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CC64B" w14:textId="77777777" w:rsidR="00FF10E9" w:rsidRPr="00CE1354" w:rsidRDefault="00FF10E9" w:rsidP="00FF10E9">
      <w:pPr>
        <w:pStyle w:val="Subtitle"/>
        <w:widowControl w:val="0"/>
        <w:spacing w:line="390" w:lineRule="exact"/>
        <w:rPr>
          <w:color w:val="000000" w:themeColor="text1"/>
          <w:szCs w:val="28"/>
          <w:lang w:val="nl-NL"/>
        </w:rPr>
      </w:pPr>
      <w:bookmarkStart w:id="0" w:name="_Toc432056650"/>
      <w:bookmarkStart w:id="1" w:name="_Toc432075709"/>
      <w:bookmarkStart w:id="2" w:name="_Toc432075896"/>
      <w:bookmarkStart w:id="3" w:name="_Hlk45262696"/>
    </w:p>
    <w:p w14:paraId="5FDDB4B2" w14:textId="3266E7F1" w:rsidR="00FF10E9" w:rsidRPr="00CE1354" w:rsidRDefault="00FF10E9" w:rsidP="00FF10E9">
      <w:pPr>
        <w:pStyle w:val="Subtitle"/>
        <w:widowControl w:val="0"/>
        <w:spacing w:line="360" w:lineRule="auto"/>
        <w:rPr>
          <w:color w:val="000000" w:themeColor="text1"/>
          <w:szCs w:val="28"/>
          <w:lang w:val="nl-NL"/>
        </w:rPr>
      </w:pPr>
      <w:r w:rsidRPr="00CE1354">
        <w:rPr>
          <w:color w:val="000000" w:themeColor="text1"/>
          <w:szCs w:val="28"/>
          <w:lang w:val="nl-NL"/>
        </w:rPr>
        <w:t>Phần 2. YÊU CẦU VỀ KỸ THUẬT</w:t>
      </w:r>
    </w:p>
    <w:p w14:paraId="576A0C5F" w14:textId="0A8B2ABD" w:rsidR="00FF10E9" w:rsidRPr="00CE1354" w:rsidRDefault="00FF10E9" w:rsidP="00FF10E9">
      <w:pPr>
        <w:pStyle w:val="Subtitle"/>
        <w:widowControl w:val="0"/>
        <w:spacing w:line="360" w:lineRule="auto"/>
        <w:rPr>
          <w:color w:val="000000" w:themeColor="text1"/>
          <w:szCs w:val="28"/>
          <w:lang w:val="nl-NL"/>
        </w:rPr>
      </w:pPr>
      <w:r w:rsidRPr="00CE1354">
        <w:rPr>
          <w:color w:val="000000" w:themeColor="text1"/>
          <w:szCs w:val="28"/>
          <w:lang w:val="nl-NL"/>
        </w:rPr>
        <w:t>Chương V. Yêu cầu về kỹ thuật</w:t>
      </w:r>
    </w:p>
    <w:p w14:paraId="6C2D51B1" w14:textId="77777777" w:rsidR="00EE5F16" w:rsidRPr="00CE1354" w:rsidRDefault="00EE5F16" w:rsidP="00FF10E9">
      <w:pPr>
        <w:pStyle w:val="Heading3"/>
        <w:tabs>
          <w:tab w:val="num" w:pos="0"/>
        </w:tabs>
        <w:spacing w:line="360" w:lineRule="auto"/>
        <w:ind w:left="851" w:right="-142" w:hanging="851"/>
        <w:rPr>
          <w:color w:val="000000" w:themeColor="text1"/>
          <w:sz w:val="26"/>
          <w:szCs w:val="26"/>
        </w:rPr>
        <w:sectPr w:rsidR="00EE5F16" w:rsidRPr="00CE1354" w:rsidSect="00F5543E">
          <w:headerReference w:type="default" r:id="rId10"/>
          <w:footerReference w:type="default" r:id="rId11"/>
          <w:footnotePr>
            <w:numRestart w:val="eachPage"/>
          </w:footnotePr>
          <w:endnotePr>
            <w:numFmt w:val="decimal"/>
          </w:endnotePr>
          <w:pgSz w:w="11909" w:h="16834" w:code="9"/>
          <w:pgMar w:top="851" w:right="851" w:bottom="1134" w:left="851" w:header="284" w:footer="284" w:gutter="0"/>
          <w:pgNumType w:start="1" w:chapStyle="1"/>
          <w:cols w:space="720"/>
          <w:noEndnote/>
          <w:docGrid w:linePitch="326"/>
        </w:sectPr>
      </w:pPr>
    </w:p>
    <w:p w14:paraId="7115CBF9" w14:textId="7EB12033" w:rsidR="00191A0E" w:rsidRPr="00CE1354" w:rsidRDefault="00191A0E" w:rsidP="007B16E5">
      <w:pPr>
        <w:pStyle w:val="Heading3"/>
        <w:tabs>
          <w:tab w:val="num" w:pos="0"/>
        </w:tabs>
        <w:spacing w:line="288" w:lineRule="auto"/>
        <w:ind w:left="851" w:right="-142" w:hanging="851"/>
        <w:rPr>
          <w:i/>
          <w:color w:val="000000" w:themeColor="text1"/>
          <w:sz w:val="26"/>
          <w:szCs w:val="26"/>
        </w:rPr>
      </w:pPr>
      <w:bookmarkStart w:id="4" w:name="_Toc89952628"/>
      <w:bookmarkStart w:id="5" w:name="_Toc89952780"/>
      <w:r w:rsidRPr="00CE1354">
        <w:rPr>
          <w:color w:val="000000" w:themeColor="text1"/>
          <w:sz w:val="26"/>
          <w:szCs w:val="26"/>
        </w:rPr>
        <w:lastRenderedPageBreak/>
        <w:t xml:space="preserve">CHƯƠNG V. </w:t>
      </w:r>
      <w:r w:rsidRPr="00CE1354">
        <w:rPr>
          <w:b w:val="0"/>
          <w:color w:val="000000" w:themeColor="text1"/>
          <w:sz w:val="26"/>
          <w:szCs w:val="26"/>
        </w:rPr>
        <w:t xml:space="preserve"> </w:t>
      </w:r>
      <w:r w:rsidRPr="00CE1354">
        <w:rPr>
          <w:color w:val="000000" w:themeColor="text1"/>
          <w:sz w:val="26"/>
          <w:szCs w:val="26"/>
        </w:rPr>
        <w:t>PHẠM VI CUNG CẤP VÀ TIẾN ĐỘ CUNG CẤP</w:t>
      </w:r>
      <w:bookmarkEnd w:id="4"/>
      <w:bookmarkEnd w:id="5"/>
    </w:p>
    <w:p w14:paraId="6C3F10EE" w14:textId="77777777" w:rsidR="00191A0E" w:rsidRPr="00CE1354" w:rsidRDefault="00191A0E" w:rsidP="007B16E5">
      <w:pPr>
        <w:pStyle w:val="Heading3"/>
        <w:tabs>
          <w:tab w:val="num" w:pos="0"/>
        </w:tabs>
        <w:spacing w:line="288" w:lineRule="auto"/>
        <w:ind w:left="851" w:right="-142" w:hanging="851"/>
        <w:rPr>
          <w:b w:val="0"/>
          <w:i/>
          <w:color w:val="000000" w:themeColor="text1"/>
          <w:sz w:val="26"/>
          <w:szCs w:val="26"/>
          <w:lang w:val="nl-NL"/>
        </w:rPr>
      </w:pP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r w:rsidRPr="00CE1354">
        <w:rPr>
          <w:b w:val="0"/>
          <w:color w:val="000000" w:themeColor="text1"/>
          <w:sz w:val="26"/>
          <w:szCs w:val="26"/>
          <w:lang w:val="nl-NL"/>
        </w:rPr>
        <w:tab/>
      </w:r>
      <w:bookmarkStart w:id="6" w:name="_Toc89952629"/>
      <w:bookmarkStart w:id="7" w:name="_Toc89952781"/>
      <w:r w:rsidRPr="00CE1354">
        <w:rPr>
          <w:b w:val="0"/>
          <w:i/>
          <w:color w:val="000000" w:themeColor="text1"/>
          <w:sz w:val="26"/>
          <w:szCs w:val="26"/>
          <w:lang w:val="nl-NL"/>
        </w:rPr>
        <w:t>Mẫu số 01A (webform trên Hệ thống)</w:t>
      </w:r>
      <w:bookmarkEnd w:id="6"/>
      <w:bookmarkEnd w:id="7"/>
    </w:p>
    <w:p w14:paraId="16307935" w14:textId="3A2A0CBC" w:rsidR="004671E5" w:rsidRPr="00141EF6" w:rsidRDefault="00191A0E" w:rsidP="004671E5">
      <w:pPr>
        <w:pStyle w:val="Heading1"/>
        <w:numPr>
          <w:ilvl w:val="0"/>
          <w:numId w:val="144"/>
        </w:numPr>
        <w:spacing w:before="0" w:after="0" w:line="276" w:lineRule="auto"/>
        <w:jc w:val="left"/>
        <w:rPr>
          <w:rFonts w:ascii="Times New Roman" w:hAnsi="Times New Roman"/>
          <w:color w:val="000000" w:themeColor="text1"/>
          <w:sz w:val="26"/>
          <w:szCs w:val="26"/>
          <w:lang w:val="en-GB"/>
        </w:rPr>
      </w:pPr>
      <w:bookmarkStart w:id="8" w:name="_Toc89952630"/>
      <w:bookmarkStart w:id="9" w:name="_Toc89952782"/>
      <w:r w:rsidRPr="00CE1354">
        <w:rPr>
          <w:rFonts w:ascii="Times New Roman" w:hAnsi="Times New Roman"/>
          <w:color w:val="000000" w:themeColor="text1"/>
          <w:sz w:val="26"/>
          <w:szCs w:val="26"/>
          <w:lang w:val="en-GB"/>
        </w:rPr>
        <w:t>PHẠM VI CUNG CẤP:</w:t>
      </w:r>
      <w:bookmarkEnd w:id="8"/>
      <w:bookmarkEnd w:id="9"/>
    </w:p>
    <w:p w14:paraId="01586A99" w14:textId="77777777" w:rsidR="004671E5" w:rsidRPr="004671E5" w:rsidRDefault="004671E5" w:rsidP="004671E5">
      <w:pPr>
        <w:rPr>
          <w:lang w:val="en-GB" w:eastAsia="x-none"/>
        </w:rPr>
      </w:pPr>
    </w:p>
    <w:tbl>
      <w:tblPr>
        <w:tblW w:w="14400" w:type="dxa"/>
        <w:jc w:val="center"/>
        <w:tblLayout w:type="fixed"/>
        <w:tblLook w:val="04A0" w:firstRow="1" w:lastRow="0" w:firstColumn="1" w:lastColumn="0" w:noHBand="0" w:noVBand="1"/>
      </w:tblPr>
      <w:tblGrid>
        <w:gridCol w:w="810"/>
        <w:gridCol w:w="2515"/>
        <w:gridCol w:w="1260"/>
        <w:gridCol w:w="1440"/>
        <w:gridCol w:w="990"/>
        <w:gridCol w:w="5975"/>
        <w:gridCol w:w="1410"/>
      </w:tblGrid>
      <w:tr w:rsidR="00CE1354" w:rsidRPr="00CE1354" w14:paraId="32E652F1" w14:textId="77777777" w:rsidTr="007B3016">
        <w:trPr>
          <w:trHeight w:val="621"/>
          <w:tblHeader/>
          <w:jc w:val="center"/>
        </w:trPr>
        <w:tc>
          <w:tcPr>
            <w:tcW w:w="810" w:type="dxa"/>
            <w:tcBorders>
              <w:top w:val="single" w:sz="4" w:space="0" w:color="auto"/>
              <w:left w:val="single" w:sz="4" w:space="0" w:color="auto"/>
              <w:bottom w:val="single" w:sz="4" w:space="0" w:color="auto"/>
              <w:right w:val="single" w:sz="4" w:space="0" w:color="auto"/>
            </w:tcBorders>
            <w:vAlign w:val="center"/>
            <w:hideMark/>
          </w:tcPr>
          <w:p w14:paraId="30ABA5C8" w14:textId="77777777" w:rsidR="00325268" w:rsidRPr="00CE1354" w:rsidRDefault="00325268" w:rsidP="007B16E5">
            <w:pPr>
              <w:spacing w:line="276" w:lineRule="auto"/>
              <w:ind w:left="124" w:hanging="124"/>
              <w:jc w:val="center"/>
              <w:rPr>
                <w:b/>
                <w:color w:val="000000" w:themeColor="text1"/>
                <w:sz w:val="26"/>
                <w:szCs w:val="26"/>
              </w:rPr>
            </w:pPr>
            <w:r w:rsidRPr="00CE1354">
              <w:rPr>
                <w:b/>
                <w:color w:val="000000" w:themeColor="text1"/>
                <w:sz w:val="26"/>
                <w:szCs w:val="26"/>
              </w:rPr>
              <w:t>STT</w:t>
            </w:r>
          </w:p>
        </w:tc>
        <w:tc>
          <w:tcPr>
            <w:tcW w:w="2515" w:type="dxa"/>
            <w:tcBorders>
              <w:top w:val="single" w:sz="4" w:space="0" w:color="auto"/>
              <w:left w:val="nil"/>
              <w:bottom w:val="single" w:sz="4" w:space="0" w:color="auto"/>
              <w:right w:val="single" w:sz="4" w:space="0" w:color="auto"/>
            </w:tcBorders>
            <w:vAlign w:val="center"/>
            <w:hideMark/>
          </w:tcPr>
          <w:p w14:paraId="4403C538" w14:textId="77777777" w:rsidR="00325268" w:rsidRPr="00CE1354" w:rsidRDefault="00325268" w:rsidP="007B16E5">
            <w:pPr>
              <w:autoSpaceDE w:val="0"/>
              <w:autoSpaceDN w:val="0"/>
              <w:adjustRightInd w:val="0"/>
              <w:spacing w:line="276" w:lineRule="auto"/>
              <w:ind w:left="153" w:right="93"/>
              <w:jc w:val="center"/>
              <w:rPr>
                <w:b/>
                <w:bCs/>
                <w:color w:val="000000" w:themeColor="text1"/>
                <w:sz w:val="26"/>
                <w:szCs w:val="26"/>
              </w:rPr>
            </w:pPr>
            <w:r w:rsidRPr="00CE1354">
              <w:rPr>
                <w:b/>
                <w:bCs/>
                <w:color w:val="000000" w:themeColor="text1"/>
                <w:sz w:val="26"/>
                <w:szCs w:val="26"/>
              </w:rPr>
              <w:t>Danh mục hàng hóa</w:t>
            </w:r>
          </w:p>
        </w:tc>
        <w:tc>
          <w:tcPr>
            <w:tcW w:w="1260" w:type="dxa"/>
            <w:tcBorders>
              <w:top w:val="single" w:sz="4" w:space="0" w:color="auto"/>
              <w:left w:val="nil"/>
              <w:bottom w:val="single" w:sz="4" w:space="0" w:color="auto"/>
              <w:right w:val="single" w:sz="4" w:space="0" w:color="auto"/>
            </w:tcBorders>
            <w:hideMark/>
          </w:tcPr>
          <w:p w14:paraId="5FB1CDD5" w14:textId="77777777" w:rsidR="00325268" w:rsidRPr="00CE1354" w:rsidRDefault="00325268" w:rsidP="007B16E5">
            <w:pPr>
              <w:autoSpaceDE w:val="0"/>
              <w:autoSpaceDN w:val="0"/>
              <w:adjustRightInd w:val="0"/>
              <w:spacing w:line="276" w:lineRule="auto"/>
              <w:ind w:left="153" w:right="93"/>
              <w:jc w:val="center"/>
              <w:rPr>
                <w:b/>
                <w:bCs/>
                <w:color w:val="000000" w:themeColor="text1"/>
                <w:sz w:val="26"/>
                <w:szCs w:val="26"/>
              </w:rPr>
            </w:pPr>
            <w:r w:rsidRPr="00CE1354">
              <w:rPr>
                <w:b/>
                <w:bCs/>
                <w:color w:val="000000" w:themeColor="text1"/>
                <w:sz w:val="26"/>
                <w:szCs w:val="26"/>
              </w:rPr>
              <w:t>Ký mã hiệu</w:t>
            </w:r>
          </w:p>
        </w:tc>
        <w:tc>
          <w:tcPr>
            <w:tcW w:w="1440" w:type="dxa"/>
            <w:tcBorders>
              <w:top w:val="single" w:sz="4" w:space="0" w:color="auto"/>
              <w:left w:val="nil"/>
              <w:bottom w:val="single" w:sz="4" w:space="0" w:color="auto"/>
              <w:right w:val="single" w:sz="4" w:space="0" w:color="auto"/>
            </w:tcBorders>
            <w:hideMark/>
          </w:tcPr>
          <w:p w14:paraId="43325213" w14:textId="06792E00" w:rsidR="00325268" w:rsidRPr="00CE1354" w:rsidRDefault="00A45FFB" w:rsidP="007B3016">
            <w:pPr>
              <w:tabs>
                <w:tab w:val="left" w:pos="1138"/>
              </w:tabs>
              <w:autoSpaceDE w:val="0"/>
              <w:autoSpaceDN w:val="0"/>
              <w:adjustRightInd w:val="0"/>
              <w:spacing w:line="276" w:lineRule="auto"/>
              <w:ind w:left="76" w:right="93"/>
              <w:jc w:val="center"/>
              <w:rPr>
                <w:b/>
                <w:bCs/>
                <w:color w:val="000000" w:themeColor="text1"/>
                <w:sz w:val="26"/>
                <w:szCs w:val="26"/>
              </w:rPr>
            </w:pPr>
            <w:r w:rsidRPr="00CE1354">
              <w:rPr>
                <w:b/>
                <w:bCs/>
                <w:color w:val="000000" w:themeColor="text1"/>
                <w:sz w:val="26"/>
                <w:szCs w:val="26"/>
              </w:rPr>
              <w:t>Khối lượng mời thầu</w:t>
            </w:r>
          </w:p>
        </w:tc>
        <w:tc>
          <w:tcPr>
            <w:tcW w:w="990" w:type="dxa"/>
            <w:tcBorders>
              <w:top w:val="single" w:sz="4" w:space="0" w:color="auto"/>
              <w:left w:val="nil"/>
              <w:bottom w:val="single" w:sz="4" w:space="0" w:color="auto"/>
              <w:right w:val="single" w:sz="4" w:space="0" w:color="auto"/>
            </w:tcBorders>
          </w:tcPr>
          <w:p w14:paraId="7C8379BE" w14:textId="77777777" w:rsidR="00325268" w:rsidRPr="00CE1354" w:rsidRDefault="00325268" w:rsidP="007B16E5">
            <w:pPr>
              <w:autoSpaceDE w:val="0"/>
              <w:autoSpaceDN w:val="0"/>
              <w:adjustRightInd w:val="0"/>
              <w:spacing w:line="276" w:lineRule="auto"/>
              <w:ind w:right="78"/>
              <w:jc w:val="center"/>
              <w:rPr>
                <w:b/>
                <w:bCs/>
                <w:color w:val="000000" w:themeColor="text1"/>
                <w:sz w:val="26"/>
                <w:szCs w:val="26"/>
              </w:rPr>
            </w:pPr>
            <w:r w:rsidRPr="00CE1354">
              <w:rPr>
                <w:b/>
                <w:bCs/>
                <w:color w:val="000000" w:themeColor="text1"/>
                <w:sz w:val="26"/>
                <w:szCs w:val="26"/>
              </w:rPr>
              <w:t>Đơn vị</w:t>
            </w:r>
          </w:p>
        </w:tc>
        <w:tc>
          <w:tcPr>
            <w:tcW w:w="5975" w:type="dxa"/>
            <w:tcBorders>
              <w:top w:val="single" w:sz="4" w:space="0" w:color="auto"/>
              <w:left w:val="single" w:sz="4" w:space="0" w:color="auto"/>
              <w:bottom w:val="single" w:sz="4" w:space="0" w:color="auto"/>
              <w:right w:val="single" w:sz="4" w:space="0" w:color="auto"/>
            </w:tcBorders>
          </w:tcPr>
          <w:p w14:paraId="5AE25BDE" w14:textId="77777777" w:rsidR="00325268" w:rsidRPr="00CE1354" w:rsidRDefault="00325268" w:rsidP="007B16E5">
            <w:pPr>
              <w:autoSpaceDE w:val="0"/>
              <w:autoSpaceDN w:val="0"/>
              <w:adjustRightInd w:val="0"/>
              <w:spacing w:line="276" w:lineRule="auto"/>
              <w:ind w:left="130" w:right="78" w:hanging="11"/>
              <w:jc w:val="center"/>
              <w:rPr>
                <w:b/>
                <w:bCs/>
                <w:color w:val="000000" w:themeColor="text1"/>
                <w:sz w:val="26"/>
                <w:szCs w:val="26"/>
              </w:rPr>
            </w:pPr>
            <w:r w:rsidRPr="00CE1354">
              <w:rPr>
                <w:b/>
                <w:bCs/>
                <w:color w:val="000000" w:themeColor="text1"/>
                <w:sz w:val="26"/>
                <w:szCs w:val="26"/>
              </w:rPr>
              <w:t>Mô tả hàng hóa</w:t>
            </w:r>
          </w:p>
        </w:tc>
        <w:tc>
          <w:tcPr>
            <w:tcW w:w="1410" w:type="dxa"/>
            <w:tcBorders>
              <w:top w:val="single" w:sz="4" w:space="0" w:color="auto"/>
              <w:left w:val="single" w:sz="4" w:space="0" w:color="auto"/>
              <w:bottom w:val="single" w:sz="4" w:space="0" w:color="auto"/>
              <w:right w:val="single" w:sz="4" w:space="0" w:color="auto"/>
            </w:tcBorders>
            <w:hideMark/>
          </w:tcPr>
          <w:p w14:paraId="38EB3894" w14:textId="77777777" w:rsidR="00325268" w:rsidRPr="00CE1354" w:rsidRDefault="00325268" w:rsidP="007B16E5">
            <w:pPr>
              <w:autoSpaceDE w:val="0"/>
              <w:autoSpaceDN w:val="0"/>
              <w:adjustRightInd w:val="0"/>
              <w:spacing w:line="276" w:lineRule="auto"/>
              <w:ind w:left="130" w:right="78" w:hanging="11"/>
              <w:jc w:val="center"/>
              <w:rPr>
                <w:b/>
                <w:bCs/>
                <w:color w:val="000000" w:themeColor="text1"/>
                <w:sz w:val="26"/>
                <w:szCs w:val="26"/>
              </w:rPr>
            </w:pPr>
            <w:r w:rsidRPr="00CE1354">
              <w:rPr>
                <w:b/>
                <w:bCs/>
                <w:color w:val="000000" w:themeColor="text1"/>
                <w:sz w:val="26"/>
                <w:szCs w:val="26"/>
              </w:rPr>
              <w:t>Ghi chú</w:t>
            </w:r>
          </w:p>
        </w:tc>
      </w:tr>
      <w:tr w:rsidR="00CE1354" w:rsidRPr="00CE1354" w14:paraId="76E52C6D"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6D5C8430" w14:textId="77777777" w:rsidR="002D69A9" w:rsidRPr="00CE1354" w:rsidRDefault="002D69A9" w:rsidP="00BA011F">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11481FF3" w14:textId="504D51F3" w:rsidR="002D69A9" w:rsidRPr="00CE1354" w:rsidRDefault="002D69A9" w:rsidP="00FD5235">
            <w:pPr>
              <w:keepNext/>
              <w:widowControl w:val="0"/>
              <w:autoSpaceDE w:val="0"/>
              <w:autoSpaceDN w:val="0"/>
              <w:spacing w:line="276" w:lineRule="auto"/>
              <w:outlineLvl w:val="2"/>
              <w:rPr>
                <w:bCs/>
                <w:iCs/>
                <w:color w:val="000000" w:themeColor="text1"/>
                <w:sz w:val="26"/>
                <w:szCs w:val="26"/>
              </w:rPr>
            </w:pPr>
            <w:r w:rsidRPr="00CE1354">
              <w:rPr>
                <w:bCs/>
                <w:iCs/>
                <w:color w:val="000000" w:themeColor="text1"/>
                <w:sz w:val="26"/>
                <w:szCs w:val="26"/>
              </w:rPr>
              <w:t xml:space="preserve">Hệ thống </w:t>
            </w:r>
            <w:r w:rsidR="00FD5235">
              <w:rPr>
                <w:bCs/>
                <w:iCs/>
                <w:color w:val="000000" w:themeColor="text1"/>
                <w:sz w:val="26"/>
                <w:szCs w:val="26"/>
              </w:rPr>
              <w:t>máy tính</w:t>
            </w:r>
          </w:p>
        </w:tc>
        <w:tc>
          <w:tcPr>
            <w:tcW w:w="1260" w:type="dxa"/>
            <w:tcBorders>
              <w:top w:val="nil"/>
              <w:left w:val="nil"/>
              <w:bottom w:val="single" w:sz="4" w:space="0" w:color="auto"/>
              <w:right w:val="single" w:sz="4" w:space="0" w:color="auto"/>
            </w:tcBorders>
          </w:tcPr>
          <w:p w14:paraId="16FE6028" w14:textId="53B23594" w:rsidR="002D69A9" w:rsidRPr="00CE1354" w:rsidRDefault="00037F2F" w:rsidP="00CE1716">
            <w:pPr>
              <w:keepNext/>
              <w:widowControl w:val="0"/>
              <w:autoSpaceDE w:val="0"/>
              <w:autoSpaceDN w:val="0"/>
              <w:spacing w:line="276" w:lineRule="auto"/>
              <w:jc w:val="center"/>
              <w:outlineLvl w:val="2"/>
              <w:rPr>
                <w:color w:val="000000" w:themeColor="text1"/>
                <w:sz w:val="26"/>
                <w:szCs w:val="26"/>
              </w:rPr>
            </w:pPr>
            <w:r w:rsidRPr="00CE1354">
              <w:rPr>
                <w:color w:val="000000" w:themeColor="text1"/>
                <w:sz w:val="26"/>
                <w:szCs w:val="26"/>
              </w:rPr>
              <w:t>HTMT1</w:t>
            </w:r>
          </w:p>
        </w:tc>
        <w:tc>
          <w:tcPr>
            <w:tcW w:w="1440" w:type="dxa"/>
            <w:tcBorders>
              <w:top w:val="nil"/>
              <w:left w:val="nil"/>
              <w:bottom w:val="single" w:sz="4" w:space="0" w:color="auto"/>
              <w:right w:val="single" w:sz="4" w:space="0" w:color="auto"/>
            </w:tcBorders>
          </w:tcPr>
          <w:p w14:paraId="37BB9ED2" w14:textId="76BE4801" w:rsidR="002D69A9" w:rsidRPr="00CE1354" w:rsidRDefault="00037F2F" w:rsidP="00CE1716">
            <w:pPr>
              <w:keepNext/>
              <w:widowControl w:val="0"/>
              <w:autoSpaceDE w:val="0"/>
              <w:autoSpaceDN w:val="0"/>
              <w:ind w:left="246"/>
              <w:jc w:val="center"/>
              <w:outlineLvl w:val="2"/>
              <w:rPr>
                <w:color w:val="000000" w:themeColor="text1"/>
                <w:sz w:val="26"/>
                <w:szCs w:val="26"/>
              </w:rPr>
            </w:pPr>
            <w:r w:rsidRPr="00CE1354">
              <w:rPr>
                <w:color w:val="000000" w:themeColor="text1"/>
                <w:sz w:val="26"/>
                <w:szCs w:val="26"/>
              </w:rPr>
              <w:t>1</w:t>
            </w:r>
          </w:p>
        </w:tc>
        <w:tc>
          <w:tcPr>
            <w:tcW w:w="990" w:type="dxa"/>
            <w:tcBorders>
              <w:top w:val="nil"/>
              <w:left w:val="nil"/>
              <w:bottom w:val="single" w:sz="4" w:space="0" w:color="auto"/>
              <w:right w:val="single" w:sz="4" w:space="0" w:color="auto"/>
            </w:tcBorders>
          </w:tcPr>
          <w:p w14:paraId="33C8B249" w14:textId="0443ACEF" w:rsidR="002D69A9" w:rsidRPr="00CE1354" w:rsidRDefault="00037F2F" w:rsidP="00CE1716">
            <w:pPr>
              <w:jc w:val="center"/>
              <w:rPr>
                <w:color w:val="000000" w:themeColor="text1"/>
                <w:sz w:val="26"/>
                <w:szCs w:val="26"/>
              </w:rPr>
            </w:pPr>
            <w:r w:rsidRPr="00CE1354">
              <w:rPr>
                <w:color w:val="000000" w:themeColor="text1"/>
                <w:sz w:val="26"/>
                <w:szCs w:val="26"/>
              </w:rPr>
              <w:t>Hệ thống</w:t>
            </w:r>
          </w:p>
        </w:tc>
        <w:tc>
          <w:tcPr>
            <w:tcW w:w="5975" w:type="dxa"/>
            <w:tcBorders>
              <w:top w:val="nil"/>
              <w:left w:val="single" w:sz="4" w:space="0" w:color="auto"/>
              <w:bottom w:val="single" w:sz="4" w:space="0" w:color="auto"/>
              <w:right w:val="single" w:sz="4" w:space="0" w:color="auto"/>
            </w:tcBorders>
          </w:tcPr>
          <w:p w14:paraId="7B1EF35D" w14:textId="56741C5D"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Trọn bộ 01 hệ thống máy tính bao gồm:</w:t>
            </w:r>
          </w:p>
          <w:p w14:paraId="6D6B4047" w14:textId="77777777"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Hệ thống phần cứng:</w:t>
            </w:r>
          </w:p>
          <w:p w14:paraId="468DC99F" w14:textId="0B93E438"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xml:space="preserve">   </w:t>
            </w:r>
            <w:r w:rsidR="002371C5">
              <w:rPr>
                <w:bCs/>
                <w:iCs/>
                <w:color w:val="000000" w:themeColor="text1"/>
                <w:sz w:val="26"/>
                <w:szCs w:val="26"/>
              </w:rPr>
              <w:t xml:space="preserve"> </w:t>
            </w:r>
            <w:r w:rsidRPr="00FD5235">
              <w:rPr>
                <w:bCs/>
                <w:iCs/>
                <w:color w:val="000000" w:themeColor="text1"/>
                <w:sz w:val="26"/>
                <w:szCs w:val="26"/>
              </w:rPr>
              <w:t>+</w:t>
            </w:r>
            <w:r w:rsidR="00560438">
              <w:rPr>
                <w:bCs/>
                <w:iCs/>
                <w:color w:val="000000" w:themeColor="text1"/>
                <w:sz w:val="26"/>
                <w:szCs w:val="26"/>
              </w:rPr>
              <w:t xml:space="preserve"> </w:t>
            </w:r>
            <w:r w:rsidRPr="00FD5235">
              <w:rPr>
                <w:bCs/>
                <w:iCs/>
                <w:color w:val="000000" w:themeColor="text1"/>
                <w:sz w:val="26"/>
                <w:szCs w:val="26"/>
              </w:rPr>
              <w:t>02 máy tính Gateway</w:t>
            </w:r>
          </w:p>
          <w:p w14:paraId="487CACE8" w14:textId="0F0361F9"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xml:space="preserve">   </w:t>
            </w:r>
            <w:r w:rsidR="002371C5">
              <w:rPr>
                <w:bCs/>
                <w:iCs/>
                <w:color w:val="000000" w:themeColor="text1"/>
                <w:sz w:val="26"/>
                <w:szCs w:val="26"/>
              </w:rPr>
              <w:t xml:space="preserve"> </w:t>
            </w:r>
            <w:r w:rsidRPr="00FD5235">
              <w:rPr>
                <w:bCs/>
                <w:iCs/>
                <w:color w:val="000000" w:themeColor="text1"/>
                <w:sz w:val="26"/>
                <w:szCs w:val="26"/>
              </w:rPr>
              <w:t>+</w:t>
            </w:r>
            <w:r w:rsidR="002371C5">
              <w:rPr>
                <w:bCs/>
                <w:iCs/>
                <w:color w:val="000000" w:themeColor="text1"/>
                <w:sz w:val="26"/>
                <w:szCs w:val="26"/>
              </w:rPr>
              <w:t xml:space="preserve"> </w:t>
            </w:r>
            <w:r w:rsidRPr="00FD5235">
              <w:rPr>
                <w:bCs/>
                <w:iCs/>
                <w:color w:val="000000" w:themeColor="text1"/>
                <w:sz w:val="26"/>
                <w:szCs w:val="26"/>
              </w:rPr>
              <w:t>01 Máy tính data server (hoặc SERVER/HMI/HIS, nghĩa là chức năng SERVER tích hợp thêm chức năng HMI và HIS).</w:t>
            </w:r>
          </w:p>
          <w:p w14:paraId="72021971" w14:textId="161A088B"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xml:space="preserve">    +</w:t>
            </w:r>
            <w:r w:rsidR="00560438">
              <w:rPr>
                <w:bCs/>
                <w:iCs/>
                <w:color w:val="000000" w:themeColor="text1"/>
                <w:sz w:val="26"/>
                <w:szCs w:val="26"/>
              </w:rPr>
              <w:t xml:space="preserve"> </w:t>
            </w:r>
            <w:r w:rsidRPr="00FD5235">
              <w:rPr>
                <w:bCs/>
                <w:iCs/>
                <w:color w:val="000000" w:themeColor="text1"/>
                <w:sz w:val="26"/>
                <w:szCs w:val="26"/>
              </w:rPr>
              <w:t>01 máy tính HMI/HIS (hoặc HMI/HIS/SERVER, nghĩa là chức năng HMI/HIS tích hợp thêm chức năng SERVER).</w:t>
            </w:r>
          </w:p>
          <w:p w14:paraId="55970A19" w14:textId="5687060D"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xml:space="preserve">    </w:t>
            </w:r>
            <w:r w:rsidRPr="00ED2383">
              <w:rPr>
                <w:bCs/>
                <w:iCs/>
                <w:sz w:val="26"/>
                <w:szCs w:val="26"/>
              </w:rPr>
              <w:t>+</w:t>
            </w:r>
            <w:r w:rsidR="002371C5" w:rsidRPr="00ED2383">
              <w:rPr>
                <w:bCs/>
                <w:iCs/>
                <w:sz w:val="26"/>
                <w:szCs w:val="26"/>
              </w:rPr>
              <w:t xml:space="preserve">   </w:t>
            </w:r>
            <w:r w:rsidRPr="00ED2383">
              <w:rPr>
                <w:bCs/>
                <w:iCs/>
                <w:sz w:val="26"/>
                <w:szCs w:val="26"/>
              </w:rPr>
              <w:t xml:space="preserve"> &gt;= 0</w:t>
            </w:r>
            <w:r w:rsidR="00DB08DA" w:rsidRPr="00ED2383">
              <w:rPr>
                <w:bCs/>
                <w:iCs/>
                <w:sz w:val="26"/>
                <w:szCs w:val="26"/>
              </w:rPr>
              <w:t>4</w:t>
            </w:r>
            <w:r w:rsidRPr="00ED2383">
              <w:rPr>
                <w:bCs/>
                <w:iCs/>
                <w:sz w:val="26"/>
                <w:szCs w:val="26"/>
              </w:rPr>
              <w:t xml:space="preserve"> </w:t>
            </w:r>
            <w:r w:rsidRPr="00FD5235">
              <w:rPr>
                <w:bCs/>
                <w:iCs/>
                <w:color w:val="000000" w:themeColor="text1"/>
                <w:sz w:val="26"/>
                <w:szCs w:val="26"/>
              </w:rPr>
              <w:t xml:space="preserve">Màn hình tinh thể lỏng &gt;=27inches cho chức năng Data Server/HMI/HIS; </w:t>
            </w:r>
          </w:p>
          <w:p w14:paraId="1E6B3946" w14:textId="77777777"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xml:space="preserve">    + Loa cảnh báo.</w:t>
            </w:r>
          </w:p>
          <w:p w14:paraId="356C65C0" w14:textId="12810441" w:rsidR="00440176" w:rsidRPr="00CE1354" w:rsidRDefault="00FD5235" w:rsidP="00FD5235">
            <w:pPr>
              <w:keepNext/>
              <w:widowControl w:val="0"/>
              <w:autoSpaceDE w:val="0"/>
              <w:autoSpaceDN w:val="0"/>
              <w:spacing w:line="276" w:lineRule="auto"/>
              <w:outlineLvl w:val="2"/>
              <w:rPr>
                <w:color w:val="000000" w:themeColor="text1"/>
                <w:sz w:val="26"/>
                <w:szCs w:val="26"/>
              </w:rPr>
            </w:pPr>
            <w:r w:rsidRPr="00FD5235">
              <w:rPr>
                <w:bCs/>
                <w:iCs/>
                <w:color w:val="000000" w:themeColor="text1"/>
                <w:sz w:val="26"/>
                <w:szCs w:val="26"/>
              </w:rPr>
              <w:t>- Hệ thống phần mềm điều khiển máy tính bao gồm trọn gói phần mềm, giấy phép sử dụng và bản quyền phần mềm không giới hạn thời gian sử dụng: phần mềm thu thập, giám sát và điều khiển hệ thống, phần mềm giao diện người - máy (HMI), phần mềm xử lý, quản lý CSDL thời gian thực (real time database) và dữ liệu quá khứ (HIS), phần mềm kết nối SCADA, phần mềm giám sát hệ thống mạng,...</w:t>
            </w:r>
          </w:p>
        </w:tc>
        <w:tc>
          <w:tcPr>
            <w:tcW w:w="1410" w:type="dxa"/>
            <w:tcBorders>
              <w:top w:val="nil"/>
              <w:left w:val="single" w:sz="4" w:space="0" w:color="auto"/>
              <w:bottom w:val="single" w:sz="4" w:space="0" w:color="auto"/>
              <w:right w:val="single" w:sz="4" w:space="0" w:color="auto"/>
            </w:tcBorders>
          </w:tcPr>
          <w:p w14:paraId="1A883851" w14:textId="77777777" w:rsidR="002D69A9" w:rsidRPr="00CE1354" w:rsidRDefault="002D69A9" w:rsidP="00CE1716">
            <w:pPr>
              <w:spacing w:line="276" w:lineRule="auto"/>
              <w:jc w:val="left"/>
              <w:rPr>
                <w:color w:val="000000" w:themeColor="text1"/>
                <w:sz w:val="26"/>
                <w:szCs w:val="26"/>
                <w:lang w:eastAsia="vi-VN"/>
              </w:rPr>
            </w:pPr>
          </w:p>
        </w:tc>
      </w:tr>
      <w:tr w:rsidR="00CE1354" w:rsidRPr="00CE1354" w14:paraId="3C8EEBE1"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37CF54D6" w14:textId="77777777" w:rsidR="00451F62" w:rsidRPr="00CE1354" w:rsidRDefault="00451F62" w:rsidP="00451F62">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27F666E4" w14:textId="02716808" w:rsidR="00451F62" w:rsidRPr="00CE1354" w:rsidRDefault="00FD5235" w:rsidP="00451F62">
            <w:pPr>
              <w:keepNext/>
              <w:widowControl w:val="0"/>
              <w:autoSpaceDE w:val="0"/>
              <w:autoSpaceDN w:val="0"/>
              <w:spacing w:line="276" w:lineRule="auto"/>
              <w:outlineLvl w:val="2"/>
              <w:rPr>
                <w:bCs/>
                <w:iCs/>
                <w:color w:val="000000" w:themeColor="text1"/>
                <w:sz w:val="26"/>
                <w:szCs w:val="26"/>
              </w:rPr>
            </w:pPr>
            <w:bookmarkStart w:id="10" w:name="_Toc89952643"/>
            <w:bookmarkStart w:id="11" w:name="_Toc89952795"/>
            <w:r w:rsidRPr="00CE1354">
              <w:rPr>
                <w:bCs/>
                <w:iCs/>
                <w:color w:val="000000" w:themeColor="text1"/>
                <w:sz w:val="26"/>
                <w:szCs w:val="26"/>
              </w:rPr>
              <w:t>Hệ thống máy tính kỹ sư (Engineering)</w:t>
            </w:r>
            <w:bookmarkEnd w:id="10"/>
            <w:bookmarkEnd w:id="11"/>
          </w:p>
        </w:tc>
        <w:tc>
          <w:tcPr>
            <w:tcW w:w="1260" w:type="dxa"/>
            <w:tcBorders>
              <w:top w:val="nil"/>
              <w:left w:val="nil"/>
              <w:bottom w:val="single" w:sz="4" w:space="0" w:color="auto"/>
              <w:right w:val="single" w:sz="4" w:space="0" w:color="auto"/>
            </w:tcBorders>
          </w:tcPr>
          <w:p w14:paraId="32D607CE" w14:textId="371A437A" w:rsidR="00451F62" w:rsidRPr="00CE1354" w:rsidRDefault="00451F62" w:rsidP="00451F62">
            <w:pPr>
              <w:keepNext/>
              <w:widowControl w:val="0"/>
              <w:autoSpaceDE w:val="0"/>
              <w:autoSpaceDN w:val="0"/>
              <w:spacing w:line="276" w:lineRule="auto"/>
              <w:jc w:val="center"/>
              <w:outlineLvl w:val="2"/>
              <w:rPr>
                <w:color w:val="000000" w:themeColor="text1"/>
                <w:sz w:val="26"/>
                <w:szCs w:val="26"/>
              </w:rPr>
            </w:pPr>
            <w:r w:rsidRPr="00CE1354">
              <w:rPr>
                <w:color w:val="000000" w:themeColor="text1"/>
                <w:sz w:val="26"/>
                <w:szCs w:val="26"/>
              </w:rPr>
              <w:t>HTMT</w:t>
            </w:r>
            <w:r w:rsidR="00943F1E">
              <w:rPr>
                <w:color w:val="000000" w:themeColor="text1"/>
                <w:sz w:val="26"/>
                <w:szCs w:val="26"/>
              </w:rPr>
              <w:t>2</w:t>
            </w:r>
          </w:p>
        </w:tc>
        <w:tc>
          <w:tcPr>
            <w:tcW w:w="1440" w:type="dxa"/>
            <w:tcBorders>
              <w:top w:val="nil"/>
              <w:left w:val="nil"/>
              <w:bottom w:val="single" w:sz="4" w:space="0" w:color="auto"/>
              <w:right w:val="single" w:sz="4" w:space="0" w:color="auto"/>
            </w:tcBorders>
          </w:tcPr>
          <w:p w14:paraId="57F62E8B" w14:textId="5B2F0059" w:rsidR="00451F62" w:rsidRPr="00CE1354" w:rsidRDefault="00451F62" w:rsidP="00451F62">
            <w:pPr>
              <w:keepNext/>
              <w:widowControl w:val="0"/>
              <w:autoSpaceDE w:val="0"/>
              <w:autoSpaceDN w:val="0"/>
              <w:ind w:left="246"/>
              <w:jc w:val="center"/>
              <w:outlineLvl w:val="2"/>
              <w:rPr>
                <w:color w:val="000000" w:themeColor="text1"/>
                <w:sz w:val="26"/>
                <w:szCs w:val="26"/>
              </w:rPr>
            </w:pPr>
            <w:r w:rsidRPr="00CE1354">
              <w:rPr>
                <w:color w:val="000000" w:themeColor="text1"/>
                <w:sz w:val="26"/>
                <w:szCs w:val="26"/>
              </w:rPr>
              <w:t>1</w:t>
            </w:r>
          </w:p>
        </w:tc>
        <w:tc>
          <w:tcPr>
            <w:tcW w:w="990" w:type="dxa"/>
            <w:tcBorders>
              <w:top w:val="nil"/>
              <w:left w:val="nil"/>
              <w:bottom w:val="single" w:sz="4" w:space="0" w:color="auto"/>
              <w:right w:val="single" w:sz="4" w:space="0" w:color="auto"/>
            </w:tcBorders>
          </w:tcPr>
          <w:p w14:paraId="1A6479FE" w14:textId="352D4F58" w:rsidR="00451F62" w:rsidRPr="00CE1354" w:rsidRDefault="00451F62" w:rsidP="00451F62">
            <w:pPr>
              <w:jc w:val="center"/>
              <w:rPr>
                <w:color w:val="000000" w:themeColor="text1"/>
                <w:sz w:val="26"/>
                <w:szCs w:val="26"/>
              </w:rPr>
            </w:pPr>
            <w:r w:rsidRPr="00CE1354">
              <w:rPr>
                <w:color w:val="000000" w:themeColor="text1"/>
                <w:sz w:val="26"/>
                <w:szCs w:val="26"/>
              </w:rPr>
              <w:t>Hệ thống</w:t>
            </w:r>
          </w:p>
        </w:tc>
        <w:tc>
          <w:tcPr>
            <w:tcW w:w="5975" w:type="dxa"/>
            <w:tcBorders>
              <w:top w:val="nil"/>
              <w:left w:val="single" w:sz="4" w:space="0" w:color="auto"/>
              <w:bottom w:val="single" w:sz="4" w:space="0" w:color="auto"/>
              <w:right w:val="single" w:sz="4" w:space="0" w:color="auto"/>
            </w:tcBorders>
          </w:tcPr>
          <w:p w14:paraId="3D9F47CC" w14:textId="70AC143F"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Trọn bộ máy tính kỹ thuật (Engineering) bao gồm:</w:t>
            </w:r>
          </w:p>
          <w:p w14:paraId="22922425" w14:textId="24668A0E"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xml:space="preserve">- 01 Bộ máy tính kỹ thuật </w:t>
            </w:r>
          </w:p>
          <w:p w14:paraId="5B815A69" w14:textId="77777777"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Trọn bộ công cụ / phần mềm cấu hình và thử nghiệm (Test tool cho giao thức IEC 61850, GOOSE, IEC 60870-5-104/101, Modbus TCP/IP, Modbus RTU/RS485), phần mềm cấu hình và quản lý thiết bị mạng; phần mềm kiểm tra hệ thống,...và phần mềm quét virut có bản quyền không giới hạn thời gian sử dụng.</w:t>
            </w:r>
          </w:p>
          <w:p w14:paraId="0C76461D" w14:textId="77777777"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- 01 Màn hình tinh thể lỏng &gt;=27inches cho chức năng Engineering</w:t>
            </w:r>
          </w:p>
          <w:p w14:paraId="1BA8C38B" w14:textId="1CD8DD7C" w:rsidR="00451F62"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- 01 bộ KVM Switch dùng để share màn hình cho các máy tính Gateway, Log Collector khi cần thiết;</w:t>
            </w:r>
          </w:p>
        </w:tc>
        <w:tc>
          <w:tcPr>
            <w:tcW w:w="1410" w:type="dxa"/>
            <w:tcBorders>
              <w:top w:val="nil"/>
              <w:left w:val="single" w:sz="4" w:space="0" w:color="auto"/>
              <w:bottom w:val="single" w:sz="4" w:space="0" w:color="auto"/>
              <w:right w:val="single" w:sz="4" w:space="0" w:color="auto"/>
            </w:tcBorders>
          </w:tcPr>
          <w:p w14:paraId="34625CCD" w14:textId="77777777" w:rsidR="00451F62" w:rsidRPr="00CE1354" w:rsidRDefault="00451F62" w:rsidP="00451F62">
            <w:pPr>
              <w:spacing w:line="276" w:lineRule="auto"/>
              <w:jc w:val="left"/>
              <w:rPr>
                <w:color w:val="000000" w:themeColor="text1"/>
                <w:sz w:val="26"/>
                <w:szCs w:val="26"/>
                <w:lang w:eastAsia="vi-VN"/>
              </w:rPr>
            </w:pPr>
          </w:p>
        </w:tc>
      </w:tr>
      <w:tr w:rsidR="00CE1354" w:rsidRPr="00CE1354" w14:paraId="5F8E4576"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771BE36A" w14:textId="77777777" w:rsidR="00451F62" w:rsidRPr="00CE1354" w:rsidRDefault="00451F62" w:rsidP="00451F62">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03F0634E" w14:textId="0B8B0E26" w:rsidR="00451F62" w:rsidRPr="00CE1354" w:rsidRDefault="00FD5235" w:rsidP="00451F62">
            <w:pPr>
              <w:keepNext/>
              <w:widowControl w:val="0"/>
              <w:autoSpaceDE w:val="0"/>
              <w:autoSpaceDN w:val="0"/>
              <w:spacing w:line="276" w:lineRule="auto"/>
              <w:outlineLvl w:val="2"/>
              <w:rPr>
                <w:color w:val="000000" w:themeColor="text1"/>
                <w:sz w:val="26"/>
                <w:szCs w:val="26"/>
              </w:rPr>
            </w:pPr>
            <w:r w:rsidRPr="00FD5235">
              <w:rPr>
                <w:color w:val="000000" w:themeColor="text1"/>
                <w:sz w:val="26"/>
                <w:szCs w:val="26"/>
              </w:rPr>
              <w:t>Hệ thống máy tính cho lớp mạng trung gian/DMZ</w:t>
            </w:r>
          </w:p>
        </w:tc>
        <w:tc>
          <w:tcPr>
            <w:tcW w:w="1260" w:type="dxa"/>
            <w:tcBorders>
              <w:top w:val="nil"/>
              <w:left w:val="nil"/>
              <w:bottom w:val="single" w:sz="4" w:space="0" w:color="auto"/>
              <w:right w:val="single" w:sz="4" w:space="0" w:color="auto"/>
            </w:tcBorders>
          </w:tcPr>
          <w:p w14:paraId="381E5C50" w14:textId="13E72A67" w:rsidR="00451F62" w:rsidRPr="00CE1354" w:rsidRDefault="00451F62" w:rsidP="00451F62">
            <w:pPr>
              <w:keepNext/>
              <w:widowControl w:val="0"/>
              <w:autoSpaceDE w:val="0"/>
              <w:autoSpaceDN w:val="0"/>
              <w:spacing w:line="276" w:lineRule="auto"/>
              <w:jc w:val="center"/>
              <w:outlineLvl w:val="2"/>
              <w:rPr>
                <w:color w:val="000000" w:themeColor="text1"/>
                <w:sz w:val="26"/>
                <w:szCs w:val="26"/>
                <w:lang w:eastAsia="vi-VN"/>
              </w:rPr>
            </w:pPr>
            <w:bookmarkStart w:id="12" w:name="_Toc89952644"/>
            <w:bookmarkStart w:id="13" w:name="_Toc89952796"/>
            <w:r w:rsidRPr="00CE1354">
              <w:rPr>
                <w:color w:val="000000" w:themeColor="text1"/>
                <w:sz w:val="26"/>
                <w:szCs w:val="26"/>
              </w:rPr>
              <w:t>HTMT</w:t>
            </w:r>
            <w:bookmarkEnd w:id="12"/>
            <w:bookmarkEnd w:id="13"/>
            <w:r w:rsidR="00D560BF">
              <w:rPr>
                <w:color w:val="000000" w:themeColor="text1"/>
                <w:sz w:val="26"/>
                <w:szCs w:val="26"/>
              </w:rPr>
              <w:t>3</w:t>
            </w:r>
          </w:p>
        </w:tc>
        <w:tc>
          <w:tcPr>
            <w:tcW w:w="1440" w:type="dxa"/>
            <w:tcBorders>
              <w:top w:val="nil"/>
              <w:left w:val="nil"/>
              <w:bottom w:val="single" w:sz="4" w:space="0" w:color="auto"/>
              <w:right w:val="single" w:sz="4" w:space="0" w:color="auto"/>
            </w:tcBorders>
          </w:tcPr>
          <w:p w14:paraId="7FC82CA5" w14:textId="0B3CD751" w:rsidR="00451F62" w:rsidRPr="00CE1354" w:rsidRDefault="00451F62" w:rsidP="00451F62">
            <w:pPr>
              <w:keepNext/>
              <w:widowControl w:val="0"/>
              <w:autoSpaceDE w:val="0"/>
              <w:autoSpaceDN w:val="0"/>
              <w:spacing w:line="276" w:lineRule="auto"/>
              <w:ind w:left="246"/>
              <w:jc w:val="center"/>
              <w:outlineLvl w:val="2"/>
              <w:rPr>
                <w:color w:val="000000" w:themeColor="text1"/>
                <w:sz w:val="26"/>
                <w:szCs w:val="26"/>
              </w:rPr>
            </w:pPr>
            <w:bookmarkStart w:id="14" w:name="_Toc89952645"/>
            <w:bookmarkStart w:id="15" w:name="_Toc89952797"/>
            <w:r w:rsidRPr="00CE1354">
              <w:rPr>
                <w:color w:val="000000" w:themeColor="text1"/>
                <w:sz w:val="26"/>
                <w:szCs w:val="26"/>
              </w:rPr>
              <w:t>1</w:t>
            </w:r>
            <w:bookmarkEnd w:id="14"/>
            <w:bookmarkEnd w:id="15"/>
          </w:p>
        </w:tc>
        <w:tc>
          <w:tcPr>
            <w:tcW w:w="990" w:type="dxa"/>
            <w:tcBorders>
              <w:top w:val="nil"/>
              <w:left w:val="nil"/>
              <w:bottom w:val="single" w:sz="4" w:space="0" w:color="auto"/>
              <w:right w:val="single" w:sz="4" w:space="0" w:color="auto"/>
            </w:tcBorders>
          </w:tcPr>
          <w:p w14:paraId="3D65B000" w14:textId="4C365D09" w:rsidR="00451F62" w:rsidRPr="00CE1354" w:rsidRDefault="00451F62" w:rsidP="00FE047F">
            <w:pPr>
              <w:jc w:val="center"/>
              <w:rPr>
                <w:color w:val="000000" w:themeColor="text1"/>
                <w:sz w:val="26"/>
                <w:szCs w:val="26"/>
                <w:lang w:eastAsia="vi-VN"/>
              </w:rPr>
            </w:pPr>
            <w:bookmarkStart w:id="16" w:name="_Toc89952646"/>
            <w:bookmarkStart w:id="17" w:name="_Toc89952798"/>
            <w:r w:rsidRPr="00CE1354">
              <w:rPr>
                <w:color w:val="000000" w:themeColor="text1"/>
                <w:sz w:val="26"/>
                <w:szCs w:val="26"/>
              </w:rPr>
              <w:t>hệ thống</w:t>
            </w:r>
            <w:bookmarkEnd w:id="16"/>
            <w:bookmarkEnd w:id="17"/>
          </w:p>
        </w:tc>
        <w:tc>
          <w:tcPr>
            <w:tcW w:w="5975" w:type="dxa"/>
            <w:tcBorders>
              <w:top w:val="nil"/>
              <w:left w:val="single" w:sz="4" w:space="0" w:color="auto"/>
              <w:bottom w:val="single" w:sz="4" w:space="0" w:color="auto"/>
              <w:right w:val="single" w:sz="4" w:space="0" w:color="auto"/>
            </w:tcBorders>
          </w:tcPr>
          <w:p w14:paraId="54535AB4" w14:textId="0D471F40"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Trọn bộ 01 Hệ thống máy tính Log Collector cho lớp mạng trung gian/DMZ bao gồm:</w:t>
            </w:r>
          </w:p>
          <w:p w14:paraId="1CCB9D95" w14:textId="77777777" w:rsidR="00FD5235"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- 01 Bộ máy tính chủ</w:t>
            </w:r>
          </w:p>
          <w:p w14:paraId="6E39D5C2" w14:textId="4A693013" w:rsidR="00451F62" w:rsidRPr="00FD5235" w:rsidRDefault="00FD5235" w:rsidP="00FD5235">
            <w:pPr>
              <w:keepNext/>
              <w:widowControl w:val="0"/>
              <w:autoSpaceDE w:val="0"/>
              <w:autoSpaceDN w:val="0"/>
              <w:spacing w:line="276" w:lineRule="auto"/>
              <w:outlineLvl w:val="2"/>
              <w:rPr>
                <w:bCs/>
                <w:iCs/>
                <w:color w:val="000000" w:themeColor="text1"/>
                <w:sz w:val="26"/>
                <w:szCs w:val="26"/>
              </w:rPr>
            </w:pPr>
            <w:r w:rsidRPr="00FD5235">
              <w:rPr>
                <w:bCs/>
                <w:iCs/>
                <w:color w:val="000000" w:themeColor="text1"/>
                <w:sz w:val="26"/>
                <w:szCs w:val="26"/>
              </w:rPr>
              <w:t>- Trọn bộ phần mềm có chức năng thu thập Log, Patch, AV, Backup/Restore</w:t>
            </w:r>
          </w:p>
        </w:tc>
        <w:tc>
          <w:tcPr>
            <w:tcW w:w="1410" w:type="dxa"/>
            <w:tcBorders>
              <w:top w:val="nil"/>
              <w:left w:val="single" w:sz="4" w:space="0" w:color="auto"/>
              <w:bottom w:val="single" w:sz="4" w:space="0" w:color="auto"/>
              <w:right w:val="single" w:sz="4" w:space="0" w:color="auto"/>
            </w:tcBorders>
          </w:tcPr>
          <w:p w14:paraId="3BCA6B97" w14:textId="678FD652" w:rsidR="00451F62" w:rsidRPr="00CE1354" w:rsidRDefault="00451F62" w:rsidP="00451F62">
            <w:pPr>
              <w:spacing w:line="276" w:lineRule="auto"/>
              <w:jc w:val="left"/>
              <w:rPr>
                <w:bCs/>
                <w:color w:val="000000" w:themeColor="text1"/>
                <w:sz w:val="26"/>
                <w:szCs w:val="26"/>
                <w:lang w:val="vi-VN" w:eastAsia="vi-VN"/>
              </w:rPr>
            </w:pPr>
          </w:p>
        </w:tc>
      </w:tr>
      <w:tr w:rsidR="00CE1354" w:rsidRPr="00CE1354" w14:paraId="4C1FAD2C"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02E4EE81" w14:textId="77777777" w:rsidR="00451F62" w:rsidRPr="00CE1354" w:rsidRDefault="00451F62" w:rsidP="00451F62">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239E6B02" w14:textId="49E05DC3" w:rsidR="00451F62" w:rsidRPr="00CE1354" w:rsidRDefault="00451F62" w:rsidP="00451F62">
            <w:pPr>
              <w:keepNext/>
              <w:widowControl w:val="0"/>
              <w:autoSpaceDE w:val="0"/>
              <w:autoSpaceDN w:val="0"/>
              <w:spacing w:line="276" w:lineRule="auto"/>
              <w:outlineLvl w:val="2"/>
              <w:rPr>
                <w:color w:val="000000" w:themeColor="text1"/>
                <w:sz w:val="26"/>
                <w:szCs w:val="26"/>
              </w:rPr>
            </w:pPr>
            <w:bookmarkStart w:id="18" w:name="_Toc89952654"/>
            <w:bookmarkStart w:id="19" w:name="_Toc89952806"/>
            <w:r w:rsidRPr="00CE1354">
              <w:rPr>
                <w:color w:val="000000" w:themeColor="text1"/>
                <w:sz w:val="26"/>
                <w:szCs w:val="26"/>
              </w:rPr>
              <w:t>Máy in laser A3</w:t>
            </w:r>
            <w:bookmarkEnd w:id="18"/>
            <w:bookmarkEnd w:id="19"/>
          </w:p>
        </w:tc>
        <w:tc>
          <w:tcPr>
            <w:tcW w:w="1260" w:type="dxa"/>
            <w:tcBorders>
              <w:top w:val="nil"/>
              <w:left w:val="nil"/>
              <w:bottom w:val="single" w:sz="4" w:space="0" w:color="auto"/>
              <w:right w:val="single" w:sz="4" w:space="0" w:color="auto"/>
            </w:tcBorders>
          </w:tcPr>
          <w:p w14:paraId="0F7C02A6" w14:textId="5294F3C4" w:rsidR="00451F62" w:rsidRPr="00CE1354" w:rsidRDefault="00451F62" w:rsidP="00451F62">
            <w:pPr>
              <w:keepNext/>
              <w:widowControl w:val="0"/>
              <w:autoSpaceDE w:val="0"/>
              <w:autoSpaceDN w:val="0"/>
              <w:spacing w:line="276" w:lineRule="auto"/>
              <w:jc w:val="center"/>
              <w:outlineLvl w:val="2"/>
              <w:rPr>
                <w:color w:val="000000" w:themeColor="text1"/>
                <w:sz w:val="26"/>
                <w:szCs w:val="26"/>
                <w:lang w:eastAsia="vi-VN"/>
              </w:rPr>
            </w:pPr>
            <w:bookmarkStart w:id="20" w:name="_Toc89952655"/>
            <w:bookmarkStart w:id="21" w:name="_Toc89952807"/>
            <w:r w:rsidRPr="00CE1354">
              <w:rPr>
                <w:color w:val="000000" w:themeColor="text1"/>
                <w:sz w:val="26"/>
                <w:szCs w:val="26"/>
              </w:rPr>
              <w:t>HTMT</w:t>
            </w:r>
            <w:bookmarkEnd w:id="20"/>
            <w:bookmarkEnd w:id="21"/>
            <w:r w:rsidRPr="00CE1354">
              <w:rPr>
                <w:color w:val="000000" w:themeColor="text1"/>
                <w:sz w:val="26"/>
                <w:szCs w:val="26"/>
              </w:rPr>
              <w:t>4</w:t>
            </w:r>
          </w:p>
        </w:tc>
        <w:tc>
          <w:tcPr>
            <w:tcW w:w="1440" w:type="dxa"/>
            <w:tcBorders>
              <w:top w:val="nil"/>
              <w:left w:val="nil"/>
              <w:bottom w:val="single" w:sz="4" w:space="0" w:color="auto"/>
              <w:right w:val="single" w:sz="4" w:space="0" w:color="auto"/>
            </w:tcBorders>
          </w:tcPr>
          <w:p w14:paraId="237E5965" w14:textId="3251BFE5" w:rsidR="00451F62" w:rsidRPr="00CE1354" w:rsidRDefault="00451F62" w:rsidP="00451F62">
            <w:pPr>
              <w:keepNext/>
              <w:widowControl w:val="0"/>
              <w:autoSpaceDE w:val="0"/>
              <w:autoSpaceDN w:val="0"/>
              <w:spacing w:line="276" w:lineRule="auto"/>
              <w:ind w:left="246"/>
              <w:jc w:val="center"/>
              <w:outlineLvl w:val="2"/>
              <w:rPr>
                <w:color w:val="000000" w:themeColor="text1"/>
                <w:sz w:val="26"/>
                <w:szCs w:val="26"/>
              </w:rPr>
            </w:pPr>
            <w:bookmarkStart w:id="22" w:name="_Toc89952656"/>
            <w:bookmarkStart w:id="23" w:name="_Toc89952808"/>
            <w:r w:rsidRPr="00CE1354">
              <w:rPr>
                <w:color w:val="000000" w:themeColor="text1"/>
                <w:sz w:val="26"/>
                <w:szCs w:val="26"/>
              </w:rPr>
              <w:t>1</w:t>
            </w:r>
            <w:bookmarkEnd w:id="22"/>
            <w:bookmarkEnd w:id="23"/>
          </w:p>
        </w:tc>
        <w:tc>
          <w:tcPr>
            <w:tcW w:w="990" w:type="dxa"/>
            <w:tcBorders>
              <w:top w:val="nil"/>
              <w:left w:val="nil"/>
              <w:bottom w:val="single" w:sz="4" w:space="0" w:color="auto"/>
              <w:right w:val="single" w:sz="4" w:space="0" w:color="auto"/>
            </w:tcBorders>
          </w:tcPr>
          <w:p w14:paraId="41384F48" w14:textId="55664160" w:rsidR="00451F62" w:rsidRPr="00CE1354" w:rsidRDefault="00451F62" w:rsidP="00FE047F">
            <w:pPr>
              <w:jc w:val="center"/>
              <w:rPr>
                <w:color w:val="000000" w:themeColor="text1"/>
                <w:sz w:val="26"/>
                <w:szCs w:val="26"/>
                <w:lang w:eastAsia="vi-VN"/>
              </w:rPr>
            </w:pPr>
            <w:bookmarkStart w:id="24" w:name="_Toc89952657"/>
            <w:bookmarkStart w:id="25" w:name="_Toc89952809"/>
            <w:r w:rsidRPr="00CE1354">
              <w:rPr>
                <w:color w:val="000000" w:themeColor="text1"/>
                <w:sz w:val="26"/>
                <w:szCs w:val="26"/>
              </w:rPr>
              <w:t>máy</w:t>
            </w:r>
            <w:bookmarkEnd w:id="24"/>
            <w:bookmarkEnd w:id="25"/>
          </w:p>
        </w:tc>
        <w:tc>
          <w:tcPr>
            <w:tcW w:w="5975" w:type="dxa"/>
            <w:tcBorders>
              <w:top w:val="nil"/>
              <w:left w:val="single" w:sz="4" w:space="0" w:color="auto"/>
              <w:bottom w:val="single" w:sz="4" w:space="0" w:color="auto"/>
              <w:right w:val="single" w:sz="4" w:space="0" w:color="auto"/>
            </w:tcBorders>
          </w:tcPr>
          <w:p w14:paraId="284663F6" w14:textId="167EFAF3" w:rsidR="00451F62" w:rsidRPr="002371C5" w:rsidRDefault="00405E11" w:rsidP="00405E11">
            <w:pPr>
              <w:keepNext/>
              <w:widowControl w:val="0"/>
              <w:autoSpaceDE w:val="0"/>
              <w:autoSpaceDN w:val="0"/>
              <w:spacing w:line="29" w:lineRule="atLeast"/>
              <w:outlineLvl w:val="2"/>
              <w:rPr>
                <w:sz w:val="26"/>
                <w:szCs w:val="26"/>
              </w:rPr>
            </w:pPr>
            <w:bookmarkStart w:id="26" w:name="_Toc89952658"/>
            <w:bookmarkStart w:id="27" w:name="_Toc89952810"/>
            <w:r w:rsidRPr="002371C5">
              <w:rPr>
                <w:sz w:val="26"/>
                <w:szCs w:val="26"/>
              </w:rPr>
              <w:t xml:space="preserve">Trắng </w:t>
            </w:r>
            <w:r w:rsidR="00451F62" w:rsidRPr="002371C5">
              <w:rPr>
                <w:sz w:val="26"/>
                <w:szCs w:val="26"/>
              </w:rPr>
              <w:t xml:space="preserve">đen, </w:t>
            </w:r>
            <w:r w:rsidR="00451F62" w:rsidRPr="002371C5">
              <w:rPr>
                <w:sz w:val="26"/>
                <w:szCs w:val="26"/>
                <w:u w:val="single"/>
              </w:rPr>
              <w:t>&gt;</w:t>
            </w:r>
            <w:r w:rsidRPr="002371C5">
              <w:rPr>
                <w:sz w:val="26"/>
                <w:szCs w:val="26"/>
              </w:rPr>
              <w:t xml:space="preserve"> </w:t>
            </w:r>
            <w:r w:rsidR="00451F62" w:rsidRPr="002371C5">
              <w:rPr>
                <w:sz w:val="26"/>
                <w:szCs w:val="26"/>
              </w:rPr>
              <w:t xml:space="preserve">1200dpi, </w:t>
            </w:r>
            <w:r w:rsidR="00451F62" w:rsidRPr="002371C5">
              <w:rPr>
                <w:sz w:val="26"/>
                <w:szCs w:val="26"/>
                <w:u w:val="single"/>
              </w:rPr>
              <w:t>&gt;</w:t>
            </w:r>
            <w:r w:rsidRPr="002371C5">
              <w:rPr>
                <w:sz w:val="26"/>
                <w:szCs w:val="26"/>
              </w:rPr>
              <w:t xml:space="preserve"> </w:t>
            </w:r>
            <w:r w:rsidR="00451F62" w:rsidRPr="002371C5">
              <w:rPr>
                <w:sz w:val="26"/>
                <w:szCs w:val="26"/>
              </w:rPr>
              <w:t>6trang/phút</w:t>
            </w:r>
            <w:bookmarkEnd w:id="26"/>
            <w:bookmarkEnd w:id="27"/>
          </w:p>
        </w:tc>
        <w:tc>
          <w:tcPr>
            <w:tcW w:w="1410" w:type="dxa"/>
            <w:tcBorders>
              <w:top w:val="nil"/>
              <w:left w:val="single" w:sz="4" w:space="0" w:color="auto"/>
              <w:bottom w:val="single" w:sz="4" w:space="0" w:color="auto"/>
              <w:right w:val="single" w:sz="4" w:space="0" w:color="auto"/>
            </w:tcBorders>
          </w:tcPr>
          <w:p w14:paraId="2F758FF0" w14:textId="77777777" w:rsidR="00451F62" w:rsidRPr="00CE1354" w:rsidRDefault="00451F62" w:rsidP="00451F62">
            <w:pPr>
              <w:spacing w:line="276" w:lineRule="auto"/>
              <w:jc w:val="left"/>
              <w:rPr>
                <w:bCs/>
                <w:color w:val="000000" w:themeColor="text1"/>
                <w:sz w:val="26"/>
                <w:szCs w:val="26"/>
                <w:lang w:val="vi-VN" w:eastAsia="vi-VN"/>
              </w:rPr>
            </w:pPr>
          </w:p>
        </w:tc>
      </w:tr>
      <w:tr w:rsidR="00FD5235" w:rsidRPr="00CE1354" w14:paraId="2791B840"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3295015D" w14:textId="49DCD812" w:rsidR="00FD5235" w:rsidRPr="00FD5235" w:rsidRDefault="00FD5235" w:rsidP="00FD5235">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19621C23" w14:textId="6A0D730A" w:rsidR="00FD5235" w:rsidRPr="00CE1354" w:rsidRDefault="00FD5235" w:rsidP="00FD5235">
            <w:pPr>
              <w:keepNext/>
              <w:widowControl w:val="0"/>
              <w:autoSpaceDE w:val="0"/>
              <w:autoSpaceDN w:val="0"/>
              <w:spacing w:line="276" w:lineRule="auto"/>
              <w:outlineLvl w:val="2"/>
              <w:rPr>
                <w:color w:val="000000" w:themeColor="text1"/>
                <w:sz w:val="26"/>
                <w:szCs w:val="26"/>
              </w:rPr>
            </w:pPr>
            <w:r w:rsidRPr="00CE1354">
              <w:rPr>
                <w:color w:val="000000" w:themeColor="text1"/>
                <w:sz w:val="26"/>
                <w:szCs w:val="26"/>
              </w:rPr>
              <w:t>Các thiết bị ngoại vi phục vụ cho xuất dữ liệu để giao tiếp hệ thống khác</w:t>
            </w:r>
          </w:p>
        </w:tc>
        <w:tc>
          <w:tcPr>
            <w:tcW w:w="1260" w:type="dxa"/>
            <w:tcBorders>
              <w:top w:val="nil"/>
              <w:left w:val="nil"/>
              <w:bottom w:val="single" w:sz="4" w:space="0" w:color="auto"/>
              <w:right w:val="single" w:sz="4" w:space="0" w:color="auto"/>
            </w:tcBorders>
          </w:tcPr>
          <w:p w14:paraId="63DE2BE7" w14:textId="21033860" w:rsidR="00FD5235" w:rsidRPr="00CE1354" w:rsidRDefault="00FD5235" w:rsidP="00FD5235">
            <w:pPr>
              <w:keepNext/>
              <w:widowControl w:val="0"/>
              <w:autoSpaceDE w:val="0"/>
              <w:autoSpaceDN w:val="0"/>
              <w:spacing w:line="276" w:lineRule="auto"/>
              <w:jc w:val="center"/>
              <w:outlineLvl w:val="2"/>
              <w:rPr>
                <w:color w:val="000000" w:themeColor="text1"/>
                <w:sz w:val="26"/>
                <w:szCs w:val="26"/>
              </w:rPr>
            </w:pPr>
            <w:r w:rsidRPr="00CE1354">
              <w:rPr>
                <w:color w:val="000000" w:themeColor="text1"/>
                <w:sz w:val="26"/>
                <w:szCs w:val="26"/>
              </w:rPr>
              <w:t>HTMT5</w:t>
            </w:r>
          </w:p>
        </w:tc>
        <w:tc>
          <w:tcPr>
            <w:tcW w:w="1440" w:type="dxa"/>
            <w:tcBorders>
              <w:top w:val="nil"/>
              <w:left w:val="nil"/>
              <w:bottom w:val="single" w:sz="4" w:space="0" w:color="auto"/>
              <w:right w:val="single" w:sz="4" w:space="0" w:color="auto"/>
            </w:tcBorders>
          </w:tcPr>
          <w:p w14:paraId="5D4717CE" w14:textId="13968A61" w:rsidR="00FD5235" w:rsidRPr="00CE1354" w:rsidRDefault="00FD5235" w:rsidP="00FD5235">
            <w:pPr>
              <w:keepNext/>
              <w:widowControl w:val="0"/>
              <w:autoSpaceDE w:val="0"/>
              <w:autoSpaceDN w:val="0"/>
              <w:spacing w:line="276" w:lineRule="auto"/>
              <w:ind w:left="246"/>
              <w:jc w:val="center"/>
              <w:outlineLvl w:val="2"/>
              <w:rPr>
                <w:color w:val="000000" w:themeColor="text1"/>
                <w:sz w:val="26"/>
                <w:szCs w:val="26"/>
              </w:rPr>
            </w:pPr>
            <w:r w:rsidRPr="00CE1354">
              <w:rPr>
                <w:color w:val="000000" w:themeColor="text1"/>
                <w:sz w:val="26"/>
                <w:szCs w:val="26"/>
              </w:rPr>
              <w:t>1</w:t>
            </w:r>
          </w:p>
        </w:tc>
        <w:tc>
          <w:tcPr>
            <w:tcW w:w="990" w:type="dxa"/>
            <w:tcBorders>
              <w:top w:val="nil"/>
              <w:left w:val="nil"/>
              <w:bottom w:val="single" w:sz="4" w:space="0" w:color="auto"/>
              <w:right w:val="single" w:sz="4" w:space="0" w:color="auto"/>
            </w:tcBorders>
          </w:tcPr>
          <w:p w14:paraId="0B692057" w14:textId="11475401" w:rsidR="00FD5235" w:rsidRPr="00CE1354" w:rsidRDefault="00FD5235" w:rsidP="00FE047F">
            <w:pPr>
              <w:jc w:val="center"/>
              <w:rPr>
                <w:color w:val="000000" w:themeColor="text1"/>
                <w:sz w:val="26"/>
                <w:szCs w:val="26"/>
              </w:rPr>
            </w:pPr>
            <w:r w:rsidRPr="00CE1354">
              <w:rPr>
                <w:color w:val="000000" w:themeColor="text1"/>
                <w:sz w:val="26"/>
                <w:szCs w:val="26"/>
              </w:rPr>
              <w:t>Lô</w:t>
            </w:r>
          </w:p>
        </w:tc>
        <w:tc>
          <w:tcPr>
            <w:tcW w:w="5975" w:type="dxa"/>
            <w:tcBorders>
              <w:top w:val="nil"/>
              <w:left w:val="single" w:sz="4" w:space="0" w:color="auto"/>
              <w:bottom w:val="single" w:sz="4" w:space="0" w:color="auto"/>
              <w:right w:val="single" w:sz="4" w:space="0" w:color="auto"/>
            </w:tcBorders>
          </w:tcPr>
          <w:p w14:paraId="3954D04B" w14:textId="77777777" w:rsidR="00FD5235" w:rsidRPr="002371C5" w:rsidRDefault="00FD5235" w:rsidP="00FD5235">
            <w:pPr>
              <w:keepNext/>
              <w:widowControl w:val="0"/>
              <w:autoSpaceDE w:val="0"/>
              <w:autoSpaceDN w:val="0"/>
              <w:spacing w:line="29" w:lineRule="atLeast"/>
              <w:outlineLvl w:val="2"/>
              <w:rPr>
                <w:sz w:val="26"/>
                <w:szCs w:val="26"/>
              </w:rPr>
            </w:pPr>
            <w:r w:rsidRPr="002371C5">
              <w:rPr>
                <w:sz w:val="26"/>
                <w:szCs w:val="26"/>
              </w:rPr>
              <w:t>Trọn bộ các Switch mạng LAN, thiết bị ngoại vi, các thiết bị lắp đặt cần thiết bao gồm nhưng không giới hạn như liệt kê dưới đây:</w:t>
            </w:r>
          </w:p>
          <w:p w14:paraId="05C7AF55" w14:textId="77777777" w:rsidR="00FD5235" w:rsidRPr="002371C5" w:rsidRDefault="00FD5235" w:rsidP="00FD5235">
            <w:pPr>
              <w:keepNext/>
              <w:widowControl w:val="0"/>
              <w:autoSpaceDE w:val="0"/>
              <w:autoSpaceDN w:val="0"/>
              <w:spacing w:line="29" w:lineRule="atLeast"/>
              <w:outlineLvl w:val="2"/>
              <w:rPr>
                <w:sz w:val="26"/>
                <w:szCs w:val="26"/>
              </w:rPr>
            </w:pPr>
            <w:r w:rsidRPr="002371C5">
              <w:rPr>
                <w:sz w:val="26"/>
                <w:szCs w:val="26"/>
              </w:rPr>
              <w:t>- Các Switch Access cho kết nối mạng LAN mức Station Bus IEC 61850:</w:t>
            </w:r>
          </w:p>
          <w:p w14:paraId="589DFA70" w14:textId="77777777" w:rsidR="00FD5235" w:rsidRPr="002371C5" w:rsidRDefault="00FD5235" w:rsidP="00FD5235">
            <w:pPr>
              <w:keepNext/>
              <w:widowControl w:val="0"/>
              <w:autoSpaceDE w:val="0"/>
              <w:autoSpaceDN w:val="0"/>
              <w:spacing w:line="29" w:lineRule="atLeast"/>
              <w:outlineLvl w:val="2"/>
              <w:rPr>
                <w:sz w:val="26"/>
                <w:szCs w:val="26"/>
              </w:rPr>
            </w:pPr>
            <w:r w:rsidRPr="002371C5">
              <w:rPr>
                <w:sz w:val="26"/>
                <w:szCs w:val="26"/>
              </w:rPr>
              <w:t xml:space="preserve"> + Switch cho kết nối giữa các máy tính trung tâm và các IEDs, BCU, các hệ thống giám sát (bao gồm giám sát ắc quy, giám sát DC Online, giám sát chống sét, </w:t>
            </w:r>
            <w:r w:rsidRPr="002371C5">
              <w:rPr>
                <w:sz w:val="26"/>
                <w:szCs w:val="26"/>
              </w:rPr>
              <w:lastRenderedPageBreak/>
              <w:t>AC/DC, PCCC,...), máy in, hệ thống đồng bộ thời gian GPS,...</w:t>
            </w:r>
          </w:p>
          <w:p w14:paraId="3F9D7B1F" w14:textId="77777777" w:rsidR="00FD5235" w:rsidRPr="002371C5" w:rsidRDefault="00FD5235" w:rsidP="00FD5235">
            <w:pPr>
              <w:keepNext/>
              <w:widowControl w:val="0"/>
              <w:autoSpaceDE w:val="0"/>
              <w:autoSpaceDN w:val="0"/>
              <w:spacing w:line="29" w:lineRule="atLeast"/>
              <w:outlineLvl w:val="2"/>
              <w:rPr>
                <w:sz w:val="26"/>
                <w:szCs w:val="26"/>
              </w:rPr>
            </w:pPr>
            <w:r w:rsidRPr="002371C5">
              <w:rPr>
                <w:sz w:val="26"/>
                <w:szCs w:val="26"/>
              </w:rPr>
              <w:t xml:space="preserve"> + Switch cho kết nối giữa máy tính Gateway và thiết bị SCADA Firewall</w:t>
            </w:r>
          </w:p>
          <w:p w14:paraId="17892556" w14:textId="77777777" w:rsidR="00FD5235" w:rsidRPr="002371C5" w:rsidRDefault="00FD5235" w:rsidP="00FD5235">
            <w:pPr>
              <w:keepNext/>
              <w:widowControl w:val="0"/>
              <w:autoSpaceDE w:val="0"/>
              <w:autoSpaceDN w:val="0"/>
              <w:spacing w:line="29" w:lineRule="atLeast"/>
              <w:outlineLvl w:val="2"/>
              <w:rPr>
                <w:sz w:val="26"/>
                <w:szCs w:val="26"/>
              </w:rPr>
            </w:pPr>
            <w:r w:rsidRPr="002371C5">
              <w:rPr>
                <w:sz w:val="26"/>
                <w:szCs w:val="26"/>
              </w:rPr>
              <w:t xml:space="preserve"> + Switch cho kết nối giữa các máy tính Server/HMI/HIS, Engineering và OT Firewall</w:t>
            </w:r>
          </w:p>
          <w:p w14:paraId="7D1455BC" w14:textId="77777777" w:rsidR="00FD5235" w:rsidRPr="002371C5" w:rsidRDefault="00FD5235" w:rsidP="00FD5235">
            <w:pPr>
              <w:keepNext/>
              <w:widowControl w:val="0"/>
              <w:autoSpaceDE w:val="0"/>
              <w:autoSpaceDN w:val="0"/>
              <w:spacing w:line="29" w:lineRule="atLeast"/>
              <w:outlineLvl w:val="2"/>
              <w:rPr>
                <w:sz w:val="26"/>
                <w:szCs w:val="26"/>
              </w:rPr>
            </w:pPr>
            <w:r w:rsidRPr="002371C5">
              <w:rPr>
                <w:sz w:val="26"/>
                <w:szCs w:val="26"/>
              </w:rPr>
              <w:t>- Các thiết bị ngoại vi (hoặc các thiết bị cần thiết khác) cho kết nối, giao tiếp và truy xuất dữ liệu từ hệ thống máy tính đến hệ thống khác như PCCC (lưu ý nhà thầu phải có giải pháp phù hợp cho kết nối đến bộ báo cháy trung tâm (32 tín hiệu) và đưa tín hiệu PCCC lên hệ thống HMI tại trạm).</w:t>
            </w:r>
          </w:p>
          <w:p w14:paraId="5B0A6FA9" w14:textId="6F9F2683" w:rsidR="003826EB" w:rsidRPr="002371C5" w:rsidRDefault="003826EB" w:rsidP="002371C5">
            <w:pPr>
              <w:keepNext/>
              <w:widowControl w:val="0"/>
              <w:autoSpaceDE w:val="0"/>
              <w:autoSpaceDN w:val="0"/>
              <w:spacing w:line="29" w:lineRule="atLeast"/>
              <w:outlineLvl w:val="2"/>
              <w:rPr>
                <w:sz w:val="26"/>
                <w:szCs w:val="26"/>
              </w:rPr>
            </w:pPr>
            <w:r w:rsidRPr="00CB6910">
              <w:rPr>
                <w:b/>
                <w:sz w:val="26"/>
                <w:szCs w:val="26"/>
              </w:rPr>
              <w:t>Lưu ý</w:t>
            </w:r>
            <w:r w:rsidR="003A22C8" w:rsidRPr="00CB6910">
              <w:rPr>
                <w:b/>
                <w:sz w:val="26"/>
                <w:szCs w:val="26"/>
              </w:rPr>
              <w:t>:</w:t>
            </w:r>
            <w:r w:rsidRPr="00CB6910">
              <w:rPr>
                <w:sz w:val="26"/>
                <w:szCs w:val="26"/>
              </w:rPr>
              <w:t xml:space="preserve"> </w:t>
            </w:r>
            <w:r w:rsidR="00CB6910" w:rsidRPr="00ED2383">
              <w:rPr>
                <w:sz w:val="26"/>
                <w:szCs w:val="26"/>
              </w:rPr>
              <w:t>C</w:t>
            </w:r>
            <w:r w:rsidRPr="00ED2383">
              <w:rPr>
                <w:sz w:val="26"/>
                <w:szCs w:val="26"/>
              </w:rPr>
              <w:t xml:space="preserve">ác thiết bị </w:t>
            </w:r>
            <w:r w:rsidR="00CB6910" w:rsidRPr="00ED2383">
              <w:rPr>
                <w:sz w:val="26"/>
                <w:szCs w:val="26"/>
              </w:rPr>
              <w:t>cung cấp tại mục này phải đảm</w:t>
            </w:r>
            <w:r w:rsidR="002506A7" w:rsidRPr="00ED2383">
              <w:rPr>
                <w:sz w:val="26"/>
                <w:szCs w:val="26"/>
              </w:rPr>
              <w:t xml:space="preserve"> bảo </w:t>
            </w:r>
            <w:r w:rsidR="001014B6" w:rsidRPr="00ED2383">
              <w:rPr>
                <w:sz w:val="26"/>
                <w:szCs w:val="26"/>
              </w:rPr>
              <w:t xml:space="preserve">kết nối nối đầy </w:t>
            </w:r>
            <w:r w:rsidR="00644142" w:rsidRPr="00ED2383">
              <w:rPr>
                <w:sz w:val="26"/>
                <w:szCs w:val="26"/>
              </w:rPr>
              <w:t xml:space="preserve">đủ </w:t>
            </w:r>
            <w:r w:rsidR="00530A94" w:rsidRPr="00ED2383">
              <w:rPr>
                <w:sz w:val="26"/>
                <w:szCs w:val="26"/>
              </w:rPr>
              <w:t xml:space="preserve">cho toàn bộ TBA 220kV An Lão </w:t>
            </w:r>
            <w:r w:rsidR="004E7C9A" w:rsidRPr="00ED2383">
              <w:rPr>
                <w:sz w:val="26"/>
                <w:szCs w:val="26"/>
              </w:rPr>
              <w:t xml:space="preserve">(bao gồm cả dự phòng cho các ngăn thuộc phạm vi TBA 220kV An Lão trong tương lai) </w:t>
            </w:r>
            <w:r w:rsidRPr="00ED2383">
              <w:rPr>
                <w:sz w:val="26"/>
                <w:szCs w:val="26"/>
              </w:rPr>
              <w:t>và có khả năng k</w:t>
            </w:r>
            <w:r w:rsidR="00E73E7A" w:rsidRPr="00ED2383">
              <w:rPr>
                <w:sz w:val="26"/>
                <w:szCs w:val="26"/>
              </w:rPr>
              <w:t>ế</w:t>
            </w:r>
            <w:r w:rsidRPr="00ED2383">
              <w:rPr>
                <w:sz w:val="26"/>
                <w:szCs w:val="26"/>
              </w:rPr>
              <w:t>t nối các thiết bị TBA 500kV Hải Phòng thuộc gói thầu khác (</w:t>
            </w:r>
            <w:r w:rsidR="003E6944" w:rsidRPr="00ED2383">
              <w:rPr>
                <w:sz w:val="26"/>
                <w:szCs w:val="26"/>
              </w:rPr>
              <w:t>Nhà thầu đề</w:t>
            </w:r>
            <w:r w:rsidRPr="00ED2383">
              <w:rPr>
                <w:sz w:val="26"/>
                <w:szCs w:val="26"/>
              </w:rPr>
              <w:t xml:space="preserve"> xuất quy cách kỹ thuật cho thiết bị TBA 500kV Hải Phòng</w:t>
            </w:r>
            <w:r w:rsidR="003E6944" w:rsidRPr="00ED2383">
              <w:rPr>
                <w:sz w:val="26"/>
                <w:szCs w:val="26"/>
              </w:rPr>
              <w:t xml:space="preserve"> đảm bảo kết nối </w:t>
            </w:r>
            <w:r w:rsidR="008E53D7" w:rsidRPr="00ED2383">
              <w:rPr>
                <w:sz w:val="26"/>
                <w:szCs w:val="26"/>
              </w:rPr>
              <w:t>được với hệ thống của TBA 220kV An Lão)</w:t>
            </w:r>
          </w:p>
        </w:tc>
        <w:tc>
          <w:tcPr>
            <w:tcW w:w="1410" w:type="dxa"/>
            <w:tcBorders>
              <w:top w:val="nil"/>
              <w:left w:val="single" w:sz="4" w:space="0" w:color="auto"/>
              <w:bottom w:val="single" w:sz="4" w:space="0" w:color="auto"/>
              <w:right w:val="single" w:sz="4" w:space="0" w:color="auto"/>
            </w:tcBorders>
          </w:tcPr>
          <w:p w14:paraId="3A6AA03B" w14:textId="77777777" w:rsidR="00FD5235" w:rsidRPr="00CE1354" w:rsidRDefault="00FD5235" w:rsidP="00FD5235">
            <w:pPr>
              <w:spacing w:line="276" w:lineRule="auto"/>
              <w:jc w:val="left"/>
              <w:rPr>
                <w:bCs/>
                <w:color w:val="000000" w:themeColor="text1"/>
                <w:sz w:val="26"/>
                <w:szCs w:val="26"/>
                <w:lang w:val="vi-VN" w:eastAsia="vi-VN"/>
              </w:rPr>
            </w:pPr>
          </w:p>
        </w:tc>
      </w:tr>
      <w:tr w:rsidR="00FD5235" w:rsidRPr="00CE1354" w14:paraId="58E55F07"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7DB39717" w14:textId="77777777" w:rsidR="00FD5235" w:rsidRPr="00CE1354" w:rsidRDefault="00FD5235" w:rsidP="00FD5235">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6DB84BD5" w14:textId="5804B390" w:rsidR="00FD5235" w:rsidRPr="00CE1354" w:rsidRDefault="00FD5235" w:rsidP="00FD5235">
            <w:pPr>
              <w:keepNext/>
              <w:widowControl w:val="0"/>
              <w:autoSpaceDE w:val="0"/>
              <w:autoSpaceDN w:val="0"/>
              <w:spacing w:line="276" w:lineRule="auto"/>
              <w:outlineLvl w:val="2"/>
              <w:rPr>
                <w:color w:val="000000" w:themeColor="text1"/>
                <w:sz w:val="26"/>
                <w:szCs w:val="26"/>
              </w:rPr>
            </w:pPr>
            <w:bookmarkStart w:id="28" w:name="_Toc89952671"/>
            <w:bookmarkStart w:id="29" w:name="_Toc89952823"/>
            <w:r w:rsidRPr="00CE1354">
              <w:rPr>
                <w:color w:val="000000" w:themeColor="text1"/>
                <w:sz w:val="26"/>
                <w:szCs w:val="26"/>
              </w:rPr>
              <w:t>Hệ thống GPS</w:t>
            </w:r>
            <w:bookmarkEnd w:id="28"/>
            <w:bookmarkEnd w:id="29"/>
          </w:p>
        </w:tc>
        <w:tc>
          <w:tcPr>
            <w:tcW w:w="1260" w:type="dxa"/>
            <w:tcBorders>
              <w:top w:val="nil"/>
              <w:left w:val="nil"/>
              <w:bottom w:val="single" w:sz="4" w:space="0" w:color="auto"/>
              <w:right w:val="single" w:sz="4" w:space="0" w:color="auto"/>
            </w:tcBorders>
          </w:tcPr>
          <w:p w14:paraId="52421B98" w14:textId="4609FB92" w:rsidR="00FD5235" w:rsidRPr="00CE1354" w:rsidRDefault="00FD5235" w:rsidP="00FD5235">
            <w:pPr>
              <w:keepNext/>
              <w:widowControl w:val="0"/>
              <w:autoSpaceDE w:val="0"/>
              <w:autoSpaceDN w:val="0"/>
              <w:spacing w:line="276" w:lineRule="auto"/>
              <w:jc w:val="center"/>
              <w:outlineLvl w:val="2"/>
              <w:rPr>
                <w:color w:val="000000" w:themeColor="text1"/>
                <w:sz w:val="26"/>
                <w:szCs w:val="26"/>
                <w:lang w:eastAsia="vi-VN"/>
              </w:rPr>
            </w:pPr>
            <w:bookmarkStart w:id="30" w:name="_Toc89952672"/>
            <w:bookmarkStart w:id="31" w:name="_Toc89952824"/>
            <w:r w:rsidRPr="00CE1354">
              <w:rPr>
                <w:color w:val="000000" w:themeColor="text1"/>
                <w:sz w:val="26"/>
                <w:szCs w:val="26"/>
              </w:rPr>
              <w:t>HTMT</w:t>
            </w:r>
            <w:bookmarkEnd w:id="30"/>
            <w:bookmarkEnd w:id="31"/>
            <w:r w:rsidRPr="00CE1354">
              <w:rPr>
                <w:color w:val="000000" w:themeColor="text1"/>
                <w:sz w:val="26"/>
                <w:szCs w:val="26"/>
              </w:rPr>
              <w:t>6</w:t>
            </w:r>
          </w:p>
        </w:tc>
        <w:tc>
          <w:tcPr>
            <w:tcW w:w="1440" w:type="dxa"/>
            <w:tcBorders>
              <w:top w:val="nil"/>
              <w:left w:val="nil"/>
              <w:bottom w:val="single" w:sz="4" w:space="0" w:color="auto"/>
              <w:right w:val="single" w:sz="4" w:space="0" w:color="auto"/>
            </w:tcBorders>
          </w:tcPr>
          <w:p w14:paraId="4D2981BE" w14:textId="7B4BD008" w:rsidR="00FD5235" w:rsidRPr="00CE1354" w:rsidRDefault="00FD5235" w:rsidP="00FD5235">
            <w:pPr>
              <w:keepNext/>
              <w:widowControl w:val="0"/>
              <w:autoSpaceDE w:val="0"/>
              <w:autoSpaceDN w:val="0"/>
              <w:spacing w:line="276" w:lineRule="auto"/>
              <w:ind w:left="246"/>
              <w:jc w:val="center"/>
              <w:outlineLvl w:val="2"/>
              <w:rPr>
                <w:color w:val="000000" w:themeColor="text1"/>
                <w:sz w:val="26"/>
                <w:szCs w:val="26"/>
              </w:rPr>
            </w:pPr>
            <w:bookmarkStart w:id="32" w:name="_Toc89952673"/>
            <w:bookmarkStart w:id="33" w:name="_Toc89952825"/>
            <w:r w:rsidRPr="00CE1354">
              <w:rPr>
                <w:color w:val="000000" w:themeColor="text1"/>
                <w:sz w:val="26"/>
                <w:szCs w:val="26"/>
              </w:rPr>
              <w:t>1</w:t>
            </w:r>
            <w:bookmarkEnd w:id="32"/>
            <w:bookmarkEnd w:id="33"/>
          </w:p>
        </w:tc>
        <w:tc>
          <w:tcPr>
            <w:tcW w:w="990" w:type="dxa"/>
            <w:tcBorders>
              <w:top w:val="nil"/>
              <w:left w:val="nil"/>
              <w:bottom w:val="single" w:sz="4" w:space="0" w:color="auto"/>
              <w:right w:val="single" w:sz="4" w:space="0" w:color="auto"/>
            </w:tcBorders>
          </w:tcPr>
          <w:p w14:paraId="4C63229A" w14:textId="7FF0915D" w:rsidR="00FD5235" w:rsidRPr="00CE1354" w:rsidRDefault="00FD5235" w:rsidP="00283FEC">
            <w:pPr>
              <w:jc w:val="center"/>
              <w:rPr>
                <w:color w:val="000000" w:themeColor="text1"/>
                <w:sz w:val="26"/>
                <w:szCs w:val="26"/>
                <w:lang w:eastAsia="vi-VN"/>
              </w:rPr>
            </w:pPr>
            <w:bookmarkStart w:id="34" w:name="_Toc89952674"/>
            <w:bookmarkStart w:id="35" w:name="_Toc89952826"/>
            <w:r w:rsidRPr="00CE1354">
              <w:rPr>
                <w:color w:val="000000" w:themeColor="text1"/>
                <w:sz w:val="26"/>
                <w:szCs w:val="26"/>
              </w:rPr>
              <w:t>Hệ thống</w:t>
            </w:r>
            <w:bookmarkEnd w:id="34"/>
            <w:bookmarkEnd w:id="35"/>
          </w:p>
        </w:tc>
        <w:tc>
          <w:tcPr>
            <w:tcW w:w="5975" w:type="dxa"/>
            <w:tcBorders>
              <w:top w:val="nil"/>
              <w:left w:val="single" w:sz="4" w:space="0" w:color="auto"/>
              <w:bottom w:val="single" w:sz="4" w:space="0" w:color="auto"/>
              <w:right w:val="single" w:sz="4" w:space="0" w:color="auto"/>
            </w:tcBorders>
          </w:tcPr>
          <w:p w14:paraId="448607D6" w14:textId="7D38E438" w:rsidR="00FD5235" w:rsidRPr="002371C5" w:rsidRDefault="00FD5235" w:rsidP="00560438">
            <w:pPr>
              <w:keepNext/>
              <w:widowControl w:val="0"/>
              <w:autoSpaceDE w:val="0"/>
              <w:autoSpaceDN w:val="0"/>
              <w:spacing w:line="29" w:lineRule="atLeast"/>
              <w:outlineLvl w:val="2"/>
              <w:rPr>
                <w:sz w:val="26"/>
                <w:szCs w:val="26"/>
              </w:rPr>
            </w:pPr>
            <w:bookmarkStart w:id="36" w:name="_Toc89952675"/>
            <w:bookmarkStart w:id="37" w:name="_Toc89952827"/>
            <w:r w:rsidRPr="002371C5">
              <w:rPr>
                <w:sz w:val="26"/>
                <w:szCs w:val="26"/>
              </w:rPr>
              <w:t xml:space="preserve">Hệ thống </w:t>
            </w:r>
            <w:r w:rsidR="00560438" w:rsidRPr="002371C5">
              <w:rPr>
                <w:sz w:val="26"/>
                <w:szCs w:val="26"/>
              </w:rPr>
              <w:t xml:space="preserve">đáp ứng giao diện đồng bộ thời gian theo </w:t>
            </w:r>
            <w:r w:rsidRPr="002371C5">
              <w:rPr>
                <w:sz w:val="26"/>
                <w:szCs w:val="26"/>
              </w:rPr>
              <w:t xml:space="preserve">chuẩn </w:t>
            </w:r>
            <w:r w:rsidR="00560438" w:rsidRPr="002371C5">
              <w:rPr>
                <w:sz w:val="26"/>
                <w:szCs w:val="26"/>
              </w:rPr>
              <w:t>giao thức IRIG-B và NTP/</w:t>
            </w:r>
            <w:r w:rsidRPr="002371C5">
              <w:rPr>
                <w:sz w:val="26"/>
                <w:szCs w:val="26"/>
              </w:rPr>
              <w:t>SNTP, nguồn DC/AC.</w:t>
            </w:r>
            <w:bookmarkEnd w:id="36"/>
            <w:bookmarkEnd w:id="37"/>
          </w:p>
          <w:p w14:paraId="123339DA" w14:textId="312E3A95" w:rsidR="00560438" w:rsidRPr="002371C5" w:rsidRDefault="00560438" w:rsidP="00560438">
            <w:pPr>
              <w:keepNext/>
              <w:widowControl w:val="0"/>
              <w:autoSpaceDE w:val="0"/>
              <w:autoSpaceDN w:val="0"/>
              <w:spacing w:line="29" w:lineRule="atLeast"/>
              <w:outlineLvl w:val="2"/>
              <w:rPr>
                <w:sz w:val="26"/>
                <w:szCs w:val="26"/>
              </w:rPr>
            </w:pPr>
            <w:r w:rsidRPr="002371C5">
              <w:rPr>
                <w:sz w:val="26"/>
                <w:szCs w:val="26"/>
              </w:rPr>
              <w:t xml:space="preserve">Trọn bộ hệ thống bao gồm Time Server, anten, cáp anten, chống sét </w:t>
            </w:r>
            <w:r w:rsidR="007E1288" w:rsidRPr="002371C5">
              <w:rPr>
                <w:sz w:val="26"/>
                <w:szCs w:val="26"/>
              </w:rPr>
              <w:t xml:space="preserve">lan truyền tín hiệu, giá đỡ </w:t>
            </w:r>
            <w:r w:rsidRPr="002371C5">
              <w:rPr>
                <w:sz w:val="26"/>
                <w:szCs w:val="26"/>
              </w:rPr>
              <w:t>và phụ kiện lắp đặt hoàn chỉnh hệ thống.</w:t>
            </w:r>
          </w:p>
        </w:tc>
        <w:tc>
          <w:tcPr>
            <w:tcW w:w="1410" w:type="dxa"/>
            <w:tcBorders>
              <w:top w:val="nil"/>
              <w:left w:val="single" w:sz="4" w:space="0" w:color="auto"/>
              <w:bottom w:val="single" w:sz="4" w:space="0" w:color="auto"/>
              <w:right w:val="single" w:sz="4" w:space="0" w:color="auto"/>
            </w:tcBorders>
          </w:tcPr>
          <w:p w14:paraId="523F13BF" w14:textId="33D7A558" w:rsidR="00FD5235" w:rsidRPr="00CE1354" w:rsidRDefault="00FD5235" w:rsidP="00FD5235">
            <w:pPr>
              <w:spacing w:line="276" w:lineRule="auto"/>
              <w:jc w:val="left"/>
              <w:rPr>
                <w:color w:val="000000" w:themeColor="text1"/>
                <w:sz w:val="26"/>
                <w:szCs w:val="26"/>
                <w:lang w:eastAsia="vi-VN"/>
              </w:rPr>
            </w:pPr>
          </w:p>
        </w:tc>
      </w:tr>
      <w:tr w:rsidR="003826EB" w:rsidRPr="00CE1354" w14:paraId="4041ABEE" w14:textId="77777777" w:rsidTr="007B3016">
        <w:trPr>
          <w:trHeight w:val="495"/>
          <w:jc w:val="center"/>
        </w:trPr>
        <w:tc>
          <w:tcPr>
            <w:tcW w:w="810" w:type="dxa"/>
            <w:tcBorders>
              <w:top w:val="nil"/>
              <w:left w:val="single" w:sz="4" w:space="0" w:color="auto"/>
              <w:bottom w:val="single" w:sz="4" w:space="0" w:color="auto"/>
              <w:right w:val="single" w:sz="4" w:space="0" w:color="auto"/>
            </w:tcBorders>
          </w:tcPr>
          <w:p w14:paraId="54902448" w14:textId="77777777" w:rsidR="003826EB" w:rsidRPr="00CE1354" w:rsidRDefault="003826EB" w:rsidP="003826EB">
            <w:pPr>
              <w:numPr>
                <w:ilvl w:val="0"/>
                <w:numId w:val="93"/>
              </w:numPr>
              <w:spacing w:line="276" w:lineRule="auto"/>
              <w:ind w:hanging="588"/>
              <w:jc w:val="center"/>
              <w:rPr>
                <w:bCs/>
                <w:color w:val="000000" w:themeColor="text1"/>
                <w:sz w:val="26"/>
                <w:szCs w:val="26"/>
                <w:lang w:eastAsia="vi-VN"/>
              </w:rPr>
            </w:pPr>
          </w:p>
        </w:tc>
        <w:tc>
          <w:tcPr>
            <w:tcW w:w="2515" w:type="dxa"/>
            <w:tcBorders>
              <w:top w:val="nil"/>
              <w:left w:val="nil"/>
              <w:bottom w:val="single" w:sz="4" w:space="0" w:color="auto"/>
              <w:right w:val="single" w:sz="4" w:space="0" w:color="auto"/>
            </w:tcBorders>
          </w:tcPr>
          <w:p w14:paraId="38CCCB54" w14:textId="60695BA9" w:rsidR="003826EB" w:rsidRPr="002371C5" w:rsidRDefault="003826EB" w:rsidP="002371C5">
            <w:pPr>
              <w:keepNext/>
              <w:widowControl w:val="0"/>
              <w:autoSpaceDE w:val="0"/>
              <w:autoSpaceDN w:val="0"/>
              <w:spacing w:line="276" w:lineRule="auto"/>
              <w:outlineLvl w:val="2"/>
              <w:rPr>
                <w:sz w:val="26"/>
                <w:szCs w:val="26"/>
              </w:rPr>
            </w:pPr>
            <w:r w:rsidRPr="002371C5">
              <w:rPr>
                <w:sz w:val="26"/>
                <w:szCs w:val="26"/>
              </w:rPr>
              <w:t xml:space="preserve">Hệ thống </w:t>
            </w:r>
            <w:r w:rsidR="007E1288" w:rsidRPr="002371C5">
              <w:rPr>
                <w:sz w:val="26"/>
                <w:szCs w:val="26"/>
              </w:rPr>
              <w:t xml:space="preserve">cáp mạng, </w:t>
            </w:r>
            <w:r w:rsidRPr="002371C5">
              <w:rPr>
                <w:sz w:val="26"/>
                <w:szCs w:val="26"/>
              </w:rPr>
              <w:t xml:space="preserve">cáp quang và </w:t>
            </w:r>
            <w:r w:rsidR="007E1288" w:rsidRPr="002371C5">
              <w:rPr>
                <w:sz w:val="26"/>
                <w:szCs w:val="26"/>
              </w:rPr>
              <w:t>vật tư, phụ kiện</w:t>
            </w:r>
            <w:r w:rsidR="00623EBF" w:rsidRPr="002371C5">
              <w:rPr>
                <w:sz w:val="26"/>
                <w:szCs w:val="26"/>
              </w:rPr>
              <w:t xml:space="preserve"> khác</w:t>
            </w:r>
          </w:p>
        </w:tc>
        <w:tc>
          <w:tcPr>
            <w:tcW w:w="1260" w:type="dxa"/>
            <w:tcBorders>
              <w:top w:val="nil"/>
              <w:left w:val="nil"/>
              <w:bottom w:val="single" w:sz="4" w:space="0" w:color="auto"/>
              <w:right w:val="single" w:sz="4" w:space="0" w:color="auto"/>
            </w:tcBorders>
          </w:tcPr>
          <w:p w14:paraId="23A121F2" w14:textId="07DAD112" w:rsidR="003826EB" w:rsidRPr="00CE1354" w:rsidRDefault="003826EB" w:rsidP="003826EB">
            <w:pPr>
              <w:keepNext/>
              <w:widowControl w:val="0"/>
              <w:autoSpaceDE w:val="0"/>
              <w:autoSpaceDN w:val="0"/>
              <w:spacing w:line="276" w:lineRule="auto"/>
              <w:jc w:val="center"/>
              <w:outlineLvl w:val="2"/>
              <w:rPr>
                <w:color w:val="000000" w:themeColor="text1"/>
                <w:sz w:val="26"/>
                <w:szCs w:val="26"/>
              </w:rPr>
            </w:pPr>
            <w:r w:rsidRPr="00CE1354">
              <w:rPr>
                <w:color w:val="000000" w:themeColor="text1"/>
                <w:sz w:val="26"/>
                <w:szCs w:val="26"/>
              </w:rPr>
              <w:t>HTMT7</w:t>
            </w:r>
          </w:p>
        </w:tc>
        <w:tc>
          <w:tcPr>
            <w:tcW w:w="1440" w:type="dxa"/>
            <w:tcBorders>
              <w:top w:val="nil"/>
              <w:left w:val="nil"/>
              <w:bottom w:val="single" w:sz="4" w:space="0" w:color="auto"/>
              <w:right w:val="single" w:sz="4" w:space="0" w:color="auto"/>
            </w:tcBorders>
          </w:tcPr>
          <w:p w14:paraId="779FFEE0" w14:textId="70935DF4" w:rsidR="003826EB" w:rsidRPr="00CE1354" w:rsidRDefault="003826EB" w:rsidP="003826EB">
            <w:pPr>
              <w:keepNext/>
              <w:widowControl w:val="0"/>
              <w:autoSpaceDE w:val="0"/>
              <w:autoSpaceDN w:val="0"/>
              <w:spacing w:line="276" w:lineRule="auto"/>
              <w:ind w:left="246"/>
              <w:jc w:val="center"/>
              <w:outlineLvl w:val="2"/>
              <w:rPr>
                <w:color w:val="000000" w:themeColor="text1"/>
                <w:sz w:val="26"/>
                <w:szCs w:val="26"/>
              </w:rPr>
            </w:pPr>
            <w:r w:rsidRPr="00CE1354">
              <w:rPr>
                <w:color w:val="000000" w:themeColor="text1"/>
                <w:sz w:val="26"/>
                <w:szCs w:val="26"/>
              </w:rPr>
              <w:t>1</w:t>
            </w:r>
          </w:p>
        </w:tc>
        <w:tc>
          <w:tcPr>
            <w:tcW w:w="990" w:type="dxa"/>
            <w:tcBorders>
              <w:top w:val="nil"/>
              <w:left w:val="nil"/>
              <w:bottom w:val="single" w:sz="4" w:space="0" w:color="auto"/>
              <w:right w:val="single" w:sz="4" w:space="0" w:color="auto"/>
            </w:tcBorders>
          </w:tcPr>
          <w:p w14:paraId="5001DFE5" w14:textId="60883F3E" w:rsidR="003826EB" w:rsidRPr="00CE1354" w:rsidRDefault="003826EB" w:rsidP="00283FEC">
            <w:pPr>
              <w:jc w:val="center"/>
              <w:rPr>
                <w:color w:val="000000" w:themeColor="text1"/>
                <w:sz w:val="26"/>
                <w:szCs w:val="26"/>
              </w:rPr>
            </w:pPr>
            <w:r w:rsidRPr="00CE1354">
              <w:rPr>
                <w:color w:val="000000" w:themeColor="text1"/>
                <w:sz w:val="26"/>
                <w:szCs w:val="26"/>
              </w:rPr>
              <w:t>Lô</w:t>
            </w:r>
          </w:p>
        </w:tc>
        <w:tc>
          <w:tcPr>
            <w:tcW w:w="5975" w:type="dxa"/>
            <w:tcBorders>
              <w:top w:val="nil"/>
              <w:left w:val="single" w:sz="4" w:space="0" w:color="auto"/>
              <w:bottom w:val="single" w:sz="4" w:space="0" w:color="auto"/>
              <w:right w:val="single" w:sz="4" w:space="0" w:color="auto"/>
            </w:tcBorders>
          </w:tcPr>
          <w:p w14:paraId="02C8E80C" w14:textId="1AF06C00" w:rsidR="003826EB" w:rsidRPr="003826EB" w:rsidRDefault="003826EB" w:rsidP="003826EB">
            <w:pPr>
              <w:keepNext/>
              <w:widowControl w:val="0"/>
              <w:autoSpaceDE w:val="0"/>
              <w:autoSpaceDN w:val="0"/>
              <w:spacing w:line="29" w:lineRule="atLeast"/>
              <w:outlineLvl w:val="2"/>
              <w:rPr>
                <w:color w:val="000000" w:themeColor="text1"/>
                <w:sz w:val="26"/>
                <w:szCs w:val="26"/>
              </w:rPr>
            </w:pPr>
            <w:r w:rsidRPr="003826EB">
              <w:rPr>
                <w:color w:val="000000" w:themeColor="text1"/>
                <w:sz w:val="26"/>
                <w:szCs w:val="26"/>
              </w:rPr>
              <w:t>Trọn bộ cáp mạng (loại chống nhiễu), cáp quang và phụ kiện để lắp đặt, kết nối hoàn chỉnh hệ thống</w:t>
            </w:r>
            <w:r>
              <w:rPr>
                <w:color w:val="000000" w:themeColor="text1"/>
                <w:sz w:val="26"/>
                <w:szCs w:val="26"/>
              </w:rPr>
              <w:t xml:space="preserve"> cho Trạm biến áp 220kV An Lão</w:t>
            </w:r>
            <w:r w:rsidRPr="003826EB">
              <w:rPr>
                <w:color w:val="000000" w:themeColor="text1"/>
                <w:sz w:val="26"/>
                <w:szCs w:val="26"/>
              </w:rPr>
              <w:t xml:space="preserve"> bao gồm nhưng không giới hạn như liệt kê dưới đây:</w:t>
            </w:r>
          </w:p>
          <w:p w14:paraId="707AB95F" w14:textId="77777777" w:rsidR="003826EB" w:rsidRPr="003826EB" w:rsidRDefault="003826EB" w:rsidP="003826EB">
            <w:pPr>
              <w:keepNext/>
              <w:widowControl w:val="0"/>
              <w:autoSpaceDE w:val="0"/>
              <w:autoSpaceDN w:val="0"/>
              <w:spacing w:line="29" w:lineRule="atLeast"/>
              <w:outlineLvl w:val="2"/>
              <w:rPr>
                <w:color w:val="000000" w:themeColor="text1"/>
                <w:sz w:val="26"/>
                <w:szCs w:val="26"/>
              </w:rPr>
            </w:pPr>
            <w:r w:rsidRPr="003826EB">
              <w:rPr>
                <w:color w:val="000000" w:themeColor="text1"/>
                <w:sz w:val="26"/>
                <w:szCs w:val="26"/>
              </w:rPr>
              <w:t xml:space="preserve">- Cáp mạng chống nhiễu và cáp quang cho kết nối từ các </w:t>
            </w:r>
            <w:r w:rsidRPr="003826EB">
              <w:rPr>
                <w:color w:val="000000" w:themeColor="text1"/>
                <w:sz w:val="26"/>
                <w:szCs w:val="26"/>
              </w:rPr>
              <w:lastRenderedPageBreak/>
              <w:t>máy tính trung tâm đặt tại tủ Server, các thiết bị IEDs, BCU tại tủ điều khiển bảo vệ, các thiết bị ngoại vi và các hệ thống khác (hệ thống AC/DC, hệ thống giám sát ắc quy, giám sát chạm đất, giám sát chống sét, PCCC,...) đến các thiết bị Switch</w:t>
            </w:r>
          </w:p>
          <w:p w14:paraId="2F266761" w14:textId="5BC21783" w:rsidR="003826EB" w:rsidRPr="003826EB" w:rsidRDefault="003826EB" w:rsidP="003826EB">
            <w:pPr>
              <w:keepNext/>
              <w:widowControl w:val="0"/>
              <w:autoSpaceDE w:val="0"/>
              <w:autoSpaceDN w:val="0"/>
              <w:spacing w:line="29" w:lineRule="atLeast"/>
              <w:outlineLvl w:val="2"/>
              <w:rPr>
                <w:color w:val="000000" w:themeColor="text1"/>
                <w:sz w:val="26"/>
                <w:szCs w:val="26"/>
              </w:rPr>
            </w:pPr>
            <w:r w:rsidRPr="003826EB">
              <w:rPr>
                <w:color w:val="000000" w:themeColor="text1"/>
                <w:sz w:val="26"/>
                <w:szCs w:val="26"/>
              </w:rPr>
              <w:t>- Trọn bộ phụ kiện: đầu nối cáp quang, ống nhựa HDPE x</w:t>
            </w:r>
            <w:r>
              <w:rPr>
                <w:color w:val="000000" w:themeColor="text1"/>
                <w:sz w:val="26"/>
                <w:szCs w:val="26"/>
              </w:rPr>
              <w:t>oắn bảo vệ cáp mạng, cáp quang</w:t>
            </w:r>
          </w:p>
          <w:p w14:paraId="4E9F2E49" w14:textId="5EC9DCD6" w:rsidR="007E1288" w:rsidRDefault="003826EB" w:rsidP="003826EB">
            <w:pPr>
              <w:keepNext/>
              <w:widowControl w:val="0"/>
              <w:autoSpaceDE w:val="0"/>
              <w:autoSpaceDN w:val="0"/>
              <w:spacing w:line="29" w:lineRule="atLeast"/>
              <w:outlineLvl w:val="2"/>
              <w:rPr>
                <w:color w:val="000000" w:themeColor="text1"/>
                <w:sz w:val="26"/>
                <w:szCs w:val="26"/>
              </w:rPr>
            </w:pPr>
            <w:r w:rsidRPr="003826EB">
              <w:rPr>
                <w:color w:val="000000" w:themeColor="text1"/>
                <w:sz w:val="26"/>
                <w:szCs w:val="26"/>
              </w:rPr>
              <w:t xml:space="preserve">- </w:t>
            </w:r>
            <w:r w:rsidRPr="00CE1354">
              <w:rPr>
                <w:color w:val="000000" w:themeColor="text1"/>
                <w:sz w:val="26"/>
                <w:szCs w:val="26"/>
              </w:rPr>
              <w:t>Trọn bộ Bàn và phụ kiện để các thiết bị của HTĐKMT trạm gồm nhiều bàn 1,2m ghép lại hoặc the</w:t>
            </w:r>
            <w:r>
              <w:rPr>
                <w:color w:val="000000" w:themeColor="text1"/>
                <w:sz w:val="26"/>
                <w:szCs w:val="26"/>
              </w:rPr>
              <w:t xml:space="preserve">o thiết kế đề xuất của Nhà thầu, hệ thống bàn phải có máng cáp đi dây cáp quang, cáp nguồn, các ổ cấm… hoàn tất </w:t>
            </w:r>
            <w:r w:rsidR="007E1288">
              <w:rPr>
                <w:color w:val="000000" w:themeColor="text1"/>
                <w:sz w:val="26"/>
                <w:szCs w:val="26"/>
              </w:rPr>
              <w:t xml:space="preserve">đấu nối, </w:t>
            </w:r>
            <w:r>
              <w:rPr>
                <w:color w:val="000000" w:themeColor="text1"/>
                <w:sz w:val="26"/>
                <w:szCs w:val="26"/>
              </w:rPr>
              <w:t>cấp nguồn cho hệ thống máy, g</w:t>
            </w:r>
            <w:r w:rsidRPr="003826EB">
              <w:rPr>
                <w:color w:val="000000" w:themeColor="text1"/>
                <w:sz w:val="26"/>
                <w:szCs w:val="26"/>
              </w:rPr>
              <w:t>hế cho các điều hành viên (số lượng đảm bảo theo yêu cầu của vận hành trạm)</w:t>
            </w:r>
            <w:r w:rsidRPr="00CE1354">
              <w:rPr>
                <w:color w:val="000000" w:themeColor="text1"/>
                <w:sz w:val="26"/>
                <w:szCs w:val="26"/>
              </w:rPr>
              <w:t xml:space="preserve">. </w:t>
            </w:r>
          </w:p>
          <w:p w14:paraId="6F58B400" w14:textId="722ABB48" w:rsidR="003826EB" w:rsidRDefault="003826EB" w:rsidP="003826EB">
            <w:pPr>
              <w:keepNext/>
              <w:widowControl w:val="0"/>
              <w:autoSpaceDE w:val="0"/>
              <w:autoSpaceDN w:val="0"/>
              <w:spacing w:line="29" w:lineRule="atLeast"/>
              <w:outlineLvl w:val="2"/>
              <w:rPr>
                <w:color w:val="000000" w:themeColor="text1"/>
                <w:sz w:val="26"/>
                <w:szCs w:val="26"/>
              </w:rPr>
            </w:pPr>
            <w:r w:rsidRPr="002371C5">
              <w:rPr>
                <w:b/>
                <w:color w:val="000000" w:themeColor="text1"/>
                <w:sz w:val="26"/>
                <w:szCs w:val="26"/>
              </w:rPr>
              <w:t>Lưu ý</w:t>
            </w:r>
            <w:r w:rsidR="007E1288" w:rsidRPr="002371C5">
              <w:rPr>
                <w:b/>
                <w:color w:val="000000" w:themeColor="text1"/>
                <w:sz w:val="26"/>
                <w:szCs w:val="26"/>
              </w:rPr>
              <w:t>:</w:t>
            </w:r>
            <w:r w:rsidRPr="002371C5">
              <w:rPr>
                <w:color w:val="000000" w:themeColor="text1"/>
                <w:sz w:val="26"/>
                <w:szCs w:val="26"/>
              </w:rPr>
              <w:t xml:space="preserve"> khoảng không bàn dự trù lắp thêm màn hình camera, màn hình giám sát dầu online của các MBA lực</w:t>
            </w:r>
            <w:r w:rsidR="007E1288" w:rsidRPr="002371C5">
              <w:rPr>
                <w:color w:val="000000" w:themeColor="text1"/>
                <w:sz w:val="26"/>
                <w:szCs w:val="26"/>
              </w:rPr>
              <w:t>, màn hình của hệ thống đọc công tơ đo đếm</w:t>
            </w:r>
            <w:r w:rsidRPr="002371C5">
              <w:rPr>
                <w:color w:val="000000" w:themeColor="text1"/>
                <w:sz w:val="26"/>
                <w:szCs w:val="26"/>
              </w:rPr>
              <w:t>.</w:t>
            </w:r>
          </w:p>
          <w:p w14:paraId="72F72C3B" w14:textId="39836815" w:rsidR="003826EB" w:rsidRPr="00CE1354" w:rsidRDefault="009447A9" w:rsidP="003826EB">
            <w:pPr>
              <w:keepNext/>
              <w:widowControl w:val="0"/>
              <w:autoSpaceDE w:val="0"/>
              <w:autoSpaceDN w:val="0"/>
              <w:spacing w:line="29" w:lineRule="atLeast"/>
              <w:outlineLvl w:val="2"/>
              <w:rPr>
                <w:color w:val="000000" w:themeColor="text1"/>
                <w:sz w:val="26"/>
                <w:szCs w:val="26"/>
              </w:rPr>
            </w:pPr>
            <w:r>
              <w:rPr>
                <w:color w:val="000000" w:themeColor="text1"/>
                <w:sz w:val="26"/>
                <w:szCs w:val="26"/>
              </w:rPr>
              <w:t>-</w:t>
            </w:r>
            <w:r w:rsidRPr="00CE1354">
              <w:rPr>
                <w:color w:val="000000" w:themeColor="text1"/>
                <w:sz w:val="26"/>
                <w:szCs w:val="26"/>
              </w:rPr>
              <w:t xml:space="preserve"> Bao gồm các tủ đặt các thiết</w:t>
            </w:r>
            <w:r>
              <w:rPr>
                <w:color w:val="000000" w:themeColor="text1"/>
                <w:sz w:val="26"/>
                <w:szCs w:val="26"/>
              </w:rPr>
              <w:t xml:space="preserve"> bị của hệ thống máy tính.</w:t>
            </w:r>
            <w:r w:rsidR="007708F6">
              <w:rPr>
                <w:color w:val="000000" w:themeColor="text1"/>
                <w:sz w:val="26"/>
                <w:szCs w:val="26"/>
              </w:rPr>
              <w:t>.</w:t>
            </w:r>
            <w:r w:rsidR="003826EB">
              <w:rPr>
                <w:color w:val="000000" w:themeColor="text1"/>
                <w:sz w:val="26"/>
                <w:szCs w:val="26"/>
              </w:rPr>
              <w:t>. để hoàn tất đấu nối hệ thống</w:t>
            </w:r>
          </w:p>
        </w:tc>
        <w:tc>
          <w:tcPr>
            <w:tcW w:w="1410" w:type="dxa"/>
            <w:tcBorders>
              <w:top w:val="nil"/>
              <w:left w:val="single" w:sz="4" w:space="0" w:color="auto"/>
              <w:bottom w:val="single" w:sz="4" w:space="0" w:color="auto"/>
              <w:right w:val="single" w:sz="4" w:space="0" w:color="auto"/>
            </w:tcBorders>
          </w:tcPr>
          <w:p w14:paraId="0F68BDAF" w14:textId="77777777" w:rsidR="003826EB" w:rsidRPr="00CE1354" w:rsidRDefault="003826EB" w:rsidP="003826EB">
            <w:pPr>
              <w:spacing w:line="276" w:lineRule="auto"/>
              <w:jc w:val="left"/>
              <w:rPr>
                <w:color w:val="000000" w:themeColor="text1"/>
                <w:sz w:val="26"/>
                <w:szCs w:val="26"/>
                <w:lang w:eastAsia="vi-VN"/>
              </w:rPr>
            </w:pPr>
          </w:p>
        </w:tc>
      </w:tr>
      <w:tr w:rsidR="003826EB" w:rsidRPr="00CE1354" w14:paraId="5FA85799" w14:textId="77777777" w:rsidTr="00ED75C2">
        <w:trPr>
          <w:trHeight w:val="439"/>
          <w:jc w:val="center"/>
        </w:trPr>
        <w:tc>
          <w:tcPr>
            <w:tcW w:w="810" w:type="dxa"/>
            <w:tcBorders>
              <w:top w:val="single" w:sz="4" w:space="0" w:color="auto"/>
              <w:left w:val="single" w:sz="4" w:space="0" w:color="auto"/>
              <w:bottom w:val="single" w:sz="4" w:space="0" w:color="auto"/>
              <w:right w:val="single" w:sz="4" w:space="0" w:color="auto"/>
            </w:tcBorders>
            <w:vAlign w:val="center"/>
          </w:tcPr>
          <w:p w14:paraId="5EF0F418" w14:textId="4C9EDF1B" w:rsidR="003826EB" w:rsidRPr="00CE1354" w:rsidRDefault="003826EB" w:rsidP="003826EB">
            <w:pPr>
              <w:spacing w:line="276" w:lineRule="auto"/>
              <w:ind w:left="461" w:hanging="367"/>
              <w:rPr>
                <w:color w:val="000000" w:themeColor="text1"/>
                <w:sz w:val="26"/>
                <w:szCs w:val="26"/>
              </w:rPr>
            </w:pPr>
            <w:r w:rsidRPr="00CE1354">
              <w:rPr>
                <w:color w:val="000000" w:themeColor="text1"/>
                <w:sz w:val="26"/>
                <w:szCs w:val="26"/>
              </w:rPr>
              <w:t>9</w:t>
            </w:r>
          </w:p>
        </w:tc>
        <w:tc>
          <w:tcPr>
            <w:tcW w:w="13590" w:type="dxa"/>
            <w:gridSpan w:val="6"/>
            <w:tcBorders>
              <w:top w:val="single" w:sz="4" w:space="0" w:color="auto"/>
              <w:left w:val="nil"/>
              <w:bottom w:val="single" w:sz="4" w:space="0" w:color="auto"/>
              <w:right w:val="single" w:sz="4" w:space="0" w:color="auto"/>
            </w:tcBorders>
            <w:vAlign w:val="center"/>
          </w:tcPr>
          <w:p w14:paraId="5CD12C96" w14:textId="77777777" w:rsidR="003826EB" w:rsidRPr="00CE1354" w:rsidRDefault="003826EB" w:rsidP="003826EB">
            <w:pPr>
              <w:spacing w:line="276" w:lineRule="auto"/>
              <w:rPr>
                <w:color w:val="000000" w:themeColor="text1"/>
                <w:sz w:val="26"/>
                <w:szCs w:val="26"/>
              </w:rPr>
            </w:pPr>
            <w:r w:rsidRPr="00CE1354">
              <w:rPr>
                <w:color w:val="000000" w:themeColor="text1"/>
                <w:sz w:val="26"/>
                <w:szCs w:val="26"/>
                <w:lang w:eastAsia="vi-VN"/>
              </w:rPr>
              <w:t xml:space="preserve">Tài liệu và bản vẽ  </w:t>
            </w:r>
          </w:p>
        </w:tc>
      </w:tr>
      <w:tr w:rsidR="003826EB" w:rsidRPr="00BC19B6" w14:paraId="611BF831" w14:textId="77777777" w:rsidTr="007B3016">
        <w:trPr>
          <w:trHeight w:val="439"/>
          <w:jc w:val="center"/>
        </w:trPr>
        <w:tc>
          <w:tcPr>
            <w:tcW w:w="810" w:type="dxa"/>
            <w:tcBorders>
              <w:top w:val="single" w:sz="4" w:space="0" w:color="auto"/>
              <w:left w:val="single" w:sz="4" w:space="0" w:color="auto"/>
              <w:bottom w:val="single" w:sz="4" w:space="0" w:color="auto"/>
              <w:right w:val="single" w:sz="4" w:space="0" w:color="auto"/>
            </w:tcBorders>
          </w:tcPr>
          <w:p w14:paraId="58357201" w14:textId="77777777" w:rsidR="003826EB" w:rsidRPr="00CE1354" w:rsidRDefault="003826EB" w:rsidP="003826EB">
            <w:pPr>
              <w:numPr>
                <w:ilvl w:val="0"/>
                <w:numId w:val="99"/>
              </w:numPr>
              <w:spacing w:line="276" w:lineRule="auto"/>
              <w:jc w:val="center"/>
              <w:rPr>
                <w:color w:val="000000" w:themeColor="text1"/>
                <w:sz w:val="26"/>
                <w:szCs w:val="26"/>
              </w:rPr>
            </w:pPr>
          </w:p>
        </w:tc>
        <w:tc>
          <w:tcPr>
            <w:tcW w:w="2515" w:type="dxa"/>
            <w:tcBorders>
              <w:top w:val="single" w:sz="4" w:space="0" w:color="auto"/>
              <w:left w:val="nil"/>
              <w:bottom w:val="single" w:sz="4" w:space="0" w:color="auto"/>
              <w:right w:val="single" w:sz="4" w:space="0" w:color="auto"/>
            </w:tcBorders>
          </w:tcPr>
          <w:p w14:paraId="15638002" w14:textId="77777777" w:rsidR="003826EB" w:rsidRPr="00CE1354" w:rsidRDefault="003826EB" w:rsidP="003826EB">
            <w:pPr>
              <w:pStyle w:val="Ndbang1"/>
              <w:widowControl w:val="0"/>
              <w:spacing w:before="0" w:after="0" w:line="240" w:lineRule="auto"/>
              <w:jc w:val="left"/>
              <w:rPr>
                <w:rFonts w:ascii="Times New Roman" w:hAnsi="Times New Roman"/>
                <w:b w:val="0"/>
                <w:color w:val="000000" w:themeColor="text1"/>
              </w:rPr>
            </w:pPr>
            <w:r w:rsidRPr="00CE1354">
              <w:rPr>
                <w:rFonts w:ascii="Times New Roman" w:hAnsi="Times New Roman"/>
                <w:b w:val="0"/>
                <w:color w:val="000000" w:themeColor="text1"/>
              </w:rPr>
              <w:t>Tài liệu và bản vẽ phê duyệt</w:t>
            </w:r>
          </w:p>
        </w:tc>
        <w:tc>
          <w:tcPr>
            <w:tcW w:w="1260" w:type="dxa"/>
            <w:tcBorders>
              <w:top w:val="single" w:sz="4" w:space="0" w:color="auto"/>
              <w:left w:val="nil"/>
              <w:bottom w:val="single" w:sz="4" w:space="0" w:color="auto"/>
              <w:right w:val="single" w:sz="4" w:space="0" w:color="auto"/>
            </w:tcBorders>
          </w:tcPr>
          <w:p w14:paraId="253298EE" w14:textId="77777777" w:rsidR="003826EB" w:rsidRPr="00CE1354" w:rsidRDefault="003826EB" w:rsidP="003826EB">
            <w:pPr>
              <w:pStyle w:val="Ndbang1"/>
              <w:widowControl w:val="0"/>
              <w:spacing w:before="0" w:after="0" w:line="240" w:lineRule="auto"/>
              <w:rPr>
                <w:rFonts w:ascii="Times New Roman" w:hAnsi="Times New Roman"/>
                <w:b w:val="0"/>
                <w:color w:val="000000" w:themeColor="text1"/>
              </w:rPr>
            </w:pPr>
            <w:r w:rsidRPr="00CE1354">
              <w:rPr>
                <w:rFonts w:ascii="Times New Roman" w:hAnsi="Times New Roman"/>
                <w:b w:val="0"/>
                <w:color w:val="000000" w:themeColor="text1"/>
              </w:rPr>
              <w:t>TL</w:t>
            </w:r>
          </w:p>
        </w:tc>
        <w:tc>
          <w:tcPr>
            <w:tcW w:w="1440" w:type="dxa"/>
            <w:tcBorders>
              <w:top w:val="single" w:sz="4" w:space="0" w:color="auto"/>
              <w:left w:val="nil"/>
              <w:bottom w:val="single" w:sz="4" w:space="0" w:color="auto"/>
              <w:right w:val="single" w:sz="4" w:space="0" w:color="auto"/>
            </w:tcBorders>
          </w:tcPr>
          <w:p w14:paraId="2121B1E3" w14:textId="6E6DEAB2" w:rsidR="003826EB" w:rsidRPr="00CE1354" w:rsidRDefault="003826EB" w:rsidP="003826EB">
            <w:pPr>
              <w:pStyle w:val="Ndbang1"/>
              <w:widowControl w:val="0"/>
              <w:spacing w:before="0" w:after="0" w:line="240" w:lineRule="auto"/>
              <w:rPr>
                <w:rFonts w:ascii="Times New Roman" w:hAnsi="Times New Roman"/>
                <w:b w:val="0"/>
                <w:color w:val="000000" w:themeColor="text1"/>
              </w:rPr>
            </w:pPr>
            <w:r w:rsidRPr="00CE1354">
              <w:rPr>
                <w:rFonts w:ascii="Times New Roman" w:hAnsi="Times New Roman"/>
                <w:b w:val="0"/>
                <w:color w:val="000000" w:themeColor="text1"/>
              </w:rPr>
              <w:t>01</w:t>
            </w:r>
          </w:p>
        </w:tc>
        <w:tc>
          <w:tcPr>
            <w:tcW w:w="990" w:type="dxa"/>
            <w:tcBorders>
              <w:top w:val="single" w:sz="4" w:space="0" w:color="auto"/>
              <w:left w:val="nil"/>
              <w:bottom w:val="single" w:sz="4" w:space="0" w:color="auto"/>
              <w:right w:val="single" w:sz="4" w:space="0" w:color="auto"/>
            </w:tcBorders>
          </w:tcPr>
          <w:p w14:paraId="24B2199F" w14:textId="77777777" w:rsidR="003826EB" w:rsidRPr="00CE1354" w:rsidRDefault="003826EB" w:rsidP="003826EB">
            <w:pPr>
              <w:pStyle w:val="Ndbang1"/>
              <w:widowControl w:val="0"/>
              <w:spacing w:before="0" w:after="0" w:line="240" w:lineRule="auto"/>
              <w:rPr>
                <w:rFonts w:ascii="Times New Roman" w:hAnsi="Times New Roman"/>
                <w:b w:val="0"/>
                <w:color w:val="000000" w:themeColor="text1"/>
              </w:rPr>
            </w:pPr>
            <w:r w:rsidRPr="00CE1354">
              <w:rPr>
                <w:rFonts w:ascii="Times New Roman" w:hAnsi="Times New Roman"/>
                <w:b w:val="0"/>
                <w:color w:val="000000" w:themeColor="text1"/>
              </w:rPr>
              <w:t>Lô</w:t>
            </w:r>
          </w:p>
        </w:tc>
        <w:tc>
          <w:tcPr>
            <w:tcW w:w="5975" w:type="dxa"/>
            <w:tcBorders>
              <w:top w:val="single" w:sz="4" w:space="0" w:color="auto"/>
              <w:left w:val="single" w:sz="4" w:space="0" w:color="auto"/>
              <w:bottom w:val="single" w:sz="4" w:space="0" w:color="auto"/>
              <w:right w:val="single" w:sz="4" w:space="0" w:color="auto"/>
            </w:tcBorders>
          </w:tcPr>
          <w:p w14:paraId="5F8DBF87" w14:textId="77777777" w:rsidR="003826EB" w:rsidRPr="00CE1354" w:rsidRDefault="003826EB" w:rsidP="003826EB">
            <w:pPr>
              <w:spacing w:line="276" w:lineRule="auto"/>
              <w:rPr>
                <w:bCs/>
                <w:color w:val="000000" w:themeColor="text1"/>
                <w:sz w:val="26"/>
                <w:szCs w:val="26"/>
              </w:rPr>
            </w:pPr>
            <w:r w:rsidRPr="00CE1354">
              <w:rPr>
                <w:bCs/>
                <w:color w:val="000000" w:themeColor="text1"/>
                <w:sz w:val="26"/>
                <w:szCs w:val="26"/>
              </w:rPr>
              <w:t>Bao gồm (03 bộ):</w:t>
            </w:r>
          </w:p>
          <w:p w14:paraId="266726BC" w14:textId="77777777" w:rsidR="003826EB" w:rsidRPr="00CE1354" w:rsidRDefault="003826EB" w:rsidP="007708F6">
            <w:pPr>
              <w:numPr>
                <w:ilvl w:val="0"/>
                <w:numId w:val="98"/>
              </w:numPr>
              <w:tabs>
                <w:tab w:val="clear" w:pos="450"/>
                <w:tab w:val="num" w:pos="86"/>
              </w:tabs>
              <w:spacing w:line="26" w:lineRule="atLeast"/>
              <w:ind w:left="0" w:right="130" w:hanging="14"/>
              <w:rPr>
                <w:color w:val="000000" w:themeColor="text1"/>
                <w:sz w:val="26"/>
                <w:szCs w:val="26"/>
                <w:lang w:val="en-GB"/>
              </w:rPr>
            </w:pPr>
            <w:r w:rsidRPr="00CE1354">
              <w:rPr>
                <w:color w:val="000000" w:themeColor="text1"/>
                <w:sz w:val="26"/>
                <w:szCs w:val="26"/>
              </w:rPr>
              <w:t xml:space="preserve">Bản </w:t>
            </w:r>
            <w:r w:rsidRPr="00CE1354">
              <w:rPr>
                <w:color w:val="000000" w:themeColor="text1"/>
                <w:spacing w:val="-4"/>
                <w:sz w:val="26"/>
                <w:szCs w:val="26"/>
              </w:rPr>
              <w:t>vẽ</w:t>
            </w:r>
            <w:r w:rsidRPr="00CE1354">
              <w:rPr>
                <w:color w:val="000000" w:themeColor="text1"/>
                <w:sz w:val="26"/>
                <w:szCs w:val="26"/>
              </w:rPr>
              <w:t xml:space="preserve"> kích t</w:t>
            </w:r>
            <w:r w:rsidRPr="00CE1354">
              <w:rPr>
                <w:color w:val="000000" w:themeColor="text1"/>
                <w:spacing w:val="-4"/>
                <w:sz w:val="26"/>
                <w:szCs w:val="26"/>
              </w:rPr>
              <w:t>hước, hướng dẫn xây dựng và lắp đặt;</w:t>
            </w:r>
          </w:p>
          <w:p w14:paraId="5BF984EB" w14:textId="0D5613B9" w:rsidR="003826EB" w:rsidRPr="007708F6" w:rsidRDefault="003826EB" w:rsidP="007708F6">
            <w:pPr>
              <w:numPr>
                <w:ilvl w:val="0"/>
                <w:numId w:val="98"/>
              </w:numPr>
              <w:tabs>
                <w:tab w:val="clear" w:pos="450"/>
                <w:tab w:val="num" w:pos="86"/>
              </w:tabs>
              <w:spacing w:line="26" w:lineRule="atLeast"/>
              <w:ind w:left="0" w:right="130" w:hanging="14"/>
              <w:rPr>
                <w:color w:val="000000" w:themeColor="text1"/>
                <w:sz w:val="26"/>
                <w:szCs w:val="26"/>
              </w:rPr>
            </w:pPr>
            <w:r w:rsidRPr="00CE1354">
              <w:rPr>
                <w:color w:val="000000" w:themeColor="text1"/>
                <w:sz w:val="26"/>
                <w:szCs w:val="26"/>
                <w:lang w:val="en-GB"/>
              </w:rPr>
              <w:t xml:space="preserve">Sơ đồ </w:t>
            </w:r>
            <w:r w:rsidRPr="007708F6">
              <w:rPr>
                <w:color w:val="000000" w:themeColor="text1"/>
                <w:sz w:val="26"/>
                <w:szCs w:val="26"/>
              </w:rPr>
              <w:t>cấu hình hệ thống điều khiển máy tính</w:t>
            </w:r>
          </w:p>
          <w:p w14:paraId="0E6D1446" w14:textId="314DFCE7" w:rsidR="003826EB" w:rsidRPr="007708F6" w:rsidRDefault="003826EB" w:rsidP="007708F6">
            <w:pPr>
              <w:numPr>
                <w:ilvl w:val="0"/>
                <w:numId w:val="98"/>
              </w:numPr>
              <w:tabs>
                <w:tab w:val="clear" w:pos="450"/>
                <w:tab w:val="num" w:pos="86"/>
              </w:tabs>
              <w:spacing w:line="26" w:lineRule="atLeast"/>
              <w:ind w:left="0" w:right="130" w:hanging="14"/>
              <w:rPr>
                <w:color w:val="000000" w:themeColor="text1"/>
                <w:sz w:val="26"/>
                <w:szCs w:val="26"/>
              </w:rPr>
            </w:pPr>
            <w:r w:rsidRPr="007708F6">
              <w:rPr>
                <w:color w:val="000000" w:themeColor="text1"/>
                <w:sz w:val="26"/>
                <w:szCs w:val="26"/>
              </w:rPr>
              <w:t xml:space="preserve">Sơ đồ đấu dây nội bộ, nguyên lý đấu dây các thiết bị từ các IEDs của TBA 220kV </w:t>
            </w:r>
            <w:r w:rsidR="009447A9" w:rsidRPr="007708F6">
              <w:rPr>
                <w:color w:val="000000" w:themeColor="text1"/>
                <w:sz w:val="26"/>
                <w:szCs w:val="26"/>
              </w:rPr>
              <w:t>An Lão, đề xuất kết nối cho TBA 500kV Hải Phòng</w:t>
            </w:r>
            <w:r w:rsidRPr="007708F6">
              <w:rPr>
                <w:color w:val="000000" w:themeColor="text1"/>
                <w:sz w:val="26"/>
                <w:szCs w:val="26"/>
              </w:rPr>
              <w:t xml:space="preserve">, các thiết bị cung cấp của gói thầu đến các Switch mạng của dự án và các thiết bị của </w:t>
            </w:r>
            <w:r w:rsidR="009447A9" w:rsidRPr="007708F6">
              <w:rPr>
                <w:color w:val="000000" w:themeColor="text1"/>
                <w:sz w:val="26"/>
                <w:szCs w:val="26"/>
              </w:rPr>
              <w:t>hệ thống cung cấp</w:t>
            </w:r>
            <w:r w:rsidRPr="007708F6">
              <w:rPr>
                <w:color w:val="000000" w:themeColor="text1"/>
                <w:sz w:val="26"/>
                <w:szCs w:val="26"/>
              </w:rPr>
              <w:t xml:space="preserve"> .</w:t>
            </w:r>
          </w:p>
          <w:p w14:paraId="09AF804C" w14:textId="3C24383C" w:rsidR="003826EB" w:rsidRPr="00CE1354" w:rsidRDefault="003826EB" w:rsidP="007708F6">
            <w:pPr>
              <w:numPr>
                <w:ilvl w:val="0"/>
                <w:numId w:val="98"/>
              </w:numPr>
              <w:tabs>
                <w:tab w:val="clear" w:pos="450"/>
                <w:tab w:val="num" w:pos="86"/>
              </w:tabs>
              <w:spacing w:line="26" w:lineRule="atLeast"/>
              <w:ind w:left="0" w:right="130" w:hanging="14"/>
              <w:rPr>
                <w:color w:val="000000" w:themeColor="text1"/>
                <w:sz w:val="26"/>
                <w:szCs w:val="26"/>
              </w:rPr>
            </w:pPr>
            <w:r w:rsidRPr="00CE1354">
              <w:rPr>
                <w:color w:val="000000" w:themeColor="text1"/>
                <w:sz w:val="26"/>
                <w:szCs w:val="26"/>
              </w:rPr>
              <w:t>Bảng đấu nối &amp; liệt kê, tổng kê cáp nguồn, cáp quang.</w:t>
            </w:r>
          </w:p>
          <w:p w14:paraId="2CD9A64C" w14:textId="7FDE7BA7" w:rsidR="003826EB" w:rsidRPr="00CE1354"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CE1354">
              <w:rPr>
                <w:color w:val="000000" w:themeColor="text1"/>
                <w:sz w:val="26"/>
                <w:szCs w:val="26"/>
              </w:rPr>
              <w:lastRenderedPageBreak/>
              <w:t>Catalogue</w:t>
            </w:r>
            <w:r w:rsidRPr="00CE1354">
              <w:rPr>
                <w:color w:val="000000" w:themeColor="text1"/>
                <w:sz w:val="26"/>
                <w:szCs w:val="26"/>
                <w:lang w:val="de-DE"/>
              </w:rPr>
              <w:t xml:space="preserve"> </w:t>
            </w:r>
            <w:r w:rsidRPr="00CE1354">
              <w:rPr>
                <w:color w:val="000000" w:themeColor="text1"/>
                <w:spacing w:val="-4"/>
                <w:sz w:val="26"/>
                <w:szCs w:val="26"/>
              </w:rPr>
              <w:t>thiết</w:t>
            </w:r>
            <w:r w:rsidRPr="00CE1354">
              <w:rPr>
                <w:color w:val="000000" w:themeColor="text1"/>
                <w:sz w:val="26"/>
                <w:szCs w:val="26"/>
                <w:lang w:val="de-DE"/>
              </w:rPr>
              <w:t xml:space="preserve"> bị cung cấp.</w:t>
            </w:r>
          </w:p>
          <w:p w14:paraId="34CD7E69" w14:textId="77777777" w:rsidR="003826EB" w:rsidRPr="000718F1"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0718F1">
              <w:rPr>
                <w:color w:val="000000" w:themeColor="text1"/>
                <w:sz w:val="26"/>
                <w:szCs w:val="26"/>
                <w:lang w:val="de-DE"/>
              </w:rPr>
              <w:t>Tài liệu và các file cấu hình theo tiêu chuẩn IEC 61850 theo mục 2.2 chương VII: Yêu cầu về mặt kỹ thuật.</w:t>
            </w:r>
          </w:p>
        </w:tc>
        <w:tc>
          <w:tcPr>
            <w:tcW w:w="1410" w:type="dxa"/>
            <w:tcBorders>
              <w:top w:val="single" w:sz="4" w:space="0" w:color="auto"/>
              <w:left w:val="single" w:sz="4" w:space="0" w:color="auto"/>
              <w:bottom w:val="single" w:sz="4" w:space="0" w:color="auto"/>
              <w:right w:val="single" w:sz="4" w:space="0" w:color="auto"/>
            </w:tcBorders>
          </w:tcPr>
          <w:p w14:paraId="4A7762F4" w14:textId="77777777" w:rsidR="003826EB" w:rsidRPr="000718F1" w:rsidRDefault="003826EB" w:rsidP="003826EB">
            <w:pPr>
              <w:spacing w:line="276" w:lineRule="auto"/>
              <w:rPr>
                <w:color w:val="000000" w:themeColor="text1"/>
                <w:sz w:val="26"/>
                <w:szCs w:val="26"/>
                <w:lang w:val="de-DE"/>
              </w:rPr>
            </w:pPr>
          </w:p>
        </w:tc>
      </w:tr>
      <w:tr w:rsidR="003826EB" w:rsidRPr="00BC19B6" w14:paraId="3DC17703" w14:textId="77777777" w:rsidTr="007B3016">
        <w:trPr>
          <w:trHeight w:val="439"/>
          <w:jc w:val="center"/>
        </w:trPr>
        <w:tc>
          <w:tcPr>
            <w:tcW w:w="810" w:type="dxa"/>
            <w:tcBorders>
              <w:top w:val="single" w:sz="4" w:space="0" w:color="auto"/>
              <w:left w:val="single" w:sz="4" w:space="0" w:color="auto"/>
              <w:bottom w:val="single" w:sz="4" w:space="0" w:color="auto"/>
              <w:right w:val="single" w:sz="4" w:space="0" w:color="auto"/>
            </w:tcBorders>
          </w:tcPr>
          <w:p w14:paraId="090D4992" w14:textId="77777777" w:rsidR="003826EB" w:rsidRPr="000718F1" w:rsidRDefault="003826EB" w:rsidP="003826EB">
            <w:pPr>
              <w:numPr>
                <w:ilvl w:val="0"/>
                <w:numId w:val="99"/>
              </w:numPr>
              <w:spacing w:line="276" w:lineRule="auto"/>
              <w:ind w:hanging="588"/>
              <w:jc w:val="center"/>
              <w:rPr>
                <w:color w:val="000000" w:themeColor="text1"/>
                <w:sz w:val="26"/>
                <w:szCs w:val="26"/>
                <w:lang w:val="de-DE"/>
              </w:rPr>
            </w:pPr>
          </w:p>
        </w:tc>
        <w:tc>
          <w:tcPr>
            <w:tcW w:w="2515" w:type="dxa"/>
            <w:tcBorders>
              <w:top w:val="single" w:sz="4" w:space="0" w:color="auto"/>
              <w:left w:val="nil"/>
              <w:bottom w:val="single" w:sz="4" w:space="0" w:color="auto"/>
              <w:right w:val="single" w:sz="4" w:space="0" w:color="auto"/>
            </w:tcBorders>
          </w:tcPr>
          <w:p w14:paraId="5DCC0A61" w14:textId="77777777" w:rsidR="003826EB" w:rsidRPr="000718F1" w:rsidRDefault="003826EB" w:rsidP="003826EB">
            <w:pPr>
              <w:pStyle w:val="Ndbang1"/>
              <w:widowControl w:val="0"/>
              <w:spacing w:before="0" w:after="0" w:line="240" w:lineRule="auto"/>
              <w:jc w:val="left"/>
              <w:rPr>
                <w:rFonts w:ascii="Times New Roman" w:hAnsi="Times New Roman"/>
                <w:b w:val="0"/>
                <w:color w:val="000000" w:themeColor="text1"/>
                <w:lang w:val="de-DE"/>
              </w:rPr>
            </w:pPr>
            <w:r w:rsidRPr="000718F1">
              <w:rPr>
                <w:rFonts w:ascii="Times New Roman" w:hAnsi="Times New Roman"/>
                <w:b w:val="0"/>
                <w:color w:val="000000" w:themeColor="text1"/>
                <w:lang w:val="de-DE"/>
              </w:rPr>
              <w:t>Tài liệu và bản vẽ sau cùng</w:t>
            </w:r>
          </w:p>
        </w:tc>
        <w:tc>
          <w:tcPr>
            <w:tcW w:w="1260" w:type="dxa"/>
            <w:tcBorders>
              <w:top w:val="single" w:sz="4" w:space="0" w:color="auto"/>
              <w:left w:val="nil"/>
              <w:bottom w:val="single" w:sz="4" w:space="0" w:color="auto"/>
              <w:right w:val="single" w:sz="4" w:space="0" w:color="auto"/>
            </w:tcBorders>
          </w:tcPr>
          <w:p w14:paraId="77B708BF" w14:textId="77777777" w:rsidR="003826EB" w:rsidRPr="00CE1354" w:rsidRDefault="003826EB" w:rsidP="003826EB">
            <w:pPr>
              <w:pStyle w:val="Ndbang1"/>
              <w:widowControl w:val="0"/>
              <w:spacing w:before="0" w:after="0" w:line="240" w:lineRule="auto"/>
              <w:rPr>
                <w:rFonts w:ascii="Times New Roman" w:hAnsi="Times New Roman"/>
                <w:b w:val="0"/>
                <w:color w:val="000000" w:themeColor="text1"/>
              </w:rPr>
            </w:pPr>
            <w:r w:rsidRPr="00CE1354">
              <w:rPr>
                <w:rFonts w:ascii="Times New Roman" w:hAnsi="Times New Roman"/>
                <w:b w:val="0"/>
                <w:color w:val="000000" w:themeColor="text1"/>
              </w:rPr>
              <w:t>TL</w:t>
            </w:r>
          </w:p>
        </w:tc>
        <w:tc>
          <w:tcPr>
            <w:tcW w:w="1440" w:type="dxa"/>
            <w:tcBorders>
              <w:top w:val="single" w:sz="4" w:space="0" w:color="auto"/>
              <w:left w:val="nil"/>
              <w:bottom w:val="single" w:sz="4" w:space="0" w:color="auto"/>
              <w:right w:val="single" w:sz="4" w:space="0" w:color="auto"/>
            </w:tcBorders>
          </w:tcPr>
          <w:p w14:paraId="43D77B9A" w14:textId="77777777" w:rsidR="003826EB" w:rsidRPr="00CE1354" w:rsidRDefault="003826EB" w:rsidP="003826EB">
            <w:pPr>
              <w:pStyle w:val="Ndbang1"/>
              <w:widowControl w:val="0"/>
              <w:spacing w:before="0" w:after="0" w:line="240" w:lineRule="auto"/>
              <w:rPr>
                <w:rFonts w:ascii="Times New Roman" w:hAnsi="Times New Roman"/>
                <w:b w:val="0"/>
                <w:color w:val="000000" w:themeColor="text1"/>
              </w:rPr>
            </w:pPr>
            <w:r w:rsidRPr="00CE1354">
              <w:rPr>
                <w:rFonts w:ascii="Times New Roman" w:hAnsi="Times New Roman"/>
                <w:b w:val="0"/>
                <w:color w:val="000000" w:themeColor="text1"/>
              </w:rPr>
              <w:t>1</w:t>
            </w:r>
          </w:p>
        </w:tc>
        <w:tc>
          <w:tcPr>
            <w:tcW w:w="990" w:type="dxa"/>
            <w:tcBorders>
              <w:top w:val="single" w:sz="4" w:space="0" w:color="auto"/>
              <w:left w:val="nil"/>
              <w:bottom w:val="single" w:sz="4" w:space="0" w:color="auto"/>
              <w:right w:val="single" w:sz="4" w:space="0" w:color="auto"/>
            </w:tcBorders>
          </w:tcPr>
          <w:p w14:paraId="3CAD924B" w14:textId="77777777" w:rsidR="003826EB" w:rsidRPr="00CE1354" w:rsidRDefault="003826EB" w:rsidP="003826EB">
            <w:pPr>
              <w:pStyle w:val="Ndbang1"/>
              <w:widowControl w:val="0"/>
              <w:spacing w:before="0" w:after="0" w:line="240" w:lineRule="auto"/>
              <w:rPr>
                <w:rFonts w:ascii="Times New Roman" w:hAnsi="Times New Roman"/>
                <w:b w:val="0"/>
                <w:color w:val="000000" w:themeColor="text1"/>
              </w:rPr>
            </w:pPr>
            <w:r w:rsidRPr="00CE1354">
              <w:rPr>
                <w:rFonts w:ascii="Times New Roman" w:hAnsi="Times New Roman"/>
                <w:b w:val="0"/>
                <w:color w:val="000000" w:themeColor="text1"/>
              </w:rPr>
              <w:t>Lô</w:t>
            </w:r>
          </w:p>
        </w:tc>
        <w:tc>
          <w:tcPr>
            <w:tcW w:w="5975" w:type="dxa"/>
            <w:tcBorders>
              <w:top w:val="single" w:sz="4" w:space="0" w:color="auto"/>
              <w:left w:val="single" w:sz="4" w:space="0" w:color="auto"/>
              <w:bottom w:val="single" w:sz="4" w:space="0" w:color="auto"/>
              <w:right w:val="single" w:sz="4" w:space="0" w:color="auto"/>
            </w:tcBorders>
          </w:tcPr>
          <w:p w14:paraId="69D22ECB" w14:textId="77777777" w:rsidR="003826EB" w:rsidRPr="00CE1354" w:rsidRDefault="003826EB" w:rsidP="003826EB">
            <w:pPr>
              <w:spacing w:line="276" w:lineRule="auto"/>
              <w:rPr>
                <w:bCs/>
                <w:color w:val="000000" w:themeColor="text1"/>
                <w:sz w:val="26"/>
                <w:szCs w:val="26"/>
              </w:rPr>
            </w:pPr>
            <w:r w:rsidRPr="00CE1354">
              <w:rPr>
                <w:bCs/>
                <w:color w:val="000000" w:themeColor="text1"/>
                <w:sz w:val="26"/>
                <w:szCs w:val="26"/>
              </w:rPr>
              <w:t>Bao gồm (08 bộ):</w:t>
            </w:r>
          </w:p>
          <w:p w14:paraId="3F5A22FF" w14:textId="77777777" w:rsidR="003826EB" w:rsidRPr="00CE1354" w:rsidRDefault="003826EB" w:rsidP="003826EB">
            <w:pPr>
              <w:spacing w:line="26" w:lineRule="atLeast"/>
              <w:ind w:left="113"/>
              <w:rPr>
                <w:color w:val="000000" w:themeColor="text1"/>
                <w:sz w:val="26"/>
                <w:szCs w:val="26"/>
              </w:rPr>
            </w:pPr>
            <w:r w:rsidRPr="00CE1354">
              <w:rPr>
                <w:color w:val="000000" w:themeColor="text1"/>
                <w:sz w:val="26"/>
                <w:szCs w:val="26"/>
              </w:rPr>
              <w:t>Bản vẽ:</w:t>
            </w:r>
          </w:p>
          <w:p w14:paraId="7FFD7723" w14:textId="77777777" w:rsidR="003826EB" w:rsidRPr="00CE1354" w:rsidRDefault="003826EB" w:rsidP="003826EB">
            <w:pPr>
              <w:spacing w:line="26" w:lineRule="atLeast"/>
              <w:ind w:left="90" w:right="134"/>
              <w:rPr>
                <w:color w:val="000000" w:themeColor="text1"/>
                <w:sz w:val="26"/>
                <w:szCs w:val="26"/>
                <w:lang w:val="en-GB"/>
              </w:rPr>
            </w:pPr>
            <w:r w:rsidRPr="00CE1354">
              <w:rPr>
                <w:color w:val="000000" w:themeColor="text1"/>
                <w:sz w:val="26"/>
                <w:szCs w:val="26"/>
                <w:lang w:val="en-GB"/>
              </w:rPr>
              <w:t>Tài liệu hướng dẫn thi công</w:t>
            </w:r>
          </w:p>
          <w:p w14:paraId="57AA470E" w14:textId="77777777" w:rsidR="003826EB" w:rsidRPr="007708F6"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7708F6">
              <w:rPr>
                <w:color w:val="000000" w:themeColor="text1"/>
                <w:sz w:val="26"/>
                <w:szCs w:val="26"/>
                <w:lang w:val="de-DE"/>
              </w:rPr>
              <w:t>Bản vẽ kích thước, hướng dẫn xây dựng và lắp đặt;</w:t>
            </w:r>
          </w:p>
          <w:p w14:paraId="3A74CE09" w14:textId="77777777" w:rsidR="003826EB" w:rsidRPr="007708F6"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7708F6">
              <w:rPr>
                <w:color w:val="000000" w:themeColor="text1"/>
                <w:sz w:val="26"/>
                <w:szCs w:val="26"/>
                <w:lang w:val="de-DE"/>
              </w:rPr>
              <w:t>Sơ đồ cấu hình hệ thống điều khiển máy tính</w:t>
            </w:r>
          </w:p>
          <w:p w14:paraId="2E1102F7" w14:textId="7FCAB5BE" w:rsidR="003826EB" w:rsidRPr="007708F6" w:rsidRDefault="009447A9"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7708F6">
              <w:rPr>
                <w:color w:val="000000" w:themeColor="text1"/>
                <w:sz w:val="26"/>
                <w:szCs w:val="26"/>
                <w:lang w:val="de-DE"/>
              </w:rPr>
              <w:t>Sơ đồ đấu dây nội bộ, nguyên lý đấu dây các thiết bị từ các IEDs của TBA 220kV An Lão, đề xuất kết nối cho TBA 500kV Hải Phòng, các thiết bị cung cấp của gói thầu đến các Switch mạng của dự án và các thiết bị của hệ thống cung cấp</w:t>
            </w:r>
            <w:r w:rsidR="003826EB" w:rsidRPr="007708F6">
              <w:rPr>
                <w:color w:val="000000" w:themeColor="text1"/>
                <w:sz w:val="26"/>
                <w:szCs w:val="26"/>
                <w:lang w:val="de-DE"/>
              </w:rPr>
              <w:t>.</w:t>
            </w:r>
          </w:p>
          <w:p w14:paraId="5DAB9372" w14:textId="77777777" w:rsidR="003826EB" w:rsidRPr="007708F6"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7708F6">
              <w:rPr>
                <w:color w:val="000000" w:themeColor="text1"/>
                <w:sz w:val="26"/>
                <w:szCs w:val="26"/>
                <w:lang w:val="de-DE"/>
              </w:rPr>
              <w:t>Bảng đấu nối &amp; liệt kê, tổng kê cáp nguồn, cáp quang.</w:t>
            </w:r>
          </w:p>
          <w:p w14:paraId="1CE39B6B" w14:textId="2BA714D3" w:rsidR="003826EB" w:rsidRPr="00FE047F"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7708F6">
              <w:rPr>
                <w:color w:val="000000" w:themeColor="text1"/>
                <w:sz w:val="26"/>
                <w:szCs w:val="26"/>
                <w:lang w:val="de-DE"/>
              </w:rPr>
              <w:t>File mềm định dạng *.xls (EXCEL) và *.dwg (Auto CAD</w:t>
            </w:r>
            <w:r w:rsidRPr="00FE047F">
              <w:rPr>
                <w:color w:val="000000" w:themeColor="text1"/>
                <w:sz w:val="26"/>
                <w:szCs w:val="26"/>
                <w:lang w:val="de-DE"/>
              </w:rPr>
              <w:t>), PDF cho đấu nối, liệt kê cáp và tất cả các bản vẽ được cung cấp nêu trên.</w:t>
            </w:r>
          </w:p>
          <w:p w14:paraId="62CE1F80" w14:textId="77777777" w:rsidR="003826EB" w:rsidRPr="00CE1354" w:rsidRDefault="003826EB" w:rsidP="003826EB">
            <w:pPr>
              <w:spacing w:line="26" w:lineRule="atLeast"/>
              <w:ind w:left="113"/>
              <w:rPr>
                <w:color w:val="000000" w:themeColor="text1"/>
                <w:sz w:val="26"/>
                <w:szCs w:val="26"/>
              </w:rPr>
            </w:pPr>
            <w:r w:rsidRPr="00CE1354">
              <w:rPr>
                <w:color w:val="000000" w:themeColor="text1"/>
                <w:sz w:val="26"/>
                <w:szCs w:val="26"/>
              </w:rPr>
              <w:t>Tài liệu:</w:t>
            </w:r>
          </w:p>
          <w:p w14:paraId="189B6438" w14:textId="77777777" w:rsidR="003826EB" w:rsidRPr="00CE1354"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CE1354">
              <w:rPr>
                <w:color w:val="000000" w:themeColor="text1"/>
                <w:sz w:val="26"/>
                <w:szCs w:val="26"/>
                <w:lang w:val="de-DE"/>
              </w:rPr>
              <w:t>Catalog thiết bị.</w:t>
            </w:r>
          </w:p>
          <w:p w14:paraId="1C606F58" w14:textId="77777777" w:rsidR="003826EB" w:rsidRPr="00CE1354"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0718F1">
              <w:rPr>
                <w:color w:val="000000" w:themeColor="text1"/>
                <w:sz w:val="26"/>
                <w:szCs w:val="26"/>
                <w:lang w:val="de-DE"/>
              </w:rPr>
              <w:t>Tài liệu và các file cấu hình theo tiêu chuẩn IEC 61850 theo mục 2: Yêu cầu về mặt kỹ thuật.</w:t>
            </w:r>
          </w:p>
          <w:p w14:paraId="3A9C42E2" w14:textId="77777777" w:rsidR="003826EB" w:rsidRPr="007708F6"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7708F6">
              <w:rPr>
                <w:color w:val="000000" w:themeColor="text1"/>
                <w:sz w:val="26"/>
                <w:szCs w:val="26"/>
                <w:lang w:val="de-DE"/>
              </w:rPr>
              <w:t>Sổ tay hướng dẫn vận hành và bảo dưỡng thiết bị.</w:t>
            </w:r>
          </w:p>
          <w:p w14:paraId="17BEAF9F" w14:textId="77777777" w:rsidR="003826EB" w:rsidRPr="000718F1"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0718F1">
              <w:rPr>
                <w:color w:val="000000" w:themeColor="text1"/>
                <w:sz w:val="26"/>
                <w:szCs w:val="26"/>
                <w:lang w:val="de-DE"/>
              </w:rPr>
              <w:t>Phần mềm (có bản quyền) cài đặt rơ le, thiết bị đo lường, PLC…</w:t>
            </w:r>
          </w:p>
          <w:p w14:paraId="0964203C" w14:textId="77777777" w:rsidR="003826EB" w:rsidRPr="000718F1"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0718F1">
              <w:rPr>
                <w:color w:val="000000" w:themeColor="text1"/>
                <w:sz w:val="26"/>
                <w:szCs w:val="26"/>
                <w:lang w:val="de-DE"/>
              </w:rPr>
              <w:t>Tài liệu hướng dẫn tính toán và cài đặt rơ le</w:t>
            </w:r>
          </w:p>
          <w:p w14:paraId="61355D7C" w14:textId="77777777" w:rsidR="003826EB" w:rsidRPr="000718F1" w:rsidRDefault="003826EB" w:rsidP="007708F6">
            <w:pPr>
              <w:numPr>
                <w:ilvl w:val="0"/>
                <w:numId w:val="98"/>
              </w:numPr>
              <w:tabs>
                <w:tab w:val="clear" w:pos="450"/>
                <w:tab w:val="num" w:pos="86"/>
              </w:tabs>
              <w:spacing w:line="26" w:lineRule="atLeast"/>
              <w:ind w:left="0" w:right="130" w:hanging="14"/>
              <w:rPr>
                <w:color w:val="000000" w:themeColor="text1"/>
                <w:sz w:val="26"/>
                <w:szCs w:val="26"/>
                <w:lang w:val="de-DE"/>
              </w:rPr>
            </w:pPr>
            <w:r w:rsidRPr="000718F1">
              <w:rPr>
                <w:color w:val="000000" w:themeColor="text1"/>
                <w:sz w:val="26"/>
                <w:szCs w:val="26"/>
                <w:lang w:val="de-DE"/>
              </w:rPr>
              <w:t xml:space="preserve">File mềm định dạng *.pdf cho tất cả các tài liệu được cung cấp. </w:t>
            </w:r>
          </w:p>
        </w:tc>
        <w:tc>
          <w:tcPr>
            <w:tcW w:w="1410" w:type="dxa"/>
            <w:tcBorders>
              <w:top w:val="single" w:sz="4" w:space="0" w:color="auto"/>
              <w:left w:val="single" w:sz="4" w:space="0" w:color="auto"/>
              <w:bottom w:val="single" w:sz="4" w:space="0" w:color="auto"/>
              <w:right w:val="single" w:sz="4" w:space="0" w:color="auto"/>
            </w:tcBorders>
          </w:tcPr>
          <w:p w14:paraId="57504705" w14:textId="77777777" w:rsidR="003826EB" w:rsidRPr="000718F1" w:rsidRDefault="003826EB" w:rsidP="003826EB">
            <w:pPr>
              <w:spacing w:line="276" w:lineRule="auto"/>
              <w:rPr>
                <w:color w:val="000000" w:themeColor="text1"/>
                <w:sz w:val="26"/>
                <w:szCs w:val="26"/>
                <w:lang w:val="de-DE"/>
              </w:rPr>
            </w:pPr>
          </w:p>
        </w:tc>
      </w:tr>
    </w:tbl>
    <w:p w14:paraId="41FF9305" w14:textId="77777777" w:rsidR="005911B2" w:rsidRPr="000718F1" w:rsidRDefault="005911B2" w:rsidP="007B16E5">
      <w:pPr>
        <w:rPr>
          <w:color w:val="000000" w:themeColor="text1"/>
          <w:sz w:val="26"/>
          <w:szCs w:val="26"/>
          <w:lang w:val="de-DE" w:eastAsia="x-none"/>
        </w:rPr>
      </w:pPr>
    </w:p>
    <w:p w14:paraId="04B7F3FF" w14:textId="77777777" w:rsidR="005911B2" w:rsidRPr="000718F1" w:rsidRDefault="005911B2" w:rsidP="007B16E5">
      <w:pPr>
        <w:rPr>
          <w:color w:val="000000" w:themeColor="text1"/>
          <w:sz w:val="26"/>
          <w:szCs w:val="26"/>
          <w:lang w:val="de-DE" w:eastAsia="x-none"/>
        </w:rPr>
      </w:pPr>
    </w:p>
    <w:p w14:paraId="20183490" w14:textId="77777777" w:rsidR="006F21FD" w:rsidRPr="00CE1354" w:rsidRDefault="006F21FD" w:rsidP="007B16E5">
      <w:pPr>
        <w:spacing w:line="276" w:lineRule="auto"/>
        <w:ind w:right="173"/>
        <w:rPr>
          <w:color w:val="000000" w:themeColor="text1"/>
          <w:sz w:val="26"/>
          <w:szCs w:val="26"/>
          <w:u w:val="single"/>
        </w:rPr>
      </w:pPr>
      <w:r w:rsidRPr="00CE1354">
        <w:rPr>
          <w:color w:val="000000" w:themeColor="text1"/>
          <w:sz w:val="26"/>
          <w:szCs w:val="26"/>
          <w:u w:val="single"/>
        </w:rPr>
        <w:t>Ghi chú:</w:t>
      </w:r>
    </w:p>
    <w:p w14:paraId="69BC5C5B" w14:textId="47D1365B" w:rsidR="00B9278C" w:rsidRPr="00ED2383" w:rsidRDefault="00B9278C" w:rsidP="00BA011F">
      <w:pPr>
        <w:numPr>
          <w:ilvl w:val="0"/>
          <w:numId w:val="78"/>
        </w:numPr>
        <w:spacing w:line="276" w:lineRule="auto"/>
        <w:ind w:right="173"/>
        <w:rPr>
          <w:sz w:val="26"/>
          <w:szCs w:val="26"/>
          <w:lang w:val="vi-VN"/>
        </w:rPr>
      </w:pPr>
      <w:r w:rsidRPr="00ED2383">
        <w:rPr>
          <w:sz w:val="26"/>
          <w:szCs w:val="26"/>
          <w:lang w:val="en-GB"/>
        </w:rPr>
        <w:t xml:space="preserve">Nhà thầu phải cung cấp </w:t>
      </w:r>
      <w:r w:rsidR="00EC66A0" w:rsidRPr="00ED2383">
        <w:rPr>
          <w:sz w:val="26"/>
          <w:szCs w:val="26"/>
          <w:lang w:val="vi-VN"/>
        </w:rPr>
        <w:t>bảng phạm vi cung cấp chi tiết trong E-HSDT thể hiện rõ mã hiệu, nhãn hiệu, xuất xứ, hãng sản xuất của các vật tư, thiết bị chào cho gói thầu theo phạm vi cung cấp phía trên. Trường hợp nhà thầu không đề xuất cụ thể mã hiệu, nhãn hiệu, xuất xứ, hãng sản xuất của các vật tư, thiết bị chào thì E-HDT sẽ không được xem xét, đánh giá (Riêng đối với yêu cầu là 1 lô phụ kiện do thiết kế chưa xác định được chi tiết hàng hoá nên nội dung này sẽ được chuẩn xác trong giai đoạn phê duyệt bản vẽ final nếu nhà thầu được trúng thầu. Tuy nhiên, nhà thầu phải kê khai xuất xứ hàng hóa cho các phụ kiện dự kiến cung cấp).</w:t>
      </w:r>
    </w:p>
    <w:p w14:paraId="5BA53142" w14:textId="32BF235C" w:rsidR="006F21FD" w:rsidRPr="00CE1354" w:rsidRDefault="006F21FD" w:rsidP="00BA011F">
      <w:pPr>
        <w:numPr>
          <w:ilvl w:val="0"/>
          <w:numId w:val="78"/>
        </w:numPr>
        <w:spacing w:line="276" w:lineRule="auto"/>
        <w:ind w:right="173"/>
        <w:rPr>
          <w:color w:val="000000" w:themeColor="text1"/>
          <w:sz w:val="26"/>
          <w:szCs w:val="26"/>
          <w:lang w:val="vi-VN"/>
        </w:rPr>
      </w:pPr>
      <w:r w:rsidRPr="00CE1354">
        <w:rPr>
          <w:color w:val="000000" w:themeColor="text1"/>
          <w:sz w:val="26"/>
          <w:szCs w:val="26"/>
          <w:lang w:val="vi-VN"/>
        </w:rPr>
        <w:t xml:space="preserve">Nhà thầu </w:t>
      </w:r>
      <w:r w:rsidRPr="00B9278C">
        <w:rPr>
          <w:color w:val="000000" w:themeColor="text1"/>
          <w:sz w:val="26"/>
          <w:szCs w:val="26"/>
          <w:lang w:val="vi-VN"/>
        </w:rPr>
        <w:t>cam</w:t>
      </w:r>
      <w:r w:rsidRPr="00CE1354">
        <w:rPr>
          <w:color w:val="000000" w:themeColor="text1"/>
          <w:sz w:val="26"/>
          <w:szCs w:val="26"/>
          <w:lang w:val="vi-VN"/>
        </w:rPr>
        <w:t xml:space="preserve"> </w:t>
      </w:r>
      <w:r w:rsidRPr="00B9278C">
        <w:rPr>
          <w:color w:val="000000" w:themeColor="text1"/>
          <w:sz w:val="26"/>
          <w:szCs w:val="26"/>
          <w:lang w:val="vi-VN"/>
        </w:rPr>
        <w:t>kết</w:t>
      </w:r>
      <w:r w:rsidRPr="00CE1354">
        <w:rPr>
          <w:color w:val="000000" w:themeColor="text1"/>
          <w:sz w:val="26"/>
          <w:szCs w:val="26"/>
          <w:lang w:val="vi-VN"/>
        </w:rPr>
        <w:t xml:space="preserve"> </w:t>
      </w:r>
      <w:r w:rsidRPr="00B9278C">
        <w:rPr>
          <w:color w:val="000000" w:themeColor="text1"/>
          <w:sz w:val="26"/>
          <w:szCs w:val="26"/>
          <w:lang w:val="vi-VN"/>
        </w:rPr>
        <w:t>chịu trách nhiệm</w:t>
      </w:r>
      <w:r w:rsidRPr="00CE1354">
        <w:rPr>
          <w:color w:val="000000" w:themeColor="text1"/>
          <w:sz w:val="26"/>
          <w:szCs w:val="26"/>
          <w:lang w:val="vi-VN"/>
        </w:rPr>
        <w:t xml:space="preserve"> </w:t>
      </w:r>
      <w:r w:rsidRPr="00B9278C">
        <w:rPr>
          <w:color w:val="000000" w:themeColor="text1"/>
          <w:sz w:val="26"/>
          <w:szCs w:val="26"/>
          <w:lang w:val="vi-VN"/>
        </w:rPr>
        <w:t>cung cấp</w:t>
      </w:r>
      <w:r w:rsidRPr="00CE1354">
        <w:rPr>
          <w:color w:val="000000" w:themeColor="text1"/>
          <w:sz w:val="26"/>
          <w:szCs w:val="26"/>
          <w:lang w:val="vi-VN"/>
        </w:rPr>
        <w:t xml:space="preserve"> các </w:t>
      </w:r>
      <w:r w:rsidRPr="00B9278C">
        <w:rPr>
          <w:color w:val="000000" w:themeColor="text1"/>
          <w:sz w:val="26"/>
          <w:szCs w:val="26"/>
          <w:lang w:val="vi-VN"/>
        </w:rPr>
        <w:t>phần mềm cần thiết</w:t>
      </w:r>
      <w:r w:rsidRPr="00CE1354">
        <w:rPr>
          <w:color w:val="000000" w:themeColor="text1"/>
          <w:sz w:val="26"/>
          <w:szCs w:val="26"/>
          <w:lang w:val="vi-VN"/>
        </w:rPr>
        <w:t xml:space="preserve"> </w:t>
      </w:r>
      <w:r w:rsidRPr="00B9278C">
        <w:rPr>
          <w:color w:val="000000" w:themeColor="text1"/>
          <w:sz w:val="26"/>
          <w:szCs w:val="26"/>
          <w:lang w:val="vi-VN"/>
        </w:rPr>
        <w:t>để</w:t>
      </w:r>
      <w:r w:rsidRPr="00CE1354">
        <w:rPr>
          <w:color w:val="000000" w:themeColor="text1"/>
          <w:sz w:val="26"/>
          <w:szCs w:val="26"/>
          <w:lang w:val="vi-VN"/>
        </w:rPr>
        <w:t xml:space="preserve"> </w:t>
      </w:r>
      <w:r w:rsidRPr="00B9278C">
        <w:rPr>
          <w:color w:val="000000" w:themeColor="text1"/>
          <w:sz w:val="26"/>
          <w:szCs w:val="26"/>
          <w:lang w:val="vi-VN"/>
        </w:rPr>
        <w:t>thay đổi/hoặc thêm</w:t>
      </w:r>
      <w:r w:rsidRPr="00CE1354">
        <w:rPr>
          <w:color w:val="000000" w:themeColor="text1"/>
          <w:sz w:val="26"/>
          <w:szCs w:val="26"/>
          <w:lang w:val="vi-VN"/>
        </w:rPr>
        <w:t xml:space="preserve"> </w:t>
      </w:r>
      <w:r w:rsidRPr="00B9278C">
        <w:rPr>
          <w:color w:val="000000" w:themeColor="text1"/>
          <w:sz w:val="26"/>
          <w:szCs w:val="26"/>
          <w:lang w:val="vi-VN"/>
        </w:rPr>
        <w:t>tên</w:t>
      </w:r>
      <w:r w:rsidRPr="00CE1354">
        <w:rPr>
          <w:color w:val="000000" w:themeColor="text1"/>
          <w:sz w:val="26"/>
          <w:szCs w:val="26"/>
          <w:lang w:val="vi-VN"/>
        </w:rPr>
        <w:t xml:space="preserve"> các </w:t>
      </w:r>
      <w:r w:rsidRPr="00B9278C">
        <w:rPr>
          <w:color w:val="000000" w:themeColor="text1"/>
          <w:sz w:val="26"/>
          <w:szCs w:val="26"/>
          <w:lang w:val="vi-VN"/>
        </w:rPr>
        <w:t>thiết bị</w:t>
      </w:r>
      <w:r w:rsidRPr="00CE1354">
        <w:rPr>
          <w:color w:val="000000" w:themeColor="text1"/>
          <w:sz w:val="26"/>
          <w:szCs w:val="26"/>
          <w:lang w:val="vi-VN"/>
        </w:rPr>
        <w:t xml:space="preserve"> </w:t>
      </w:r>
      <w:r w:rsidRPr="00B9278C">
        <w:rPr>
          <w:color w:val="000000" w:themeColor="text1"/>
          <w:sz w:val="26"/>
          <w:szCs w:val="26"/>
          <w:lang w:val="vi-VN"/>
        </w:rPr>
        <w:t>(</w:t>
      </w:r>
      <w:r w:rsidRPr="00CE1354">
        <w:rPr>
          <w:color w:val="000000" w:themeColor="text1"/>
          <w:sz w:val="26"/>
          <w:szCs w:val="26"/>
          <w:lang w:val="vi-VN"/>
        </w:rPr>
        <w:t xml:space="preserve">thiết bị cao áp, trung áp, hạ áp </w:t>
      </w:r>
      <w:r w:rsidRPr="00B9278C">
        <w:rPr>
          <w:color w:val="000000" w:themeColor="text1"/>
          <w:sz w:val="26"/>
          <w:szCs w:val="26"/>
          <w:lang w:val="vi-VN"/>
        </w:rPr>
        <w:t>và</w:t>
      </w:r>
      <w:r w:rsidRPr="00CE1354">
        <w:rPr>
          <w:color w:val="000000" w:themeColor="text1"/>
          <w:sz w:val="26"/>
          <w:szCs w:val="26"/>
          <w:lang w:val="vi-VN"/>
        </w:rPr>
        <w:t xml:space="preserve"> các </w:t>
      </w:r>
      <w:r w:rsidRPr="00B9278C">
        <w:rPr>
          <w:color w:val="000000" w:themeColor="text1"/>
          <w:sz w:val="26"/>
          <w:szCs w:val="26"/>
          <w:lang w:val="vi-VN"/>
        </w:rPr>
        <w:t>IED</w:t>
      </w:r>
      <w:r w:rsidRPr="00CE1354">
        <w:rPr>
          <w:color w:val="000000" w:themeColor="text1"/>
          <w:sz w:val="26"/>
          <w:szCs w:val="26"/>
          <w:lang w:val="vi-VN"/>
        </w:rPr>
        <w:t xml:space="preserve">) cũng như tên ngăn lộ </w:t>
      </w:r>
      <w:r w:rsidRPr="00B9278C">
        <w:rPr>
          <w:color w:val="000000" w:themeColor="text1"/>
          <w:sz w:val="26"/>
          <w:szCs w:val="26"/>
          <w:lang w:val="vi-VN"/>
        </w:rPr>
        <w:t>trên hệ thống</w:t>
      </w:r>
      <w:r w:rsidRPr="00CE1354">
        <w:rPr>
          <w:color w:val="000000" w:themeColor="text1"/>
          <w:sz w:val="26"/>
          <w:szCs w:val="26"/>
          <w:lang w:val="vi-VN"/>
        </w:rPr>
        <w:t xml:space="preserve"> </w:t>
      </w:r>
      <w:r w:rsidRPr="00B9278C">
        <w:rPr>
          <w:color w:val="000000" w:themeColor="text1"/>
          <w:sz w:val="26"/>
          <w:szCs w:val="26"/>
          <w:lang w:val="vi-VN"/>
        </w:rPr>
        <w:t>điều</w:t>
      </w:r>
      <w:r w:rsidRPr="00CE1354">
        <w:rPr>
          <w:color w:val="000000" w:themeColor="text1"/>
          <w:sz w:val="26"/>
          <w:szCs w:val="26"/>
          <w:lang w:val="vi-VN"/>
        </w:rPr>
        <w:t xml:space="preserve"> </w:t>
      </w:r>
      <w:r w:rsidRPr="00B9278C">
        <w:rPr>
          <w:color w:val="000000" w:themeColor="text1"/>
          <w:sz w:val="26"/>
          <w:szCs w:val="26"/>
          <w:lang w:val="vi-VN"/>
        </w:rPr>
        <w:t>khiển</w:t>
      </w:r>
      <w:r w:rsidRPr="00CE1354">
        <w:rPr>
          <w:color w:val="000000" w:themeColor="text1"/>
          <w:sz w:val="26"/>
          <w:szCs w:val="26"/>
          <w:lang w:val="vi-VN"/>
        </w:rPr>
        <w:t xml:space="preserve"> </w:t>
      </w:r>
      <w:r w:rsidRPr="00B9278C">
        <w:rPr>
          <w:color w:val="000000" w:themeColor="text1"/>
          <w:sz w:val="26"/>
          <w:szCs w:val="26"/>
          <w:lang w:val="vi-VN"/>
        </w:rPr>
        <w:t>tích</w:t>
      </w:r>
      <w:r w:rsidRPr="00CE1354">
        <w:rPr>
          <w:color w:val="000000" w:themeColor="text1"/>
          <w:sz w:val="26"/>
          <w:szCs w:val="26"/>
          <w:lang w:val="vi-VN"/>
        </w:rPr>
        <w:t xml:space="preserve"> </w:t>
      </w:r>
      <w:r w:rsidRPr="00B9278C">
        <w:rPr>
          <w:color w:val="000000" w:themeColor="text1"/>
          <w:sz w:val="26"/>
          <w:szCs w:val="26"/>
          <w:lang w:val="vi-VN"/>
        </w:rPr>
        <w:t>hợp</w:t>
      </w:r>
      <w:r w:rsidRPr="00CE1354">
        <w:rPr>
          <w:color w:val="000000" w:themeColor="text1"/>
          <w:sz w:val="26"/>
          <w:szCs w:val="26"/>
          <w:lang w:val="vi-VN"/>
        </w:rPr>
        <w:t>. Do đó nhà thầu được yêu cầu cung cấp một gói phần mềm đầy đủ có bản quyền</w:t>
      </w:r>
      <w:r w:rsidR="007568D4" w:rsidRPr="000718F1">
        <w:rPr>
          <w:color w:val="000000" w:themeColor="text1"/>
          <w:sz w:val="26"/>
          <w:szCs w:val="26"/>
          <w:lang w:val="vi-VN"/>
        </w:rPr>
        <w:t>.</w:t>
      </w:r>
    </w:p>
    <w:p w14:paraId="6B5F8C9D" w14:textId="34869035" w:rsidR="006F21FD" w:rsidRPr="00ED2383" w:rsidRDefault="006F21FD" w:rsidP="00BA011F">
      <w:pPr>
        <w:numPr>
          <w:ilvl w:val="0"/>
          <w:numId w:val="78"/>
        </w:numPr>
        <w:spacing w:line="276" w:lineRule="auto"/>
        <w:ind w:right="173"/>
        <w:rPr>
          <w:sz w:val="26"/>
          <w:szCs w:val="26"/>
          <w:lang w:val="vi-VN"/>
        </w:rPr>
      </w:pPr>
      <w:r w:rsidRPr="00CE1354">
        <w:rPr>
          <w:color w:val="000000" w:themeColor="text1"/>
          <w:sz w:val="26"/>
          <w:szCs w:val="26"/>
          <w:lang w:val="vi-VN"/>
        </w:rPr>
        <w:t xml:space="preserve">Cấu hình hệ thống điều khiển tích hợp bao gồm phần cứng và phần mềm phải phù hợp cho các ngăn lộ trong giai đoạn này và các ngăn lộ lắp đặt trong tương </w:t>
      </w:r>
      <w:r w:rsidRPr="00ED2383">
        <w:rPr>
          <w:sz w:val="26"/>
          <w:szCs w:val="26"/>
          <w:lang w:val="vi-VN"/>
        </w:rPr>
        <w:t>lai</w:t>
      </w:r>
      <w:r w:rsidR="00CE0E43" w:rsidRPr="00ED2383">
        <w:rPr>
          <w:sz w:val="26"/>
          <w:szCs w:val="26"/>
          <w:lang w:val="vi-VN"/>
        </w:rPr>
        <w:t xml:space="preserve"> của TBA 220kV An Lão và TBA 500kV Hải Phòng</w:t>
      </w:r>
      <w:r w:rsidRPr="00ED2383">
        <w:rPr>
          <w:sz w:val="26"/>
          <w:szCs w:val="26"/>
          <w:lang w:val="vi-VN"/>
        </w:rPr>
        <w:t xml:space="preserve">. </w:t>
      </w:r>
      <w:r w:rsidR="00391007" w:rsidRPr="00ED2383">
        <w:rPr>
          <w:sz w:val="26"/>
          <w:szCs w:val="26"/>
          <w:lang w:val="vi-VN"/>
        </w:rPr>
        <w:t>L</w:t>
      </w:r>
      <w:r w:rsidR="00E06B5C" w:rsidRPr="00ED2383">
        <w:rPr>
          <w:sz w:val="26"/>
          <w:szCs w:val="26"/>
          <w:lang w:val="vi-VN"/>
        </w:rPr>
        <w:t xml:space="preserve">iesen của hệ thống điều khiển máy tính phải đảm bảo đủ dùng cho các TBA 220kV An Lão và TBA 500kV Hải Phòng </w:t>
      </w:r>
      <w:r w:rsidR="000707DB" w:rsidRPr="00ED2383">
        <w:rPr>
          <w:sz w:val="26"/>
          <w:szCs w:val="26"/>
          <w:lang w:val="vi-VN"/>
        </w:rPr>
        <w:t>(bao gồm cả các ngăn dự phòng trong tương lai</w:t>
      </w:r>
      <w:r w:rsidR="00B71C9B" w:rsidRPr="00ED2383">
        <w:rPr>
          <w:sz w:val="26"/>
          <w:szCs w:val="26"/>
          <w:lang w:val="vi-VN"/>
        </w:rPr>
        <w:t xml:space="preserve"> và tín hiệu hệ thống giám sát DC online, ắc quy online</w:t>
      </w:r>
      <w:r w:rsidR="000707DB" w:rsidRPr="00ED2383">
        <w:rPr>
          <w:sz w:val="26"/>
          <w:szCs w:val="26"/>
          <w:lang w:val="vi-VN"/>
        </w:rPr>
        <w:t>) mà không phải nâng cấp, mua thêm liesen</w:t>
      </w:r>
      <w:r w:rsidR="001D00AE" w:rsidRPr="00ED2383">
        <w:rPr>
          <w:sz w:val="26"/>
          <w:szCs w:val="26"/>
          <w:lang w:val="vi-VN"/>
        </w:rPr>
        <w:t xml:space="preserve"> khi thực hiện mở rộng trạm. </w:t>
      </w:r>
      <w:r w:rsidRPr="00ED2383">
        <w:rPr>
          <w:sz w:val="26"/>
          <w:szCs w:val="26"/>
          <w:lang w:val="vi-VN"/>
        </w:rPr>
        <w:t>Chi tiết các ngăn lộ tương lai được thể hiện tại bản vẽ “Sơ đồ nối điện chính</w:t>
      </w:r>
      <w:r w:rsidR="00E50F85" w:rsidRPr="00ED2383">
        <w:rPr>
          <w:sz w:val="26"/>
          <w:szCs w:val="26"/>
          <w:lang w:val="vi-VN"/>
        </w:rPr>
        <w:t xml:space="preserve"> của TBA 220kV An Lão và TBA 500kV Hải Phòng</w:t>
      </w:r>
      <w:r w:rsidRPr="00ED2383">
        <w:rPr>
          <w:sz w:val="26"/>
          <w:szCs w:val="26"/>
          <w:lang w:val="vi-VN"/>
        </w:rPr>
        <w:t>”.</w:t>
      </w:r>
    </w:p>
    <w:p w14:paraId="340DEF37" w14:textId="663FBBB5" w:rsidR="00794CC9" w:rsidRPr="00C918F4" w:rsidRDefault="007655CC" w:rsidP="00794CC9">
      <w:pPr>
        <w:widowControl w:val="0"/>
        <w:numPr>
          <w:ilvl w:val="0"/>
          <w:numId w:val="78"/>
        </w:numPr>
        <w:spacing w:line="276" w:lineRule="auto"/>
        <w:ind w:left="714" w:right="-35" w:hanging="357"/>
        <w:rPr>
          <w:sz w:val="26"/>
          <w:szCs w:val="26"/>
          <w:lang w:val="vi-VN"/>
        </w:rPr>
      </w:pPr>
      <w:r w:rsidRPr="00C918F4">
        <w:rPr>
          <w:sz w:val="26"/>
          <w:szCs w:val="26"/>
          <w:lang w:val="vi-VN"/>
        </w:rPr>
        <w:t xml:space="preserve">Nhà thầu chịu trách nhiệm lập cơ sở dữ liệu SCADA (datalist) để thỏa thuận với đơn vị điều độ. </w:t>
      </w:r>
      <w:r w:rsidR="00794CC9" w:rsidRPr="00C918F4">
        <w:rPr>
          <w:sz w:val="26"/>
          <w:szCs w:val="26"/>
          <w:lang w:val="vi-VN"/>
        </w:rPr>
        <w:t>Nhà thầu chịu trách nhiệm phối hợp với các bên nghiệm thu point – to – point; hỗ trợ, phối hợp với các bên nghiệm thu cơ sở dữ liệu End – to – End với Trung tâm điều độ hệ thống điện miền Bắc (NSO) và B01 cho đến khi hoàn thành bao gồm cả các công việc liên quan đến thao tác xa với Trung tâm điều độ (liên quan đến thiết bị cung cấp cho gói thầu). Các chi phí này bao gồm trong giá gói thầu</w:t>
      </w:r>
    </w:p>
    <w:p w14:paraId="6A4D56F5" w14:textId="72B7465E" w:rsidR="00794CC9" w:rsidRPr="00C918F4" w:rsidRDefault="00415020" w:rsidP="00BA011F">
      <w:pPr>
        <w:numPr>
          <w:ilvl w:val="0"/>
          <w:numId w:val="78"/>
        </w:numPr>
        <w:spacing w:line="276" w:lineRule="auto"/>
        <w:ind w:right="173"/>
        <w:rPr>
          <w:sz w:val="26"/>
          <w:szCs w:val="26"/>
          <w:lang w:val="vi-VN"/>
        </w:rPr>
      </w:pPr>
      <w:r w:rsidRPr="00C918F4">
        <w:rPr>
          <w:sz w:val="26"/>
          <w:szCs w:val="26"/>
          <w:lang w:val="vi-VN"/>
        </w:rPr>
        <w:t xml:space="preserve">Hệ thống điều khiển máy tính nhà thầu cung cấp phải đảm bảo đưa tín hiệu </w:t>
      </w:r>
      <w:r w:rsidR="000F2CB1" w:rsidRPr="00C918F4">
        <w:rPr>
          <w:sz w:val="26"/>
          <w:szCs w:val="26"/>
          <w:lang w:val="vi-VN"/>
        </w:rPr>
        <w:t>dòng rò chống sét van đưa lên hệ thống máy tính.</w:t>
      </w:r>
    </w:p>
    <w:p w14:paraId="4BA2427E" w14:textId="77777777" w:rsidR="006F21FD" w:rsidRPr="00CE1354" w:rsidRDefault="006F21FD" w:rsidP="00BA011F">
      <w:pPr>
        <w:numPr>
          <w:ilvl w:val="0"/>
          <w:numId w:val="78"/>
        </w:numPr>
        <w:spacing w:line="276" w:lineRule="auto"/>
        <w:ind w:right="173"/>
        <w:rPr>
          <w:color w:val="000000" w:themeColor="text1"/>
          <w:sz w:val="26"/>
          <w:szCs w:val="26"/>
          <w:lang w:val="vi-VN"/>
        </w:rPr>
      </w:pPr>
      <w:r w:rsidRPr="00CE1354">
        <w:rPr>
          <w:color w:val="000000" w:themeColor="text1"/>
          <w:sz w:val="26"/>
          <w:szCs w:val="26"/>
          <w:lang w:val="vi-VN"/>
        </w:rPr>
        <w:t xml:space="preserve">Hệ thống điều khiển tích hợp phải được thử nghiệm xuất xưởng (FAT) và thử nghiệm hiện trường (SAT) để chứng minh tính đáp ứng và phù hợp </w:t>
      </w:r>
      <w:r w:rsidR="003F6EE2" w:rsidRPr="000718F1">
        <w:rPr>
          <w:color w:val="000000" w:themeColor="text1"/>
          <w:sz w:val="26"/>
          <w:szCs w:val="26"/>
          <w:lang w:val="vi-VN"/>
        </w:rPr>
        <w:t xml:space="preserve">theo các yêu cầu </w:t>
      </w:r>
      <w:r w:rsidRPr="00CE1354">
        <w:rPr>
          <w:color w:val="000000" w:themeColor="text1"/>
          <w:sz w:val="26"/>
          <w:szCs w:val="26"/>
          <w:lang w:val="vi-VN"/>
        </w:rPr>
        <w:t xml:space="preserve">của hệ thống </w:t>
      </w:r>
      <w:r w:rsidR="003F6EE2" w:rsidRPr="000718F1">
        <w:rPr>
          <w:color w:val="000000" w:themeColor="text1"/>
          <w:sz w:val="26"/>
          <w:szCs w:val="26"/>
          <w:lang w:val="vi-VN"/>
        </w:rPr>
        <w:t>theo</w:t>
      </w:r>
      <w:r w:rsidR="0054226B" w:rsidRPr="000718F1">
        <w:rPr>
          <w:color w:val="000000" w:themeColor="text1"/>
          <w:sz w:val="26"/>
          <w:szCs w:val="26"/>
          <w:lang w:val="vi-VN"/>
        </w:rPr>
        <w:t xml:space="preserve"> các quy định hiện hành của EVN, </w:t>
      </w:r>
      <w:r w:rsidR="003F6EE2" w:rsidRPr="000718F1">
        <w:rPr>
          <w:color w:val="000000" w:themeColor="text1"/>
          <w:sz w:val="26"/>
          <w:szCs w:val="26"/>
          <w:lang w:val="vi-VN"/>
        </w:rPr>
        <w:t>EVNNPT</w:t>
      </w:r>
      <w:r w:rsidRPr="00CE1354">
        <w:rPr>
          <w:color w:val="000000" w:themeColor="text1"/>
          <w:sz w:val="26"/>
          <w:szCs w:val="26"/>
          <w:lang w:val="vi-VN"/>
        </w:rPr>
        <w:t>. Đối với các ngăn lộ tương lai, hệ thống tích hợp yêu cầu kết nối đến thiết bị mô phỏng (DEMO) để kiểm tra năng lực và chức năng của hệ thống cho toàn trạm với sơ đồ nối điện hoàn thiện như thể hiện tại bản vẽ trong HSMT này.</w:t>
      </w:r>
    </w:p>
    <w:p w14:paraId="2ADDC580" w14:textId="3B015904" w:rsidR="003F719F" w:rsidRPr="000718F1" w:rsidRDefault="003F719F" w:rsidP="00BA011F">
      <w:pPr>
        <w:numPr>
          <w:ilvl w:val="0"/>
          <w:numId w:val="78"/>
        </w:numPr>
        <w:spacing w:line="276" w:lineRule="auto"/>
        <w:ind w:right="173"/>
        <w:rPr>
          <w:color w:val="000000" w:themeColor="text1"/>
          <w:sz w:val="26"/>
          <w:szCs w:val="26"/>
          <w:lang w:val="vi-VN"/>
        </w:rPr>
      </w:pPr>
      <w:r w:rsidRPr="000718F1">
        <w:rPr>
          <w:color w:val="000000" w:themeColor="text1"/>
          <w:sz w:val="26"/>
          <w:szCs w:val="26"/>
          <w:lang w:val="vi-VN"/>
        </w:rPr>
        <w:t xml:space="preserve">Nhà thầu chịu trách nhiệm hỗ trợ, phối hợp với các bên nghiệm thu cơ sở dữ liệu End – to – End với Trung tâm điều độ hệ thống điện </w:t>
      </w:r>
      <w:r w:rsidR="001574AD" w:rsidRPr="000718F1">
        <w:rPr>
          <w:color w:val="000000" w:themeColor="text1"/>
          <w:sz w:val="26"/>
          <w:szCs w:val="26"/>
          <w:lang w:val="vi-VN"/>
        </w:rPr>
        <w:t xml:space="preserve">Quốc gia, </w:t>
      </w:r>
      <w:r w:rsidRPr="000718F1">
        <w:rPr>
          <w:color w:val="000000" w:themeColor="text1"/>
          <w:sz w:val="26"/>
          <w:szCs w:val="26"/>
          <w:lang w:val="vi-VN"/>
        </w:rPr>
        <w:t>miền Bắc cho đến khi hoàn thành. Các chi phí này bao gồm trong giá gói thầu.</w:t>
      </w:r>
    </w:p>
    <w:p w14:paraId="18EE7E4B" w14:textId="77777777" w:rsidR="003E6DFB" w:rsidRPr="000718F1" w:rsidRDefault="003E6DFB" w:rsidP="00BA011F">
      <w:pPr>
        <w:numPr>
          <w:ilvl w:val="0"/>
          <w:numId w:val="78"/>
        </w:numPr>
        <w:spacing w:line="276" w:lineRule="auto"/>
        <w:ind w:right="173"/>
        <w:rPr>
          <w:color w:val="000000" w:themeColor="text1"/>
          <w:sz w:val="26"/>
          <w:szCs w:val="26"/>
          <w:lang w:val="vi-VN"/>
        </w:rPr>
      </w:pPr>
      <w:r w:rsidRPr="000718F1">
        <w:rPr>
          <w:color w:val="000000" w:themeColor="text1"/>
          <w:sz w:val="26"/>
          <w:szCs w:val="26"/>
          <w:lang w:val="vi-VN"/>
        </w:rPr>
        <w:t>Nhà thầu có trách nhiệm bảo hiểm cho quá trình vận chuyển, bốc dỡ, tháo lắp hàng hóa từ nơi sản xuất đến kho tại chân công trình.</w:t>
      </w:r>
    </w:p>
    <w:p w14:paraId="106FBEF8" w14:textId="6595B266" w:rsidR="00BF424B" w:rsidRPr="000718F1" w:rsidRDefault="00BF424B" w:rsidP="00BA011F">
      <w:pPr>
        <w:numPr>
          <w:ilvl w:val="0"/>
          <w:numId w:val="78"/>
        </w:numPr>
        <w:spacing w:line="276" w:lineRule="auto"/>
        <w:ind w:right="173"/>
        <w:rPr>
          <w:color w:val="000000" w:themeColor="text1"/>
          <w:sz w:val="26"/>
          <w:szCs w:val="26"/>
          <w:lang w:val="vi-VN"/>
        </w:rPr>
      </w:pPr>
      <w:r w:rsidRPr="000718F1">
        <w:rPr>
          <w:color w:val="000000" w:themeColor="text1"/>
          <w:sz w:val="26"/>
          <w:szCs w:val="26"/>
          <w:lang w:val="vi-VN"/>
        </w:rPr>
        <w:lastRenderedPageBreak/>
        <w:t xml:space="preserve">Nhà thầu có trách nhiệm cung cấp phần mềm và phần cứng hệ thống điều khiển tích hợp đảm bảo tương thích để kết nối các IEDs (Rơ le, BCU…) theo tiêu chuẩn IEC 61850 được cung cấp trong gói thầu số </w:t>
      </w:r>
      <w:r w:rsidR="004B1658" w:rsidRPr="00C918F4">
        <w:rPr>
          <w:sz w:val="26"/>
          <w:szCs w:val="26"/>
          <w:lang w:val="vi-VN"/>
        </w:rPr>
        <w:t>10</w:t>
      </w:r>
      <w:r w:rsidRPr="00C918F4">
        <w:rPr>
          <w:sz w:val="26"/>
          <w:szCs w:val="26"/>
          <w:lang w:val="vi-VN"/>
        </w:rPr>
        <w:t xml:space="preserve"> đ</w:t>
      </w:r>
      <w:r w:rsidRPr="000718F1">
        <w:rPr>
          <w:color w:val="000000" w:themeColor="text1"/>
          <w:sz w:val="26"/>
          <w:szCs w:val="26"/>
          <w:lang w:val="vi-VN"/>
        </w:rPr>
        <w:t>ể đồng bộ và thực hiện đầy đủ chức năng điều khiển tích hợp theo yêu cầu của EVN, EVNNPT.</w:t>
      </w:r>
    </w:p>
    <w:p w14:paraId="783FC19D" w14:textId="5085D3C0" w:rsidR="00446B88" w:rsidRDefault="006F7E48" w:rsidP="00BA011F">
      <w:pPr>
        <w:numPr>
          <w:ilvl w:val="0"/>
          <w:numId w:val="78"/>
        </w:numPr>
        <w:spacing w:line="276" w:lineRule="auto"/>
        <w:ind w:right="173"/>
        <w:rPr>
          <w:color w:val="000000" w:themeColor="text1"/>
          <w:sz w:val="26"/>
          <w:szCs w:val="26"/>
          <w:lang w:val="vi-VN"/>
        </w:rPr>
      </w:pPr>
      <w:r w:rsidRPr="000718F1">
        <w:rPr>
          <w:color w:val="000000" w:themeColor="text1"/>
          <w:sz w:val="26"/>
          <w:szCs w:val="26"/>
          <w:lang w:val="vi-VN"/>
        </w:rPr>
        <w:t xml:space="preserve">Nhà thầu chịu trách nhiệm cung cấp toàn bộ các phần mềm, keys, liesen keys,… của tất cả các thiết bị cung cấp thuộc phạm vi gói thầu này và thực hiện đào tạo, chuyển giao công nghệ cho đơn vị </w:t>
      </w:r>
      <w:r w:rsidR="00E40D78" w:rsidRPr="004671E5">
        <w:rPr>
          <w:color w:val="000000" w:themeColor="text1"/>
          <w:sz w:val="26"/>
          <w:szCs w:val="26"/>
          <w:lang w:val="vi-VN"/>
        </w:rPr>
        <w:t>vận hành. Thi công lắp đặt hoàn chỉnh để t</w:t>
      </w:r>
      <w:r w:rsidRPr="000718F1">
        <w:rPr>
          <w:color w:val="000000" w:themeColor="text1"/>
          <w:sz w:val="26"/>
          <w:szCs w:val="26"/>
          <w:lang w:val="vi-VN"/>
        </w:rPr>
        <w:t>hực hiện cấu hình, đưa tín hiệu điều khiển, bảo vệ liên quan đến thiết bị cung cấp lên hệ thống máy tính.</w:t>
      </w:r>
    </w:p>
    <w:p w14:paraId="39194278" w14:textId="6596F8D9" w:rsidR="00C918F4" w:rsidRPr="00C918F4" w:rsidRDefault="00C918F4" w:rsidP="00BA011F">
      <w:pPr>
        <w:numPr>
          <w:ilvl w:val="0"/>
          <w:numId w:val="78"/>
        </w:numPr>
        <w:spacing w:line="276" w:lineRule="auto"/>
        <w:ind w:right="173"/>
        <w:rPr>
          <w:color w:val="000000" w:themeColor="text1"/>
          <w:sz w:val="26"/>
          <w:szCs w:val="26"/>
          <w:lang w:val="vi-VN"/>
        </w:rPr>
      </w:pPr>
      <w:r w:rsidRPr="000718F1">
        <w:rPr>
          <w:color w:val="000000" w:themeColor="text1"/>
          <w:sz w:val="26"/>
          <w:szCs w:val="26"/>
          <w:lang w:val="vi-VN"/>
        </w:rPr>
        <w:t xml:space="preserve">Nhà thầu chịu trách nhiệm </w:t>
      </w:r>
      <w:r w:rsidRPr="00C918F4">
        <w:rPr>
          <w:color w:val="000000" w:themeColor="text1"/>
          <w:sz w:val="26"/>
          <w:szCs w:val="26"/>
          <w:lang w:val="vi-VN"/>
        </w:rPr>
        <w:t>Phối hợp với nhà thầu thuộc gói thầu số 10 để kiểm tra cơ chế cấu hình hạ tầng mạng và bảo mật thông tin liên quan đến hệ thống máy tính nhà thầu cung cấp (bao gồm khắc phục tồn tại để hệ thống đảm bảo an toàn thông tin theo quy định)</w:t>
      </w:r>
    </w:p>
    <w:p w14:paraId="2061CB85" w14:textId="77777777" w:rsidR="006F21FD" w:rsidRPr="000718F1" w:rsidRDefault="006F21FD" w:rsidP="007B16E5">
      <w:pPr>
        <w:spacing w:line="480" w:lineRule="auto"/>
        <w:jc w:val="left"/>
        <w:rPr>
          <w:b/>
          <w:color w:val="000000" w:themeColor="text1"/>
          <w:sz w:val="26"/>
          <w:szCs w:val="26"/>
          <w:lang w:val="vi-VN"/>
        </w:rPr>
      </w:pPr>
      <w:r w:rsidRPr="000718F1">
        <w:rPr>
          <w:color w:val="000000" w:themeColor="text1"/>
          <w:sz w:val="26"/>
          <w:szCs w:val="26"/>
          <w:lang w:val="vi-VN"/>
        </w:rPr>
        <w:br w:type="page"/>
      </w:r>
      <w:r w:rsidRPr="000718F1">
        <w:rPr>
          <w:b/>
          <w:color w:val="000000" w:themeColor="text1"/>
          <w:sz w:val="26"/>
          <w:szCs w:val="26"/>
          <w:lang w:val="vi-VN"/>
        </w:rPr>
        <w:lastRenderedPageBreak/>
        <w:t>3 - MỤC CÁC DỊCH VỤ LIÊN QUAN:</w:t>
      </w:r>
    </w:p>
    <w:p w14:paraId="62C97552" w14:textId="77777777" w:rsidR="006F21FD" w:rsidRPr="000718F1" w:rsidRDefault="006F21FD" w:rsidP="007B16E5">
      <w:pPr>
        <w:pStyle w:val="ListBullet"/>
        <w:tabs>
          <w:tab w:val="num" w:pos="1134"/>
        </w:tabs>
        <w:spacing w:line="288" w:lineRule="auto"/>
        <w:ind w:left="1134" w:hanging="567"/>
        <w:jc w:val="both"/>
        <w:rPr>
          <w:color w:val="000000" w:themeColor="text1"/>
          <w:sz w:val="26"/>
          <w:szCs w:val="26"/>
          <w:lang w:val="vi-VN"/>
        </w:rPr>
      </w:pPr>
      <w:r w:rsidRPr="000718F1">
        <w:rPr>
          <w:color w:val="000000" w:themeColor="text1"/>
          <w:sz w:val="26"/>
          <w:szCs w:val="26"/>
          <w:lang w:val="vi-VN"/>
        </w:rPr>
        <w:t>Bên mời thầu liệt kê danh mục các dịch vụ liên quan để thực hiện gói thầu theo bảng sau:</w:t>
      </w:r>
      <w:r w:rsidR="00CF46AC" w:rsidRPr="000718F1">
        <w:rPr>
          <w:color w:val="000000" w:themeColor="text1"/>
          <w:sz w:val="26"/>
          <w:szCs w:val="26"/>
          <w:lang w:val="vi-VN"/>
        </w:rPr>
        <w:t xml:space="preserve"> </w:t>
      </w:r>
    </w:p>
    <w:p w14:paraId="65A6B9FB" w14:textId="77777777" w:rsidR="006F21FD" w:rsidRPr="000718F1" w:rsidRDefault="006F21FD" w:rsidP="007B16E5">
      <w:pPr>
        <w:pStyle w:val="ListBullet"/>
        <w:tabs>
          <w:tab w:val="clear" w:pos="360"/>
        </w:tabs>
        <w:ind w:left="9720" w:firstLine="360"/>
        <w:rPr>
          <w:i/>
          <w:color w:val="000000" w:themeColor="text1"/>
          <w:sz w:val="26"/>
          <w:szCs w:val="26"/>
          <w:lang w:val="vi-VN"/>
        </w:rPr>
      </w:pPr>
      <w:r w:rsidRPr="000718F1">
        <w:rPr>
          <w:color w:val="000000" w:themeColor="text1"/>
          <w:sz w:val="26"/>
          <w:szCs w:val="26"/>
          <w:lang w:val="vi-VN"/>
        </w:rPr>
        <w:t xml:space="preserve">    </w:t>
      </w:r>
      <w:r w:rsidRPr="000718F1">
        <w:rPr>
          <w:i/>
          <w:color w:val="000000" w:themeColor="text1"/>
          <w:sz w:val="26"/>
          <w:szCs w:val="26"/>
          <w:lang w:val="vi-VN"/>
        </w:rPr>
        <w:t>Mẫu số 01B (webform trên Hệ thống)</w:t>
      </w:r>
    </w:p>
    <w:tbl>
      <w:tblPr>
        <w:tblW w:w="14400" w:type="dxa"/>
        <w:tblInd w:w="108" w:type="dxa"/>
        <w:tblLayout w:type="fixed"/>
        <w:tblLook w:val="04A0" w:firstRow="1" w:lastRow="0" w:firstColumn="1" w:lastColumn="0" w:noHBand="0" w:noVBand="1"/>
      </w:tblPr>
      <w:tblGrid>
        <w:gridCol w:w="990"/>
        <w:gridCol w:w="5040"/>
        <w:gridCol w:w="1620"/>
        <w:gridCol w:w="1260"/>
        <w:gridCol w:w="2700"/>
        <w:gridCol w:w="2790"/>
      </w:tblGrid>
      <w:tr w:rsidR="00CE1354" w:rsidRPr="00CE1354" w14:paraId="475CE0B2" w14:textId="77777777" w:rsidTr="00E01A1C">
        <w:trPr>
          <w:trHeight w:val="439"/>
          <w:tblHeader/>
        </w:trPr>
        <w:tc>
          <w:tcPr>
            <w:tcW w:w="990" w:type="dxa"/>
            <w:tcBorders>
              <w:top w:val="single" w:sz="4" w:space="0" w:color="auto"/>
              <w:left w:val="single" w:sz="4" w:space="0" w:color="auto"/>
              <w:bottom w:val="single" w:sz="4" w:space="0" w:color="auto"/>
              <w:right w:val="single" w:sz="4" w:space="0" w:color="auto"/>
            </w:tcBorders>
            <w:vAlign w:val="center"/>
            <w:hideMark/>
          </w:tcPr>
          <w:p w14:paraId="4839C14D" w14:textId="77777777" w:rsidR="00145F5A" w:rsidRPr="00CE1354" w:rsidRDefault="00145F5A" w:rsidP="007B16E5">
            <w:pPr>
              <w:spacing w:line="276" w:lineRule="auto"/>
              <w:jc w:val="center"/>
              <w:rPr>
                <w:b/>
                <w:color w:val="000000" w:themeColor="text1"/>
                <w:sz w:val="26"/>
                <w:szCs w:val="26"/>
              </w:rPr>
            </w:pPr>
            <w:r w:rsidRPr="00CE1354">
              <w:rPr>
                <w:b/>
                <w:color w:val="000000" w:themeColor="text1"/>
                <w:sz w:val="26"/>
                <w:szCs w:val="26"/>
              </w:rPr>
              <w:t>STT</w:t>
            </w:r>
          </w:p>
        </w:tc>
        <w:tc>
          <w:tcPr>
            <w:tcW w:w="5040" w:type="dxa"/>
            <w:tcBorders>
              <w:top w:val="single" w:sz="4" w:space="0" w:color="auto"/>
              <w:left w:val="nil"/>
              <w:bottom w:val="single" w:sz="4" w:space="0" w:color="auto"/>
              <w:right w:val="single" w:sz="4" w:space="0" w:color="auto"/>
            </w:tcBorders>
            <w:vAlign w:val="center"/>
            <w:hideMark/>
          </w:tcPr>
          <w:p w14:paraId="6AB98F1F" w14:textId="77777777" w:rsidR="00145F5A" w:rsidRPr="00CE1354" w:rsidRDefault="00145F5A" w:rsidP="007B16E5">
            <w:pPr>
              <w:spacing w:line="276" w:lineRule="auto"/>
              <w:rPr>
                <w:b/>
                <w:color w:val="000000" w:themeColor="text1"/>
                <w:sz w:val="26"/>
                <w:szCs w:val="26"/>
                <w:lang w:eastAsia="vi-VN"/>
              </w:rPr>
            </w:pPr>
            <w:r w:rsidRPr="00CE1354">
              <w:rPr>
                <w:b/>
                <w:color w:val="000000" w:themeColor="text1"/>
                <w:sz w:val="26"/>
                <w:szCs w:val="26"/>
                <w:lang w:eastAsia="vi-VN"/>
              </w:rPr>
              <w:t>Mô tả dịch vụ</w:t>
            </w:r>
          </w:p>
        </w:tc>
        <w:tc>
          <w:tcPr>
            <w:tcW w:w="1620" w:type="dxa"/>
            <w:tcBorders>
              <w:top w:val="single" w:sz="4" w:space="0" w:color="auto"/>
              <w:left w:val="nil"/>
              <w:bottom w:val="single" w:sz="4" w:space="0" w:color="auto"/>
              <w:right w:val="single" w:sz="4" w:space="0" w:color="auto"/>
            </w:tcBorders>
            <w:vAlign w:val="center"/>
            <w:hideMark/>
          </w:tcPr>
          <w:p w14:paraId="6BB48488" w14:textId="77777777" w:rsidR="00145F5A" w:rsidRPr="00CE1354" w:rsidRDefault="00145F5A" w:rsidP="007B16E5">
            <w:pPr>
              <w:spacing w:line="276" w:lineRule="auto"/>
              <w:rPr>
                <w:b/>
                <w:color w:val="000000" w:themeColor="text1"/>
                <w:sz w:val="26"/>
                <w:szCs w:val="26"/>
              </w:rPr>
            </w:pPr>
            <w:r w:rsidRPr="00CE1354">
              <w:rPr>
                <w:b/>
                <w:color w:val="000000" w:themeColor="text1"/>
                <w:sz w:val="26"/>
                <w:szCs w:val="26"/>
              </w:rPr>
              <w:t>Khối lượng mời thầu</w:t>
            </w:r>
          </w:p>
        </w:tc>
        <w:tc>
          <w:tcPr>
            <w:tcW w:w="1260" w:type="dxa"/>
            <w:tcBorders>
              <w:top w:val="single" w:sz="4" w:space="0" w:color="auto"/>
              <w:left w:val="nil"/>
              <w:bottom w:val="single" w:sz="4" w:space="0" w:color="auto"/>
              <w:right w:val="single" w:sz="4" w:space="0" w:color="auto"/>
            </w:tcBorders>
            <w:vAlign w:val="center"/>
          </w:tcPr>
          <w:p w14:paraId="074D414F" w14:textId="77777777" w:rsidR="00145F5A" w:rsidRPr="00CE1354" w:rsidRDefault="00145F5A" w:rsidP="007B16E5">
            <w:pPr>
              <w:spacing w:line="276" w:lineRule="auto"/>
              <w:rPr>
                <w:b/>
                <w:color w:val="000000" w:themeColor="text1"/>
                <w:sz w:val="26"/>
                <w:szCs w:val="26"/>
              </w:rPr>
            </w:pPr>
            <w:r w:rsidRPr="00CE1354">
              <w:rPr>
                <w:b/>
                <w:color w:val="000000" w:themeColor="text1"/>
                <w:sz w:val="26"/>
                <w:szCs w:val="26"/>
              </w:rPr>
              <w:t>Đơn vị tính</w:t>
            </w:r>
          </w:p>
        </w:tc>
        <w:tc>
          <w:tcPr>
            <w:tcW w:w="2700" w:type="dxa"/>
            <w:tcBorders>
              <w:top w:val="single" w:sz="4" w:space="0" w:color="auto"/>
              <w:left w:val="single" w:sz="4" w:space="0" w:color="auto"/>
              <w:bottom w:val="single" w:sz="4" w:space="0" w:color="auto"/>
              <w:right w:val="single" w:sz="4" w:space="0" w:color="auto"/>
            </w:tcBorders>
          </w:tcPr>
          <w:p w14:paraId="39CF1664" w14:textId="77777777" w:rsidR="00145F5A" w:rsidRPr="00CE1354" w:rsidRDefault="00145F5A" w:rsidP="007B16E5">
            <w:pPr>
              <w:spacing w:line="276" w:lineRule="auto"/>
              <w:rPr>
                <w:b/>
                <w:color w:val="000000" w:themeColor="text1"/>
                <w:sz w:val="26"/>
                <w:szCs w:val="26"/>
              </w:rPr>
            </w:pPr>
            <w:r w:rsidRPr="00CE1354">
              <w:rPr>
                <w:b/>
                <w:color w:val="000000" w:themeColor="text1"/>
                <w:sz w:val="26"/>
                <w:szCs w:val="26"/>
              </w:rPr>
              <w:t>Địa điểm thực hiện dịch vụ</w:t>
            </w:r>
          </w:p>
        </w:tc>
        <w:tc>
          <w:tcPr>
            <w:tcW w:w="2790" w:type="dxa"/>
            <w:tcBorders>
              <w:top w:val="single" w:sz="4" w:space="0" w:color="auto"/>
              <w:left w:val="single" w:sz="4" w:space="0" w:color="auto"/>
              <w:bottom w:val="single" w:sz="4" w:space="0" w:color="auto"/>
              <w:right w:val="single" w:sz="4" w:space="0" w:color="auto"/>
            </w:tcBorders>
            <w:vAlign w:val="center"/>
            <w:hideMark/>
          </w:tcPr>
          <w:p w14:paraId="589AD7FD" w14:textId="77777777" w:rsidR="00145F5A" w:rsidRPr="00CE1354" w:rsidRDefault="00145F5A" w:rsidP="007B16E5">
            <w:pPr>
              <w:spacing w:line="276" w:lineRule="auto"/>
              <w:rPr>
                <w:b/>
                <w:color w:val="000000" w:themeColor="text1"/>
                <w:sz w:val="26"/>
                <w:szCs w:val="26"/>
              </w:rPr>
            </w:pPr>
            <w:r w:rsidRPr="00CE1354">
              <w:rPr>
                <w:b/>
                <w:color w:val="000000" w:themeColor="text1"/>
                <w:sz w:val="26"/>
                <w:szCs w:val="26"/>
              </w:rPr>
              <w:t>Ngày hoàn thành dịch vụ</w:t>
            </w:r>
          </w:p>
        </w:tc>
      </w:tr>
      <w:tr w:rsidR="00CE1354" w:rsidRPr="00CE1354" w14:paraId="1CE34329" w14:textId="77777777" w:rsidTr="00145F5A">
        <w:trPr>
          <w:trHeight w:val="439"/>
        </w:trPr>
        <w:tc>
          <w:tcPr>
            <w:tcW w:w="990" w:type="dxa"/>
            <w:tcBorders>
              <w:top w:val="single" w:sz="4" w:space="0" w:color="auto"/>
              <w:left w:val="single" w:sz="4" w:space="0" w:color="auto"/>
              <w:bottom w:val="single" w:sz="4" w:space="0" w:color="auto"/>
              <w:right w:val="single" w:sz="4" w:space="0" w:color="auto"/>
            </w:tcBorders>
            <w:hideMark/>
          </w:tcPr>
          <w:p w14:paraId="5124FA0F" w14:textId="77777777" w:rsidR="00145F5A" w:rsidRPr="00CE1354" w:rsidRDefault="00145F5A" w:rsidP="00BA011F">
            <w:pPr>
              <w:numPr>
                <w:ilvl w:val="0"/>
                <w:numId w:val="94"/>
              </w:numPr>
              <w:spacing w:line="276" w:lineRule="auto"/>
              <w:jc w:val="center"/>
              <w:rPr>
                <w:color w:val="000000" w:themeColor="text1"/>
                <w:sz w:val="26"/>
                <w:szCs w:val="26"/>
              </w:rPr>
            </w:pPr>
          </w:p>
        </w:tc>
        <w:tc>
          <w:tcPr>
            <w:tcW w:w="5040" w:type="dxa"/>
            <w:tcBorders>
              <w:top w:val="single" w:sz="4" w:space="0" w:color="auto"/>
              <w:left w:val="nil"/>
              <w:bottom w:val="single" w:sz="4" w:space="0" w:color="auto"/>
              <w:right w:val="single" w:sz="4" w:space="0" w:color="auto"/>
            </w:tcBorders>
            <w:vAlign w:val="center"/>
            <w:hideMark/>
          </w:tcPr>
          <w:p w14:paraId="1299F2C9" w14:textId="63624892" w:rsidR="00145F5A" w:rsidRPr="001A5439" w:rsidRDefault="00552BBE" w:rsidP="001B1F0C">
            <w:pPr>
              <w:rPr>
                <w:szCs w:val="24"/>
                <w:lang w:eastAsia="vi-VN"/>
              </w:rPr>
            </w:pPr>
            <w:r w:rsidRPr="001A5439">
              <w:rPr>
                <w:szCs w:val="24"/>
              </w:rPr>
              <w:t>Vận chuyển toàn bộ hàng</w:t>
            </w:r>
            <w:r w:rsidR="00145F5A" w:rsidRPr="001A5439">
              <w:rPr>
                <w:szCs w:val="24"/>
              </w:rPr>
              <w:t xml:space="preserve"> hóa cung cấp trong gói thầu đến chân công trình, bao gồm bảo hiểm và bốc dỡ tại điểm đến</w:t>
            </w:r>
            <w:r w:rsidR="00EF50B4" w:rsidRPr="001A5439">
              <w:rPr>
                <w:szCs w:val="24"/>
              </w:rPr>
              <w:t xml:space="preserve"> </w:t>
            </w:r>
            <w:r w:rsidR="000177F1" w:rsidRPr="001A5439">
              <w:rPr>
                <w:szCs w:val="24"/>
              </w:rPr>
              <w:t>theo Webform</w:t>
            </w:r>
            <w:r w:rsidR="00145F5A" w:rsidRPr="001A5439">
              <w:rPr>
                <w:szCs w:val="24"/>
              </w:rPr>
              <w:t>.</w:t>
            </w:r>
          </w:p>
        </w:tc>
        <w:tc>
          <w:tcPr>
            <w:tcW w:w="1620" w:type="dxa"/>
            <w:tcBorders>
              <w:top w:val="single" w:sz="4" w:space="0" w:color="auto"/>
              <w:left w:val="nil"/>
              <w:bottom w:val="single" w:sz="4" w:space="0" w:color="auto"/>
              <w:right w:val="single" w:sz="4" w:space="0" w:color="auto"/>
            </w:tcBorders>
            <w:hideMark/>
          </w:tcPr>
          <w:p w14:paraId="3703BA9F" w14:textId="77777777" w:rsidR="00145F5A" w:rsidRPr="001A5439" w:rsidRDefault="00145F5A" w:rsidP="007B16E5">
            <w:pPr>
              <w:spacing w:line="276" w:lineRule="auto"/>
              <w:jc w:val="center"/>
              <w:rPr>
                <w:szCs w:val="24"/>
              </w:rPr>
            </w:pPr>
            <w:r w:rsidRPr="001A5439">
              <w:rPr>
                <w:szCs w:val="24"/>
              </w:rPr>
              <w:t>1</w:t>
            </w:r>
          </w:p>
        </w:tc>
        <w:tc>
          <w:tcPr>
            <w:tcW w:w="1260" w:type="dxa"/>
            <w:tcBorders>
              <w:top w:val="single" w:sz="4" w:space="0" w:color="auto"/>
              <w:left w:val="nil"/>
              <w:bottom w:val="single" w:sz="4" w:space="0" w:color="auto"/>
              <w:right w:val="single" w:sz="4" w:space="0" w:color="auto"/>
            </w:tcBorders>
          </w:tcPr>
          <w:p w14:paraId="251B490B" w14:textId="77777777" w:rsidR="00145F5A" w:rsidRPr="001A5439" w:rsidRDefault="00145F5A" w:rsidP="007B16E5">
            <w:pPr>
              <w:spacing w:line="276" w:lineRule="auto"/>
              <w:jc w:val="center"/>
              <w:rPr>
                <w:szCs w:val="24"/>
              </w:rPr>
            </w:pPr>
            <w:r w:rsidRPr="001A5439">
              <w:rPr>
                <w:szCs w:val="24"/>
              </w:rPr>
              <w:t>Lô</w:t>
            </w:r>
          </w:p>
        </w:tc>
        <w:tc>
          <w:tcPr>
            <w:tcW w:w="2700" w:type="dxa"/>
            <w:tcBorders>
              <w:top w:val="single" w:sz="4" w:space="0" w:color="auto"/>
              <w:left w:val="single" w:sz="4" w:space="0" w:color="auto"/>
              <w:bottom w:val="single" w:sz="4" w:space="0" w:color="auto"/>
              <w:right w:val="single" w:sz="4" w:space="0" w:color="auto"/>
            </w:tcBorders>
          </w:tcPr>
          <w:p w14:paraId="22CDF853" w14:textId="6AF587A0" w:rsidR="00145F5A" w:rsidRPr="001A5439" w:rsidRDefault="00E07A7B" w:rsidP="00EF612B">
            <w:pPr>
              <w:spacing w:line="276" w:lineRule="auto"/>
              <w:rPr>
                <w:szCs w:val="24"/>
              </w:rPr>
            </w:pPr>
            <w:r w:rsidRPr="001A5439">
              <w:rPr>
                <w:szCs w:val="24"/>
              </w:rPr>
              <w:t xml:space="preserve">Trạm biến áp 220kV </w:t>
            </w:r>
            <w:r w:rsidR="00EF612B" w:rsidRPr="001A5439">
              <w:rPr>
                <w:szCs w:val="24"/>
              </w:rPr>
              <w:t>An Lão</w:t>
            </w:r>
            <w:r w:rsidRPr="001A5439">
              <w:rPr>
                <w:szCs w:val="24"/>
              </w:rPr>
              <w:t xml:space="preserve"> đặt tại xã </w:t>
            </w:r>
            <w:r w:rsidR="00EF612B" w:rsidRPr="001A5439">
              <w:rPr>
                <w:szCs w:val="24"/>
              </w:rPr>
              <w:t>An Quang</w:t>
            </w:r>
            <w:r w:rsidRPr="001A5439">
              <w:rPr>
                <w:szCs w:val="24"/>
              </w:rPr>
              <w:t xml:space="preserve">, </w:t>
            </w:r>
            <w:r w:rsidR="00EF612B" w:rsidRPr="001A5439">
              <w:rPr>
                <w:szCs w:val="24"/>
              </w:rPr>
              <w:t>TP Hải Phòng</w:t>
            </w:r>
            <w:r w:rsidR="0019472A" w:rsidRPr="001A5439">
              <w:rPr>
                <w:szCs w:val="24"/>
                <w:lang w:val="fr-FR"/>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52BC4D03" w14:textId="77777777" w:rsidR="00145F5A" w:rsidRPr="001A5439" w:rsidRDefault="00145F5A" w:rsidP="007B16E5">
            <w:pPr>
              <w:spacing w:line="276" w:lineRule="auto"/>
              <w:rPr>
                <w:szCs w:val="24"/>
              </w:rPr>
            </w:pPr>
            <w:r w:rsidRPr="001A5439">
              <w:rPr>
                <w:szCs w:val="24"/>
              </w:rPr>
              <w:t>Phù hợp tiến độ chung của gói thầu</w:t>
            </w:r>
          </w:p>
        </w:tc>
      </w:tr>
      <w:tr w:rsidR="00EA22E4" w:rsidRPr="00CE1354" w14:paraId="0CBE26B0" w14:textId="77777777" w:rsidTr="00145F5A">
        <w:trPr>
          <w:trHeight w:val="439"/>
        </w:trPr>
        <w:tc>
          <w:tcPr>
            <w:tcW w:w="990" w:type="dxa"/>
            <w:tcBorders>
              <w:top w:val="single" w:sz="4" w:space="0" w:color="auto"/>
              <w:left w:val="single" w:sz="4" w:space="0" w:color="auto"/>
              <w:bottom w:val="single" w:sz="4" w:space="0" w:color="auto"/>
              <w:right w:val="single" w:sz="4" w:space="0" w:color="auto"/>
            </w:tcBorders>
          </w:tcPr>
          <w:p w14:paraId="09991B83" w14:textId="77777777" w:rsidR="00EA22E4" w:rsidRPr="00CE1354" w:rsidRDefault="00EA22E4" w:rsidP="00EA22E4">
            <w:pPr>
              <w:numPr>
                <w:ilvl w:val="0"/>
                <w:numId w:val="94"/>
              </w:numPr>
              <w:spacing w:line="276" w:lineRule="auto"/>
              <w:jc w:val="center"/>
              <w:rPr>
                <w:color w:val="000000" w:themeColor="text1"/>
                <w:sz w:val="26"/>
                <w:szCs w:val="26"/>
              </w:rPr>
            </w:pPr>
          </w:p>
        </w:tc>
        <w:tc>
          <w:tcPr>
            <w:tcW w:w="5040" w:type="dxa"/>
            <w:tcBorders>
              <w:top w:val="single" w:sz="4" w:space="0" w:color="auto"/>
              <w:left w:val="nil"/>
              <w:bottom w:val="single" w:sz="4" w:space="0" w:color="auto"/>
              <w:right w:val="single" w:sz="4" w:space="0" w:color="auto"/>
            </w:tcBorders>
            <w:vAlign w:val="center"/>
          </w:tcPr>
          <w:p w14:paraId="51C1373F" w14:textId="665219C1" w:rsidR="00EA22E4" w:rsidRPr="001A5439" w:rsidRDefault="00EA22E4" w:rsidP="001B1F0C">
            <w:pPr>
              <w:rPr>
                <w:szCs w:val="24"/>
              </w:rPr>
            </w:pPr>
            <w:r w:rsidRPr="001A5439">
              <w:rPr>
                <w:szCs w:val="24"/>
              </w:rPr>
              <w:t>Lắp đặt, thí nghiệm và nghiệm thu các thiết bị cung cấp</w:t>
            </w:r>
            <w:r w:rsidR="00183362" w:rsidRPr="001A5439">
              <w:rPr>
                <w:szCs w:val="24"/>
              </w:rPr>
              <w:t xml:space="preserve"> đưa vào vận hành</w:t>
            </w:r>
            <w:r w:rsidRPr="001A5439">
              <w:rPr>
                <w:szCs w:val="24"/>
              </w:rPr>
              <w:t xml:space="preserve"> (chi tiết công việc xem phần 2.1.3 tổng quan về gói thầu)</w:t>
            </w:r>
          </w:p>
        </w:tc>
        <w:tc>
          <w:tcPr>
            <w:tcW w:w="1620" w:type="dxa"/>
            <w:tcBorders>
              <w:top w:val="single" w:sz="4" w:space="0" w:color="auto"/>
              <w:left w:val="nil"/>
              <w:bottom w:val="single" w:sz="4" w:space="0" w:color="auto"/>
              <w:right w:val="single" w:sz="4" w:space="0" w:color="auto"/>
            </w:tcBorders>
          </w:tcPr>
          <w:p w14:paraId="7C7150BD" w14:textId="1E5F3E9A" w:rsidR="00EA22E4" w:rsidRPr="001A5439" w:rsidRDefault="00EA22E4" w:rsidP="00EA22E4">
            <w:pPr>
              <w:spacing w:line="276" w:lineRule="auto"/>
              <w:jc w:val="center"/>
              <w:rPr>
                <w:szCs w:val="24"/>
              </w:rPr>
            </w:pPr>
            <w:r w:rsidRPr="001A5439">
              <w:rPr>
                <w:szCs w:val="24"/>
              </w:rPr>
              <w:t>1</w:t>
            </w:r>
          </w:p>
        </w:tc>
        <w:tc>
          <w:tcPr>
            <w:tcW w:w="1260" w:type="dxa"/>
            <w:tcBorders>
              <w:top w:val="single" w:sz="4" w:space="0" w:color="auto"/>
              <w:left w:val="nil"/>
              <w:bottom w:val="single" w:sz="4" w:space="0" w:color="auto"/>
              <w:right w:val="single" w:sz="4" w:space="0" w:color="auto"/>
            </w:tcBorders>
          </w:tcPr>
          <w:p w14:paraId="22334F3C" w14:textId="46F16CD1" w:rsidR="00EA22E4" w:rsidRPr="001A5439" w:rsidRDefault="00EA22E4" w:rsidP="00EA22E4">
            <w:pPr>
              <w:spacing w:line="276" w:lineRule="auto"/>
              <w:jc w:val="center"/>
              <w:rPr>
                <w:szCs w:val="24"/>
              </w:rPr>
            </w:pPr>
            <w:r w:rsidRPr="001A5439">
              <w:rPr>
                <w:szCs w:val="24"/>
              </w:rPr>
              <w:t>Lô</w:t>
            </w:r>
          </w:p>
        </w:tc>
        <w:tc>
          <w:tcPr>
            <w:tcW w:w="2700" w:type="dxa"/>
            <w:tcBorders>
              <w:top w:val="single" w:sz="4" w:space="0" w:color="auto"/>
              <w:left w:val="single" w:sz="4" w:space="0" w:color="auto"/>
              <w:bottom w:val="single" w:sz="4" w:space="0" w:color="auto"/>
              <w:right w:val="single" w:sz="4" w:space="0" w:color="auto"/>
            </w:tcBorders>
          </w:tcPr>
          <w:p w14:paraId="25736BEB" w14:textId="36E863B8" w:rsidR="00EA22E4" w:rsidRPr="001A5439" w:rsidRDefault="00EA22E4" w:rsidP="00EA22E4">
            <w:pPr>
              <w:spacing w:line="276" w:lineRule="auto"/>
              <w:rPr>
                <w:szCs w:val="24"/>
              </w:rPr>
            </w:pPr>
            <w:r w:rsidRPr="001A5439">
              <w:rPr>
                <w:szCs w:val="24"/>
              </w:rPr>
              <w:t>Trạm biến áp 220kV An Lão đặt tại xã An Quang, TP Hải Phòng</w:t>
            </w:r>
            <w:r w:rsidRPr="001A5439">
              <w:rPr>
                <w:szCs w:val="24"/>
                <w:lang w:val="fr-FR"/>
              </w:rPr>
              <w:t>.</w:t>
            </w:r>
          </w:p>
        </w:tc>
        <w:tc>
          <w:tcPr>
            <w:tcW w:w="2790" w:type="dxa"/>
            <w:tcBorders>
              <w:top w:val="single" w:sz="4" w:space="0" w:color="auto"/>
              <w:left w:val="single" w:sz="4" w:space="0" w:color="auto"/>
              <w:bottom w:val="single" w:sz="4" w:space="0" w:color="auto"/>
              <w:right w:val="single" w:sz="4" w:space="0" w:color="auto"/>
            </w:tcBorders>
            <w:vAlign w:val="center"/>
          </w:tcPr>
          <w:p w14:paraId="57FFD5E9" w14:textId="51500488" w:rsidR="00EA22E4" w:rsidRPr="001A5439" w:rsidRDefault="00EA22E4" w:rsidP="00EA22E4">
            <w:pPr>
              <w:spacing w:line="276" w:lineRule="auto"/>
              <w:rPr>
                <w:szCs w:val="24"/>
              </w:rPr>
            </w:pPr>
            <w:r w:rsidRPr="001A5439">
              <w:rPr>
                <w:szCs w:val="24"/>
              </w:rPr>
              <w:t>Phù hợp tiến độ chung của gói thầu</w:t>
            </w:r>
          </w:p>
        </w:tc>
      </w:tr>
      <w:tr w:rsidR="00FF4270" w:rsidRPr="00CE1354" w14:paraId="7A45B148" w14:textId="77777777" w:rsidTr="00145F5A">
        <w:trPr>
          <w:trHeight w:val="439"/>
        </w:trPr>
        <w:tc>
          <w:tcPr>
            <w:tcW w:w="990" w:type="dxa"/>
            <w:tcBorders>
              <w:top w:val="single" w:sz="4" w:space="0" w:color="auto"/>
              <w:left w:val="single" w:sz="4" w:space="0" w:color="auto"/>
              <w:bottom w:val="single" w:sz="4" w:space="0" w:color="auto"/>
              <w:right w:val="single" w:sz="4" w:space="0" w:color="auto"/>
            </w:tcBorders>
          </w:tcPr>
          <w:p w14:paraId="0A0D3FD6" w14:textId="77777777" w:rsidR="00FF4270" w:rsidRPr="00CE1354" w:rsidRDefault="00FF4270" w:rsidP="00EA22E4">
            <w:pPr>
              <w:numPr>
                <w:ilvl w:val="0"/>
                <w:numId w:val="94"/>
              </w:numPr>
              <w:spacing w:line="276" w:lineRule="auto"/>
              <w:jc w:val="center"/>
              <w:rPr>
                <w:color w:val="000000" w:themeColor="text1"/>
                <w:sz w:val="26"/>
                <w:szCs w:val="26"/>
              </w:rPr>
            </w:pPr>
          </w:p>
        </w:tc>
        <w:tc>
          <w:tcPr>
            <w:tcW w:w="5040" w:type="dxa"/>
            <w:tcBorders>
              <w:top w:val="single" w:sz="4" w:space="0" w:color="auto"/>
              <w:left w:val="nil"/>
              <w:bottom w:val="single" w:sz="4" w:space="0" w:color="auto"/>
              <w:right w:val="single" w:sz="4" w:space="0" w:color="auto"/>
            </w:tcBorders>
            <w:vAlign w:val="center"/>
          </w:tcPr>
          <w:p w14:paraId="39569BDB" w14:textId="7D645A5A" w:rsidR="00FF4270" w:rsidRPr="001A5439" w:rsidRDefault="00E03527" w:rsidP="001B1F0C">
            <w:pPr>
              <w:rPr>
                <w:szCs w:val="24"/>
              </w:rPr>
            </w:pPr>
            <w:r w:rsidRPr="001A5439">
              <w:rPr>
                <w:szCs w:val="24"/>
              </w:rPr>
              <w:t>Lắp đặt</w:t>
            </w:r>
            <w:r w:rsidR="005227FE" w:rsidRPr="001A5439">
              <w:rPr>
                <w:szCs w:val="24"/>
              </w:rPr>
              <w:t>, thử nghiệm, khai báo cấu hình, cài đặt hệ thống điều khiển máy tính và đưa vào vận hành hệ thống điều khiển</w:t>
            </w:r>
            <w:r w:rsidR="00EC132B" w:rsidRPr="001A5439">
              <w:rPr>
                <w:szCs w:val="24"/>
              </w:rPr>
              <w:t xml:space="preserve"> máy tính tại TBA 220kV An Lão và các đầu </w:t>
            </w:r>
            <w:r w:rsidR="00CB6910" w:rsidRPr="001A5439">
              <w:rPr>
                <w:szCs w:val="24"/>
              </w:rPr>
              <w:t>liên quan</w:t>
            </w:r>
            <w:r w:rsidR="00E33962" w:rsidRPr="001A5439">
              <w:rPr>
                <w:szCs w:val="24"/>
              </w:rPr>
              <w:t xml:space="preserve"> (Bao gồm cả cấu hình cơ sở dữ liệu SCADA để đưa tín hiệu lên </w:t>
            </w:r>
            <w:r w:rsidR="002F533B" w:rsidRPr="001A5439">
              <w:rPr>
                <w:szCs w:val="24"/>
              </w:rPr>
              <w:t>đơn vị điều độ và cấu hình để đón tín hiệu hệ thống giám sát DC online, ắc quy online cả 220V và 48V</w:t>
            </w:r>
            <w:r w:rsidR="005213F5" w:rsidRPr="001A5439">
              <w:rPr>
                <w:szCs w:val="24"/>
              </w:rPr>
              <w:t>; phối hợp nghiệm thu đưa vào sử dụng)</w:t>
            </w:r>
          </w:p>
        </w:tc>
        <w:tc>
          <w:tcPr>
            <w:tcW w:w="1620" w:type="dxa"/>
            <w:tcBorders>
              <w:top w:val="single" w:sz="4" w:space="0" w:color="auto"/>
              <w:left w:val="nil"/>
              <w:bottom w:val="single" w:sz="4" w:space="0" w:color="auto"/>
              <w:right w:val="single" w:sz="4" w:space="0" w:color="auto"/>
            </w:tcBorders>
          </w:tcPr>
          <w:p w14:paraId="4AA5F35B" w14:textId="4A6BD35E" w:rsidR="00FF4270" w:rsidRPr="001A5439" w:rsidRDefault="00CB6910" w:rsidP="00EA22E4">
            <w:pPr>
              <w:spacing w:line="276" w:lineRule="auto"/>
              <w:jc w:val="center"/>
              <w:rPr>
                <w:szCs w:val="24"/>
              </w:rPr>
            </w:pPr>
            <w:r w:rsidRPr="001A5439">
              <w:rPr>
                <w:szCs w:val="24"/>
              </w:rPr>
              <w:t>1</w:t>
            </w:r>
          </w:p>
        </w:tc>
        <w:tc>
          <w:tcPr>
            <w:tcW w:w="1260" w:type="dxa"/>
            <w:tcBorders>
              <w:top w:val="single" w:sz="4" w:space="0" w:color="auto"/>
              <w:left w:val="nil"/>
              <w:bottom w:val="single" w:sz="4" w:space="0" w:color="auto"/>
              <w:right w:val="single" w:sz="4" w:space="0" w:color="auto"/>
            </w:tcBorders>
          </w:tcPr>
          <w:p w14:paraId="5B75B8E2" w14:textId="3313388D" w:rsidR="00FF4270" w:rsidRPr="001A5439" w:rsidRDefault="00CB6910" w:rsidP="00EA22E4">
            <w:pPr>
              <w:spacing w:line="276" w:lineRule="auto"/>
              <w:jc w:val="center"/>
              <w:rPr>
                <w:szCs w:val="24"/>
              </w:rPr>
            </w:pPr>
            <w:r w:rsidRPr="001A5439">
              <w:rPr>
                <w:szCs w:val="24"/>
              </w:rPr>
              <w:t>lô</w:t>
            </w:r>
          </w:p>
        </w:tc>
        <w:tc>
          <w:tcPr>
            <w:tcW w:w="2700" w:type="dxa"/>
            <w:tcBorders>
              <w:top w:val="single" w:sz="4" w:space="0" w:color="auto"/>
              <w:left w:val="single" w:sz="4" w:space="0" w:color="auto"/>
              <w:bottom w:val="single" w:sz="4" w:space="0" w:color="auto"/>
              <w:right w:val="single" w:sz="4" w:space="0" w:color="auto"/>
            </w:tcBorders>
          </w:tcPr>
          <w:p w14:paraId="4E42933D" w14:textId="2E761E43" w:rsidR="00FF4270" w:rsidRPr="001A5439" w:rsidRDefault="00CB6910" w:rsidP="00EA22E4">
            <w:pPr>
              <w:spacing w:line="276" w:lineRule="auto"/>
              <w:rPr>
                <w:szCs w:val="24"/>
              </w:rPr>
            </w:pPr>
            <w:r w:rsidRPr="001A5439">
              <w:rPr>
                <w:szCs w:val="24"/>
              </w:rPr>
              <w:t>TBA 220kV An Lão và đầu liên quan</w:t>
            </w:r>
          </w:p>
        </w:tc>
        <w:tc>
          <w:tcPr>
            <w:tcW w:w="2790" w:type="dxa"/>
            <w:tcBorders>
              <w:top w:val="single" w:sz="4" w:space="0" w:color="auto"/>
              <w:left w:val="single" w:sz="4" w:space="0" w:color="auto"/>
              <w:bottom w:val="single" w:sz="4" w:space="0" w:color="auto"/>
              <w:right w:val="single" w:sz="4" w:space="0" w:color="auto"/>
            </w:tcBorders>
            <w:vAlign w:val="center"/>
          </w:tcPr>
          <w:p w14:paraId="6B175C88" w14:textId="3E56B045" w:rsidR="00FF4270" w:rsidRPr="001A5439" w:rsidRDefault="00CB6910" w:rsidP="00EA22E4">
            <w:pPr>
              <w:spacing w:line="276" w:lineRule="auto"/>
              <w:rPr>
                <w:szCs w:val="24"/>
              </w:rPr>
            </w:pPr>
            <w:r w:rsidRPr="001A5439">
              <w:rPr>
                <w:szCs w:val="24"/>
              </w:rPr>
              <w:t>Phù hợp tiến độ chung của gói thầu</w:t>
            </w:r>
          </w:p>
        </w:tc>
      </w:tr>
      <w:tr w:rsidR="00583EB2" w:rsidRPr="00CE1354" w14:paraId="4765DCE1" w14:textId="77777777" w:rsidTr="001B1F0C">
        <w:trPr>
          <w:trHeight w:val="2246"/>
        </w:trPr>
        <w:tc>
          <w:tcPr>
            <w:tcW w:w="990" w:type="dxa"/>
            <w:tcBorders>
              <w:top w:val="single" w:sz="4" w:space="0" w:color="auto"/>
              <w:left w:val="single" w:sz="4" w:space="0" w:color="auto"/>
              <w:bottom w:val="single" w:sz="4" w:space="0" w:color="auto"/>
              <w:right w:val="single" w:sz="4" w:space="0" w:color="auto"/>
            </w:tcBorders>
            <w:hideMark/>
          </w:tcPr>
          <w:p w14:paraId="559431EB" w14:textId="77777777" w:rsidR="00583EB2" w:rsidRPr="00CE1354" w:rsidRDefault="00583EB2" w:rsidP="00583EB2">
            <w:pPr>
              <w:numPr>
                <w:ilvl w:val="0"/>
                <w:numId w:val="94"/>
              </w:numPr>
              <w:spacing w:line="276" w:lineRule="auto"/>
              <w:jc w:val="center"/>
              <w:rPr>
                <w:color w:val="000000" w:themeColor="text1"/>
                <w:sz w:val="26"/>
                <w:szCs w:val="26"/>
              </w:rPr>
            </w:pPr>
          </w:p>
        </w:tc>
        <w:tc>
          <w:tcPr>
            <w:tcW w:w="5040" w:type="dxa"/>
            <w:tcBorders>
              <w:top w:val="single" w:sz="4" w:space="0" w:color="auto"/>
              <w:left w:val="nil"/>
              <w:bottom w:val="single" w:sz="4" w:space="0" w:color="auto"/>
              <w:right w:val="single" w:sz="4" w:space="0" w:color="auto"/>
            </w:tcBorders>
            <w:hideMark/>
          </w:tcPr>
          <w:p w14:paraId="314BDCCA" w14:textId="22C73357" w:rsidR="00583EB2" w:rsidRPr="00E01A1C" w:rsidRDefault="00583EB2" w:rsidP="00583EB2">
            <w:pPr>
              <w:rPr>
                <w:color w:val="000000" w:themeColor="text1"/>
                <w:szCs w:val="24"/>
              </w:rPr>
            </w:pPr>
            <w:bookmarkStart w:id="38" w:name="_Toc89952706"/>
            <w:bookmarkStart w:id="39" w:name="_Toc89952858"/>
            <w:r w:rsidRPr="00E01A1C">
              <w:rPr>
                <w:color w:val="000000" w:themeColor="text1"/>
                <w:szCs w:val="24"/>
              </w:rPr>
              <w:t>Thực hiện đào tạo hướng dẫn vận hành, chuyển giao công nghệ, chuyển giao tài liệu, phần mềm, cơ sở dữ liệu (data base), mật khẩu (password), cần thiết cho công tác quản lý vận hành và sửa chữa bảo dưỡng và xử lý sự cố khiếm khuyết, nâng cấp mở rộng đối với thiết bị và hệ thống</w:t>
            </w:r>
            <w:bookmarkEnd w:id="38"/>
            <w:bookmarkEnd w:id="39"/>
            <w:r w:rsidRPr="00E01A1C">
              <w:rPr>
                <w:color w:val="000000" w:themeColor="text1"/>
                <w:szCs w:val="24"/>
              </w:rPr>
              <w:t xml:space="preserve"> thu thập dữ liệu công tơ đo đếm (chi tiết phần dịch vụ đào tạo như bên dưới):</w:t>
            </w:r>
          </w:p>
        </w:tc>
        <w:tc>
          <w:tcPr>
            <w:tcW w:w="1620" w:type="dxa"/>
            <w:tcBorders>
              <w:top w:val="single" w:sz="4" w:space="0" w:color="auto"/>
              <w:left w:val="nil"/>
              <w:bottom w:val="single" w:sz="4" w:space="0" w:color="auto"/>
              <w:right w:val="single" w:sz="4" w:space="0" w:color="auto"/>
            </w:tcBorders>
            <w:hideMark/>
          </w:tcPr>
          <w:p w14:paraId="4661F1BF" w14:textId="77777777" w:rsidR="00583EB2" w:rsidRPr="00E01A1C" w:rsidRDefault="00583EB2" w:rsidP="00583EB2">
            <w:pPr>
              <w:spacing w:line="276" w:lineRule="auto"/>
              <w:jc w:val="center"/>
              <w:rPr>
                <w:color w:val="000000" w:themeColor="text1"/>
                <w:szCs w:val="24"/>
              </w:rPr>
            </w:pPr>
            <w:r w:rsidRPr="00E01A1C">
              <w:rPr>
                <w:color w:val="000000" w:themeColor="text1"/>
                <w:szCs w:val="24"/>
              </w:rPr>
              <w:t>1</w:t>
            </w:r>
          </w:p>
        </w:tc>
        <w:tc>
          <w:tcPr>
            <w:tcW w:w="1260" w:type="dxa"/>
            <w:tcBorders>
              <w:top w:val="single" w:sz="4" w:space="0" w:color="auto"/>
              <w:left w:val="nil"/>
              <w:bottom w:val="single" w:sz="4" w:space="0" w:color="auto"/>
              <w:right w:val="single" w:sz="4" w:space="0" w:color="auto"/>
            </w:tcBorders>
          </w:tcPr>
          <w:p w14:paraId="3684075A" w14:textId="77777777" w:rsidR="00583EB2" w:rsidRPr="00E01A1C" w:rsidRDefault="00583EB2" w:rsidP="00583EB2">
            <w:pPr>
              <w:spacing w:line="276" w:lineRule="auto"/>
              <w:jc w:val="center"/>
              <w:rPr>
                <w:color w:val="000000" w:themeColor="text1"/>
                <w:szCs w:val="24"/>
              </w:rPr>
            </w:pPr>
            <w:r w:rsidRPr="00E01A1C">
              <w:rPr>
                <w:color w:val="000000" w:themeColor="text1"/>
                <w:szCs w:val="24"/>
              </w:rPr>
              <w:t>Lô</w:t>
            </w:r>
          </w:p>
        </w:tc>
        <w:tc>
          <w:tcPr>
            <w:tcW w:w="2700" w:type="dxa"/>
            <w:tcBorders>
              <w:top w:val="single" w:sz="4" w:space="0" w:color="auto"/>
              <w:left w:val="single" w:sz="4" w:space="0" w:color="auto"/>
              <w:bottom w:val="single" w:sz="4" w:space="0" w:color="auto"/>
              <w:right w:val="single" w:sz="4" w:space="0" w:color="auto"/>
            </w:tcBorders>
          </w:tcPr>
          <w:p w14:paraId="021ACECE" w14:textId="234F44C4" w:rsidR="00583EB2" w:rsidRPr="00E01A1C" w:rsidRDefault="00583EB2" w:rsidP="00583EB2">
            <w:pPr>
              <w:spacing w:line="276" w:lineRule="auto"/>
              <w:rPr>
                <w:color w:val="000000" w:themeColor="text1"/>
                <w:szCs w:val="24"/>
              </w:rPr>
            </w:pPr>
            <w:r w:rsidRPr="00E01A1C">
              <w:rPr>
                <w:color w:val="000000" w:themeColor="text1"/>
                <w:szCs w:val="24"/>
              </w:rPr>
              <w:t>Trạm biến áp 220kV An Lão đặt tại xã An Quang, TP Hải Phòng</w:t>
            </w:r>
            <w:r w:rsidRPr="00E01A1C">
              <w:rPr>
                <w:color w:val="000000" w:themeColor="text1"/>
                <w:szCs w:val="24"/>
                <w:lang w:val="fr-FR"/>
              </w:rPr>
              <w:t>.</w:t>
            </w:r>
          </w:p>
        </w:tc>
        <w:tc>
          <w:tcPr>
            <w:tcW w:w="2790" w:type="dxa"/>
            <w:tcBorders>
              <w:top w:val="single" w:sz="4" w:space="0" w:color="auto"/>
              <w:left w:val="single" w:sz="4" w:space="0" w:color="auto"/>
              <w:bottom w:val="single" w:sz="4" w:space="0" w:color="auto"/>
              <w:right w:val="single" w:sz="4" w:space="0" w:color="auto"/>
            </w:tcBorders>
            <w:vAlign w:val="center"/>
            <w:hideMark/>
          </w:tcPr>
          <w:p w14:paraId="597C76C6" w14:textId="77777777" w:rsidR="00583EB2" w:rsidRPr="00E01A1C" w:rsidRDefault="00583EB2" w:rsidP="00583EB2">
            <w:pPr>
              <w:spacing w:line="276" w:lineRule="auto"/>
              <w:rPr>
                <w:color w:val="000000" w:themeColor="text1"/>
                <w:szCs w:val="24"/>
              </w:rPr>
            </w:pPr>
            <w:r w:rsidRPr="00E01A1C">
              <w:rPr>
                <w:color w:val="000000" w:themeColor="text1"/>
                <w:szCs w:val="24"/>
              </w:rPr>
              <w:t>Phù hợp tiến độ chung của gói thầu</w:t>
            </w:r>
          </w:p>
          <w:p w14:paraId="16E55DC8" w14:textId="77777777" w:rsidR="00583EB2" w:rsidRPr="00E01A1C" w:rsidRDefault="00583EB2" w:rsidP="00583EB2">
            <w:pPr>
              <w:spacing w:line="276" w:lineRule="auto"/>
              <w:rPr>
                <w:color w:val="000000" w:themeColor="text1"/>
                <w:szCs w:val="24"/>
              </w:rPr>
            </w:pPr>
          </w:p>
          <w:p w14:paraId="784B6F96" w14:textId="77777777" w:rsidR="00583EB2" w:rsidRPr="00E01A1C" w:rsidRDefault="00583EB2" w:rsidP="00583EB2">
            <w:pPr>
              <w:spacing w:line="276" w:lineRule="auto"/>
              <w:rPr>
                <w:color w:val="000000" w:themeColor="text1"/>
                <w:szCs w:val="24"/>
              </w:rPr>
            </w:pPr>
          </w:p>
          <w:p w14:paraId="0104B499" w14:textId="77777777" w:rsidR="00583EB2" w:rsidRPr="00E01A1C" w:rsidRDefault="00583EB2" w:rsidP="00583EB2">
            <w:pPr>
              <w:spacing w:line="276" w:lineRule="auto"/>
              <w:rPr>
                <w:color w:val="000000" w:themeColor="text1"/>
                <w:szCs w:val="24"/>
              </w:rPr>
            </w:pPr>
          </w:p>
          <w:p w14:paraId="2C9102A9" w14:textId="77777777" w:rsidR="00583EB2" w:rsidRPr="00E01A1C" w:rsidRDefault="00583EB2" w:rsidP="00583EB2">
            <w:pPr>
              <w:spacing w:line="276" w:lineRule="auto"/>
              <w:rPr>
                <w:color w:val="000000" w:themeColor="text1"/>
                <w:szCs w:val="24"/>
              </w:rPr>
            </w:pPr>
          </w:p>
          <w:p w14:paraId="521FE643" w14:textId="77777777" w:rsidR="00583EB2" w:rsidRPr="00E01A1C" w:rsidRDefault="00583EB2" w:rsidP="00583EB2">
            <w:pPr>
              <w:spacing w:line="276" w:lineRule="auto"/>
              <w:rPr>
                <w:color w:val="000000" w:themeColor="text1"/>
                <w:szCs w:val="24"/>
              </w:rPr>
            </w:pPr>
          </w:p>
          <w:p w14:paraId="2CD167A7" w14:textId="77777777" w:rsidR="00583EB2" w:rsidRPr="00E01A1C" w:rsidRDefault="00583EB2" w:rsidP="00583EB2">
            <w:pPr>
              <w:spacing w:line="276" w:lineRule="auto"/>
              <w:rPr>
                <w:color w:val="000000" w:themeColor="text1"/>
                <w:szCs w:val="24"/>
              </w:rPr>
            </w:pPr>
          </w:p>
          <w:p w14:paraId="43239708" w14:textId="21EB7BC1" w:rsidR="00583EB2" w:rsidRPr="00E01A1C" w:rsidRDefault="00583EB2" w:rsidP="00583EB2">
            <w:pPr>
              <w:spacing w:line="276" w:lineRule="auto"/>
              <w:rPr>
                <w:color w:val="000000" w:themeColor="text1"/>
                <w:szCs w:val="24"/>
              </w:rPr>
            </w:pPr>
          </w:p>
        </w:tc>
      </w:tr>
      <w:tr w:rsidR="00583EB2" w:rsidRPr="00CE1354" w14:paraId="2E0E95AF" w14:textId="77777777" w:rsidTr="001939AF">
        <w:trPr>
          <w:trHeight w:val="3103"/>
        </w:trPr>
        <w:tc>
          <w:tcPr>
            <w:tcW w:w="990" w:type="dxa"/>
            <w:tcBorders>
              <w:top w:val="single" w:sz="4" w:space="0" w:color="auto"/>
              <w:left w:val="single" w:sz="4" w:space="0" w:color="auto"/>
              <w:bottom w:val="single" w:sz="4" w:space="0" w:color="auto"/>
              <w:right w:val="single" w:sz="4" w:space="0" w:color="auto"/>
            </w:tcBorders>
          </w:tcPr>
          <w:p w14:paraId="4DC0739B" w14:textId="7D711C00" w:rsidR="00583EB2" w:rsidRPr="00CE1354" w:rsidRDefault="00583EB2" w:rsidP="00583EB2">
            <w:pPr>
              <w:spacing w:line="276" w:lineRule="auto"/>
              <w:ind w:left="-77"/>
              <w:jc w:val="center"/>
              <w:rPr>
                <w:color w:val="000000" w:themeColor="text1"/>
                <w:sz w:val="26"/>
                <w:szCs w:val="26"/>
              </w:rPr>
            </w:pPr>
            <w:r w:rsidRPr="00CE1354">
              <w:rPr>
                <w:color w:val="000000" w:themeColor="text1"/>
                <w:sz w:val="26"/>
                <w:szCs w:val="26"/>
              </w:rPr>
              <w:lastRenderedPageBreak/>
              <w:t>-</w:t>
            </w:r>
          </w:p>
        </w:tc>
        <w:tc>
          <w:tcPr>
            <w:tcW w:w="5040" w:type="dxa"/>
            <w:tcBorders>
              <w:top w:val="single" w:sz="4" w:space="0" w:color="auto"/>
              <w:left w:val="nil"/>
              <w:bottom w:val="single" w:sz="4" w:space="0" w:color="auto"/>
              <w:right w:val="single" w:sz="4" w:space="0" w:color="auto"/>
            </w:tcBorders>
            <w:vAlign w:val="center"/>
          </w:tcPr>
          <w:p w14:paraId="7A802CDD" w14:textId="459C142C" w:rsidR="00583EB2" w:rsidRPr="00E01A1C" w:rsidRDefault="00583EB2" w:rsidP="00583EB2">
            <w:pPr>
              <w:keepNext/>
              <w:widowControl w:val="0"/>
              <w:autoSpaceDE w:val="0"/>
              <w:autoSpaceDN w:val="0"/>
              <w:spacing w:line="29" w:lineRule="atLeast"/>
              <w:outlineLvl w:val="2"/>
              <w:rPr>
                <w:color w:val="000000" w:themeColor="text1"/>
                <w:szCs w:val="24"/>
              </w:rPr>
            </w:pPr>
            <w:r w:rsidRPr="00E01A1C">
              <w:rPr>
                <w:color w:val="000000" w:themeColor="text1"/>
                <w:szCs w:val="24"/>
              </w:rPr>
              <w:t xml:space="preserve">Đào tạo chuyển giao công nghệ: Đào tạo, hướng dẫn sử dụng cho ít nhất 05 học viên </w:t>
            </w:r>
            <w:r w:rsidRPr="001A5439">
              <w:rPr>
                <w:szCs w:val="24"/>
              </w:rPr>
              <w:t xml:space="preserve">của PTC1 đảm bảo đủ khả năng thực hiện được các nội dung công </w:t>
            </w:r>
            <w:r w:rsidRPr="00E01A1C">
              <w:rPr>
                <w:color w:val="000000" w:themeColor="text1"/>
                <w:szCs w:val="24"/>
              </w:rPr>
              <w:t>việc chính sau:</w:t>
            </w:r>
          </w:p>
          <w:p w14:paraId="22461967" w14:textId="77777777" w:rsidR="00583EB2" w:rsidRPr="00E01A1C" w:rsidRDefault="00583EB2" w:rsidP="00583EB2">
            <w:pPr>
              <w:keepNext/>
              <w:widowControl w:val="0"/>
              <w:numPr>
                <w:ilvl w:val="0"/>
                <w:numId w:val="20"/>
              </w:numPr>
              <w:tabs>
                <w:tab w:val="num" w:pos="246"/>
              </w:tabs>
              <w:autoSpaceDE w:val="0"/>
              <w:autoSpaceDN w:val="0"/>
              <w:spacing w:line="29" w:lineRule="atLeast"/>
              <w:ind w:left="246" w:hanging="180"/>
              <w:outlineLvl w:val="2"/>
              <w:rPr>
                <w:color w:val="000000" w:themeColor="text1"/>
                <w:szCs w:val="24"/>
                <w:lang w:val="vi-VN"/>
              </w:rPr>
            </w:pPr>
            <w:r w:rsidRPr="00E01A1C">
              <w:rPr>
                <w:color w:val="000000" w:themeColor="text1"/>
                <w:szCs w:val="24"/>
                <w:lang w:val="vi-VN"/>
              </w:rPr>
              <w:t>Sửa chữa, bảo dưỡng hệ thống:</w:t>
            </w:r>
          </w:p>
          <w:p w14:paraId="76495111" w14:textId="77777777" w:rsidR="00583EB2" w:rsidRPr="00E01A1C" w:rsidRDefault="00583EB2" w:rsidP="00583EB2">
            <w:pPr>
              <w:keepNext/>
              <w:widowControl w:val="0"/>
              <w:numPr>
                <w:ilvl w:val="0"/>
                <w:numId w:val="100"/>
              </w:numPr>
              <w:autoSpaceDE w:val="0"/>
              <w:autoSpaceDN w:val="0"/>
              <w:spacing w:line="29" w:lineRule="atLeast"/>
              <w:outlineLvl w:val="2"/>
              <w:rPr>
                <w:color w:val="000000" w:themeColor="text1"/>
                <w:szCs w:val="24"/>
                <w:lang w:val="vi-VN"/>
              </w:rPr>
            </w:pPr>
            <w:r w:rsidRPr="00E01A1C">
              <w:rPr>
                <w:color w:val="000000" w:themeColor="text1"/>
                <w:szCs w:val="24"/>
                <w:lang w:val="vi-VN"/>
              </w:rPr>
              <w:t>Sao lưu toàn bộ hệ thống.</w:t>
            </w:r>
          </w:p>
          <w:p w14:paraId="75B7F268" w14:textId="77777777" w:rsidR="00583EB2" w:rsidRPr="00E01A1C" w:rsidRDefault="00583EB2" w:rsidP="00583EB2">
            <w:pPr>
              <w:keepNext/>
              <w:widowControl w:val="0"/>
              <w:numPr>
                <w:ilvl w:val="0"/>
                <w:numId w:val="100"/>
              </w:numPr>
              <w:autoSpaceDE w:val="0"/>
              <w:autoSpaceDN w:val="0"/>
              <w:spacing w:line="29" w:lineRule="atLeast"/>
              <w:outlineLvl w:val="2"/>
              <w:rPr>
                <w:color w:val="000000" w:themeColor="text1"/>
                <w:szCs w:val="24"/>
              </w:rPr>
            </w:pPr>
            <w:r w:rsidRPr="00E01A1C">
              <w:rPr>
                <w:color w:val="000000" w:themeColor="text1"/>
                <w:szCs w:val="24"/>
              </w:rPr>
              <w:t>Khôi phục hệ thống</w:t>
            </w:r>
          </w:p>
          <w:p w14:paraId="2CDB7C17" w14:textId="77777777" w:rsidR="00583EB2" w:rsidRPr="00E01A1C" w:rsidRDefault="00583EB2" w:rsidP="00583EB2">
            <w:pPr>
              <w:keepNext/>
              <w:widowControl w:val="0"/>
              <w:numPr>
                <w:ilvl w:val="0"/>
                <w:numId w:val="100"/>
              </w:numPr>
              <w:autoSpaceDE w:val="0"/>
              <w:autoSpaceDN w:val="0"/>
              <w:spacing w:line="29" w:lineRule="atLeast"/>
              <w:outlineLvl w:val="2"/>
              <w:rPr>
                <w:color w:val="000000" w:themeColor="text1"/>
                <w:szCs w:val="24"/>
              </w:rPr>
            </w:pPr>
            <w:r w:rsidRPr="00E01A1C">
              <w:rPr>
                <w:color w:val="000000" w:themeColor="text1"/>
                <w:szCs w:val="24"/>
              </w:rPr>
              <w:t>Khắc phục các lỗi trong quá trình vận hành của hệ thống</w:t>
            </w:r>
          </w:p>
          <w:p w14:paraId="7B343F04" w14:textId="77777777" w:rsidR="00583EB2" w:rsidRPr="00E01A1C" w:rsidRDefault="00583EB2" w:rsidP="00583EB2">
            <w:pPr>
              <w:keepNext/>
              <w:widowControl w:val="0"/>
              <w:numPr>
                <w:ilvl w:val="0"/>
                <w:numId w:val="20"/>
              </w:numPr>
              <w:tabs>
                <w:tab w:val="num" w:pos="246"/>
              </w:tabs>
              <w:autoSpaceDE w:val="0"/>
              <w:autoSpaceDN w:val="0"/>
              <w:spacing w:line="29" w:lineRule="atLeast"/>
              <w:ind w:left="246" w:hanging="180"/>
              <w:outlineLvl w:val="2"/>
              <w:rPr>
                <w:color w:val="000000" w:themeColor="text1"/>
                <w:szCs w:val="24"/>
                <w:lang w:val="vi-VN"/>
              </w:rPr>
            </w:pPr>
            <w:r w:rsidRPr="00E01A1C">
              <w:rPr>
                <w:color w:val="000000" w:themeColor="text1"/>
                <w:szCs w:val="24"/>
                <w:lang w:val="vi-VN"/>
              </w:rPr>
              <w:t xml:space="preserve">Khai báo cấu hình hệ thống : </w:t>
            </w:r>
          </w:p>
          <w:p w14:paraId="1E62734B" w14:textId="77777777" w:rsidR="00583EB2" w:rsidRPr="00E01A1C" w:rsidRDefault="00583EB2" w:rsidP="00583EB2">
            <w:pPr>
              <w:keepNext/>
              <w:widowControl w:val="0"/>
              <w:numPr>
                <w:ilvl w:val="0"/>
                <w:numId w:val="100"/>
              </w:numPr>
              <w:autoSpaceDE w:val="0"/>
              <w:autoSpaceDN w:val="0"/>
              <w:spacing w:line="29" w:lineRule="atLeast"/>
              <w:outlineLvl w:val="2"/>
              <w:rPr>
                <w:color w:val="000000" w:themeColor="text1"/>
                <w:szCs w:val="24"/>
                <w:lang w:val="vi-VN"/>
              </w:rPr>
            </w:pPr>
            <w:r w:rsidRPr="00E01A1C">
              <w:rPr>
                <w:color w:val="000000" w:themeColor="text1"/>
                <w:szCs w:val="24"/>
                <w:lang w:val="vi-VN"/>
              </w:rPr>
              <w:t>Cho một trạm biến áp mới hoàn toàn.</w:t>
            </w:r>
          </w:p>
          <w:p w14:paraId="41EDBB05" w14:textId="77777777" w:rsidR="00583EB2" w:rsidRPr="00E01A1C" w:rsidRDefault="00583EB2" w:rsidP="00583EB2">
            <w:pPr>
              <w:keepNext/>
              <w:widowControl w:val="0"/>
              <w:numPr>
                <w:ilvl w:val="0"/>
                <w:numId w:val="100"/>
              </w:numPr>
              <w:autoSpaceDE w:val="0"/>
              <w:autoSpaceDN w:val="0"/>
              <w:spacing w:line="29" w:lineRule="atLeast"/>
              <w:outlineLvl w:val="2"/>
              <w:rPr>
                <w:color w:val="000000" w:themeColor="text1"/>
                <w:szCs w:val="24"/>
                <w:lang w:val="vi-VN"/>
              </w:rPr>
            </w:pPr>
            <w:r w:rsidRPr="00E01A1C">
              <w:rPr>
                <w:color w:val="000000" w:themeColor="text1"/>
                <w:szCs w:val="24"/>
                <w:lang w:val="vi-VN"/>
              </w:rPr>
              <w:t>Mở rộng thêm/bớt ngăn lộ tại Trạm Biến áp;</w:t>
            </w:r>
          </w:p>
          <w:p w14:paraId="6B72EBC8" w14:textId="77777777" w:rsidR="00583EB2" w:rsidRPr="00E01A1C" w:rsidRDefault="00583EB2" w:rsidP="00583EB2">
            <w:pPr>
              <w:keepNext/>
              <w:widowControl w:val="0"/>
              <w:numPr>
                <w:ilvl w:val="0"/>
                <w:numId w:val="100"/>
              </w:numPr>
              <w:autoSpaceDE w:val="0"/>
              <w:autoSpaceDN w:val="0"/>
              <w:spacing w:line="29" w:lineRule="atLeast"/>
              <w:outlineLvl w:val="2"/>
              <w:rPr>
                <w:color w:val="000000" w:themeColor="text1"/>
                <w:szCs w:val="24"/>
                <w:lang w:val="vi-VN"/>
              </w:rPr>
            </w:pPr>
            <w:r w:rsidRPr="00E01A1C">
              <w:rPr>
                <w:color w:val="000000" w:themeColor="text1"/>
                <w:szCs w:val="24"/>
                <w:lang w:val="vi-VN"/>
              </w:rPr>
              <w:t>Cập nhật, nâng cấp phần mềm hệ thống</w:t>
            </w:r>
          </w:p>
          <w:p w14:paraId="6B1FF12D" w14:textId="3670FA6C" w:rsidR="00583EB2" w:rsidRPr="00E01A1C" w:rsidRDefault="00583EB2" w:rsidP="00583EB2">
            <w:pPr>
              <w:keepNext/>
              <w:widowControl w:val="0"/>
              <w:autoSpaceDE w:val="0"/>
              <w:autoSpaceDN w:val="0"/>
              <w:spacing w:line="29" w:lineRule="atLeast"/>
              <w:outlineLvl w:val="2"/>
              <w:rPr>
                <w:color w:val="000000" w:themeColor="text1"/>
                <w:szCs w:val="24"/>
                <w:lang w:val="vi-VN"/>
              </w:rPr>
            </w:pPr>
            <w:r w:rsidRPr="00E01A1C">
              <w:rPr>
                <w:color w:val="000000" w:themeColor="text1"/>
                <w:szCs w:val="24"/>
                <w:lang w:val="vi-VN"/>
              </w:rPr>
              <w:t>(</w:t>
            </w:r>
            <w:r w:rsidRPr="00E01A1C">
              <w:rPr>
                <w:i/>
                <w:iCs/>
                <w:color w:val="000000" w:themeColor="text1"/>
                <w:szCs w:val="24"/>
                <w:lang w:val="vi-VN"/>
              </w:rPr>
              <w:t>Chi tiết yêu cầu đào tạo chuyển giao công nghệ được quy định trong chương yêu cầu kỹ thuật</w:t>
            </w:r>
            <w:r w:rsidRPr="00E01A1C">
              <w:rPr>
                <w:color w:val="000000" w:themeColor="text1"/>
                <w:szCs w:val="24"/>
                <w:lang w:val="vi-VN"/>
              </w:rPr>
              <w:t>).</w:t>
            </w:r>
          </w:p>
        </w:tc>
        <w:tc>
          <w:tcPr>
            <w:tcW w:w="1620" w:type="dxa"/>
            <w:tcBorders>
              <w:top w:val="single" w:sz="4" w:space="0" w:color="auto"/>
              <w:left w:val="nil"/>
              <w:bottom w:val="single" w:sz="4" w:space="0" w:color="auto"/>
              <w:right w:val="single" w:sz="4" w:space="0" w:color="auto"/>
            </w:tcBorders>
          </w:tcPr>
          <w:p w14:paraId="43742C74" w14:textId="2EF6212E" w:rsidR="00583EB2" w:rsidRPr="00E01A1C" w:rsidRDefault="00583EB2" w:rsidP="00583EB2">
            <w:pPr>
              <w:spacing w:line="276" w:lineRule="auto"/>
              <w:jc w:val="center"/>
              <w:rPr>
                <w:color w:val="000000" w:themeColor="text1"/>
                <w:szCs w:val="24"/>
              </w:rPr>
            </w:pPr>
            <w:r w:rsidRPr="00E01A1C">
              <w:rPr>
                <w:color w:val="000000" w:themeColor="text1"/>
                <w:szCs w:val="24"/>
              </w:rPr>
              <w:t>1</w:t>
            </w:r>
          </w:p>
        </w:tc>
        <w:tc>
          <w:tcPr>
            <w:tcW w:w="1260" w:type="dxa"/>
            <w:tcBorders>
              <w:top w:val="single" w:sz="4" w:space="0" w:color="auto"/>
              <w:left w:val="nil"/>
              <w:bottom w:val="single" w:sz="4" w:space="0" w:color="auto"/>
              <w:right w:val="single" w:sz="4" w:space="0" w:color="auto"/>
            </w:tcBorders>
          </w:tcPr>
          <w:p w14:paraId="5ADA4790" w14:textId="48283362" w:rsidR="00583EB2" w:rsidRPr="00E01A1C" w:rsidRDefault="00583EB2" w:rsidP="00583EB2">
            <w:pPr>
              <w:spacing w:line="276" w:lineRule="auto"/>
              <w:jc w:val="center"/>
              <w:rPr>
                <w:color w:val="000000" w:themeColor="text1"/>
                <w:szCs w:val="24"/>
              </w:rPr>
            </w:pPr>
            <w:r w:rsidRPr="00E01A1C">
              <w:rPr>
                <w:color w:val="000000" w:themeColor="text1"/>
                <w:szCs w:val="24"/>
              </w:rPr>
              <w:t>lô</w:t>
            </w:r>
          </w:p>
        </w:tc>
        <w:tc>
          <w:tcPr>
            <w:tcW w:w="2700" w:type="dxa"/>
            <w:tcBorders>
              <w:top w:val="single" w:sz="4" w:space="0" w:color="auto"/>
              <w:left w:val="single" w:sz="4" w:space="0" w:color="auto"/>
              <w:bottom w:val="single" w:sz="4" w:space="0" w:color="auto"/>
              <w:right w:val="single" w:sz="4" w:space="0" w:color="auto"/>
            </w:tcBorders>
          </w:tcPr>
          <w:p w14:paraId="02F84EF6" w14:textId="688B6261" w:rsidR="00583EB2" w:rsidRPr="00E01A1C" w:rsidRDefault="00583EB2" w:rsidP="00583EB2">
            <w:pPr>
              <w:spacing w:line="276" w:lineRule="auto"/>
              <w:jc w:val="center"/>
              <w:rPr>
                <w:color w:val="000000" w:themeColor="text1"/>
                <w:szCs w:val="24"/>
              </w:rPr>
            </w:pPr>
            <w:r w:rsidRPr="00E01A1C">
              <w:rPr>
                <w:color w:val="000000" w:themeColor="text1"/>
                <w:szCs w:val="24"/>
              </w:rPr>
              <w:t>Tại nhà của nhà thầu,  trạm (chi tiết sẽ thống nhất trong quá trình thực hiện hợp đồng).</w:t>
            </w:r>
          </w:p>
        </w:tc>
        <w:tc>
          <w:tcPr>
            <w:tcW w:w="2790" w:type="dxa"/>
            <w:tcBorders>
              <w:top w:val="single" w:sz="4" w:space="0" w:color="auto"/>
              <w:left w:val="single" w:sz="4" w:space="0" w:color="auto"/>
              <w:bottom w:val="single" w:sz="4" w:space="0" w:color="auto"/>
              <w:right w:val="single" w:sz="4" w:space="0" w:color="auto"/>
            </w:tcBorders>
            <w:vAlign w:val="center"/>
          </w:tcPr>
          <w:p w14:paraId="395A56A2" w14:textId="77777777" w:rsidR="00583EB2" w:rsidRPr="00E01A1C" w:rsidRDefault="00583EB2" w:rsidP="00583EB2">
            <w:pPr>
              <w:spacing w:line="276" w:lineRule="auto"/>
              <w:rPr>
                <w:color w:val="000000" w:themeColor="text1"/>
                <w:szCs w:val="24"/>
              </w:rPr>
            </w:pPr>
            <w:r w:rsidRPr="00E01A1C">
              <w:rPr>
                <w:color w:val="000000" w:themeColor="text1"/>
                <w:szCs w:val="24"/>
              </w:rPr>
              <w:t>Phù hợp tiến độ chung của gói thầu</w:t>
            </w:r>
          </w:p>
          <w:p w14:paraId="0AF9D936" w14:textId="77777777" w:rsidR="00583EB2" w:rsidRPr="00E01A1C" w:rsidRDefault="00583EB2" w:rsidP="00583EB2">
            <w:pPr>
              <w:spacing w:line="276" w:lineRule="auto"/>
              <w:rPr>
                <w:color w:val="000000" w:themeColor="text1"/>
                <w:szCs w:val="24"/>
              </w:rPr>
            </w:pPr>
          </w:p>
        </w:tc>
      </w:tr>
      <w:tr w:rsidR="00583EB2" w:rsidRPr="00CE1354" w14:paraId="275EDDD6" w14:textId="77777777" w:rsidTr="001939AF">
        <w:trPr>
          <w:trHeight w:val="3103"/>
        </w:trPr>
        <w:tc>
          <w:tcPr>
            <w:tcW w:w="990" w:type="dxa"/>
            <w:tcBorders>
              <w:top w:val="single" w:sz="4" w:space="0" w:color="auto"/>
              <w:left w:val="single" w:sz="4" w:space="0" w:color="auto"/>
              <w:bottom w:val="single" w:sz="4" w:space="0" w:color="auto"/>
              <w:right w:val="single" w:sz="4" w:space="0" w:color="auto"/>
            </w:tcBorders>
          </w:tcPr>
          <w:p w14:paraId="388DD0D4" w14:textId="0E3EB69F" w:rsidR="00583EB2" w:rsidRPr="00CE1354" w:rsidRDefault="00583EB2" w:rsidP="00583EB2">
            <w:pPr>
              <w:spacing w:line="276" w:lineRule="auto"/>
              <w:jc w:val="center"/>
              <w:rPr>
                <w:color w:val="000000" w:themeColor="text1"/>
                <w:sz w:val="26"/>
                <w:szCs w:val="26"/>
              </w:rPr>
            </w:pPr>
            <w:r w:rsidRPr="00CE1354">
              <w:rPr>
                <w:color w:val="000000" w:themeColor="text1"/>
                <w:sz w:val="26"/>
                <w:szCs w:val="26"/>
              </w:rPr>
              <w:t>-</w:t>
            </w:r>
          </w:p>
        </w:tc>
        <w:tc>
          <w:tcPr>
            <w:tcW w:w="5040" w:type="dxa"/>
            <w:tcBorders>
              <w:top w:val="single" w:sz="4" w:space="0" w:color="auto"/>
              <w:left w:val="nil"/>
              <w:bottom w:val="single" w:sz="4" w:space="0" w:color="auto"/>
              <w:right w:val="single" w:sz="4" w:space="0" w:color="auto"/>
            </w:tcBorders>
            <w:vAlign w:val="center"/>
          </w:tcPr>
          <w:p w14:paraId="61426487" w14:textId="51467356" w:rsidR="00583EB2" w:rsidRPr="00E01A1C" w:rsidRDefault="00583EB2" w:rsidP="00583EB2">
            <w:pPr>
              <w:keepNext/>
              <w:widowControl w:val="0"/>
              <w:autoSpaceDE w:val="0"/>
              <w:autoSpaceDN w:val="0"/>
              <w:spacing w:line="29" w:lineRule="atLeast"/>
              <w:outlineLvl w:val="2"/>
              <w:rPr>
                <w:color w:val="000000" w:themeColor="text1"/>
                <w:szCs w:val="24"/>
              </w:rPr>
            </w:pPr>
            <w:r w:rsidRPr="00E01A1C">
              <w:rPr>
                <w:color w:val="000000" w:themeColor="text1"/>
                <w:szCs w:val="24"/>
              </w:rPr>
              <w:t>Đào tạo vận hành: Đào tạo hướng dẫn vận hành hệ thống cho ít nhất 15 học viên của PTC đảm bảo thực hiện được các nội dụng công việc chính như sau:</w:t>
            </w:r>
          </w:p>
          <w:p w14:paraId="4B177BB0"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Bật / Tắt hệ thống</w:t>
            </w:r>
          </w:p>
          <w:p w14:paraId="5EF0F750"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Khởi động lại hệ thống</w:t>
            </w:r>
          </w:p>
          <w:p w14:paraId="5D4C92E0"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Thực hiện chức năng giám sát</w:t>
            </w:r>
          </w:p>
          <w:p w14:paraId="5DAB7AE8"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Thực hiện chức năng điều khiển</w:t>
            </w:r>
          </w:p>
          <w:p w14:paraId="169706D4"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Thực hiện chức năng báo cáo vận hành</w:t>
            </w:r>
          </w:p>
          <w:p w14:paraId="3AED9FC0"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Truy cập các thiết bị IEDs</w:t>
            </w:r>
          </w:p>
          <w:p w14:paraId="49164D16" w14:textId="77777777"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lang w:val="en-GB"/>
              </w:rPr>
            </w:pPr>
            <w:r w:rsidRPr="00E01A1C">
              <w:rPr>
                <w:color w:val="000000" w:themeColor="text1"/>
                <w:szCs w:val="24"/>
                <w:lang w:val="en-GB"/>
              </w:rPr>
              <w:t>Lấy các bản ghi sự cố.</w:t>
            </w:r>
          </w:p>
          <w:p w14:paraId="339136CC" w14:textId="53E220D9" w:rsidR="00583EB2" w:rsidRPr="00E01A1C" w:rsidRDefault="00583EB2" w:rsidP="00583EB2">
            <w:pPr>
              <w:numPr>
                <w:ilvl w:val="0"/>
                <w:numId w:val="98"/>
              </w:numPr>
              <w:tabs>
                <w:tab w:val="clear" w:pos="450"/>
                <w:tab w:val="num" w:pos="86"/>
              </w:tabs>
              <w:spacing w:line="26" w:lineRule="atLeast"/>
              <w:ind w:left="0" w:right="130" w:firstLine="406"/>
              <w:rPr>
                <w:color w:val="000000" w:themeColor="text1"/>
                <w:szCs w:val="24"/>
              </w:rPr>
            </w:pPr>
            <w:r w:rsidRPr="00E01A1C">
              <w:rPr>
                <w:color w:val="000000" w:themeColor="text1"/>
                <w:szCs w:val="24"/>
                <w:lang w:val="en-GB"/>
              </w:rPr>
              <w:t>Lọc các trình tự sự kiện, cảnh báo theo yêu cầu</w:t>
            </w:r>
          </w:p>
        </w:tc>
        <w:tc>
          <w:tcPr>
            <w:tcW w:w="1620" w:type="dxa"/>
            <w:tcBorders>
              <w:top w:val="single" w:sz="4" w:space="0" w:color="auto"/>
              <w:left w:val="nil"/>
              <w:bottom w:val="single" w:sz="4" w:space="0" w:color="auto"/>
              <w:right w:val="single" w:sz="4" w:space="0" w:color="auto"/>
            </w:tcBorders>
          </w:tcPr>
          <w:p w14:paraId="64F00B85" w14:textId="0F04E556" w:rsidR="00583EB2" w:rsidRPr="00E01A1C" w:rsidRDefault="00583EB2" w:rsidP="00583EB2">
            <w:pPr>
              <w:spacing w:line="276" w:lineRule="auto"/>
              <w:jc w:val="center"/>
              <w:rPr>
                <w:color w:val="000000" w:themeColor="text1"/>
                <w:szCs w:val="24"/>
              </w:rPr>
            </w:pPr>
            <w:r w:rsidRPr="00E01A1C">
              <w:rPr>
                <w:color w:val="000000" w:themeColor="text1"/>
                <w:szCs w:val="24"/>
              </w:rPr>
              <w:t>1</w:t>
            </w:r>
          </w:p>
        </w:tc>
        <w:tc>
          <w:tcPr>
            <w:tcW w:w="1260" w:type="dxa"/>
            <w:tcBorders>
              <w:top w:val="single" w:sz="4" w:space="0" w:color="auto"/>
              <w:left w:val="nil"/>
              <w:bottom w:val="single" w:sz="4" w:space="0" w:color="auto"/>
              <w:right w:val="single" w:sz="4" w:space="0" w:color="auto"/>
            </w:tcBorders>
          </w:tcPr>
          <w:p w14:paraId="67F6DE3B" w14:textId="1950623C" w:rsidR="00583EB2" w:rsidRPr="00E01A1C" w:rsidRDefault="00583EB2" w:rsidP="00583EB2">
            <w:pPr>
              <w:spacing w:line="276" w:lineRule="auto"/>
              <w:jc w:val="center"/>
              <w:rPr>
                <w:color w:val="000000" w:themeColor="text1"/>
                <w:szCs w:val="24"/>
              </w:rPr>
            </w:pPr>
            <w:r w:rsidRPr="00E01A1C">
              <w:rPr>
                <w:color w:val="000000" w:themeColor="text1"/>
                <w:szCs w:val="24"/>
              </w:rPr>
              <w:t>lô</w:t>
            </w:r>
          </w:p>
        </w:tc>
        <w:tc>
          <w:tcPr>
            <w:tcW w:w="2700" w:type="dxa"/>
            <w:tcBorders>
              <w:top w:val="single" w:sz="4" w:space="0" w:color="auto"/>
              <w:left w:val="single" w:sz="4" w:space="0" w:color="auto"/>
              <w:bottom w:val="single" w:sz="4" w:space="0" w:color="auto"/>
              <w:right w:val="single" w:sz="4" w:space="0" w:color="auto"/>
            </w:tcBorders>
          </w:tcPr>
          <w:p w14:paraId="04B87360" w14:textId="0FD98000" w:rsidR="00583EB2" w:rsidRPr="00E01A1C" w:rsidRDefault="00583EB2" w:rsidP="00583EB2">
            <w:pPr>
              <w:spacing w:line="276" w:lineRule="auto"/>
              <w:rPr>
                <w:color w:val="000000" w:themeColor="text1"/>
                <w:szCs w:val="24"/>
              </w:rPr>
            </w:pPr>
            <w:r w:rsidRPr="00E01A1C">
              <w:rPr>
                <w:color w:val="000000" w:themeColor="text1"/>
                <w:szCs w:val="24"/>
              </w:rPr>
              <w:t>Trạm biến áp 220kV An Lão đặt tại xã An Quang, TP Hải Phòng</w:t>
            </w:r>
            <w:r w:rsidRPr="00E01A1C">
              <w:rPr>
                <w:color w:val="000000" w:themeColor="text1"/>
                <w:szCs w:val="24"/>
                <w:lang w:val="fr-FR"/>
              </w:rPr>
              <w:t>.</w:t>
            </w:r>
          </w:p>
        </w:tc>
        <w:tc>
          <w:tcPr>
            <w:tcW w:w="2790" w:type="dxa"/>
            <w:tcBorders>
              <w:top w:val="single" w:sz="4" w:space="0" w:color="auto"/>
              <w:left w:val="single" w:sz="4" w:space="0" w:color="auto"/>
              <w:bottom w:val="single" w:sz="4" w:space="0" w:color="auto"/>
              <w:right w:val="single" w:sz="4" w:space="0" w:color="auto"/>
            </w:tcBorders>
            <w:vAlign w:val="center"/>
          </w:tcPr>
          <w:p w14:paraId="2B2709DF" w14:textId="77777777" w:rsidR="00583EB2" w:rsidRPr="00E01A1C" w:rsidRDefault="00583EB2" w:rsidP="00583EB2">
            <w:pPr>
              <w:spacing w:line="276" w:lineRule="auto"/>
              <w:rPr>
                <w:color w:val="000000" w:themeColor="text1"/>
                <w:szCs w:val="24"/>
              </w:rPr>
            </w:pPr>
            <w:r w:rsidRPr="00E01A1C">
              <w:rPr>
                <w:color w:val="000000" w:themeColor="text1"/>
                <w:szCs w:val="24"/>
              </w:rPr>
              <w:t>Phù hợp tiến độ chung của gói thầu</w:t>
            </w:r>
          </w:p>
          <w:p w14:paraId="332ED99B" w14:textId="77777777" w:rsidR="00583EB2" w:rsidRPr="00E01A1C" w:rsidRDefault="00583EB2" w:rsidP="00583EB2">
            <w:pPr>
              <w:spacing w:line="276" w:lineRule="auto"/>
              <w:rPr>
                <w:color w:val="000000" w:themeColor="text1"/>
                <w:szCs w:val="24"/>
              </w:rPr>
            </w:pPr>
          </w:p>
        </w:tc>
      </w:tr>
    </w:tbl>
    <w:p w14:paraId="29D78ED0" w14:textId="77777777" w:rsidR="00DB1C28" w:rsidRPr="00CE1354" w:rsidRDefault="00DB1C28" w:rsidP="007B16E5">
      <w:pPr>
        <w:spacing w:line="288" w:lineRule="auto"/>
        <w:rPr>
          <w:b/>
          <w:color w:val="000000" w:themeColor="text1"/>
          <w:sz w:val="26"/>
          <w:szCs w:val="26"/>
          <w:lang w:val="en-GB"/>
        </w:rPr>
      </w:pPr>
      <w:r w:rsidRPr="00CE1354">
        <w:rPr>
          <w:color w:val="000000" w:themeColor="text1"/>
          <w:sz w:val="26"/>
          <w:szCs w:val="26"/>
        </w:rPr>
        <w:br w:type="page"/>
      </w:r>
      <w:r w:rsidRPr="00CE1354">
        <w:rPr>
          <w:b/>
          <w:color w:val="000000" w:themeColor="text1"/>
          <w:sz w:val="26"/>
          <w:szCs w:val="26"/>
          <w:lang w:val="en-GB"/>
        </w:rPr>
        <w:lastRenderedPageBreak/>
        <w:t>4-TIẾN ĐỘ CUNG CẤP</w:t>
      </w:r>
    </w:p>
    <w:p w14:paraId="4D8E8AB1" w14:textId="3FCACD86" w:rsidR="00DB1C28" w:rsidRPr="00CE1354" w:rsidRDefault="00DB1C28" w:rsidP="00592107">
      <w:pPr>
        <w:pStyle w:val="Daudong2"/>
        <w:rPr>
          <w:color w:val="000000" w:themeColor="text1"/>
        </w:rPr>
      </w:pPr>
      <w:r w:rsidRPr="00CE1354">
        <w:rPr>
          <w:color w:val="000000" w:themeColor="text1"/>
        </w:rPr>
        <w:t xml:space="preserve"> Nhà thầu sẽ cung cấp hàng hoá như đã mô tả trong Bảng phạm vi cung cấp hàng hoá và các dịch vụ trong vòng </w:t>
      </w:r>
      <w:r w:rsidR="00527C86" w:rsidRPr="00CE1354">
        <w:rPr>
          <w:color w:val="000000" w:themeColor="text1"/>
        </w:rPr>
        <w:t>1</w:t>
      </w:r>
      <w:r w:rsidR="005E46AE" w:rsidRPr="00CE1354">
        <w:rPr>
          <w:color w:val="000000" w:themeColor="text1"/>
        </w:rPr>
        <w:t>8</w:t>
      </w:r>
      <w:r w:rsidR="00592107" w:rsidRPr="00CE1354">
        <w:rPr>
          <w:color w:val="000000" w:themeColor="text1"/>
        </w:rPr>
        <w:t>0</w:t>
      </w:r>
      <w:r w:rsidRPr="00CE1354">
        <w:rPr>
          <w:color w:val="000000" w:themeColor="text1"/>
        </w:rPr>
        <w:t xml:space="preserve"> ngày kể từ ngày ký hợp đồng</w:t>
      </w:r>
      <w:r w:rsidR="00125E55" w:rsidRPr="00CE1354">
        <w:rPr>
          <w:color w:val="000000" w:themeColor="text1"/>
        </w:rPr>
        <w:t xml:space="preserve"> (</w:t>
      </w:r>
      <w:r w:rsidR="00592107" w:rsidRPr="00CE1354">
        <w:rPr>
          <w:color w:val="000000" w:themeColor="text1"/>
        </w:rPr>
        <w:t>bao gồm cả giao hàng và dịch vụ</w:t>
      </w:r>
      <w:r w:rsidR="00125E55" w:rsidRPr="00CE1354">
        <w:rPr>
          <w:color w:val="000000" w:themeColor="text1"/>
        </w:rPr>
        <w:t>)</w:t>
      </w:r>
      <w:r w:rsidRPr="00CE1354">
        <w:rPr>
          <w:color w:val="000000" w:themeColor="text1"/>
        </w:rPr>
        <w:t>.</w:t>
      </w:r>
    </w:p>
    <w:p w14:paraId="706B8CED" w14:textId="77777777" w:rsidR="00DB1C28" w:rsidRPr="00CE1354" w:rsidRDefault="00DB1C28" w:rsidP="00592107">
      <w:pPr>
        <w:pStyle w:val="Daudong2"/>
        <w:rPr>
          <w:color w:val="000000" w:themeColor="text1"/>
        </w:rPr>
      </w:pPr>
      <w:r w:rsidRPr="00CE1354">
        <w:rPr>
          <w:color w:val="000000" w:themeColor="text1"/>
        </w:rPr>
        <w:t>Chi tiết lịch giao hàng, tài liệu và bản vẽ như bảng bên dưới:</w:t>
      </w:r>
    </w:p>
    <w:tbl>
      <w:tblPr>
        <w:tblW w:w="14310" w:type="dxa"/>
        <w:jc w:val="right"/>
        <w:tblLook w:val="04A0" w:firstRow="1" w:lastRow="0" w:firstColumn="1" w:lastColumn="0" w:noHBand="0" w:noVBand="1"/>
      </w:tblPr>
      <w:tblGrid>
        <w:gridCol w:w="960"/>
        <w:gridCol w:w="3437"/>
        <w:gridCol w:w="1583"/>
        <w:gridCol w:w="1400"/>
        <w:gridCol w:w="3060"/>
        <w:gridCol w:w="3870"/>
      </w:tblGrid>
      <w:tr w:rsidR="00CE1354" w:rsidRPr="00CE1354" w14:paraId="5F88C119" w14:textId="77777777" w:rsidTr="00DB1C28">
        <w:trPr>
          <w:trHeight w:val="630"/>
          <w:tblHeader/>
          <w:jc w:val="right"/>
        </w:trPr>
        <w:tc>
          <w:tcPr>
            <w:tcW w:w="960" w:type="dxa"/>
            <w:tcBorders>
              <w:top w:val="single" w:sz="4" w:space="0" w:color="auto"/>
              <w:left w:val="single" w:sz="4" w:space="0" w:color="auto"/>
              <w:bottom w:val="single" w:sz="4" w:space="0" w:color="auto"/>
              <w:right w:val="single" w:sz="4" w:space="0" w:color="auto"/>
            </w:tcBorders>
            <w:shd w:val="clear" w:color="000000" w:fill="E6E6E6"/>
            <w:vAlign w:val="center"/>
          </w:tcPr>
          <w:p w14:paraId="690A5E20" w14:textId="77777777" w:rsidR="00DB1C28" w:rsidRPr="00CE1354" w:rsidRDefault="00DB1C28" w:rsidP="007B16E5">
            <w:pPr>
              <w:widowControl w:val="0"/>
              <w:spacing w:line="288" w:lineRule="auto"/>
              <w:jc w:val="center"/>
              <w:rPr>
                <w:b/>
                <w:bCs/>
                <w:color w:val="000000" w:themeColor="text1"/>
                <w:sz w:val="26"/>
                <w:szCs w:val="26"/>
              </w:rPr>
            </w:pPr>
            <w:r w:rsidRPr="00CE1354">
              <w:rPr>
                <w:b/>
                <w:bCs/>
                <w:color w:val="000000" w:themeColor="text1"/>
                <w:sz w:val="26"/>
                <w:szCs w:val="26"/>
              </w:rPr>
              <w:t>STT</w:t>
            </w:r>
          </w:p>
        </w:tc>
        <w:tc>
          <w:tcPr>
            <w:tcW w:w="3437" w:type="dxa"/>
            <w:tcBorders>
              <w:top w:val="single" w:sz="4" w:space="0" w:color="auto"/>
              <w:left w:val="nil"/>
              <w:bottom w:val="single" w:sz="4" w:space="0" w:color="auto"/>
              <w:right w:val="single" w:sz="4" w:space="0" w:color="auto"/>
            </w:tcBorders>
            <w:shd w:val="clear" w:color="000000" w:fill="E6E6E6"/>
            <w:vAlign w:val="center"/>
          </w:tcPr>
          <w:p w14:paraId="4DC9DF8B" w14:textId="77777777" w:rsidR="00DB1C28" w:rsidRPr="00CE1354" w:rsidRDefault="00DB1C28" w:rsidP="007B16E5">
            <w:pPr>
              <w:widowControl w:val="0"/>
              <w:spacing w:line="288" w:lineRule="auto"/>
              <w:jc w:val="center"/>
              <w:rPr>
                <w:b/>
                <w:bCs/>
                <w:color w:val="000000" w:themeColor="text1"/>
                <w:sz w:val="26"/>
                <w:szCs w:val="26"/>
              </w:rPr>
            </w:pPr>
            <w:r w:rsidRPr="00CE1354">
              <w:rPr>
                <w:b/>
                <w:bCs/>
                <w:color w:val="000000" w:themeColor="text1"/>
                <w:sz w:val="26"/>
                <w:szCs w:val="26"/>
              </w:rPr>
              <w:t>Danh mục hàng hóa</w:t>
            </w:r>
          </w:p>
        </w:tc>
        <w:tc>
          <w:tcPr>
            <w:tcW w:w="1583" w:type="dxa"/>
            <w:tcBorders>
              <w:top w:val="single" w:sz="4" w:space="0" w:color="auto"/>
              <w:left w:val="nil"/>
              <w:bottom w:val="single" w:sz="4" w:space="0" w:color="auto"/>
              <w:right w:val="single" w:sz="4" w:space="0" w:color="auto"/>
            </w:tcBorders>
            <w:shd w:val="clear" w:color="000000" w:fill="E6E6E6"/>
            <w:vAlign w:val="center"/>
          </w:tcPr>
          <w:p w14:paraId="5491C33E" w14:textId="77777777" w:rsidR="00DB1C28" w:rsidRPr="00CE1354" w:rsidRDefault="00DB1C28" w:rsidP="007B16E5">
            <w:pPr>
              <w:widowControl w:val="0"/>
              <w:spacing w:line="288" w:lineRule="auto"/>
              <w:jc w:val="center"/>
              <w:rPr>
                <w:b/>
                <w:bCs/>
                <w:color w:val="000000" w:themeColor="text1"/>
                <w:sz w:val="26"/>
                <w:szCs w:val="26"/>
              </w:rPr>
            </w:pPr>
            <w:r w:rsidRPr="00CE1354">
              <w:rPr>
                <w:b/>
                <w:bCs/>
                <w:color w:val="000000" w:themeColor="text1"/>
                <w:sz w:val="26"/>
                <w:szCs w:val="26"/>
              </w:rPr>
              <w:t>Khối lượng mời thầu</w:t>
            </w:r>
          </w:p>
        </w:tc>
        <w:tc>
          <w:tcPr>
            <w:tcW w:w="1400" w:type="dxa"/>
            <w:tcBorders>
              <w:top w:val="single" w:sz="4" w:space="0" w:color="auto"/>
              <w:left w:val="nil"/>
              <w:bottom w:val="single" w:sz="4" w:space="0" w:color="auto"/>
              <w:right w:val="single" w:sz="4" w:space="0" w:color="auto"/>
            </w:tcBorders>
            <w:shd w:val="clear" w:color="000000" w:fill="E6E6E6"/>
            <w:vAlign w:val="center"/>
          </w:tcPr>
          <w:p w14:paraId="76FC0301" w14:textId="77777777" w:rsidR="00DB1C28" w:rsidRPr="00CE1354" w:rsidRDefault="00DB1C28" w:rsidP="007B16E5">
            <w:pPr>
              <w:widowControl w:val="0"/>
              <w:spacing w:line="288" w:lineRule="auto"/>
              <w:jc w:val="center"/>
              <w:rPr>
                <w:b/>
                <w:bCs/>
                <w:color w:val="000000" w:themeColor="text1"/>
                <w:sz w:val="26"/>
                <w:szCs w:val="26"/>
              </w:rPr>
            </w:pPr>
            <w:r w:rsidRPr="00CE1354">
              <w:rPr>
                <w:b/>
                <w:bCs/>
                <w:color w:val="000000" w:themeColor="text1"/>
                <w:sz w:val="26"/>
                <w:szCs w:val="26"/>
              </w:rPr>
              <w:t>Đơn vị</w:t>
            </w:r>
          </w:p>
        </w:tc>
        <w:tc>
          <w:tcPr>
            <w:tcW w:w="3060" w:type="dxa"/>
            <w:tcBorders>
              <w:top w:val="single" w:sz="4" w:space="0" w:color="auto"/>
              <w:left w:val="nil"/>
              <w:bottom w:val="single" w:sz="4" w:space="0" w:color="auto"/>
              <w:right w:val="single" w:sz="4" w:space="0" w:color="auto"/>
            </w:tcBorders>
            <w:shd w:val="clear" w:color="000000" w:fill="E6E6E6"/>
            <w:vAlign w:val="center"/>
          </w:tcPr>
          <w:p w14:paraId="3D0C2344" w14:textId="77777777" w:rsidR="00DB1C28" w:rsidRPr="00CE1354" w:rsidRDefault="00DB1C28" w:rsidP="007B16E5">
            <w:pPr>
              <w:widowControl w:val="0"/>
              <w:spacing w:line="288" w:lineRule="auto"/>
              <w:jc w:val="center"/>
              <w:rPr>
                <w:b/>
                <w:bCs/>
                <w:color w:val="000000" w:themeColor="text1"/>
                <w:sz w:val="26"/>
                <w:szCs w:val="26"/>
              </w:rPr>
            </w:pPr>
            <w:r w:rsidRPr="00CE1354">
              <w:rPr>
                <w:b/>
                <w:bCs/>
                <w:color w:val="000000" w:themeColor="text1"/>
                <w:sz w:val="26"/>
                <w:szCs w:val="26"/>
              </w:rPr>
              <w:t xml:space="preserve">Địa điểm </w:t>
            </w:r>
            <w:r w:rsidRPr="00CE1354">
              <w:rPr>
                <w:b/>
                <w:bCs/>
                <w:color w:val="000000" w:themeColor="text1"/>
                <w:sz w:val="26"/>
                <w:szCs w:val="26"/>
              </w:rPr>
              <w:br/>
              <w:t>cung cấp</w:t>
            </w:r>
          </w:p>
        </w:tc>
        <w:tc>
          <w:tcPr>
            <w:tcW w:w="3870" w:type="dxa"/>
            <w:tcBorders>
              <w:top w:val="single" w:sz="4" w:space="0" w:color="auto"/>
              <w:left w:val="nil"/>
              <w:bottom w:val="single" w:sz="4" w:space="0" w:color="auto"/>
              <w:right w:val="single" w:sz="4" w:space="0" w:color="auto"/>
            </w:tcBorders>
            <w:shd w:val="clear" w:color="000000" w:fill="E6E6E6"/>
            <w:vAlign w:val="center"/>
          </w:tcPr>
          <w:p w14:paraId="15B1C2BE" w14:textId="77777777" w:rsidR="00DB1C28" w:rsidRPr="00CE1354" w:rsidRDefault="00DB1C28" w:rsidP="007B16E5">
            <w:pPr>
              <w:widowControl w:val="0"/>
              <w:spacing w:line="288" w:lineRule="auto"/>
              <w:jc w:val="center"/>
              <w:rPr>
                <w:b/>
                <w:bCs/>
                <w:color w:val="000000" w:themeColor="text1"/>
                <w:sz w:val="26"/>
                <w:szCs w:val="26"/>
              </w:rPr>
            </w:pPr>
            <w:r w:rsidRPr="00CE1354">
              <w:rPr>
                <w:b/>
                <w:bCs/>
                <w:color w:val="000000" w:themeColor="text1"/>
                <w:sz w:val="26"/>
                <w:szCs w:val="26"/>
              </w:rPr>
              <w:t>Tiến độ cung cấp theo yêu cầu của bên mời thầu</w:t>
            </w:r>
          </w:p>
        </w:tc>
      </w:tr>
      <w:tr w:rsidR="00EA22E4" w:rsidRPr="00CE1354" w14:paraId="3244219C" w14:textId="77777777" w:rsidTr="0068332A">
        <w:trPr>
          <w:trHeight w:val="315"/>
          <w:jc w:val="right"/>
        </w:trPr>
        <w:tc>
          <w:tcPr>
            <w:tcW w:w="960" w:type="dxa"/>
            <w:tcBorders>
              <w:top w:val="nil"/>
              <w:left w:val="single" w:sz="4" w:space="0" w:color="auto"/>
              <w:bottom w:val="single" w:sz="4" w:space="0" w:color="auto"/>
              <w:right w:val="single" w:sz="4" w:space="0" w:color="auto"/>
            </w:tcBorders>
            <w:vAlign w:val="center"/>
          </w:tcPr>
          <w:p w14:paraId="1C64C043" w14:textId="77777777" w:rsidR="00EA22E4" w:rsidRPr="00CE1354" w:rsidRDefault="00EA22E4" w:rsidP="00EA22E4">
            <w:pPr>
              <w:pStyle w:val="ListParagraph"/>
              <w:widowControl w:val="0"/>
              <w:numPr>
                <w:ilvl w:val="0"/>
                <w:numId w:val="92"/>
              </w:numPr>
              <w:spacing w:line="288" w:lineRule="auto"/>
              <w:contextualSpacing w:val="0"/>
              <w:jc w:val="center"/>
              <w:rPr>
                <w:color w:val="000000" w:themeColor="text1"/>
                <w:sz w:val="26"/>
                <w:szCs w:val="26"/>
              </w:rPr>
            </w:pPr>
          </w:p>
        </w:tc>
        <w:tc>
          <w:tcPr>
            <w:tcW w:w="3437" w:type="dxa"/>
            <w:tcBorders>
              <w:top w:val="nil"/>
              <w:left w:val="nil"/>
              <w:bottom w:val="single" w:sz="4" w:space="0" w:color="auto"/>
              <w:right w:val="single" w:sz="4" w:space="0" w:color="auto"/>
            </w:tcBorders>
            <w:vAlign w:val="center"/>
          </w:tcPr>
          <w:p w14:paraId="60309E8F" w14:textId="77777777" w:rsidR="00EA22E4" w:rsidRPr="00CE1354" w:rsidRDefault="00EA22E4" w:rsidP="00EA22E4">
            <w:pPr>
              <w:widowControl w:val="0"/>
              <w:spacing w:line="276" w:lineRule="auto"/>
              <w:rPr>
                <w:iCs/>
                <w:color w:val="000000" w:themeColor="text1"/>
                <w:sz w:val="26"/>
                <w:szCs w:val="26"/>
              </w:rPr>
            </w:pPr>
            <w:r w:rsidRPr="00CE1354">
              <w:rPr>
                <w:iCs/>
                <w:color w:val="000000" w:themeColor="text1"/>
                <w:sz w:val="26"/>
                <w:szCs w:val="26"/>
              </w:rPr>
              <w:t>Vật tư thiết bị và phụ kiện</w:t>
            </w:r>
          </w:p>
        </w:tc>
        <w:tc>
          <w:tcPr>
            <w:tcW w:w="1583" w:type="dxa"/>
            <w:tcBorders>
              <w:top w:val="nil"/>
              <w:left w:val="nil"/>
              <w:bottom w:val="single" w:sz="4" w:space="0" w:color="auto"/>
              <w:right w:val="single" w:sz="4" w:space="0" w:color="auto"/>
            </w:tcBorders>
            <w:vAlign w:val="center"/>
          </w:tcPr>
          <w:p w14:paraId="443FB415" w14:textId="77777777"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1</w:t>
            </w:r>
          </w:p>
        </w:tc>
        <w:tc>
          <w:tcPr>
            <w:tcW w:w="1400" w:type="dxa"/>
            <w:tcBorders>
              <w:top w:val="nil"/>
              <w:left w:val="nil"/>
              <w:bottom w:val="single" w:sz="4" w:space="0" w:color="auto"/>
              <w:right w:val="single" w:sz="4" w:space="0" w:color="auto"/>
            </w:tcBorders>
            <w:vAlign w:val="center"/>
          </w:tcPr>
          <w:p w14:paraId="5AEC6531" w14:textId="77777777"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Lô</w:t>
            </w:r>
          </w:p>
        </w:tc>
        <w:tc>
          <w:tcPr>
            <w:tcW w:w="3060" w:type="dxa"/>
            <w:tcBorders>
              <w:top w:val="nil"/>
              <w:left w:val="nil"/>
              <w:bottom w:val="single" w:sz="4" w:space="0" w:color="auto"/>
              <w:right w:val="single" w:sz="4" w:space="0" w:color="auto"/>
            </w:tcBorders>
          </w:tcPr>
          <w:p w14:paraId="39F2E14B" w14:textId="5C1F5F46" w:rsidR="00EA22E4" w:rsidRPr="00CE1354" w:rsidRDefault="00EA22E4" w:rsidP="00EA22E4">
            <w:pPr>
              <w:spacing w:line="276" w:lineRule="auto"/>
              <w:rPr>
                <w:color w:val="000000" w:themeColor="text1"/>
                <w:sz w:val="26"/>
                <w:szCs w:val="26"/>
              </w:rPr>
            </w:pPr>
            <w:r w:rsidRPr="00CE1354">
              <w:rPr>
                <w:color w:val="000000" w:themeColor="text1"/>
                <w:sz w:val="26"/>
                <w:szCs w:val="26"/>
              </w:rPr>
              <w:t xml:space="preserve">Trạm biến áp 220kV </w:t>
            </w:r>
            <w:r>
              <w:rPr>
                <w:color w:val="000000" w:themeColor="text1"/>
                <w:sz w:val="26"/>
                <w:szCs w:val="26"/>
              </w:rPr>
              <w:t>An Lão</w:t>
            </w:r>
            <w:r w:rsidRPr="00CE1354">
              <w:rPr>
                <w:color w:val="000000" w:themeColor="text1"/>
                <w:sz w:val="26"/>
                <w:szCs w:val="26"/>
              </w:rPr>
              <w:t xml:space="preserve"> đặt tại xã </w:t>
            </w:r>
            <w:r>
              <w:rPr>
                <w:color w:val="000000" w:themeColor="text1"/>
                <w:sz w:val="26"/>
                <w:szCs w:val="26"/>
              </w:rPr>
              <w:t>An Quang</w:t>
            </w:r>
            <w:r w:rsidRPr="00CE1354">
              <w:rPr>
                <w:color w:val="000000" w:themeColor="text1"/>
                <w:sz w:val="26"/>
                <w:szCs w:val="26"/>
              </w:rPr>
              <w:t xml:space="preserve">, </w:t>
            </w:r>
            <w:r>
              <w:rPr>
                <w:color w:val="000000" w:themeColor="text1"/>
                <w:sz w:val="26"/>
                <w:szCs w:val="26"/>
              </w:rPr>
              <w:t>TP Hải Phòng</w:t>
            </w:r>
            <w:r w:rsidRPr="00CE1354">
              <w:rPr>
                <w:color w:val="000000" w:themeColor="text1"/>
                <w:sz w:val="26"/>
                <w:szCs w:val="26"/>
                <w:lang w:val="fr-FR"/>
              </w:rPr>
              <w:t>.</w:t>
            </w:r>
          </w:p>
        </w:tc>
        <w:tc>
          <w:tcPr>
            <w:tcW w:w="3870" w:type="dxa"/>
            <w:tcBorders>
              <w:top w:val="nil"/>
              <w:left w:val="nil"/>
              <w:bottom w:val="single" w:sz="4" w:space="0" w:color="auto"/>
              <w:right w:val="single" w:sz="4" w:space="0" w:color="auto"/>
            </w:tcBorders>
            <w:vAlign w:val="center"/>
          </w:tcPr>
          <w:p w14:paraId="35B9C194" w14:textId="04AF2007" w:rsidR="00EA22E4" w:rsidRPr="00CE1354" w:rsidRDefault="00EA22E4" w:rsidP="001A5439">
            <w:pPr>
              <w:pStyle w:val="Daudong2"/>
              <w:rPr>
                <w:color w:val="000000" w:themeColor="text1"/>
              </w:rPr>
            </w:pPr>
            <w:r w:rsidRPr="00CE1354">
              <w:rPr>
                <w:color w:val="000000" w:themeColor="text1"/>
              </w:rPr>
              <w:t xml:space="preserve">180 ngày kể từ ngày ký hợp đồng </w:t>
            </w:r>
          </w:p>
        </w:tc>
      </w:tr>
      <w:tr w:rsidR="00EA22E4" w:rsidRPr="00CE1354" w14:paraId="70D456C9" w14:textId="77777777" w:rsidTr="00DB1C28">
        <w:trPr>
          <w:trHeight w:val="315"/>
          <w:jc w:val="right"/>
        </w:trPr>
        <w:tc>
          <w:tcPr>
            <w:tcW w:w="960" w:type="dxa"/>
            <w:tcBorders>
              <w:top w:val="nil"/>
              <w:left w:val="single" w:sz="4" w:space="0" w:color="auto"/>
              <w:bottom w:val="single" w:sz="4" w:space="0" w:color="auto"/>
              <w:right w:val="single" w:sz="4" w:space="0" w:color="auto"/>
            </w:tcBorders>
            <w:vAlign w:val="center"/>
          </w:tcPr>
          <w:p w14:paraId="7ACA2526" w14:textId="77777777" w:rsidR="00EA22E4" w:rsidRPr="00CE1354" w:rsidRDefault="00EA22E4" w:rsidP="00EA22E4">
            <w:pPr>
              <w:pStyle w:val="ListParagraph"/>
              <w:widowControl w:val="0"/>
              <w:numPr>
                <w:ilvl w:val="0"/>
                <w:numId w:val="92"/>
              </w:numPr>
              <w:spacing w:line="288" w:lineRule="auto"/>
              <w:contextualSpacing w:val="0"/>
              <w:jc w:val="center"/>
              <w:rPr>
                <w:color w:val="000000" w:themeColor="text1"/>
                <w:sz w:val="26"/>
                <w:szCs w:val="26"/>
              </w:rPr>
            </w:pPr>
          </w:p>
        </w:tc>
        <w:tc>
          <w:tcPr>
            <w:tcW w:w="3437" w:type="dxa"/>
            <w:tcBorders>
              <w:top w:val="nil"/>
              <w:left w:val="nil"/>
              <w:bottom w:val="single" w:sz="4" w:space="0" w:color="auto"/>
              <w:right w:val="single" w:sz="4" w:space="0" w:color="auto"/>
            </w:tcBorders>
            <w:vAlign w:val="center"/>
          </w:tcPr>
          <w:p w14:paraId="38002DF3" w14:textId="77777777" w:rsidR="00EA22E4" w:rsidRPr="00CE1354" w:rsidRDefault="00EA22E4" w:rsidP="00EA22E4">
            <w:pPr>
              <w:widowControl w:val="0"/>
              <w:spacing w:line="288" w:lineRule="auto"/>
              <w:rPr>
                <w:iCs/>
                <w:color w:val="000000" w:themeColor="text1"/>
                <w:sz w:val="26"/>
                <w:szCs w:val="26"/>
              </w:rPr>
            </w:pPr>
            <w:r w:rsidRPr="00CE1354">
              <w:rPr>
                <w:color w:val="000000" w:themeColor="text1"/>
                <w:sz w:val="26"/>
                <w:szCs w:val="26"/>
              </w:rPr>
              <w:t>Bản vẽ thiết kế cơ sở (basic design) bao gồm:  Cấu hình hệ thống điều khiển máy tính, logic điều khiển…</w:t>
            </w:r>
          </w:p>
        </w:tc>
        <w:tc>
          <w:tcPr>
            <w:tcW w:w="1583" w:type="dxa"/>
            <w:tcBorders>
              <w:top w:val="nil"/>
              <w:left w:val="nil"/>
              <w:bottom w:val="single" w:sz="4" w:space="0" w:color="auto"/>
              <w:right w:val="single" w:sz="4" w:space="0" w:color="auto"/>
            </w:tcBorders>
            <w:vAlign w:val="center"/>
          </w:tcPr>
          <w:p w14:paraId="79EF8297" w14:textId="77777777" w:rsidR="00EA22E4" w:rsidRPr="00CE1354" w:rsidRDefault="00EA22E4" w:rsidP="00EA22E4">
            <w:pPr>
              <w:widowControl w:val="0"/>
              <w:spacing w:line="288" w:lineRule="auto"/>
              <w:jc w:val="center"/>
              <w:rPr>
                <w:i/>
                <w:color w:val="000000" w:themeColor="text1"/>
                <w:sz w:val="26"/>
                <w:szCs w:val="26"/>
              </w:rPr>
            </w:pPr>
            <w:r w:rsidRPr="00CE1354">
              <w:rPr>
                <w:i/>
                <w:color w:val="000000" w:themeColor="text1"/>
                <w:sz w:val="26"/>
                <w:szCs w:val="26"/>
              </w:rPr>
              <w:t>(Đã bao gồm)</w:t>
            </w:r>
          </w:p>
        </w:tc>
        <w:tc>
          <w:tcPr>
            <w:tcW w:w="1400" w:type="dxa"/>
            <w:tcBorders>
              <w:top w:val="nil"/>
              <w:left w:val="nil"/>
              <w:bottom w:val="single" w:sz="4" w:space="0" w:color="auto"/>
              <w:right w:val="single" w:sz="4" w:space="0" w:color="auto"/>
            </w:tcBorders>
            <w:vAlign w:val="center"/>
          </w:tcPr>
          <w:p w14:paraId="7471C759" w14:textId="77777777" w:rsidR="00EA22E4" w:rsidRPr="00CE1354" w:rsidRDefault="00EA22E4" w:rsidP="00EA22E4">
            <w:pPr>
              <w:widowControl w:val="0"/>
              <w:spacing w:line="288" w:lineRule="auto"/>
              <w:rPr>
                <w:color w:val="000000" w:themeColor="text1"/>
                <w:sz w:val="26"/>
                <w:szCs w:val="26"/>
              </w:rPr>
            </w:pPr>
          </w:p>
        </w:tc>
        <w:tc>
          <w:tcPr>
            <w:tcW w:w="3060" w:type="dxa"/>
            <w:tcBorders>
              <w:top w:val="nil"/>
              <w:left w:val="nil"/>
              <w:bottom w:val="single" w:sz="4" w:space="0" w:color="auto"/>
              <w:right w:val="single" w:sz="4" w:space="0" w:color="auto"/>
            </w:tcBorders>
            <w:vAlign w:val="center"/>
          </w:tcPr>
          <w:p w14:paraId="4BF9A222" w14:textId="03C00FFA" w:rsidR="00EA22E4" w:rsidRPr="00CE1354" w:rsidRDefault="00EA22E4" w:rsidP="00EA22E4">
            <w:pPr>
              <w:widowControl w:val="0"/>
              <w:spacing w:line="288" w:lineRule="auto"/>
              <w:jc w:val="center"/>
              <w:rPr>
                <w:color w:val="000000" w:themeColor="text1"/>
                <w:sz w:val="26"/>
                <w:szCs w:val="26"/>
              </w:rPr>
            </w:pPr>
            <w:r w:rsidRPr="00CE1354">
              <w:rPr>
                <w:color w:val="000000" w:themeColor="text1"/>
                <w:sz w:val="26"/>
                <w:szCs w:val="26"/>
              </w:rPr>
              <w:t>NPMB/PECC3</w:t>
            </w:r>
          </w:p>
        </w:tc>
        <w:tc>
          <w:tcPr>
            <w:tcW w:w="3870" w:type="dxa"/>
            <w:tcBorders>
              <w:top w:val="nil"/>
              <w:left w:val="nil"/>
              <w:bottom w:val="single" w:sz="4" w:space="0" w:color="auto"/>
              <w:right w:val="single" w:sz="4" w:space="0" w:color="auto"/>
            </w:tcBorders>
            <w:vAlign w:val="center"/>
          </w:tcPr>
          <w:p w14:paraId="42CDD57B" w14:textId="77777777" w:rsidR="00EA22E4" w:rsidRPr="00CE1354" w:rsidRDefault="00EA22E4" w:rsidP="00EA22E4">
            <w:pPr>
              <w:widowControl w:val="0"/>
              <w:spacing w:line="288" w:lineRule="auto"/>
              <w:jc w:val="center"/>
              <w:rPr>
                <w:color w:val="000000" w:themeColor="text1"/>
                <w:sz w:val="26"/>
                <w:szCs w:val="26"/>
              </w:rPr>
            </w:pPr>
            <w:r w:rsidRPr="00CE1354">
              <w:rPr>
                <w:color w:val="000000" w:themeColor="text1"/>
                <w:sz w:val="26"/>
                <w:szCs w:val="26"/>
              </w:rPr>
              <w:t>≤15 ngày</w:t>
            </w:r>
          </w:p>
          <w:p w14:paraId="6D83B56F" w14:textId="77777777" w:rsidR="00EA22E4" w:rsidRPr="00CE1354" w:rsidRDefault="00EA22E4" w:rsidP="00EA22E4">
            <w:pPr>
              <w:widowControl w:val="0"/>
              <w:spacing w:line="288" w:lineRule="auto"/>
              <w:jc w:val="center"/>
              <w:rPr>
                <w:color w:val="000000" w:themeColor="text1"/>
                <w:sz w:val="26"/>
                <w:szCs w:val="26"/>
              </w:rPr>
            </w:pPr>
            <w:r w:rsidRPr="00CE1354">
              <w:rPr>
                <w:color w:val="000000" w:themeColor="text1"/>
                <w:sz w:val="26"/>
                <w:szCs w:val="26"/>
              </w:rPr>
              <w:t>(kể từ ngày ký hợp đồng)</w:t>
            </w:r>
          </w:p>
        </w:tc>
      </w:tr>
      <w:tr w:rsidR="00EA22E4" w:rsidRPr="00CE1354" w14:paraId="22FA17C7" w14:textId="77777777" w:rsidTr="00DB1C28">
        <w:trPr>
          <w:trHeight w:val="315"/>
          <w:jc w:val="right"/>
        </w:trPr>
        <w:tc>
          <w:tcPr>
            <w:tcW w:w="960" w:type="dxa"/>
            <w:tcBorders>
              <w:top w:val="nil"/>
              <w:left w:val="single" w:sz="4" w:space="0" w:color="auto"/>
              <w:bottom w:val="single" w:sz="4" w:space="0" w:color="auto"/>
              <w:right w:val="single" w:sz="4" w:space="0" w:color="auto"/>
            </w:tcBorders>
            <w:vAlign w:val="center"/>
          </w:tcPr>
          <w:p w14:paraId="1D1259C7" w14:textId="77777777" w:rsidR="00EA22E4" w:rsidRPr="00CE1354" w:rsidRDefault="00EA22E4" w:rsidP="00EA22E4">
            <w:pPr>
              <w:pStyle w:val="ListParagraph"/>
              <w:widowControl w:val="0"/>
              <w:numPr>
                <w:ilvl w:val="0"/>
                <w:numId w:val="92"/>
              </w:numPr>
              <w:spacing w:line="276" w:lineRule="auto"/>
              <w:contextualSpacing w:val="0"/>
              <w:jc w:val="center"/>
              <w:rPr>
                <w:color w:val="000000" w:themeColor="text1"/>
                <w:sz w:val="26"/>
                <w:szCs w:val="26"/>
              </w:rPr>
            </w:pPr>
          </w:p>
        </w:tc>
        <w:tc>
          <w:tcPr>
            <w:tcW w:w="3437" w:type="dxa"/>
            <w:tcBorders>
              <w:top w:val="nil"/>
              <w:left w:val="nil"/>
              <w:bottom w:val="single" w:sz="4" w:space="0" w:color="auto"/>
              <w:right w:val="single" w:sz="4" w:space="0" w:color="auto"/>
            </w:tcBorders>
            <w:vAlign w:val="center"/>
          </w:tcPr>
          <w:p w14:paraId="640AEB67" w14:textId="77777777" w:rsidR="00EA22E4" w:rsidRPr="00CE1354" w:rsidRDefault="00EA22E4" w:rsidP="00EA22E4">
            <w:pPr>
              <w:widowControl w:val="0"/>
              <w:spacing w:line="276" w:lineRule="auto"/>
              <w:rPr>
                <w:color w:val="000000" w:themeColor="text1"/>
                <w:sz w:val="26"/>
                <w:szCs w:val="26"/>
              </w:rPr>
            </w:pPr>
            <w:r w:rsidRPr="00CE1354">
              <w:rPr>
                <w:color w:val="000000" w:themeColor="text1"/>
                <w:sz w:val="26"/>
                <w:szCs w:val="26"/>
              </w:rPr>
              <w:t>Bản vẽ thiết kế chi tiết và tài liệu để phê duyệt</w:t>
            </w:r>
          </w:p>
        </w:tc>
        <w:tc>
          <w:tcPr>
            <w:tcW w:w="1583" w:type="dxa"/>
            <w:tcBorders>
              <w:top w:val="nil"/>
              <w:left w:val="nil"/>
              <w:bottom w:val="single" w:sz="4" w:space="0" w:color="auto"/>
              <w:right w:val="single" w:sz="4" w:space="0" w:color="auto"/>
            </w:tcBorders>
            <w:vAlign w:val="center"/>
          </w:tcPr>
          <w:p w14:paraId="11F5AC88" w14:textId="77777777" w:rsidR="00EA22E4" w:rsidRPr="00CE1354" w:rsidRDefault="00EA22E4" w:rsidP="00EA22E4">
            <w:pPr>
              <w:widowControl w:val="0"/>
              <w:spacing w:line="276" w:lineRule="auto"/>
              <w:jc w:val="center"/>
              <w:rPr>
                <w:i/>
                <w:color w:val="000000" w:themeColor="text1"/>
                <w:sz w:val="26"/>
                <w:szCs w:val="26"/>
              </w:rPr>
            </w:pPr>
            <w:r w:rsidRPr="00CE1354">
              <w:rPr>
                <w:i/>
                <w:color w:val="000000" w:themeColor="text1"/>
                <w:sz w:val="26"/>
                <w:szCs w:val="26"/>
              </w:rPr>
              <w:t>(Đã bao gồm)</w:t>
            </w:r>
          </w:p>
        </w:tc>
        <w:tc>
          <w:tcPr>
            <w:tcW w:w="1400" w:type="dxa"/>
            <w:tcBorders>
              <w:top w:val="nil"/>
              <w:left w:val="nil"/>
              <w:bottom w:val="single" w:sz="4" w:space="0" w:color="auto"/>
              <w:right w:val="single" w:sz="4" w:space="0" w:color="auto"/>
            </w:tcBorders>
            <w:vAlign w:val="center"/>
          </w:tcPr>
          <w:p w14:paraId="18E89648" w14:textId="77777777" w:rsidR="00EA22E4" w:rsidRPr="00CE1354" w:rsidRDefault="00EA22E4" w:rsidP="00EA22E4">
            <w:pPr>
              <w:widowControl w:val="0"/>
              <w:spacing w:line="276" w:lineRule="auto"/>
              <w:rPr>
                <w:color w:val="000000" w:themeColor="text1"/>
                <w:sz w:val="26"/>
                <w:szCs w:val="26"/>
              </w:rPr>
            </w:pPr>
          </w:p>
        </w:tc>
        <w:tc>
          <w:tcPr>
            <w:tcW w:w="3060" w:type="dxa"/>
            <w:tcBorders>
              <w:top w:val="nil"/>
              <w:left w:val="nil"/>
              <w:bottom w:val="single" w:sz="4" w:space="0" w:color="auto"/>
              <w:right w:val="single" w:sz="4" w:space="0" w:color="auto"/>
            </w:tcBorders>
            <w:vAlign w:val="center"/>
          </w:tcPr>
          <w:p w14:paraId="2DD9F677" w14:textId="0561B77F"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NPMB/PECC3</w:t>
            </w:r>
          </w:p>
        </w:tc>
        <w:tc>
          <w:tcPr>
            <w:tcW w:w="3870" w:type="dxa"/>
            <w:tcBorders>
              <w:top w:val="nil"/>
              <w:left w:val="nil"/>
              <w:bottom w:val="single" w:sz="4" w:space="0" w:color="auto"/>
              <w:right w:val="single" w:sz="4" w:space="0" w:color="auto"/>
            </w:tcBorders>
            <w:vAlign w:val="center"/>
          </w:tcPr>
          <w:p w14:paraId="1DD0F073" w14:textId="77777777"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≤30 ngày</w:t>
            </w:r>
          </w:p>
          <w:p w14:paraId="73A52E9C" w14:textId="77777777"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(kể từ ngày ký hợp đồng)</w:t>
            </w:r>
          </w:p>
        </w:tc>
      </w:tr>
      <w:tr w:rsidR="00EA22E4" w:rsidRPr="00CE1354" w14:paraId="72FD897F" w14:textId="77777777" w:rsidTr="00DB1C28">
        <w:trPr>
          <w:trHeight w:val="315"/>
          <w:jc w:val="right"/>
        </w:trPr>
        <w:tc>
          <w:tcPr>
            <w:tcW w:w="960" w:type="dxa"/>
            <w:tcBorders>
              <w:top w:val="nil"/>
              <w:left w:val="single" w:sz="4" w:space="0" w:color="auto"/>
              <w:bottom w:val="single" w:sz="4" w:space="0" w:color="auto"/>
              <w:right w:val="single" w:sz="4" w:space="0" w:color="auto"/>
            </w:tcBorders>
            <w:vAlign w:val="center"/>
          </w:tcPr>
          <w:p w14:paraId="6F6EDF91" w14:textId="77777777" w:rsidR="00EA22E4" w:rsidRPr="00CE1354" w:rsidRDefault="00EA22E4" w:rsidP="00EA22E4">
            <w:pPr>
              <w:pStyle w:val="ListParagraph"/>
              <w:widowControl w:val="0"/>
              <w:numPr>
                <w:ilvl w:val="0"/>
                <w:numId w:val="92"/>
              </w:numPr>
              <w:spacing w:line="288" w:lineRule="auto"/>
              <w:contextualSpacing w:val="0"/>
              <w:jc w:val="center"/>
              <w:rPr>
                <w:color w:val="000000" w:themeColor="text1"/>
                <w:sz w:val="26"/>
                <w:szCs w:val="26"/>
              </w:rPr>
            </w:pPr>
          </w:p>
        </w:tc>
        <w:tc>
          <w:tcPr>
            <w:tcW w:w="3437" w:type="dxa"/>
            <w:tcBorders>
              <w:top w:val="nil"/>
              <w:left w:val="nil"/>
              <w:bottom w:val="single" w:sz="4" w:space="0" w:color="auto"/>
              <w:right w:val="single" w:sz="4" w:space="0" w:color="auto"/>
            </w:tcBorders>
            <w:vAlign w:val="center"/>
          </w:tcPr>
          <w:p w14:paraId="0B83B950" w14:textId="4E71E6B5" w:rsidR="00EA22E4" w:rsidRPr="00CE1354" w:rsidRDefault="00EA22E4" w:rsidP="00EA22E4">
            <w:pPr>
              <w:widowControl w:val="0"/>
              <w:spacing w:line="276" w:lineRule="auto"/>
              <w:rPr>
                <w:color w:val="000000" w:themeColor="text1"/>
                <w:sz w:val="26"/>
                <w:szCs w:val="26"/>
              </w:rPr>
            </w:pPr>
            <w:r w:rsidRPr="00CE1354">
              <w:rPr>
                <w:color w:val="000000" w:themeColor="text1"/>
                <w:sz w:val="26"/>
                <w:szCs w:val="26"/>
              </w:rPr>
              <w:t xml:space="preserve">Bản vẽ và tài liệu sau cùng cho đấu nối, liệt kê cáp và tất cả các bản vẽ được cung cấp file đuôi *.pdf, </w:t>
            </w:r>
            <w:r w:rsidRPr="00BC19B6">
              <w:rPr>
                <w:sz w:val="26"/>
                <w:szCs w:val="26"/>
              </w:rPr>
              <w:t>autocad 20</w:t>
            </w:r>
            <w:r w:rsidR="00FB542D" w:rsidRPr="00BC19B6">
              <w:rPr>
                <w:sz w:val="26"/>
                <w:szCs w:val="26"/>
              </w:rPr>
              <w:t>20</w:t>
            </w:r>
            <w:r w:rsidRPr="00BC19B6">
              <w:rPr>
                <w:sz w:val="26"/>
                <w:szCs w:val="26"/>
              </w:rPr>
              <w:t xml:space="preserve"> </w:t>
            </w:r>
            <w:r w:rsidRPr="00CE1354">
              <w:rPr>
                <w:color w:val="000000" w:themeColor="text1"/>
                <w:sz w:val="26"/>
                <w:szCs w:val="26"/>
              </w:rPr>
              <w:t>và *.xls ghi đĩa CD</w:t>
            </w:r>
          </w:p>
        </w:tc>
        <w:tc>
          <w:tcPr>
            <w:tcW w:w="1583" w:type="dxa"/>
            <w:tcBorders>
              <w:top w:val="nil"/>
              <w:left w:val="nil"/>
              <w:bottom w:val="single" w:sz="4" w:space="0" w:color="auto"/>
              <w:right w:val="single" w:sz="4" w:space="0" w:color="auto"/>
            </w:tcBorders>
            <w:vAlign w:val="center"/>
          </w:tcPr>
          <w:p w14:paraId="5768DA73" w14:textId="77777777" w:rsidR="00EA22E4" w:rsidRPr="00CE1354" w:rsidRDefault="00EA22E4" w:rsidP="00EA22E4">
            <w:pPr>
              <w:widowControl w:val="0"/>
              <w:spacing w:line="276" w:lineRule="auto"/>
              <w:jc w:val="center"/>
              <w:rPr>
                <w:i/>
                <w:color w:val="000000" w:themeColor="text1"/>
                <w:sz w:val="26"/>
                <w:szCs w:val="26"/>
              </w:rPr>
            </w:pPr>
            <w:r w:rsidRPr="00CE1354">
              <w:rPr>
                <w:i/>
                <w:color w:val="000000" w:themeColor="text1"/>
                <w:sz w:val="26"/>
                <w:szCs w:val="26"/>
              </w:rPr>
              <w:t>(Đã bao gồm)</w:t>
            </w:r>
          </w:p>
        </w:tc>
        <w:tc>
          <w:tcPr>
            <w:tcW w:w="1400" w:type="dxa"/>
            <w:tcBorders>
              <w:top w:val="nil"/>
              <w:left w:val="nil"/>
              <w:bottom w:val="single" w:sz="4" w:space="0" w:color="auto"/>
              <w:right w:val="single" w:sz="4" w:space="0" w:color="auto"/>
            </w:tcBorders>
            <w:vAlign w:val="center"/>
          </w:tcPr>
          <w:p w14:paraId="6C9143F1" w14:textId="77777777" w:rsidR="00EA22E4" w:rsidRPr="00CE1354" w:rsidRDefault="00EA22E4" w:rsidP="00EA22E4">
            <w:pPr>
              <w:widowControl w:val="0"/>
              <w:spacing w:line="276" w:lineRule="auto"/>
              <w:rPr>
                <w:color w:val="000000" w:themeColor="text1"/>
                <w:sz w:val="26"/>
                <w:szCs w:val="26"/>
              </w:rPr>
            </w:pPr>
          </w:p>
        </w:tc>
        <w:tc>
          <w:tcPr>
            <w:tcW w:w="3060" w:type="dxa"/>
            <w:tcBorders>
              <w:top w:val="nil"/>
              <w:left w:val="nil"/>
              <w:bottom w:val="single" w:sz="4" w:space="0" w:color="auto"/>
              <w:right w:val="single" w:sz="4" w:space="0" w:color="auto"/>
            </w:tcBorders>
            <w:vAlign w:val="center"/>
          </w:tcPr>
          <w:p w14:paraId="1BE87069" w14:textId="596E5C7B"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NPMB/PECC3</w:t>
            </w:r>
          </w:p>
        </w:tc>
        <w:tc>
          <w:tcPr>
            <w:tcW w:w="3870" w:type="dxa"/>
            <w:tcBorders>
              <w:top w:val="nil"/>
              <w:left w:val="nil"/>
              <w:bottom w:val="single" w:sz="4" w:space="0" w:color="auto"/>
              <w:right w:val="single" w:sz="4" w:space="0" w:color="auto"/>
            </w:tcBorders>
            <w:vAlign w:val="center"/>
          </w:tcPr>
          <w:p w14:paraId="3F2D295C" w14:textId="77777777" w:rsidR="00EA22E4" w:rsidRPr="00CE1354" w:rsidRDefault="00EA22E4" w:rsidP="00EA22E4">
            <w:pPr>
              <w:widowControl w:val="0"/>
              <w:spacing w:line="276" w:lineRule="auto"/>
              <w:jc w:val="center"/>
              <w:rPr>
                <w:color w:val="000000" w:themeColor="text1"/>
                <w:sz w:val="26"/>
                <w:szCs w:val="26"/>
              </w:rPr>
            </w:pPr>
            <w:r w:rsidRPr="00CE1354">
              <w:rPr>
                <w:color w:val="000000" w:themeColor="text1"/>
                <w:sz w:val="26"/>
                <w:szCs w:val="26"/>
              </w:rPr>
              <w:t>≤45 ngày</w:t>
            </w:r>
          </w:p>
          <w:p w14:paraId="4298979F" w14:textId="77777777" w:rsidR="00EA22E4" w:rsidRPr="00CE1354" w:rsidRDefault="00EA22E4" w:rsidP="00EA22E4">
            <w:pPr>
              <w:widowControl w:val="0"/>
              <w:spacing w:line="276" w:lineRule="auto"/>
              <w:jc w:val="center"/>
              <w:rPr>
                <w:color w:val="000000" w:themeColor="text1"/>
                <w:sz w:val="26"/>
                <w:szCs w:val="26"/>
              </w:rPr>
            </w:pPr>
          </w:p>
        </w:tc>
      </w:tr>
      <w:tr w:rsidR="00EA22E4" w:rsidRPr="00CE1354" w14:paraId="126C88EF" w14:textId="77777777" w:rsidTr="0068332A">
        <w:trPr>
          <w:trHeight w:val="315"/>
          <w:jc w:val="right"/>
        </w:trPr>
        <w:tc>
          <w:tcPr>
            <w:tcW w:w="960" w:type="dxa"/>
            <w:tcBorders>
              <w:top w:val="nil"/>
              <w:left w:val="single" w:sz="4" w:space="0" w:color="auto"/>
              <w:bottom w:val="single" w:sz="4" w:space="0" w:color="auto"/>
              <w:right w:val="single" w:sz="4" w:space="0" w:color="auto"/>
            </w:tcBorders>
            <w:vAlign w:val="center"/>
          </w:tcPr>
          <w:p w14:paraId="0390CC12" w14:textId="77777777" w:rsidR="00EA22E4" w:rsidRPr="00CE1354" w:rsidRDefault="00EA22E4" w:rsidP="00EA22E4">
            <w:pPr>
              <w:pStyle w:val="ListParagraph"/>
              <w:widowControl w:val="0"/>
              <w:numPr>
                <w:ilvl w:val="0"/>
                <w:numId w:val="92"/>
              </w:numPr>
              <w:spacing w:line="288" w:lineRule="auto"/>
              <w:contextualSpacing w:val="0"/>
              <w:jc w:val="center"/>
              <w:rPr>
                <w:color w:val="000000" w:themeColor="text1"/>
                <w:sz w:val="26"/>
                <w:szCs w:val="26"/>
              </w:rPr>
            </w:pPr>
          </w:p>
        </w:tc>
        <w:tc>
          <w:tcPr>
            <w:tcW w:w="3437" w:type="dxa"/>
            <w:tcBorders>
              <w:top w:val="nil"/>
              <w:left w:val="nil"/>
              <w:bottom w:val="single" w:sz="4" w:space="0" w:color="auto"/>
              <w:right w:val="single" w:sz="4" w:space="0" w:color="auto"/>
            </w:tcBorders>
            <w:vAlign w:val="center"/>
          </w:tcPr>
          <w:p w14:paraId="64F176A0" w14:textId="77777777" w:rsidR="00EA22E4" w:rsidRPr="00CE1354" w:rsidRDefault="00EA22E4" w:rsidP="00EA22E4">
            <w:pPr>
              <w:widowControl w:val="0"/>
              <w:spacing w:line="276" w:lineRule="auto"/>
              <w:rPr>
                <w:iCs/>
                <w:color w:val="000000" w:themeColor="text1"/>
                <w:sz w:val="26"/>
                <w:szCs w:val="26"/>
              </w:rPr>
            </w:pPr>
            <w:r w:rsidRPr="00CE1354">
              <w:rPr>
                <w:iCs/>
                <w:color w:val="000000" w:themeColor="text1"/>
                <w:sz w:val="26"/>
                <w:szCs w:val="26"/>
              </w:rPr>
              <w:t>Các dịch vụ liên quan</w:t>
            </w:r>
          </w:p>
        </w:tc>
        <w:tc>
          <w:tcPr>
            <w:tcW w:w="1583" w:type="dxa"/>
            <w:tcBorders>
              <w:top w:val="nil"/>
              <w:left w:val="nil"/>
              <w:bottom w:val="single" w:sz="4" w:space="0" w:color="auto"/>
              <w:right w:val="single" w:sz="4" w:space="0" w:color="auto"/>
            </w:tcBorders>
            <w:noWrap/>
            <w:vAlign w:val="center"/>
          </w:tcPr>
          <w:p w14:paraId="1E60B8C9" w14:textId="77777777" w:rsidR="00EA22E4" w:rsidRPr="00CE1354" w:rsidRDefault="00EA22E4" w:rsidP="00EA22E4">
            <w:pPr>
              <w:widowControl w:val="0"/>
              <w:spacing w:line="276" w:lineRule="auto"/>
              <w:jc w:val="center"/>
              <w:rPr>
                <w:i/>
                <w:color w:val="000000" w:themeColor="text1"/>
                <w:sz w:val="26"/>
                <w:szCs w:val="26"/>
              </w:rPr>
            </w:pPr>
            <w:r w:rsidRPr="00CE1354">
              <w:rPr>
                <w:i/>
                <w:color w:val="000000" w:themeColor="text1"/>
                <w:sz w:val="26"/>
                <w:szCs w:val="26"/>
              </w:rPr>
              <w:t>(Đã bao gồm)</w:t>
            </w:r>
          </w:p>
        </w:tc>
        <w:tc>
          <w:tcPr>
            <w:tcW w:w="1400" w:type="dxa"/>
            <w:tcBorders>
              <w:top w:val="nil"/>
              <w:left w:val="nil"/>
              <w:bottom w:val="single" w:sz="4" w:space="0" w:color="auto"/>
              <w:right w:val="single" w:sz="4" w:space="0" w:color="auto"/>
            </w:tcBorders>
            <w:noWrap/>
            <w:vAlign w:val="center"/>
          </w:tcPr>
          <w:p w14:paraId="7F9DB6A1" w14:textId="77777777" w:rsidR="00EA22E4" w:rsidRPr="00CE1354" w:rsidRDefault="00EA22E4" w:rsidP="00EA22E4">
            <w:pPr>
              <w:widowControl w:val="0"/>
              <w:spacing w:line="276" w:lineRule="auto"/>
              <w:rPr>
                <w:color w:val="000000" w:themeColor="text1"/>
                <w:sz w:val="26"/>
                <w:szCs w:val="26"/>
              </w:rPr>
            </w:pPr>
            <w:r w:rsidRPr="00CE1354">
              <w:rPr>
                <w:color w:val="000000" w:themeColor="text1"/>
                <w:sz w:val="26"/>
                <w:szCs w:val="26"/>
              </w:rPr>
              <w:t> </w:t>
            </w:r>
          </w:p>
        </w:tc>
        <w:tc>
          <w:tcPr>
            <w:tcW w:w="3060" w:type="dxa"/>
            <w:tcBorders>
              <w:top w:val="nil"/>
              <w:left w:val="nil"/>
              <w:bottom w:val="single" w:sz="4" w:space="0" w:color="auto"/>
              <w:right w:val="single" w:sz="4" w:space="0" w:color="auto"/>
            </w:tcBorders>
            <w:noWrap/>
          </w:tcPr>
          <w:p w14:paraId="607446DB" w14:textId="15FD0AA8" w:rsidR="00EA22E4" w:rsidRPr="00CE1354" w:rsidRDefault="00EA22E4" w:rsidP="00EA22E4">
            <w:pPr>
              <w:spacing w:line="276" w:lineRule="auto"/>
              <w:rPr>
                <w:color w:val="000000" w:themeColor="text1"/>
                <w:sz w:val="26"/>
                <w:szCs w:val="26"/>
              </w:rPr>
            </w:pPr>
            <w:r w:rsidRPr="00CE1354">
              <w:rPr>
                <w:color w:val="000000" w:themeColor="text1"/>
                <w:sz w:val="26"/>
                <w:szCs w:val="26"/>
              </w:rPr>
              <w:t xml:space="preserve">Trạm biến áp 220kV </w:t>
            </w:r>
            <w:r>
              <w:rPr>
                <w:color w:val="000000" w:themeColor="text1"/>
                <w:sz w:val="26"/>
                <w:szCs w:val="26"/>
              </w:rPr>
              <w:t>An Lão</w:t>
            </w:r>
            <w:r w:rsidRPr="00CE1354">
              <w:rPr>
                <w:color w:val="000000" w:themeColor="text1"/>
                <w:sz w:val="26"/>
                <w:szCs w:val="26"/>
              </w:rPr>
              <w:t xml:space="preserve"> đặt tại xã </w:t>
            </w:r>
            <w:r>
              <w:rPr>
                <w:color w:val="000000" w:themeColor="text1"/>
                <w:sz w:val="26"/>
                <w:szCs w:val="26"/>
              </w:rPr>
              <w:t>An Quang</w:t>
            </w:r>
            <w:r w:rsidRPr="00CE1354">
              <w:rPr>
                <w:color w:val="000000" w:themeColor="text1"/>
                <w:sz w:val="26"/>
                <w:szCs w:val="26"/>
              </w:rPr>
              <w:t xml:space="preserve">, </w:t>
            </w:r>
            <w:r>
              <w:rPr>
                <w:color w:val="000000" w:themeColor="text1"/>
                <w:sz w:val="26"/>
                <w:szCs w:val="26"/>
              </w:rPr>
              <w:t>TP Hải Phòng</w:t>
            </w:r>
            <w:r w:rsidRPr="00CE1354">
              <w:rPr>
                <w:color w:val="000000" w:themeColor="text1"/>
                <w:sz w:val="26"/>
                <w:szCs w:val="26"/>
                <w:lang w:val="fr-FR"/>
              </w:rPr>
              <w:t>.</w:t>
            </w:r>
          </w:p>
        </w:tc>
        <w:tc>
          <w:tcPr>
            <w:tcW w:w="3870" w:type="dxa"/>
            <w:tcBorders>
              <w:top w:val="nil"/>
              <w:left w:val="nil"/>
              <w:bottom w:val="single" w:sz="4" w:space="0" w:color="auto"/>
              <w:right w:val="single" w:sz="4" w:space="0" w:color="auto"/>
            </w:tcBorders>
            <w:noWrap/>
            <w:vAlign w:val="center"/>
          </w:tcPr>
          <w:p w14:paraId="67CF2FE0" w14:textId="72F0314C" w:rsidR="00EA22E4" w:rsidRPr="00CE1354" w:rsidRDefault="00EA22E4" w:rsidP="001A5439">
            <w:pPr>
              <w:widowControl w:val="0"/>
              <w:spacing w:line="276" w:lineRule="auto"/>
              <w:rPr>
                <w:color w:val="000000" w:themeColor="text1"/>
                <w:sz w:val="26"/>
                <w:szCs w:val="26"/>
              </w:rPr>
            </w:pPr>
            <w:r w:rsidRPr="00CE1354">
              <w:rPr>
                <w:color w:val="000000" w:themeColor="text1"/>
                <w:sz w:val="26"/>
                <w:szCs w:val="26"/>
              </w:rPr>
              <w:t>Theo kế hoạch lắp đặt và lịch thí nghiệm</w:t>
            </w:r>
            <w:r w:rsidR="00FB542D">
              <w:rPr>
                <w:color w:val="000000" w:themeColor="text1"/>
                <w:sz w:val="26"/>
                <w:szCs w:val="26"/>
              </w:rPr>
              <w:t xml:space="preserve"> sẽ được chủ đầu tư thông báo trong quá trình thực hiện hợp đồng</w:t>
            </w:r>
            <w:r w:rsidRPr="00CE1354">
              <w:rPr>
                <w:color w:val="000000" w:themeColor="text1"/>
                <w:sz w:val="26"/>
                <w:szCs w:val="26"/>
              </w:rPr>
              <w:t xml:space="preserve">. </w:t>
            </w:r>
          </w:p>
        </w:tc>
      </w:tr>
    </w:tbl>
    <w:p w14:paraId="68CDE328" w14:textId="77777777" w:rsidR="006F21FD" w:rsidRPr="00CE1354" w:rsidRDefault="006F21FD" w:rsidP="007B16E5">
      <w:pPr>
        <w:jc w:val="center"/>
        <w:rPr>
          <w:color w:val="000000" w:themeColor="text1"/>
          <w:sz w:val="26"/>
          <w:szCs w:val="26"/>
        </w:rPr>
        <w:sectPr w:rsidR="006F21FD" w:rsidRPr="00CE1354" w:rsidSect="00F5543E">
          <w:headerReference w:type="default" r:id="rId12"/>
          <w:footnotePr>
            <w:numRestart w:val="eachPage"/>
          </w:footnotePr>
          <w:endnotePr>
            <w:numFmt w:val="decimal"/>
          </w:endnotePr>
          <w:pgSz w:w="16834" w:h="11909" w:orient="landscape" w:code="9"/>
          <w:pgMar w:top="993" w:right="851" w:bottom="851" w:left="1134" w:header="284" w:footer="284" w:gutter="0"/>
          <w:pgNumType w:start="1" w:chapStyle="1"/>
          <w:cols w:space="720"/>
          <w:noEndnote/>
          <w:docGrid w:linePitch="326"/>
        </w:sectPr>
      </w:pPr>
    </w:p>
    <w:p w14:paraId="3D90676C" w14:textId="77777777" w:rsidR="005625F8" w:rsidRPr="00CE1354" w:rsidRDefault="00EE755F" w:rsidP="007B16E5">
      <w:pPr>
        <w:pStyle w:val="Heading1"/>
        <w:spacing w:before="0" w:after="0" w:line="276" w:lineRule="auto"/>
        <w:rPr>
          <w:rFonts w:ascii="Times New Roman" w:hAnsi="Times New Roman"/>
          <w:color w:val="000000" w:themeColor="text1"/>
          <w:sz w:val="26"/>
          <w:szCs w:val="26"/>
          <w:lang w:val="it-IT"/>
        </w:rPr>
      </w:pPr>
      <w:bookmarkStart w:id="40" w:name="_Toc432075733"/>
      <w:bookmarkStart w:id="41" w:name="_Toc432075920"/>
      <w:bookmarkStart w:id="42" w:name="_Toc89952707"/>
      <w:bookmarkStart w:id="43" w:name="_Toc89952859"/>
      <w:bookmarkEnd w:id="0"/>
      <w:bookmarkEnd w:id="1"/>
      <w:bookmarkEnd w:id="2"/>
      <w:r w:rsidRPr="00CE1354">
        <w:rPr>
          <w:rFonts w:ascii="Times New Roman" w:hAnsi="Times New Roman"/>
          <w:color w:val="000000" w:themeColor="text1"/>
          <w:sz w:val="26"/>
          <w:szCs w:val="26"/>
          <w:lang w:val="it-IT"/>
        </w:rPr>
        <w:lastRenderedPageBreak/>
        <w:t xml:space="preserve">MỤC </w:t>
      </w:r>
      <w:r w:rsidR="000C34C6" w:rsidRPr="00CE1354">
        <w:rPr>
          <w:rFonts w:ascii="Times New Roman" w:hAnsi="Times New Roman"/>
          <w:color w:val="000000" w:themeColor="text1"/>
          <w:sz w:val="26"/>
          <w:szCs w:val="26"/>
          <w:lang w:val="it-IT"/>
        </w:rPr>
        <w:t>2. YÊU CẦU VỀ</w:t>
      </w:r>
      <w:r w:rsidRPr="00CE1354">
        <w:rPr>
          <w:rFonts w:ascii="Times New Roman" w:hAnsi="Times New Roman"/>
          <w:color w:val="000000" w:themeColor="text1"/>
          <w:sz w:val="26"/>
          <w:szCs w:val="26"/>
          <w:lang w:val="it-IT"/>
        </w:rPr>
        <w:t xml:space="preserve"> KỸ THUẬT</w:t>
      </w:r>
      <w:bookmarkEnd w:id="40"/>
      <w:bookmarkEnd w:id="41"/>
      <w:bookmarkEnd w:id="42"/>
      <w:bookmarkEnd w:id="43"/>
    </w:p>
    <w:p w14:paraId="67DC77AB" w14:textId="77777777" w:rsidR="00284230" w:rsidRPr="00CE1354" w:rsidRDefault="00284230" w:rsidP="00BA011F">
      <w:pPr>
        <w:numPr>
          <w:ilvl w:val="1"/>
          <w:numId w:val="75"/>
        </w:numPr>
        <w:spacing w:line="276" w:lineRule="auto"/>
        <w:ind w:right="170"/>
        <w:rPr>
          <w:b/>
          <w:color w:val="000000" w:themeColor="text1"/>
          <w:szCs w:val="24"/>
          <w:lang w:val="it-IT"/>
        </w:rPr>
      </w:pPr>
      <w:r w:rsidRPr="00CE1354">
        <w:rPr>
          <w:b/>
          <w:color w:val="000000" w:themeColor="text1"/>
          <w:szCs w:val="24"/>
          <w:lang w:val="it-IT"/>
        </w:rPr>
        <w:t xml:space="preserve">GIỚI THIỆU CHUNG VỀ DỰ ÁN VÀ GÓI THẦU: </w:t>
      </w:r>
    </w:p>
    <w:p w14:paraId="0FE7C85F" w14:textId="77777777" w:rsidR="00284230" w:rsidRPr="00CE1354" w:rsidRDefault="00284230" w:rsidP="00BA011F">
      <w:pPr>
        <w:numPr>
          <w:ilvl w:val="2"/>
          <w:numId w:val="75"/>
        </w:numPr>
        <w:spacing w:line="276" w:lineRule="auto"/>
        <w:ind w:right="170"/>
        <w:rPr>
          <w:b/>
          <w:color w:val="000000" w:themeColor="text1"/>
          <w:szCs w:val="24"/>
          <w:lang w:val="fr-FR"/>
        </w:rPr>
      </w:pPr>
      <w:r w:rsidRPr="00CE1354">
        <w:rPr>
          <w:b/>
          <w:color w:val="000000" w:themeColor="text1"/>
          <w:szCs w:val="24"/>
          <w:lang w:val="fr-FR"/>
        </w:rPr>
        <w:t>TÊN DỰ ÁN:</w:t>
      </w:r>
    </w:p>
    <w:p w14:paraId="49FE918B" w14:textId="008779E9" w:rsidR="00284230" w:rsidRPr="00CE1354" w:rsidRDefault="00284230" w:rsidP="00EC1A51">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 xml:space="preserve">Tên dự án: </w:t>
      </w:r>
      <w:r w:rsidR="00F23584">
        <w:rPr>
          <w:color w:val="000000" w:themeColor="text1"/>
          <w:kern w:val="28"/>
          <w:szCs w:val="24"/>
          <w:lang w:val="vi-VN"/>
        </w:rPr>
        <w:t>Trạm biến áp 220 kV An Lão và đấu nối</w:t>
      </w:r>
      <w:r w:rsidR="007C38BD" w:rsidRPr="000718F1">
        <w:rPr>
          <w:color w:val="000000" w:themeColor="text1"/>
          <w:kern w:val="28"/>
          <w:szCs w:val="24"/>
          <w:lang w:val="fr-FR"/>
        </w:rPr>
        <w:t>.</w:t>
      </w:r>
    </w:p>
    <w:p w14:paraId="462261B4" w14:textId="4C847067" w:rsidR="00284230" w:rsidRPr="00CE1354" w:rsidRDefault="00284230" w:rsidP="00EC1A51">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Chủ đầu tư: Tổng Công ty Truyền tải điện quốc gia (EVNNPT)</w:t>
      </w:r>
    </w:p>
    <w:p w14:paraId="300B18EC" w14:textId="75633B97" w:rsidR="00284230" w:rsidRPr="00CE1354" w:rsidRDefault="00284230" w:rsidP="00EC1A51">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Nguồn vốn: EVN</w:t>
      </w:r>
      <w:r w:rsidRPr="00CE1354">
        <w:rPr>
          <w:iCs/>
          <w:color w:val="000000" w:themeColor="text1"/>
          <w:kern w:val="28"/>
          <w:szCs w:val="24"/>
          <w:lang w:val="vi-VN"/>
        </w:rPr>
        <w:t>NPT</w:t>
      </w:r>
    </w:p>
    <w:p w14:paraId="34C7EA1B" w14:textId="77777777" w:rsidR="00284230" w:rsidRPr="00CE1354" w:rsidRDefault="00284230" w:rsidP="00BA011F">
      <w:pPr>
        <w:numPr>
          <w:ilvl w:val="2"/>
          <w:numId w:val="75"/>
        </w:numPr>
        <w:spacing w:line="276" w:lineRule="auto"/>
        <w:ind w:right="170"/>
        <w:rPr>
          <w:b/>
          <w:color w:val="000000" w:themeColor="text1"/>
          <w:szCs w:val="24"/>
          <w:lang w:val="vi-VN"/>
        </w:rPr>
      </w:pPr>
      <w:r w:rsidRPr="00CE1354">
        <w:rPr>
          <w:b/>
          <w:color w:val="000000" w:themeColor="text1"/>
          <w:szCs w:val="24"/>
          <w:lang w:val="vi-VN"/>
        </w:rPr>
        <w:t>ĐỊA ĐIỂM THỰC HIỆN DỰ ÁN:</w:t>
      </w:r>
    </w:p>
    <w:p w14:paraId="746CD583" w14:textId="2EF41E94" w:rsidR="00284230" w:rsidRPr="000718F1" w:rsidRDefault="00F23584" w:rsidP="00EC1A51">
      <w:pPr>
        <w:numPr>
          <w:ilvl w:val="0"/>
          <w:numId w:val="42"/>
        </w:numPr>
        <w:spacing w:line="276" w:lineRule="auto"/>
        <w:ind w:left="540"/>
        <w:rPr>
          <w:color w:val="000000" w:themeColor="text1"/>
          <w:szCs w:val="24"/>
          <w:lang w:val="vi-VN" w:eastAsia="x-none"/>
        </w:rPr>
      </w:pPr>
      <w:r w:rsidRPr="00C07517">
        <w:rPr>
          <w:kern w:val="28"/>
          <w:szCs w:val="24"/>
          <w:lang w:val="vi-VN"/>
        </w:rPr>
        <w:t>Địa</w:t>
      </w:r>
      <w:r w:rsidRPr="004671E5">
        <w:rPr>
          <w:szCs w:val="24"/>
          <w:lang w:val="vi-VN" w:eastAsia="x-none"/>
        </w:rPr>
        <w:t xml:space="preserve"> điểm xây dựng trạm biến áp 220kV An Lão đặt tại </w:t>
      </w:r>
      <w:r w:rsidRPr="004671E5">
        <w:rPr>
          <w:bCs/>
          <w:szCs w:val="24"/>
          <w:lang w:val="vi-VN"/>
        </w:rPr>
        <w:t>xã An Quang, TP Hải Phòng</w:t>
      </w:r>
      <w:r w:rsidR="00284230" w:rsidRPr="000718F1">
        <w:rPr>
          <w:color w:val="000000" w:themeColor="text1"/>
          <w:szCs w:val="24"/>
          <w:lang w:val="vi-VN"/>
        </w:rPr>
        <w:t>.</w:t>
      </w:r>
      <w:r w:rsidR="00284230" w:rsidRPr="000718F1">
        <w:rPr>
          <w:color w:val="000000" w:themeColor="text1"/>
          <w:szCs w:val="24"/>
          <w:lang w:val="vi-VN" w:eastAsia="x-none"/>
        </w:rPr>
        <w:t xml:space="preserve"> </w:t>
      </w:r>
    </w:p>
    <w:p w14:paraId="0E47FC47" w14:textId="77777777" w:rsidR="00284230" w:rsidRPr="00CE1354" w:rsidRDefault="00284230" w:rsidP="00BA011F">
      <w:pPr>
        <w:numPr>
          <w:ilvl w:val="2"/>
          <w:numId w:val="75"/>
        </w:numPr>
        <w:spacing w:line="276" w:lineRule="auto"/>
        <w:ind w:right="170"/>
        <w:rPr>
          <w:b/>
          <w:color w:val="000000" w:themeColor="text1"/>
          <w:szCs w:val="24"/>
          <w:lang w:val="vi-VN"/>
        </w:rPr>
      </w:pPr>
      <w:r w:rsidRPr="00CE1354">
        <w:rPr>
          <w:b/>
          <w:color w:val="000000" w:themeColor="text1"/>
          <w:szCs w:val="24"/>
          <w:lang w:val="vi-VN"/>
        </w:rPr>
        <w:t>TỔNG QUAN VỀ GÓI THẦU:</w:t>
      </w:r>
    </w:p>
    <w:p w14:paraId="0D16C92E" w14:textId="77777777" w:rsidR="00E07A7B" w:rsidRPr="00CE1354" w:rsidRDefault="00E07A7B" w:rsidP="00E07A7B">
      <w:pPr>
        <w:pStyle w:val="ListParagraph"/>
        <w:spacing w:line="276" w:lineRule="auto"/>
        <w:ind w:left="450"/>
        <w:rPr>
          <w:color w:val="000000" w:themeColor="text1"/>
          <w:szCs w:val="24"/>
          <w:lang w:val="es-ES"/>
        </w:rPr>
      </w:pPr>
      <w:r w:rsidRPr="00CE1354">
        <w:rPr>
          <w:color w:val="000000" w:themeColor="text1"/>
          <w:szCs w:val="24"/>
          <w:lang w:val="es-ES"/>
        </w:rPr>
        <w:t>Mô tả sơ lược qui mô phạm vi dự án như sau:</w:t>
      </w:r>
    </w:p>
    <w:p w14:paraId="42CDED85" w14:textId="3F10B2B7" w:rsidR="007F3310" w:rsidRPr="00227B73" w:rsidRDefault="00DE1737" w:rsidP="000A4697">
      <w:pPr>
        <w:numPr>
          <w:ilvl w:val="0"/>
          <w:numId w:val="42"/>
        </w:numPr>
        <w:spacing w:line="276" w:lineRule="auto"/>
        <w:ind w:left="0" w:firstLine="630"/>
        <w:rPr>
          <w:color w:val="000000" w:themeColor="text1"/>
          <w:szCs w:val="24"/>
          <w:lang w:val="es-ES"/>
        </w:rPr>
      </w:pPr>
      <w:r w:rsidRPr="00227B73">
        <w:rPr>
          <w:color w:val="000000" w:themeColor="text1"/>
          <w:szCs w:val="24"/>
          <w:lang w:val="es-ES"/>
        </w:rPr>
        <w:t>Cung cấp</w:t>
      </w:r>
      <w:r w:rsidR="00E07A7B" w:rsidRPr="00227B73">
        <w:rPr>
          <w:color w:val="000000" w:themeColor="text1"/>
          <w:szCs w:val="24"/>
          <w:lang w:val="es-ES"/>
        </w:rPr>
        <w:t xml:space="preserve"> đầy </w:t>
      </w:r>
      <w:r w:rsidR="00E07A7B" w:rsidRPr="00227B73">
        <w:rPr>
          <w:kern w:val="28"/>
          <w:szCs w:val="24"/>
          <w:lang w:val="vi-VN"/>
        </w:rPr>
        <w:t>đủ</w:t>
      </w:r>
      <w:r w:rsidR="00E07A7B" w:rsidRPr="00227B73">
        <w:rPr>
          <w:color w:val="000000" w:themeColor="text1"/>
          <w:szCs w:val="24"/>
          <w:lang w:val="es-ES"/>
        </w:rPr>
        <w:t xml:space="preserve"> các </w:t>
      </w:r>
      <w:r w:rsidRPr="00227B73">
        <w:rPr>
          <w:color w:val="000000" w:themeColor="text1"/>
          <w:szCs w:val="24"/>
          <w:lang w:val="es-ES"/>
        </w:rPr>
        <w:t>thiết bị máy tính</w:t>
      </w:r>
      <w:r w:rsidR="00227B73" w:rsidRPr="00227B73">
        <w:rPr>
          <w:color w:val="000000" w:themeColor="text1"/>
          <w:szCs w:val="24"/>
          <w:lang w:val="es-ES"/>
        </w:rPr>
        <w:t xml:space="preserve"> </w:t>
      </w:r>
      <w:r w:rsidR="00227B73" w:rsidRPr="00227B73">
        <w:rPr>
          <w:i/>
          <w:color w:val="000000" w:themeColor="text1"/>
          <w:szCs w:val="24"/>
          <w:lang w:val="es-ES"/>
        </w:rPr>
        <w:t>(như 02 máy tính Gateway, 01 Máy tính SERVER/HMI/HIS, 01 máy tính HMI/HIS/SERVER</w:t>
      </w:r>
      <w:r w:rsidR="00E07A7B" w:rsidRPr="00227B73">
        <w:rPr>
          <w:i/>
          <w:color w:val="000000" w:themeColor="text1"/>
          <w:szCs w:val="24"/>
          <w:lang w:val="es-ES"/>
        </w:rPr>
        <w:t>,</w:t>
      </w:r>
      <w:r w:rsidR="00227B73" w:rsidRPr="00227B73">
        <w:rPr>
          <w:i/>
          <w:color w:val="000000" w:themeColor="text1"/>
          <w:szCs w:val="24"/>
          <w:lang w:val="es-ES"/>
        </w:rPr>
        <w:t xml:space="preserve"> 01 máy tính kỹ thuật, 01 máy tính lớp trung gian</w:t>
      </w:r>
      <w:r w:rsidR="00227B73">
        <w:rPr>
          <w:color w:val="000000" w:themeColor="text1"/>
          <w:szCs w:val="24"/>
          <w:lang w:val="es-ES"/>
        </w:rPr>
        <w:t>),</w:t>
      </w:r>
      <w:r w:rsidR="00E07A7B" w:rsidRPr="00227B73">
        <w:rPr>
          <w:color w:val="000000" w:themeColor="text1"/>
          <w:szCs w:val="24"/>
          <w:lang w:val="es-ES"/>
        </w:rPr>
        <w:t xml:space="preserve"> </w:t>
      </w:r>
      <w:r w:rsidR="00957378" w:rsidRPr="00227B73">
        <w:rPr>
          <w:color w:val="000000" w:themeColor="text1"/>
          <w:szCs w:val="24"/>
          <w:lang w:val="es-ES"/>
        </w:rPr>
        <w:t xml:space="preserve">các khóa mạng, cáp quang và phụ kiện, </w:t>
      </w:r>
      <w:r w:rsidR="00E07A7B" w:rsidRPr="00227B73">
        <w:rPr>
          <w:color w:val="000000" w:themeColor="text1"/>
          <w:szCs w:val="24"/>
          <w:lang w:val="es-ES"/>
        </w:rPr>
        <w:t>các thiết bị khác (</w:t>
      </w:r>
      <w:r w:rsidR="007F3310" w:rsidRPr="00227B73">
        <w:rPr>
          <w:color w:val="000000" w:themeColor="text1"/>
          <w:szCs w:val="24"/>
          <w:lang w:val="es-ES"/>
        </w:rPr>
        <w:t xml:space="preserve">cơ bản </w:t>
      </w:r>
      <w:r w:rsidR="00E07A7B" w:rsidRPr="00227B73">
        <w:rPr>
          <w:color w:val="000000" w:themeColor="text1"/>
          <w:szCs w:val="24"/>
          <w:lang w:val="es-ES"/>
        </w:rPr>
        <w:t>như phạm vi cung cấp)</w:t>
      </w:r>
      <w:r w:rsidRPr="00227B73">
        <w:rPr>
          <w:color w:val="000000" w:themeColor="text1"/>
          <w:szCs w:val="24"/>
          <w:lang w:val="es-ES"/>
        </w:rPr>
        <w:t xml:space="preserve"> và phần mềm của</w:t>
      </w:r>
      <w:r w:rsidR="00EC1A51" w:rsidRPr="00227B73">
        <w:rPr>
          <w:color w:val="000000" w:themeColor="text1"/>
          <w:szCs w:val="24"/>
          <w:lang w:val="es-ES"/>
        </w:rPr>
        <w:t xml:space="preserve"> </w:t>
      </w:r>
      <w:r w:rsidR="00E07A7B" w:rsidRPr="00227B73">
        <w:rPr>
          <w:color w:val="000000" w:themeColor="text1"/>
          <w:szCs w:val="24"/>
          <w:lang w:val="es-ES"/>
        </w:rPr>
        <w:t>hệ thống điều khiển máy tính</w:t>
      </w:r>
      <w:r w:rsidR="00EC1A51" w:rsidRPr="00227B73">
        <w:rPr>
          <w:color w:val="000000" w:themeColor="text1"/>
          <w:szCs w:val="24"/>
          <w:lang w:val="es-ES"/>
        </w:rPr>
        <w:t xml:space="preserve"> (</w:t>
      </w:r>
      <w:r w:rsidRPr="00227B73">
        <w:rPr>
          <w:color w:val="000000" w:themeColor="text1"/>
          <w:szCs w:val="24"/>
          <w:lang w:val="es-ES"/>
        </w:rPr>
        <w:t>Sử dụng chung cho</w:t>
      </w:r>
      <w:r w:rsidR="00EC1A51" w:rsidRPr="00227B73">
        <w:rPr>
          <w:color w:val="000000" w:themeColor="text1"/>
          <w:szCs w:val="24"/>
          <w:lang w:val="es-ES"/>
        </w:rPr>
        <w:t xml:space="preserve"> TBA 220kV </w:t>
      </w:r>
      <w:r w:rsidR="00F23584" w:rsidRPr="00227B73">
        <w:rPr>
          <w:color w:val="000000" w:themeColor="text1"/>
          <w:szCs w:val="24"/>
          <w:lang w:val="es-ES"/>
        </w:rPr>
        <w:t>An Lão</w:t>
      </w:r>
      <w:r w:rsidRPr="00227B73">
        <w:rPr>
          <w:color w:val="000000" w:themeColor="text1"/>
          <w:szCs w:val="24"/>
          <w:lang w:val="es-ES"/>
        </w:rPr>
        <w:t xml:space="preserve"> và</w:t>
      </w:r>
      <w:r w:rsidR="00EC1A51" w:rsidRPr="00227B73">
        <w:rPr>
          <w:color w:val="000000" w:themeColor="text1"/>
          <w:szCs w:val="24"/>
          <w:lang w:val="es-ES"/>
        </w:rPr>
        <w:t xml:space="preserve"> TBA 500kV </w:t>
      </w:r>
      <w:r w:rsidR="00F23584" w:rsidRPr="00227B73">
        <w:rPr>
          <w:color w:val="000000" w:themeColor="text1"/>
          <w:szCs w:val="24"/>
          <w:lang w:val="es-ES"/>
        </w:rPr>
        <w:t>Hải Phòng</w:t>
      </w:r>
      <w:r w:rsidR="00EC1A51" w:rsidRPr="00227B73">
        <w:rPr>
          <w:color w:val="000000" w:themeColor="text1"/>
          <w:szCs w:val="24"/>
          <w:lang w:val="es-ES"/>
        </w:rPr>
        <w:t>)</w:t>
      </w:r>
      <w:r w:rsidR="00E07A7B" w:rsidRPr="00227B73">
        <w:rPr>
          <w:color w:val="000000" w:themeColor="text1"/>
          <w:szCs w:val="24"/>
          <w:lang w:val="es-ES"/>
        </w:rPr>
        <w:t xml:space="preserve"> trên cơ sở dựa trên “Quyết định số 127/QĐ-HĐTV ngày 14/07/2020 của Tổng công ty Truyền tải điện Quốc Gia về việc ban hành Qui định Yêu cầu kỹ thuật cơ bản hệ thống điều khiển TBA trên nền tảng tiêu chuẩn IEC 61850” mà Nhà thầu đưa ra  giải pháp đề xuất </w:t>
      </w:r>
      <w:r w:rsidR="007F3310" w:rsidRPr="00227B73">
        <w:rPr>
          <w:color w:val="000000" w:themeColor="text1"/>
          <w:szCs w:val="24"/>
          <w:lang w:val="es-ES"/>
        </w:rPr>
        <w:t xml:space="preserve">kết nối hoàn tất các thiết bị điện tử (IEDs) lắp cho toàn TBA 220kV </w:t>
      </w:r>
      <w:r w:rsidR="00F23584" w:rsidRPr="00227B73">
        <w:rPr>
          <w:color w:val="000000" w:themeColor="text1"/>
          <w:szCs w:val="24"/>
          <w:lang w:val="es-ES"/>
        </w:rPr>
        <w:t>An Lão</w:t>
      </w:r>
      <w:r w:rsidR="007F3310" w:rsidRPr="00227B73">
        <w:rPr>
          <w:color w:val="000000" w:themeColor="text1"/>
          <w:szCs w:val="24"/>
          <w:lang w:val="es-ES"/>
        </w:rPr>
        <w:t xml:space="preserve">, TBA 500kV </w:t>
      </w:r>
      <w:r w:rsidR="00F23584" w:rsidRPr="00227B73">
        <w:rPr>
          <w:color w:val="000000" w:themeColor="text1"/>
          <w:szCs w:val="24"/>
          <w:lang w:val="es-ES"/>
        </w:rPr>
        <w:t>Hải Phòng</w:t>
      </w:r>
      <w:r w:rsidR="007F3310" w:rsidRPr="00227B73">
        <w:rPr>
          <w:color w:val="000000" w:themeColor="text1"/>
          <w:szCs w:val="24"/>
          <w:lang w:val="es-ES"/>
        </w:rPr>
        <w:t xml:space="preserve"> thuộc gói thầu khác, các thiết bị của các ngăn lộ tương lai vào hệ thống điều khiển trạm (IEC61850). </w:t>
      </w:r>
    </w:p>
    <w:p w14:paraId="255CF0C5" w14:textId="74D42057" w:rsidR="00BD1F5E" w:rsidRDefault="00BD1F5E" w:rsidP="007F3310">
      <w:pPr>
        <w:spacing w:line="276" w:lineRule="auto"/>
        <w:ind w:left="540"/>
        <w:rPr>
          <w:color w:val="000000" w:themeColor="text1"/>
          <w:szCs w:val="24"/>
          <w:lang w:val="es-ES"/>
        </w:rPr>
      </w:pPr>
      <w:r>
        <w:rPr>
          <w:color w:val="000000" w:themeColor="text1"/>
          <w:szCs w:val="24"/>
          <w:lang w:val="es-ES"/>
        </w:rPr>
        <w:t xml:space="preserve">Qui mộ các IEDs lắp </w:t>
      </w:r>
      <w:r w:rsidRPr="000718F1">
        <w:rPr>
          <w:color w:val="000000" w:themeColor="text1"/>
          <w:szCs w:val="24"/>
          <w:lang w:val="es-ES"/>
        </w:rPr>
        <w:t xml:space="preserve">cho toàn TBA 220kV </w:t>
      </w:r>
      <w:r>
        <w:rPr>
          <w:color w:val="000000" w:themeColor="text1"/>
          <w:szCs w:val="24"/>
          <w:lang w:val="es-ES"/>
        </w:rPr>
        <w:t>An Lão</w:t>
      </w:r>
      <w:r w:rsidRPr="000718F1">
        <w:rPr>
          <w:color w:val="000000" w:themeColor="text1"/>
          <w:szCs w:val="24"/>
          <w:lang w:val="es-ES"/>
        </w:rPr>
        <w:t xml:space="preserve">, TBA 500kV </w:t>
      </w:r>
      <w:r>
        <w:rPr>
          <w:color w:val="000000" w:themeColor="text1"/>
          <w:szCs w:val="24"/>
          <w:lang w:val="es-ES"/>
        </w:rPr>
        <w:t xml:space="preserve">Hải Phòng kể cả các ngăn </w:t>
      </w:r>
      <w:r w:rsidR="008835CC">
        <w:rPr>
          <w:color w:val="000000" w:themeColor="text1"/>
          <w:szCs w:val="24"/>
          <w:lang w:val="es-ES"/>
        </w:rPr>
        <w:t>dự phòng mô tả như sau:</w:t>
      </w:r>
    </w:p>
    <w:p w14:paraId="1EFB516B" w14:textId="2081AD71" w:rsidR="008835CC" w:rsidRPr="00DA0E98" w:rsidRDefault="008835CC" w:rsidP="008835CC">
      <w:pPr>
        <w:pStyle w:val="BodyTextIndent"/>
        <w:tabs>
          <w:tab w:val="left" w:pos="1276"/>
        </w:tabs>
        <w:rPr>
          <w:i/>
          <w:szCs w:val="24"/>
        </w:rPr>
      </w:pPr>
      <w:r w:rsidRPr="00DA0E98">
        <w:rPr>
          <w:i/>
          <w:szCs w:val="24"/>
        </w:rPr>
        <w:t>Phần TBA 220kV An Lão</w:t>
      </w:r>
      <w:r w:rsidR="00DB700B">
        <w:rPr>
          <w:i/>
          <w:szCs w:val="24"/>
          <w:lang w:val="en-US"/>
        </w:rPr>
        <w:t xml:space="preserve"> giai đoạn 1</w:t>
      </w:r>
      <w:r w:rsidRPr="00DA0E98">
        <w:rPr>
          <w:i/>
          <w:szCs w:val="24"/>
        </w:rPr>
        <w:t>:</w:t>
      </w:r>
    </w:p>
    <w:p w14:paraId="2A6F314A"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02 máy biến áp lực 220/110/22kV (AT3, AT4);</w:t>
      </w:r>
    </w:p>
    <w:p w14:paraId="06C2BF4D"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02 ngăn lộ tổng 220kV của các máy biến áp AT3, AT4;</w:t>
      </w:r>
    </w:p>
    <w:p w14:paraId="78319129"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02 ngăn lộ tổng 110kV của các máy biến áp AT3, AT4;</w:t>
      </w:r>
    </w:p>
    <w:p w14:paraId="209AC7D5"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lộ tổng 22kV của các máy biến áp AT3;</w:t>
      </w:r>
    </w:p>
    <w:p w14:paraId="6CF10C9E"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máy cắt liên lạc 220kV;</w:t>
      </w:r>
    </w:p>
    <w:p w14:paraId="767E0C38"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máy cắt vòng 220 kV;</w:t>
      </w:r>
    </w:p>
    <w:p w14:paraId="5CA7C63D"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04 ngăn lộ đường dây 220 kV;</w:t>
      </w:r>
    </w:p>
    <w:p w14:paraId="2B6D02C7" w14:textId="73F3235E" w:rsidR="008835CC"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01 hệ thống bảo vệ so lệch thanh cái 220 kV;</w:t>
      </w:r>
    </w:p>
    <w:p w14:paraId="1906C20A" w14:textId="21F64A41" w:rsidR="00DB700B" w:rsidRPr="00833367" w:rsidRDefault="00DB700B" w:rsidP="00DB700B">
      <w:pPr>
        <w:pStyle w:val="BodyTextIndent"/>
        <w:widowControl w:val="0"/>
        <w:numPr>
          <w:ilvl w:val="0"/>
          <w:numId w:val="143"/>
        </w:numPr>
        <w:tabs>
          <w:tab w:val="clear" w:pos="1985"/>
          <w:tab w:val="num" w:pos="1080"/>
        </w:tabs>
        <w:spacing w:after="120"/>
        <w:ind w:left="1080" w:hanging="441"/>
        <w:rPr>
          <w:szCs w:val="24"/>
        </w:rPr>
      </w:pPr>
      <w:r w:rsidRPr="00833367">
        <w:rPr>
          <w:szCs w:val="24"/>
        </w:rPr>
        <w:t xml:space="preserve">01 hệ thống bảo vệ so lệch thanh cái </w:t>
      </w:r>
      <w:r>
        <w:rPr>
          <w:szCs w:val="24"/>
          <w:lang w:val="en-US"/>
        </w:rPr>
        <w:t>11</w:t>
      </w:r>
      <w:r w:rsidRPr="00833367">
        <w:rPr>
          <w:szCs w:val="24"/>
        </w:rPr>
        <w:t>0 kV;</w:t>
      </w:r>
    </w:p>
    <w:p w14:paraId="1010665C"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máy cắt liên lạc 110kV;</w:t>
      </w:r>
    </w:p>
    <w:p w14:paraId="603397A2"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máy cắt vòng 110 kV;</w:t>
      </w:r>
    </w:p>
    <w:p w14:paraId="364D153E"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08 ngăn lộ đường dây 110 kV;</w:t>
      </w:r>
    </w:p>
    <w:p w14:paraId="4634BADF" w14:textId="2283DEAA"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Hệ thống điện tự dùng;</w:t>
      </w:r>
    </w:p>
    <w:p w14:paraId="6FF1E48F" w14:textId="77777777" w:rsidR="008835CC" w:rsidRPr="00833367"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Hệ thống TTLL, SCADA;</w:t>
      </w:r>
    </w:p>
    <w:p w14:paraId="2DDA4334" w14:textId="77777777" w:rsidR="008835CC" w:rsidRDefault="008835CC" w:rsidP="008835CC">
      <w:pPr>
        <w:pStyle w:val="BodyTextIndent"/>
        <w:widowControl w:val="0"/>
        <w:numPr>
          <w:ilvl w:val="0"/>
          <w:numId w:val="143"/>
        </w:numPr>
        <w:tabs>
          <w:tab w:val="clear" w:pos="1985"/>
          <w:tab w:val="num" w:pos="1080"/>
        </w:tabs>
        <w:spacing w:after="120"/>
        <w:ind w:left="1080" w:hanging="441"/>
        <w:rPr>
          <w:szCs w:val="24"/>
        </w:rPr>
      </w:pPr>
      <w:r w:rsidRPr="00833367">
        <w:rPr>
          <w:szCs w:val="24"/>
        </w:rPr>
        <w:t>Hệ thống camera TBA 220kV An Lão</w:t>
      </w:r>
    </w:p>
    <w:p w14:paraId="2950E21B" w14:textId="77777777" w:rsidR="008835CC" w:rsidRDefault="008835CC" w:rsidP="008835CC">
      <w:pPr>
        <w:pStyle w:val="BodyTextIndent"/>
        <w:widowControl w:val="0"/>
        <w:numPr>
          <w:ilvl w:val="0"/>
          <w:numId w:val="143"/>
        </w:numPr>
        <w:tabs>
          <w:tab w:val="clear" w:pos="1985"/>
          <w:tab w:val="num" w:pos="1080"/>
        </w:tabs>
        <w:spacing w:after="120"/>
        <w:ind w:left="1080" w:hanging="441"/>
        <w:rPr>
          <w:szCs w:val="24"/>
        </w:rPr>
      </w:pPr>
      <w:r>
        <w:rPr>
          <w:szCs w:val="24"/>
        </w:rPr>
        <w:t>Hệ thống thu thập dữ liệu công tơ</w:t>
      </w:r>
    </w:p>
    <w:p w14:paraId="1EFEF2D6" w14:textId="3F55142E" w:rsidR="008835CC" w:rsidRDefault="008835CC" w:rsidP="008835CC">
      <w:pPr>
        <w:pStyle w:val="BodyTextIndent"/>
        <w:widowControl w:val="0"/>
        <w:numPr>
          <w:ilvl w:val="0"/>
          <w:numId w:val="143"/>
        </w:numPr>
        <w:tabs>
          <w:tab w:val="clear" w:pos="1985"/>
          <w:tab w:val="num" w:pos="1080"/>
        </w:tabs>
        <w:spacing w:after="120"/>
        <w:ind w:left="1080" w:hanging="441"/>
        <w:rPr>
          <w:szCs w:val="24"/>
        </w:rPr>
      </w:pPr>
      <w:r>
        <w:rPr>
          <w:szCs w:val="24"/>
        </w:rPr>
        <w:t>Hệ thống giám sát accu, hệ thống giám sát chạm đất</w:t>
      </w:r>
    </w:p>
    <w:p w14:paraId="3DF3F776" w14:textId="2069A276" w:rsidR="00DB700B" w:rsidRPr="00DB700B" w:rsidRDefault="00DB700B" w:rsidP="008835CC">
      <w:pPr>
        <w:pStyle w:val="BodyTextIndent"/>
        <w:widowControl w:val="0"/>
        <w:numPr>
          <w:ilvl w:val="0"/>
          <w:numId w:val="143"/>
        </w:numPr>
        <w:tabs>
          <w:tab w:val="clear" w:pos="1985"/>
          <w:tab w:val="num" w:pos="1080"/>
        </w:tabs>
        <w:spacing w:after="120"/>
        <w:ind w:left="1080" w:hanging="441"/>
        <w:rPr>
          <w:szCs w:val="24"/>
        </w:rPr>
      </w:pPr>
      <w:r>
        <w:rPr>
          <w:szCs w:val="24"/>
          <w:lang w:val="en-US"/>
        </w:rPr>
        <w:t>Hệ thống giám sát PCCC;</w:t>
      </w:r>
    </w:p>
    <w:p w14:paraId="0F8A3BAC" w14:textId="097A0C54" w:rsidR="00DB700B" w:rsidRPr="00833367" w:rsidRDefault="00DB700B" w:rsidP="008835CC">
      <w:pPr>
        <w:pStyle w:val="BodyTextIndent"/>
        <w:widowControl w:val="0"/>
        <w:numPr>
          <w:ilvl w:val="0"/>
          <w:numId w:val="143"/>
        </w:numPr>
        <w:tabs>
          <w:tab w:val="clear" w:pos="1985"/>
          <w:tab w:val="num" w:pos="1080"/>
        </w:tabs>
        <w:spacing w:after="120"/>
        <w:ind w:left="1080" w:hanging="441"/>
        <w:rPr>
          <w:szCs w:val="24"/>
        </w:rPr>
      </w:pPr>
      <w:r>
        <w:rPr>
          <w:szCs w:val="24"/>
          <w:lang w:val="en-US"/>
        </w:rPr>
        <w:lastRenderedPageBreak/>
        <w:t>Hệ thống giám sát dòng rò các chống sét van 220kV</w:t>
      </w:r>
    </w:p>
    <w:p w14:paraId="01D3F2BD" w14:textId="266DA4D1" w:rsidR="00DB700B" w:rsidRPr="00DA0E98" w:rsidRDefault="00DB700B" w:rsidP="00DB700B">
      <w:pPr>
        <w:pStyle w:val="BodyTextIndent"/>
        <w:tabs>
          <w:tab w:val="left" w:pos="1276"/>
        </w:tabs>
        <w:rPr>
          <w:i/>
          <w:szCs w:val="24"/>
        </w:rPr>
      </w:pPr>
      <w:r w:rsidRPr="00DA0E98">
        <w:rPr>
          <w:i/>
          <w:szCs w:val="24"/>
        </w:rPr>
        <w:t>Phần TBA 220kV An Lão</w:t>
      </w:r>
      <w:r w:rsidRPr="00DB700B">
        <w:rPr>
          <w:i/>
          <w:szCs w:val="24"/>
        </w:rPr>
        <w:t xml:space="preserve"> giai đoạn </w:t>
      </w:r>
      <w:r>
        <w:rPr>
          <w:i/>
          <w:szCs w:val="24"/>
          <w:lang w:val="en-US"/>
        </w:rPr>
        <w:t>tương lai</w:t>
      </w:r>
      <w:r w:rsidRPr="00DA0E98">
        <w:rPr>
          <w:i/>
          <w:szCs w:val="24"/>
        </w:rPr>
        <w:t>:</w:t>
      </w:r>
    </w:p>
    <w:p w14:paraId="380415E7" w14:textId="193013E2" w:rsidR="008835CC" w:rsidRDefault="00DB700B" w:rsidP="00DB700B">
      <w:pPr>
        <w:pStyle w:val="BodyTextIndent"/>
        <w:widowControl w:val="0"/>
        <w:numPr>
          <w:ilvl w:val="0"/>
          <w:numId w:val="143"/>
        </w:numPr>
        <w:tabs>
          <w:tab w:val="clear" w:pos="1985"/>
          <w:tab w:val="num" w:pos="1080"/>
        </w:tabs>
        <w:spacing w:after="120"/>
        <w:ind w:left="1080" w:hanging="441"/>
        <w:rPr>
          <w:color w:val="000000" w:themeColor="text1"/>
          <w:szCs w:val="24"/>
          <w:lang w:val="es-ES"/>
        </w:rPr>
      </w:pPr>
      <w:r>
        <w:rPr>
          <w:color w:val="000000" w:themeColor="text1"/>
          <w:szCs w:val="24"/>
          <w:lang w:val="es-ES"/>
        </w:rPr>
        <w:t>11 ngăn lộ dự phòng cho lộ đường dây, phân đoạn thanh cái</w:t>
      </w:r>
      <w:r w:rsidR="00505BCC">
        <w:rPr>
          <w:color w:val="000000" w:themeColor="text1"/>
          <w:szCs w:val="24"/>
          <w:lang w:val="es-ES"/>
        </w:rPr>
        <w:t xml:space="preserve"> cho phía 220kV</w:t>
      </w:r>
      <w:r w:rsidR="00195DEE">
        <w:rPr>
          <w:color w:val="000000" w:themeColor="text1"/>
          <w:szCs w:val="24"/>
          <w:lang w:val="es-ES"/>
        </w:rPr>
        <w:t>;</w:t>
      </w:r>
    </w:p>
    <w:p w14:paraId="4EDFDF05" w14:textId="02C0C1D4" w:rsidR="009455CC" w:rsidRDefault="009455CC" w:rsidP="009455CC">
      <w:pPr>
        <w:pStyle w:val="BodyTextIndent"/>
        <w:widowControl w:val="0"/>
        <w:numPr>
          <w:ilvl w:val="0"/>
          <w:numId w:val="143"/>
        </w:numPr>
        <w:tabs>
          <w:tab w:val="clear" w:pos="1985"/>
          <w:tab w:val="num" w:pos="1080"/>
        </w:tabs>
        <w:spacing w:after="120"/>
        <w:ind w:left="1080" w:hanging="441"/>
        <w:rPr>
          <w:color w:val="000000" w:themeColor="text1"/>
          <w:szCs w:val="24"/>
          <w:lang w:val="es-ES"/>
        </w:rPr>
      </w:pPr>
      <w:r>
        <w:rPr>
          <w:color w:val="000000" w:themeColor="text1"/>
          <w:szCs w:val="24"/>
          <w:lang w:val="es-ES"/>
        </w:rPr>
        <w:t>09 ngăn lộ dự phòng cho lộ đường dây, tụ bù, phân đoạn thanh cái cho phía 110kV</w:t>
      </w:r>
      <w:r w:rsidR="00195DEE">
        <w:rPr>
          <w:color w:val="000000" w:themeColor="text1"/>
          <w:szCs w:val="24"/>
          <w:lang w:val="es-ES"/>
        </w:rPr>
        <w:t>;</w:t>
      </w:r>
    </w:p>
    <w:p w14:paraId="127D16EF" w14:textId="6B57F635" w:rsidR="00195DEE" w:rsidRPr="00833367" w:rsidRDefault="00195DEE" w:rsidP="00195DEE">
      <w:pPr>
        <w:pStyle w:val="BodyTextIndent"/>
        <w:widowControl w:val="0"/>
        <w:numPr>
          <w:ilvl w:val="0"/>
          <w:numId w:val="143"/>
        </w:numPr>
        <w:tabs>
          <w:tab w:val="clear" w:pos="1985"/>
          <w:tab w:val="num" w:pos="1080"/>
        </w:tabs>
        <w:spacing w:after="120"/>
        <w:ind w:left="1080" w:hanging="441"/>
        <w:rPr>
          <w:szCs w:val="24"/>
        </w:rPr>
      </w:pPr>
      <w:r w:rsidRPr="004671E5">
        <w:rPr>
          <w:szCs w:val="24"/>
          <w:lang w:val="es-ES"/>
        </w:rPr>
        <w:t>Hệ thống giám sát dòng rò các chống sét van 220kV</w:t>
      </w:r>
    </w:p>
    <w:p w14:paraId="0AE0F00B" w14:textId="506C5F86" w:rsidR="00DB700B" w:rsidRPr="00DA0E98" w:rsidRDefault="00DB700B" w:rsidP="00DB700B">
      <w:pPr>
        <w:pStyle w:val="BodyTextIndent"/>
        <w:tabs>
          <w:tab w:val="left" w:pos="1276"/>
        </w:tabs>
        <w:rPr>
          <w:i/>
          <w:szCs w:val="24"/>
        </w:rPr>
      </w:pPr>
      <w:r w:rsidRPr="00DA0E98">
        <w:rPr>
          <w:i/>
          <w:szCs w:val="24"/>
        </w:rPr>
        <w:t>Phần TBA 500kV Hải Phòng</w:t>
      </w:r>
      <w:r>
        <w:rPr>
          <w:i/>
          <w:szCs w:val="24"/>
          <w:lang w:val="en-US"/>
        </w:rPr>
        <w:t xml:space="preserve"> gia</w:t>
      </w:r>
      <w:r w:rsidR="00505BCC">
        <w:rPr>
          <w:i/>
          <w:szCs w:val="24"/>
          <w:lang w:val="en-US"/>
        </w:rPr>
        <w:t>i</w:t>
      </w:r>
      <w:r>
        <w:rPr>
          <w:i/>
          <w:szCs w:val="24"/>
          <w:lang w:val="en-US"/>
        </w:rPr>
        <w:t xml:space="preserve"> đoạn 1</w:t>
      </w:r>
      <w:r w:rsidRPr="00DA0E98">
        <w:rPr>
          <w:i/>
          <w:szCs w:val="24"/>
        </w:rPr>
        <w:t>:</w:t>
      </w:r>
    </w:p>
    <w:p w14:paraId="46D1E2B0" w14:textId="42DF729F" w:rsidR="00DB700B" w:rsidRDefault="00DB700B" w:rsidP="00DB700B">
      <w:pPr>
        <w:pStyle w:val="BodyTextIndent"/>
        <w:widowControl w:val="0"/>
        <w:numPr>
          <w:ilvl w:val="0"/>
          <w:numId w:val="143"/>
        </w:numPr>
        <w:tabs>
          <w:tab w:val="clear" w:pos="1985"/>
          <w:tab w:val="num" w:pos="1080"/>
        </w:tabs>
        <w:spacing w:after="120"/>
        <w:ind w:left="1080" w:hanging="441"/>
        <w:rPr>
          <w:szCs w:val="24"/>
        </w:rPr>
      </w:pPr>
      <w:r w:rsidRPr="00833367">
        <w:rPr>
          <w:szCs w:val="24"/>
        </w:rPr>
        <w:t>0</w:t>
      </w:r>
      <w:r>
        <w:rPr>
          <w:szCs w:val="24"/>
          <w:lang w:val="en-US"/>
        </w:rPr>
        <w:t>1</w:t>
      </w:r>
      <w:r w:rsidRPr="00833367">
        <w:rPr>
          <w:szCs w:val="24"/>
        </w:rPr>
        <w:t xml:space="preserve"> máy biến áp lực </w:t>
      </w:r>
      <w:r>
        <w:rPr>
          <w:szCs w:val="24"/>
          <w:lang w:val="en-US"/>
        </w:rPr>
        <w:t>500</w:t>
      </w:r>
      <w:r w:rsidRPr="00833367">
        <w:rPr>
          <w:szCs w:val="24"/>
        </w:rPr>
        <w:t>kV (AT</w:t>
      </w:r>
      <w:r>
        <w:rPr>
          <w:szCs w:val="24"/>
        </w:rPr>
        <w:t>1</w:t>
      </w:r>
      <w:r w:rsidRPr="00833367">
        <w:rPr>
          <w:szCs w:val="24"/>
        </w:rPr>
        <w:t>);</w:t>
      </w:r>
    </w:p>
    <w:p w14:paraId="113D1FD9" w14:textId="060493DF" w:rsidR="00505BCC" w:rsidRPr="00505BCC" w:rsidRDefault="00505BCC" w:rsidP="00DB700B">
      <w:pPr>
        <w:pStyle w:val="BodyTextIndent"/>
        <w:widowControl w:val="0"/>
        <w:numPr>
          <w:ilvl w:val="0"/>
          <w:numId w:val="143"/>
        </w:numPr>
        <w:tabs>
          <w:tab w:val="clear" w:pos="1985"/>
          <w:tab w:val="num" w:pos="1080"/>
        </w:tabs>
        <w:spacing w:after="120"/>
        <w:ind w:left="1080" w:hanging="441"/>
        <w:rPr>
          <w:szCs w:val="24"/>
        </w:rPr>
      </w:pPr>
      <w:r>
        <w:rPr>
          <w:szCs w:val="24"/>
          <w:lang w:val="en-US"/>
        </w:rPr>
        <w:t>01 ngăn lộ tổng 500kV AT1;</w:t>
      </w:r>
    </w:p>
    <w:p w14:paraId="5A46DD0E" w14:textId="46E5D92C" w:rsidR="00505BCC" w:rsidRPr="00505BCC" w:rsidRDefault="00505BCC" w:rsidP="00DB700B">
      <w:pPr>
        <w:pStyle w:val="BodyTextIndent"/>
        <w:widowControl w:val="0"/>
        <w:numPr>
          <w:ilvl w:val="0"/>
          <w:numId w:val="143"/>
        </w:numPr>
        <w:tabs>
          <w:tab w:val="clear" w:pos="1985"/>
          <w:tab w:val="num" w:pos="1080"/>
        </w:tabs>
        <w:spacing w:after="120"/>
        <w:ind w:left="1080" w:hanging="441"/>
        <w:rPr>
          <w:szCs w:val="24"/>
        </w:rPr>
      </w:pPr>
      <w:r>
        <w:rPr>
          <w:szCs w:val="24"/>
          <w:lang w:val="en-US"/>
        </w:rPr>
        <w:t>02 ngăn lộ đường dây 500kV;</w:t>
      </w:r>
    </w:p>
    <w:p w14:paraId="33E6C36A" w14:textId="1A41960C" w:rsidR="00505BCC" w:rsidRDefault="00505BCC" w:rsidP="00505BCC">
      <w:pPr>
        <w:pStyle w:val="BodyTextIndent"/>
        <w:widowControl w:val="0"/>
        <w:numPr>
          <w:ilvl w:val="0"/>
          <w:numId w:val="143"/>
        </w:numPr>
        <w:tabs>
          <w:tab w:val="clear" w:pos="1985"/>
          <w:tab w:val="num" w:pos="1080"/>
        </w:tabs>
        <w:spacing w:after="120"/>
        <w:ind w:left="1080" w:hanging="441"/>
        <w:rPr>
          <w:szCs w:val="24"/>
        </w:rPr>
      </w:pPr>
      <w:r w:rsidRPr="00833367">
        <w:rPr>
          <w:szCs w:val="24"/>
        </w:rPr>
        <w:t>0</w:t>
      </w:r>
      <w:r>
        <w:rPr>
          <w:szCs w:val="24"/>
          <w:lang w:val="en-US"/>
        </w:rPr>
        <w:t>2</w:t>
      </w:r>
      <w:r w:rsidRPr="00833367">
        <w:rPr>
          <w:szCs w:val="24"/>
        </w:rPr>
        <w:t xml:space="preserve"> hệ thống bảo vệ so lệch thanh cái </w:t>
      </w:r>
      <w:r>
        <w:rPr>
          <w:szCs w:val="24"/>
          <w:lang w:val="en-US"/>
        </w:rPr>
        <w:t>500</w:t>
      </w:r>
      <w:r w:rsidRPr="00833367">
        <w:rPr>
          <w:szCs w:val="24"/>
        </w:rPr>
        <w:t xml:space="preserve"> kV;</w:t>
      </w:r>
    </w:p>
    <w:p w14:paraId="7CF2489C" w14:textId="3C0213A7" w:rsidR="00DB700B" w:rsidRDefault="00DB700B" w:rsidP="00DB700B">
      <w:pPr>
        <w:pStyle w:val="BodyTextIndent"/>
        <w:widowControl w:val="0"/>
        <w:numPr>
          <w:ilvl w:val="0"/>
          <w:numId w:val="143"/>
        </w:numPr>
        <w:tabs>
          <w:tab w:val="clear" w:pos="1985"/>
          <w:tab w:val="num" w:pos="1080"/>
        </w:tabs>
        <w:spacing w:after="120"/>
        <w:ind w:left="1080" w:hanging="441"/>
        <w:rPr>
          <w:szCs w:val="24"/>
        </w:rPr>
      </w:pPr>
      <w:r w:rsidRPr="00833367">
        <w:rPr>
          <w:szCs w:val="24"/>
        </w:rPr>
        <w:t>0</w:t>
      </w:r>
      <w:r>
        <w:rPr>
          <w:szCs w:val="24"/>
          <w:lang w:val="en-US"/>
        </w:rPr>
        <w:t>1</w:t>
      </w:r>
      <w:r w:rsidRPr="00833367">
        <w:rPr>
          <w:szCs w:val="24"/>
        </w:rPr>
        <w:t xml:space="preserve"> ngăn lộ tổng 220kV của các máy biến áp AT</w:t>
      </w:r>
      <w:r w:rsidR="00505BCC">
        <w:rPr>
          <w:szCs w:val="24"/>
          <w:lang w:val="en-US"/>
        </w:rPr>
        <w:t>1</w:t>
      </w:r>
      <w:r w:rsidRPr="00833367">
        <w:rPr>
          <w:szCs w:val="24"/>
        </w:rPr>
        <w:t>;</w:t>
      </w:r>
    </w:p>
    <w:p w14:paraId="36B8B334" w14:textId="5FCF05C0" w:rsidR="00505BCC" w:rsidRPr="00505BCC" w:rsidRDefault="00505BCC" w:rsidP="00DB700B">
      <w:pPr>
        <w:pStyle w:val="BodyTextIndent"/>
        <w:widowControl w:val="0"/>
        <w:numPr>
          <w:ilvl w:val="0"/>
          <w:numId w:val="143"/>
        </w:numPr>
        <w:tabs>
          <w:tab w:val="clear" w:pos="1985"/>
          <w:tab w:val="num" w:pos="1080"/>
        </w:tabs>
        <w:spacing w:after="120"/>
        <w:ind w:left="1080" w:hanging="441"/>
        <w:rPr>
          <w:szCs w:val="24"/>
        </w:rPr>
      </w:pPr>
      <w:r>
        <w:rPr>
          <w:szCs w:val="24"/>
          <w:lang w:val="en-US"/>
        </w:rPr>
        <w:t>01 kháng hạn dòng thanh cái 220kV;</w:t>
      </w:r>
    </w:p>
    <w:p w14:paraId="241C7250" w14:textId="25DF8B43" w:rsidR="00505BCC" w:rsidRPr="00833367" w:rsidRDefault="00505BCC" w:rsidP="00DB700B">
      <w:pPr>
        <w:pStyle w:val="BodyTextIndent"/>
        <w:widowControl w:val="0"/>
        <w:numPr>
          <w:ilvl w:val="0"/>
          <w:numId w:val="143"/>
        </w:numPr>
        <w:tabs>
          <w:tab w:val="clear" w:pos="1985"/>
          <w:tab w:val="num" w:pos="1080"/>
        </w:tabs>
        <w:spacing w:after="120"/>
        <w:ind w:left="1080" w:hanging="441"/>
        <w:rPr>
          <w:szCs w:val="24"/>
        </w:rPr>
      </w:pPr>
      <w:r>
        <w:rPr>
          <w:szCs w:val="24"/>
          <w:lang w:val="en-US"/>
        </w:rPr>
        <w:t>01 kháng hạn dòng thanh cái 110kV</w:t>
      </w:r>
    </w:p>
    <w:p w14:paraId="75D87E3B" w14:textId="77777777" w:rsidR="00DB700B" w:rsidRPr="00833367" w:rsidRDefault="00DB700B" w:rsidP="00DB700B">
      <w:pPr>
        <w:pStyle w:val="BodyTextIndent"/>
        <w:widowControl w:val="0"/>
        <w:numPr>
          <w:ilvl w:val="0"/>
          <w:numId w:val="143"/>
        </w:numPr>
        <w:tabs>
          <w:tab w:val="clear" w:pos="1985"/>
          <w:tab w:val="num" w:pos="1080"/>
        </w:tabs>
        <w:spacing w:after="120"/>
        <w:ind w:left="1080" w:hanging="441"/>
        <w:rPr>
          <w:szCs w:val="24"/>
        </w:rPr>
      </w:pPr>
      <w:r w:rsidRPr="00833367">
        <w:rPr>
          <w:szCs w:val="24"/>
        </w:rPr>
        <w:t>02 ngăn lộ tổng 110kV của các máy biến áp AT3, AT4;</w:t>
      </w:r>
    </w:p>
    <w:p w14:paraId="0D6F9D7D" w14:textId="77777777" w:rsidR="00DB700B" w:rsidRPr="00833367" w:rsidRDefault="00DB700B" w:rsidP="00DB700B">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lộ tổng 22kV của các máy biến áp AT3;</w:t>
      </w:r>
    </w:p>
    <w:p w14:paraId="0DF98839" w14:textId="625D1233" w:rsidR="00DB700B" w:rsidRDefault="00DB700B" w:rsidP="00DB700B">
      <w:pPr>
        <w:pStyle w:val="BodyTextIndent"/>
        <w:widowControl w:val="0"/>
        <w:numPr>
          <w:ilvl w:val="0"/>
          <w:numId w:val="143"/>
        </w:numPr>
        <w:tabs>
          <w:tab w:val="clear" w:pos="1985"/>
          <w:tab w:val="num" w:pos="1080"/>
        </w:tabs>
        <w:spacing w:after="120"/>
        <w:ind w:left="1080" w:hanging="441"/>
        <w:rPr>
          <w:szCs w:val="24"/>
        </w:rPr>
      </w:pPr>
      <w:r w:rsidRPr="00833367">
        <w:rPr>
          <w:szCs w:val="24"/>
        </w:rPr>
        <w:t>01 ngăn máy cắt liên lạc 220kV;</w:t>
      </w:r>
    </w:p>
    <w:p w14:paraId="25B85A77" w14:textId="77777777" w:rsidR="009A0FD7" w:rsidRPr="00833367" w:rsidRDefault="009A0FD7" w:rsidP="009A0FD7">
      <w:pPr>
        <w:pStyle w:val="BodyTextIndent"/>
        <w:widowControl w:val="0"/>
        <w:numPr>
          <w:ilvl w:val="0"/>
          <w:numId w:val="143"/>
        </w:numPr>
        <w:tabs>
          <w:tab w:val="clear" w:pos="1985"/>
          <w:tab w:val="num" w:pos="1080"/>
        </w:tabs>
        <w:spacing w:after="120"/>
        <w:ind w:left="1080" w:hanging="441"/>
        <w:rPr>
          <w:szCs w:val="24"/>
        </w:rPr>
      </w:pPr>
      <w:r w:rsidRPr="00833367">
        <w:rPr>
          <w:szCs w:val="24"/>
        </w:rPr>
        <w:t>Hệ thống điện tự dùng;</w:t>
      </w:r>
    </w:p>
    <w:p w14:paraId="2C733E14" w14:textId="77777777" w:rsidR="009A0FD7" w:rsidRPr="00833367" w:rsidRDefault="009A0FD7" w:rsidP="009A0FD7">
      <w:pPr>
        <w:pStyle w:val="BodyTextIndent"/>
        <w:widowControl w:val="0"/>
        <w:numPr>
          <w:ilvl w:val="0"/>
          <w:numId w:val="143"/>
        </w:numPr>
        <w:tabs>
          <w:tab w:val="clear" w:pos="1985"/>
          <w:tab w:val="num" w:pos="1080"/>
        </w:tabs>
        <w:spacing w:after="120"/>
        <w:ind w:left="1080" w:hanging="441"/>
        <w:rPr>
          <w:szCs w:val="24"/>
        </w:rPr>
      </w:pPr>
      <w:r w:rsidRPr="00833367">
        <w:rPr>
          <w:szCs w:val="24"/>
        </w:rPr>
        <w:t>Hệ thống TTLL, SCADA;</w:t>
      </w:r>
    </w:p>
    <w:p w14:paraId="5C215D9B" w14:textId="534FEAF6" w:rsidR="009A0FD7" w:rsidRDefault="009A0FD7" w:rsidP="009A0FD7">
      <w:pPr>
        <w:pStyle w:val="BodyTextIndent"/>
        <w:widowControl w:val="0"/>
        <w:numPr>
          <w:ilvl w:val="0"/>
          <w:numId w:val="143"/>
        </w:numPr>
        <w:tabs>
          <w:tab w:val="clear" w:pos="1985"/>
          <w:tab w:val="num" w:pos="1080"/>
        </w:tabs>
        <w:spacing w:after="120"/>
        <w:ind w:left="1080" w:hanging="441"/>
        <w:rPr>
          <w:szCs w:val="24"/>
        </w:rPr>
      </w:pPr>
      <w:r w:rsidRPr="00833367">
        <w:rPr>
          <w:szCs w:val="24"/>
        </w:rPr>
        <w:t xml:space="preserve">Hệ thống camera TBA </w:t>
      </w:r>
      <w:r w:rsidR="00195DEE">
        <w:rPr>
          <w:szCs w:val="24"/>
          <w:lang w:val="en-US"/>
        </w:rPr>
        <w:t>50</w:t>
      </w:r>
      <w:r w:rsidRPr="00833367">
        <w:rPr>
          <w:szCs w:val="24"/>
        </w:rPr>
        <w:t xml:space="preserve">0kV </w:t>
      </w:r>
      <w:r w:rsidR="00195DEE">
        <w:rPr>
          <w:szCs w:val="24"/>
          <w:lang w:val="en-US"/>
        </w:rPr>
        <w:t>Hải Phòng</w:t>
      </w:r>
    </w:p>
    <w:p w14:paraId="0710E312" w14:textId="77777777" w:rsidR="009A0FD7" w:rsidRDefault="009A0FD7" w:rsidP="009A0FD7">
      <w:pPr>
        <w:pStyle w:val="BodyTextIndent"/>
        <w:widowControl w:val="0"/>
        <w:numPr>
          <w:ilvl w:val="0"/>
          <w:numId w:val="143"/>
        </w:numPr>
        <w:tabs>
          <w:tab w:val="clear" w:pos="1985"/>
          <w:tab w:val="num" w:pos="1080"/>
        </w:tabs>
        <w:spacing w:after="120"/>
        <w:ind w:left="1080" w:hanging="441"/>
        <w:rPr>
          <w:szCs w:val="24"/>
        </w:rPr>
      </w:pPr>
      <w:r>
        <w:rPr>
          <w:szCs w:val="24"/>
        </w:rPr>
        <w:t>Hệ thống thu thập dữ liệu công tơ</w:t>
      </w:r>
    </w:p>
    <w:p w14:paraId="1A6BEB13" w14:textId="77777777" w:rsidR="009A0FD7" w:rsidRPr="00DB700B" w:rsidRDefault="009A0FD7" w:rsidP="009A0FD7">
      <w:pPr>
        <w:pStyle w:val="BodyTextIndent"/>
        <w:widowControl w:val="0"/>
        <w:numPr>
          <w:ilvl w:val="0"/>
          <w:numId w:val="143"/>
        </w:numPr>
        <w:tabs>
          <w:tab w:val="clear" w:pos="1985"/>
          <w:tab w:val="num" w:pos="1080"/>
        </w:tabs>
        <w:spacing w:after="120"/>
        <w:ind w:left="1080" w:hanging="441"/>
        <w:rPr>
          <w:szCs w:val="24"/>
        </w:rPr>
      </w:pPr>
      <w:r>
        <w:rPr>
          <w:szCs w:val="24"/>
          <w:lang w:val="en-US"/>
        </w:rPr>
        <w:t>Hệ thống giám sát PCCC;</w:t>
      </w:r>
    </w:p>
    <w:p w14:paraId="3925FD5D" w14:textId="7A371BDD" w:rsidR="009A0FD7" w:rsidRPr="00833367" w:rsidRDefault="009A0FD7" w:rsidP="009A0FD7">
      <w:pPr>
        <w:pStyle w:val="BodyTextIndent"/>
        <w:widowControl w:val="0"/>
        <w:numPr>
          <w:ilvl w:val="0"/>
          <w:numId w:val="143"/>
        </w:numPr>
        <w:tabs>
          <w:tab w:val="clear" w:pos="1985"/>
          <w:tab w:val="num" w:pos="1080"/>
        </w:tabs>
        <w:spacing w:after="120"/>
        <w:ind w:left="1080" w:hanging="441"/>
        <w:rPr>
          <w:szCs w:val="24"/>
        </w:rPr>
      </w:pPr>
      <w:r>
        <w:rPr>
          <w:szCs w:val="24"/>
          <w:lang w:val="en-US"/>
        </w:rPr>
        <w:t>Hệ thống giám sát dòng rò các chống sét van 220kV</w:t>
      </w:r>
      <w:r w:rsidR="00195DEE">
        <w:rPr>
          <w:szCs w:val="24"/>
          <w:lang w:val="en-US"/>
        </w:rPr>
        <w:t>, 500kV</w:t>
      </w:r>
    </w:p>
    <w:p w14:paraId="6B92EC0C" w14:textId="12A21980" w:rsidR="00505BCC" w:rsidRPr="00DA0E98" w:rsidRDefault="00505BCC" w:rsidP="00505BCC">
      <w:pPr>
        <w:pStyle w:val="BodyTextIndent"/>
        <w:tabs>
          <w:tab w:val="left" w:pos="1276"/>
        </w:tabs>
        <w:rPr>
          <w:i/>
          <w:szCs w:val="24"/>
        </w:rPr>
      </w:pPr>
      <w:r w:rsidRPr="00DA0E98">
        <w:rPr>
          <w:i/>
          <w:szCs w:val="24"/>
        </w:rPr>
        <w:t>Phần TBA 500kV Hải Phòng</w:t>
      </w:r>
      <w:r w:rsidRPr="00505BCC">
        <w:rPr>
          <w:i/>
          <w:szCs w:val="24"/>
        </w:rPr>
        <w:t xml:space="preserve"> giai đoạn </w:t>
      </w:r>
      <w:r>
        <w:rPr>
          <w:i/>
          <w:szCs w:val="24"/>
          <w:lang w:val="en-US"/>
        </w:rPr>
        <w:t>2</w:t>
      </w:r>
      <w:r w:rsidRPr="00DA0E98">
        <w:rPr>
          <w:i/>
          <w:szCs w:val="24"/>
        </w:rPr>
        <w:t>:</w:t>
      </w:r>
    </w:p>
    <w:p w14:paraId="51533699" w14:textId="2A109359" w:rsidR="00505BCC" w:rsidRDefault="00505BCC" w:rsidP="00505BCC">
      <w:pPr>
        <w:pStyle w:val="BodyTextIndent"/>
        <w:widowControl w:val="0"/>
        <w:numPr>
          <w:ilvl w:val="0"/>
          <w:numId w:val="143"/>
        </w:numPr>
        <w:tabs>
          <w:tab w:val="clear" w:pos="1985"/>
          <w:tab w:val="num" w:pos="1080"/>
        </w:tabs>
        <w:spacing w:after="120"/>
        <w:ind w:left="1080" w:hanging="441"/>
        <w:rPr>
          <w:szCs w:val="24"/>
        </w:rPr>
      </w:pPr>
      <w:r w:rsidRPr="00833367">
        <w:rPr>
          <w:szCs w:val="24"/>
        </w:rPr>
        <w:t>0</w:t>
      </w:r>
      <w:r>
        <w:rPr>
          <w:szCs w:val="24"/>
          <w:lang w:val="en-US"/>
        </w:rPr>
        <w:t>1</w:t>
      </w:r>
      <w:r w:rsidRPr="00833367">
        <w:rPr>
          <w:szCs w:val="24"/>
        </w:rPr>
        <w:t xml:space="preserve"> máy biến áp lực </w:t>
      </w:r>
      <w:r>
        <w:rPr>
          <w:szCs w:val="24"/>
          <w:lang w:val="en-US"/>
        </w:rPr>
        <w:t>500</w:t>
      </w:r>
      <w:r w:rsidRPr="00833367">
        <w:rPr>
          <w:szCs w:val="24"/>
        </w:rPr>
        <w:t>kV (AT</w:t>
      </w:r>
      <w:r>
        <w:rPr>
          <w:szCs w:val="24"/>
          <w:lang w:val="en-US"/>
        </w:rPr>
        <w:t>2</w:t>
      </w:r>
      <w:r w:rsidRPr="00833367">
        <w:rPr>
          <w:szCs w:val="24"/>
        </w:rPr>
        <w:t>);</w:t>
      </w:r>
    </w:p>
    <w:p w14:paraId="00625B76" w14:textId="4AB9D6CC" w:rsidR="00505BCC" w:rsidRPr="00505BCC" w:rsidRDefault="00505BCC" w:rsidP="00505BCC">
      <w:pPr>
        <w:pStyle w:val="BodyTextIndent"/>
        <w:widowControl w:val="0"/>
        <w:numPr>
          <w:ilvl w:val="0"/>
          <w:numId w:val="143"/>
        </w:numPr>
        <w:tabs>
          <w:tab w:val="clear" w:pos="1985"/>
          <w:tab w:val="num" w:pos="1080"/>
        </w:tabs>
        <w:spacing w:after="120"/>
        <w:ind w:left="1080" w:hanging="441"/>
        <w:rPr>
          <w:szCs w:val="24"/>
        </w:rPr>
      </w:pPr>
      <w:r>
        <w:rPr>
          <w:szCs w:val="24"/>
          <w:lang w:val="en-US"/>
        </w:rPr>
        <w:t>01 ngăn lộ tổng 500kV AT2;</w:t>
      </w:r>
    </w:p>
    <w:p w14:paraId="4F597205" w14:textId="700742E3" w:rsidR="00505BCC" w:rsidRDefault="00505BCC" w:rsidP="00505BCC">
      <w:pPr>
        <w:pStyle w:val="BodyTextIndent"/>
        <w:widowControl w:val="0"/>
        <w:numPr>
          <w:ilvl w:val="0"/>
          <w:numId w:val="143"/>
        </w:numPr>
        <w:tabs>
          <w:tab w:val="clear" w:pos="1985"/>
          <w:tab w:val="num" w:pos="1080"/>
        </w:tabs>
        <w:spacing w:after="120"/>
        <w:ind w:left="1080" w:hanging="441"/>
        <w:rPr>
          <w:szCs w:val="24"/>
        </w:rPr>
      </w:pPr>
      <w:r w:rsidRPr="00833367">
        <w:rPr>
          <w:szCs w:val="24"/>
        </w:rPr>
        <w:t>0</w:t>
      </w:r>
      <w:r>
        <w:rPr>
          <w:szCs w:val="24"/>
          <w:lang w:val="en-US"/>
        </w:rPr>
        <w:t>1</w:t>
      </w:r>
      <w:r w:rsidRPr="00833367">
        <w:rPr>
          <w:szCs w:val="24"/>
        </w:rPr>
        <w:t xml:space="preserve"> ngăn lộ tổng 220kV của các máy biến áp AT</w:t>
      </w:r>
      <w:r>
        <w:rPr>
          <w:szCs w:val="24"/>
          <w:lang w:val="en-US"/>
        </w:rPr>
        <w:t>2</w:t>
      </w:r>
      <w:r w:rsidRPr="00833367">
        <w:rPr>
          <w:szCs w:val="24"/>
        </w:rPr>
        <w:t>;</w:t>
      </w:r>
    </w:p>
    <w:p w14:paraId="59888A30" w14:textId="77777777" w:rsidR="00195DEE" w:rsidRPr="00833367" w:rsidRDefault="00195DEE" w:rsidP="00195DEE">
      <w:pPr>
        <w:pStyle w:val="BodyTextIndent"/>
        <w:widowControl w:val="0"/>
        <w:numPr>
          <w:ilvl w:val="0"/>
          <w:numId w:val="143"/>
        </w:numPr>
        <w:tabs>
          <w:tab w:val="clear" w:pos="1985"/>
          <w:tab w:val="num" w:pos="1080"/>
        </w:tabs>
        <w:spacing w:after="120"/>
        <w:ind w:left="1080" w:hanging="441"/>
        <w:rPr>
          <w:szCs w:val="24"/>
        </w:rPr>
      </w:pPr>
      <w:r>
        <w:rPr>
          <w:szCs w:val="24"/>
          <w:lang w:val="en-US"/>
        </w:rPr>
        <w:t>Hệ thống giám sát dòng rò các chống sét van 220kV, 500kV</w:t>
      </w:r>
    </w:p>
    <w:p w14:paraId="533AA58A" w14:textId="4C5CDA1D" w:rsidR="00505BCC" w:rsidRPr="00DA0E98" w:rsidRDefault="00505BCC" w:rsidP="00505BCC">
      <w:pPr>
        <w:pStyle w:val="BodyTextIndent"/>
        <w:tabs>
          <w:tab w:val="left" w:pos="1276"/>
        </w:tabs>
        <w:rPr>
          <w:i/>
          <w:szCs w:val="24"/>
        </w:rPr>
      </w:pPr>
      <w:r w:rsidRPr="00DA0E98">
        <w:rPr>
          <w:i/>
          <w:szCs w:val="24"/>
        </w:rPr>
        <w:t>Phần TBA 500kV Hải Phòng</w:t>
      </w:r>
      <w:r w:rsidRPr="00505BCC">
        <w:rPr>
          <w:i/>
          <w:szCs w:val="24"/>
        </w:rPr>
        <w:t xml:space="preserve"> giai đoạn </w:t>
      </w:r>
      <w:r>
        <w:rPr>
          <w:i/>
          <w:szCs w:val="24"/>
          <w:lang w:val="en-US"/>
        </w:rPr>
        <w:t>tương lai</w:t>
      </w:r>
      <w:r w:rsidRPr="00DA0E98">
        <w:rPr>
          <w:i/>
          <w:szCs w:val="24"/>
        </w:rPr>
        <w:t>:</w:t>
      </w:r>
    </w:p>
    <w:p w14:paraId="460787B0" w14:textId="2DDAE919" w:rsidR="009A0FD7" w:rsidRPr="00195DEE" w:rsidRDefault="009A0FD7" w:rsidP="009A0FD7">
      <w:pPr>
        <w:pStyle w:val="BodyTextIndent"/>
        <w:widowControl w:val="0"/>
        <w:numPr>
          <w:ilvl w:val="0"/>
          <w:numId w:val="143"/>
        </w:numPr>
        <w:tabs>
          <w:tab w:val="clear" w:pos="1985"/>
          <w:tab w:val="num" w:pos="1080"/>
        </w:tabs>
        <w:spacing w:after="120"/>
        <w:ind w:left="1080" w:hanging="441"/>
        <w:rPr>
          <w:szCs w:val="24"/>
        </w:rPr>
      </w:pPr>
      <w:r>
        <w:rPr>
          <w:szCs w:val="24"/>
          <w:lang w:val="en-US"/>
        </w:rPr>
        <w:t>04 ngăn lộ đường dây 500kV;</w:t>
      </w:r>
    </w:p>
    <w:p w14:paraId="769ADAE1" w14:textId="77777777" w:rsidR="00195DEE" w:rsidRPr="00833367" w:rsidRDefault="00195DEE" w:rsidP="00195DEE">
      <w:pPr>
        <w:pStyle w:val="BodyTextIndent"/>
        <w:widowControl w:val="0"/>
        <w:numPr>
          <w:ilvl w:val="0"/>
          <w:numId w:val="143"/>
        </w:numPr>
        <w:tabs>
          <w:tab w:val="clear" w:pos="1985"/>
          <w:tab w:val="num" w:pos="1080"/>
        </w:tabs>
        <w:spacing w:after="120"/>
        <w:ind w:left="1080" w:hanging="441"/>
        <w:rPr>
          <w:szCs w:val="24"/>
        </w:rPr>
      </w:pPr>
      <w:r>
        <w:rPr>
          <w:szCs w:val="24"/>
          <w:lang w:val="en-US"/>
        </w:rPr>
        <w:t>Hệ thống giám sát dòng rò các chống sét van 220kV, 500kV</w:t>
      </w:r>
    </w:p>
    <w:p w14:paraId="042CA033" w14:textId="1568530B" w:rsidR="008835CC" w:rsidRDefault="009A0FD7" w:rsidP="008835CC">
      <w:pPr>
        <w:spacing w:line="276" w:lineRule="auto"/>
        <w:ind w:left="540"/>
        <w:rPr>
          <w:color w:val="000000" w:themeColor="text1"/>
          <w:szCs w:val="24"/>
          <w:lang w:val="es-ES"/>
        </w:rPr>
      </w:pPr>
      <w:r w:rsidRPr="000718F1">
        <w:rPr>
          <w:color w:val="000000" w:themeColor="text1"/>
          <w:szCs w:val="24"/>
          <w:lang w:val="es-ES"/>
        </w:rPr>
        <w:t xml:space="preserve"> </w:t>
      </w:r>
      <w:r w:rsidR="008835CC" w:rsidRPr="000718F1">
        <w:rPr>
          <w:color w:val="000000" w:themeColor="text1"/>
          <w:szCs w:val="24"/>
          <w:lang w:val="es-ES"/>
        </w:rPr>
        <w:t xml:space="preserve">(Lưu ý Nhà thầu có thể tham khảo sơ đồ phương thức điều khiển bảo vệ TBA 220kV </w:t>
      </w:r>
      <w:r w:rsidR="008835CC">
        <w:rPr>
          <w:color w:val="000000" w:themeColor="text1"/>
          <w:szCs w:val="24"/>
          <w:lang w:val="es-ES"/>
        </w:rPr>
        <w:t>An Lão</w:t>
      </w:r>
      <w:r w:rsidR="008835CC" w:rsidRPr="000718F1">
        <w:rPr>
          <w:color w:val="000000" w:themeColor="text1"/>
          <w:szCs w:val="24"/>
          <w:lang w:val="es-ES"/>
        </w:rPr>
        <w:t xml:space="preserve">. TBA 500kV </w:t>
      </w:r>
      <w:r w:rsidR="008835CC">
        <w:rPr>
          <w:color w:val="000000" w:themeColor="text1"/>
          <w:szCs w:val="24"/>
          <w:lang w:val="es-ES"/>
        </w:rPr>
        <w:t>Hải Phòng</w:t>
      </w:r>
      <w:r w:rsidR="008835CC" w:rsidRPr="000718F1">
        <w:rPr>
          <w:color w:val="000000" w:themeColor="text1"/>
          <w:szCs w:val="24"/>
          <w:lang w:val="es-ES"/>
        </w:rPr>
        <w:t xml:space="preserve"> –Sơ đồ một sợi để tham khảo các IEDs chính dự kiến đấu nối vào </w:t>
      </w:r>
      <w:r w:rsidR="008835CC">
        <w:rPr>
          <w:color w:val="000000" w:themeColor="text1"/>
          <w:szCs w:val="24"/>
          <w:lang w:val="es-ES"/>
        </w:rPr>
        <w:t>Hệ thống điều khiển máy tính cung cấp</w:t>
      </w:r>
      <w:r w:rsidR="008835CC" w:rsidRPr="000718F1">
        <w:rPr>
          <w:color w:val="000000" w:themeColor="text1"/>
          <w:szCs w:val="24"/>
          <w:lang w:val="es-ES"/>
        </w:rPr>
        <w:t xml:space="preserve">). </w:t>
      </w:r>
    </w:p>
    <w:p w14:paraId="5041F30F" w14:textId="65831481" w:rsidR="00C05EBD" w:rsidRDefault="00C05EBD" w:rsidP="00C05EBD">
      <w:pPr>
        <w:numPr>
          <w:ilvl w:val="0"/>
          <w:numId w:val="42"/>
        </w:numPr>
        <w:spacing w:line="276" w:lineRule="auto"/>
        <w:ind w:left="540"/>
        <w:rPr>
          <w:color w:val="000000" w:themeColor="text1"/>
          <w:kern w:val="28"/>
          <w:szCs w:val="24"/>
          <w:lang w:val="es-ES"/>
        </w:rPr>
      </w:pPr>
      <w:r>
        <w:rPr>
          <w:color w:val="000000" w:themeColor="text1"/>
          <w:kern w:val="28"/>
          <w:szCs w:val="24"/>
          <w:lang w:val="es-ES"/>
        </w:rPr>
        <w:t xml:space="preserve">Thi </w:t>
      </w:r>
      <w:r w:rsidRPr="00C05EBD">
        <w:rPr>
          <w:color w:val="000000" w:themeColor="text1"/>
          <w:szCs w:val="24"/>
          <w:lang w:val="es-ES"/>
        </w:rPr>
        <w:t>công</w:t>
      </w:r>
      <w:r>
        <w:rPr>
          <w:color w:val="000000" w:themeColor="text1"/>
          <w:kern w:val="28"/>
          <w:szCs w:val="24"/>
          <w:lang w:val="es-ES"/>
        </w:rPr>
        <w:t xml:space="preserve"> lắp đặt, nghiệm thu, đưa vào vận hành hoàn chỉnh kết nối </w:t>
      </w:r>
      <w:r w:rsidRPr="00C05EBD">
        <w:rPr>
          <w:color w:val="000000" w:themeColor="text1"/>
          <w:kern w:val="28"/>
          <w:szCs w:val="24"/>
          <w:lang w:val="es-ES"/>
        </w:rPr>
        <w:t>các Switch mạng LAN</w:t>
      </w:r>
      <w:r w:rsidR="00836C61">
        <w:rPr>
          <w:color w:val="000000" w:themeColor="text1"/>
          <w:kern w:val="28"/>
          <w:szCs w:val="24"/>
          <w:lang w:val="es-ES"/>
        </w:rPr>
        <w:t xml:space="preserve"> và trọn bộ cáp quang hoàn chỉnh, cáp nguồn, cáp nhị thứ</w:t>
      </w:r>
      <w:r>
        <w:rPr>
          <w:color w:val="000000" w:themeColor="text1"/>
          <w:kern w:val="28"/>
          <w:szCs w:val="24"/>
          <w:lang w:val="es-ES"/>
        </w:rPr>
        <w:t xml:space="preserve"> cho các kết nối cụ thể như sau:</w:t>
      </w:r>
    </w:p>
    <w:p w14:paraId="5004C502" w14:textId="77777777" w:rsidR="00C05EBD" w:rsidRDefault="00C05EBD" w:rsidP="00C05EBD">
      <w:pPr>
        <w:spacing w:line="276" w:lineRule="auto"/>
        <w:ind w:left="540"/>
        <w:rPr>
          <w:color w:val="000000" w:themeColor="text1"/>
          <w:kern w:val="28"/>
          <w:szCs w:val="24"/>
          <w:lang w:val="es-ES"/>
        </w:rPr>
      </w:pPr>
      <w:r>
        <w:rPr>
          <w:color w:val="000000" w:themeColor="text1"/>
          <w:kern w:val="28"/>
          <w:szCs w:val="24"/>
          <w:lang w:val="es-ES"/>
        </w:rPr>
        <w:t xml:space="preserve">+ </w:t>
      </w:r>
      <w:r w:rsidRPr="00C05EBD">
        <w:rPr>
          <w:color w:val="000000" w:themeColor="text1"/>
          <w:kern w:val="28"/>
          <w:szCs w:val="24"/>
          <w:lang w:val="es-ES"/>
        </w:rPr>
        <w:t>cho kết nối mạng LAN mức Station Bus IEC 61850</w:t>
      </w:r>
      <w:r>
        <w:rPr>
          <w:color w:val="000000" w:themeColor="text1"/>
          <w:kern w:val="28"/>
          <w:szCs w:val="24"/>
          <w:lang w:val="es-ES"/>
        </w:rPr>
        <w:t>;</w:t>
      </w:r>
    </w:p>
    <w:p w14:paraId="6B18BFB7" w14:textId="1CCBFF8C" w:rsidR="00C05EBD" w:rsidRPr="00C05EBD" w:rsidRDefault="00C05EBD" w:rsidP="00C05EBD">
      <w:pPr>
        <w:spacing w:line="276" w:lineRule="auto"/>
        <w:ind w:left="540"/>
        <w:rPr>
          <w:color w:val="000000" w:themeColor="text1"/>
          <w:kern w:val="28"/>
          <w:szCs w:val="24"/>
          <w:lang w:val="es-ES"/>
        </w:rPr>
      </w:pPr>
      <w:r>
        <w:rPr>
          <w:color w:val="000000" w:themeColor="text1"/>
          <w:kern w:val="28"/>
          <w:szCs w:val="24"/>
          <w:lang w:val="es-ES"/>
        </w:rPr>
        <w:t>+</w:t>
      </w:r>
      <w:r w:rsidRPr="00C05EBD">
        <w:rPr>
          <w:color w:val="000000" w:themeColor="text1"/>
          <w:kern w:val="28"/>
          <w:szCs w:val="24"/>
          <w:lang w:val="es-ES"/>
        </w:rPr>
        <w:t xml:space="preserve"> cho kết nối giữa các máy tính trung tâm và các IEDs, BCU, các hệ thống giám sát (bao gồm giám sát ắc quy, giám sát DC Online, giám sát chống sét, AC/DC, PCCC,...), máy in, hệ thống đồng bộ thời gian GPS,...</w:t>
      </w:r>
    </w:p>
    <w:p w14:paraId="2F7FAF8A" w14:textId="703B99AA" w:rsidR="00C05EBD" w:rsidRPr="00C05EBD" w:rsidRDefault="00C05EBD" w:rsidP="00C05EBD">
      <w:pPr>
        <w:spacing w:line="276" w:lineRule="auto"/>
        <w:ind w:left="540"/>
        <w:rPr>
          <w:color w:val="000000" w:themeColor="text1"/>
          <w:kern w:val="28"/>
          <w:szCs w:val="24"/>
          <w:lang w:val="es-ES"/>
        </w:rPr>
      </w:pPr>
      <w:r>
        <w:rPr>
          <w:color w:val="000000" w:themeColor="text1"/>
          <w:kern w:val="28"/>
          <w:szCs w:val="24"/>
          <w:lang w:val="es-ES"/>
        </w:rPr>
        <w:lastRenderedPageBreak/>
        <w:t xml:space="preserve"> + </w:t>
      </w:r>
      <w:r w:rsidRPr="00C05EBD">
        <w:rPr>
          <w:color w:val="000000" w:themeColor="text1"/>
          <w:kern w:val="28"/>
          <w:szCs w:val="24"/>
          <w:lang w:val="es-ES"/>
        </w:rPr>
        <w:t>cho kết nối giữa máy tính Gateway và thiết bị SCADA Firewall</w:t>
      </w:r>
    </w:p>
    <w:p w14:paraId="688BC02D" w14:textId="1BB9D1B0" w:rsidR="00C05EBD" w:rsidRPr="00C05EBD" w:rsidRDefault="00C05EBD" w:rsidP="00C05EBD">
      <w:pPr>
        <w:spacing w:line="276" w:lineRule="auto"/>
        <w:ind w:left="540"/>
        <w:rPr>
          <w:color w:val="000000" w:themeColor="text1"/>
          <w:kern w:val="28"/>
          <w:szCs w:val="24"/>
          <w:lang w:val="vi-VN"/>
        </w:rPr>
      </w:pPr>
      <w:r w:rsidRPr="00C05EBD">
        <w:rPr>
          <w:color w:val="000000" w:themeColor="text1"/>
          <w:kern w:val="28"/>
          <w:szCs w:val="24"/>
          <w:lang w:val="es-ES"/>
        </w:rPr>
        <w:t xml:space="preserve"> + cho kết nối giữa các máy tính Server/HMI/HIS, Engineering và OT Firewall</w:t>
      </w:r>
    </w:p>
    <w:p w14:paraId="56B014D2" w14:textId="2383B018" w:rsidR="00E24D52" w:rsidRPr="00C05EBD" w:rsidRDefault="00C05EBD" w:rsidP="00C05EBD">
      <w:pPr>
        <w:numPr>
          <w:ilvl w:val="0"/>
          <w:numId w:val="42"/>
        </w:numPr>
        <w:spacing w:line="276" w:lineRule="auto"/>
        <w:ind w:left="540"/>
        <w:rPr>
          <w:color w:val="000000" w:themeColor="text1"/>
          <w:kern w:val="28"/>
          <w:szCs w:val="24"/>
          <w:lang w:val="vi-VN"/>
        </w:rPr>
      </w:pPr>
      <w:r>
        <w:rPr>
          <w:color w:val="000000" w:themeColor="text1"/>
          <w:kern w:val="28"/>
          <w:szCs w:val="24"/>
          <w:lang w:val="es-ES"/>
        </w:rPr>
        <w:t xml:space="preserve">Thi </w:t>
      </w:r>
      <w:r w:rsidRPr="00C05EBD">
        <w:rPr>
          <w:color w:val="000000" w:themeColor="text1"/>
          <w:szCs w:val="24"/>
          <w:lang w:val="es-ES"/>
        </w:rPr>
        <w:t>công</w:t>
      </w:r>
      <w:r>
        <w:rPr>
          <w:color w:val="000000" w:themeColor="text1"/>
          <w:kern w:val="28"/>
          <w:szCs w:val="24"/>
          <w:lang w:val="es-ES"/>
        </w:rPr>
        <w:t xml:space="preserve"> lắp đặt, nghiệm thu, đưa vào vận hành hoàn chỉnh</w:t>
      </w:r>
      <w:r w:rsidRPr="00C05EBD">
        <w:rPr>
          <w:color w:val="000000" w:themeColor="text1"/>
          <w:kern w:val="28"/>
          <w:szCs w:val="24"/>
          <w:lang w:val="es-ES"/>
        </w:rPr>
        <w:t xml:space="preserve"> thiết bị ngoại vi (hoặc các thiết bị cần thiết khác) phục vụ cho kết nối hệ thống, giao tiếp và truy xuất dữ liệu từ hệ thống máy tính đến hệ thống khác</w:t>
      </w:r>
      <w:r>
        <w:rPr>
          <w:color w:val="000000" w:themeColor="text1"/>
          <w:kern w:val="28"/>
          <w:szCs w:val="24"/>
          <w:lang w:val="es-ES"/>
        </w:rPr>
        <w:t xml:space="preserve"> như hệ thống PCCC</w:t>
      </w:r>
    </w:p>
    <w:p w14:paraId="0E0752E7" w14:textId="046CD368" w:rsidR="00C05EBD" w:rsidRPr="00C05EBD" w:rsidRDefault="00C05EBD" w:rsidP="00C05EBD">
      <w:pPr>
        <w:numPr>
          <w:ilvl w:val="0"/>
          <w:numId w:val="42"/>
        </w:numPr>
        <w:spacing w:line="276" w:lineRule="auto"/>
        <w:ind w:left="540"/>
        <w:rPr>
          <w:color w:val="000000" w:themeColor="text1"/>
          <w:kern w:val="28"/>
          <w:szCs w:val="24"/>
          <w:lang w:val="vi-VN"/>
        </w:rPr>
      </w:pPr>
      <w:r w:rsidRPr="00C05EBD">
        <w:rPr>
          <w:color w:val="000000" w:themeColor="text1"/>
          <w:kern w:val="28"/>
          <w:szCs w:val="24"/>
          <w:lang w:val="es-ES"/>
        </w:rPr>
        <w:t>Switch mạng LAN</w:t>
      </w:r>
      <w:r>
        <w:rPr>
          <w:color w:val="000000" w:themeColor="text1"/>
          <w:kern w:val="28"/>
          <w:szCs w:val="24"/>
          <w:lang w:val="es-ES"/>
        </w:rPr>
        <w:t xml:space="preserve"> tại cho các phía 220kV, 110kV, 0,4kV…. ngoài nhà bay dự kiến sẽ lắp trong các tủ điều khiển bảo vệ thuộc gói thầu khác;</w:t>
      </w:r>
    </w:p>
    <w:p w14:paraId="5DF6EFBB" w14:textId="79460074" w:rsidR="00C05EBD" w:rsidRPr="00836C61" w:rsidRDefault="00C05EBD" w:rsidP="00C05EBD">
      <w:pPr>
        <w:numPr>
          <w:ilvl w:val="0"/>
          <w:numId w:val="42"/>
        </w:numPr>
        <w:spacing w:line="276" w:lineRule="auto"/>
        <w:ind w:left="540"/>
        <w:rPr>
          <w:color w:val="000000" w:themeColor="text1"/>
          <w:kern w:val="28"/>
          <w:szCs w:val="24"/>
          <w:lang w:val="vi-VN"/>
        </w:rPr>
      </w:pPr>
      <w:r>
        <w:rPr>
          <w:color w:val="000000" w:themeColor="text1"/>
          <w:kern w:val="28"/>
          <w:szCs w:val="24"/>
          <w:lang w:val="es-ES"/>
        </w:rPr>
        <w:t>Nhà thầu có trách nhiệm phát hành bảng vẽ thi công</w:t>
      </w:r>
      <w:r w:rsidR="00836C61">
        <w:rPr>
          <w:color w:val="000000" w:themeColor="text1"/>
          <w:kern w:val="28"/>
          <w:szCs w:val="24"/>
          <w:lang w:val="es-ES"/>
        </w:rPr>
        <w:t xml:space="preserve"> kết nối các thiết bị IEDs</w:t>
      </w:r>
      <w:r>
        <w:rPr>
          <w:color w:val="000000" w:themeColor="text1"/>
          <w:kern w:val="28"/>
          <w:szCs w:val="24"/>
          <w:lang w:val="es-ES"/>
        </w:rPr>
        <w:t>, bảng</w:t>
      </w:r>
      <w:r w:rsidR="00DE6C1F">
        <w:rPr>
          <w:color w:val="000000" w:themeColor="text1"/>
          <w:kern w:val="28"/>
          <w:szCs w:val="24"/>
          <w:lang w:val="es-ES"/>
        </w:rPr>
        <w:t xml:space="preserve"> vẽ đấu nối cáp quang</w:t>
      </w:r>
      <w:r w:rsidR="00836C61">
        <w:rPr>
          <w:color w:val="000000" w:themeColor="text1"/>
          <w:kern w:val="28"/>
          <w:szCs w:val="24"/>
          <w:lang w:val="es-ES"/>
        </w:rPr>
        <w:t>, hộp đấu nối cáp quang, cấp nguồn, cáp nhị thứ cho hệ thống… hoàn tất đưa hệ thống điều khiển máy tính vào vận hành.</w:t>
      </w:r>
      <w:r w:rsidR="00DE6C1F">
        <w:rPr>
          <w:color w:val="000000" w:themeColor="text1"/>
          <w:kern w:val="28"/>
          <w:szCs w:val="24"/>
          <w:lang w:val="es-ES"/>
        </w:rPr>
        <w:t xml:space="preserve"> </w:t>
      </w:r>
    </w:p>
    <w:p w14:paraId="2A29ACE5" w14:textId="6B648969" w:rsidR="00836C61" w:rsidRPr="00836C61" w:rsidRDefault="00836C61" w:rsidP="00836C61">
      <w:pPr>
        <w:numPr>
          <w:ilvl w:val="0"/>
          <w:numId w:val="42"/>
        </w:numPr>
        <w:spacing w:line="276" w:lineRule="auto"/>
        <w:ind w:left="540"/>
        <w:rPr>
          <w:color w:val="000000" w:themeColor="text1"/>
          <w:kern w:val="28"/>
          <w:szCs w:val="24"/>
          <w:lang w:val="es-ES"/>
        </w:rPr>
      </w:pPr>
      <w:r w:rsidRPr="00836C61">
        <w:rPr>
          <w:color w:val="000000" w:themeColor="text1"/>
          <w:kern w:val="28"/>
          <w:szCs w:val="24"/>
          <w:lang w:val="es-ES"/>
        </w:rPr>
        <w:t>Lắp đặt, thí nghiệm và nghiệm thu cho các ngăn lắp mới của dự án (bao gồm thi công kéo cáp mạng, cáp quang, cáp nguồn và cáp nhị thứ cho hệ thống tích hợp);</w:t>
      </w:r>
    </w:p>
    <w:p w14:paraId="27B16534" w14:textId="40F8470A" w:rsidR="00836C61" w:rsidRDefault="00836C61" w:rsidP="00836C61">
      <w:pPr>
        <w:numPr>
          <w:ilvl w:val="0"/>
          <w:numId w:val="42"/>
        </w:numPr>
        <w:spacing w:line="276" w:lineRule="auto"/>
        <w:ind w:left="540"/>
        <w:rPr>
          <w:color w:val="000000" w:themeColor="text1"/>
          <w:kern w:val="28"/>
          <w:szCs w:val="24"/>
          <w:lang w:val="es-ES"/>
        </w:rPr>
      </w:pPr>
      <w:r w:rsidRPr="004671E5">
        <w:rPr>
          <w:szCs w:val="24"/>
          <w:lang w:val="es-ES"/>
        </w:rPr>
        <w:t>Cài đặt liên động mềm trên các BCUs cho tất cả các thiết bị nhất thứ như máy biến áp, máy cắt, dao cách ly, dao nối đất</w:t>
      </w:r>
      <w:r w:rsidR="00227B73" w:rsidRPr="004671E5">
        <w:rPr>
          <w:szCs w:val="24"/>
          <w:lang w:val="es-ES"/>
        </w:rPr>
        <w:t>, các MCB tổng….</w:t>
      </w:r>
      <w:r w:rsidRPr="004671E5">
        <w:rPr>
          <w:szCs w:val="24"/>
          <w:lang w:val="es-ES"/>
        </w:rPr>
        <w:t xml:space="preserve"> </w:t>
      </w:r>
      <w:r w:rsidR="00227B73" w:rsidRPr="004671E5">
        <w:rPr>
          <w:szCs w:val="24"/>
          <w:lang w:val="es-ES"/>
        </w:rPr>
        <w:t>(</w:t>
      </w:r>
      <w:r w:rsidRPr="004671E5">
        <w:rPr>
          <w:szCs w:val="24"/>
          <w:lang w:val="es-ES"/>
        </w:rPr>
        <w:t>các thiết bị này đều được liên động thực hiện liên động trên 01 bộ điều khiển mức ngăn (BCU) được trang bị trên mỗi ngăn có giao thức IEC61850. Liên động toàn trạm cũng thực hiện 01 BCU được trang bị trên mỗi ngăn và giữa các BCU các ngăn sẽ truyền thông tin liên động theo giao thức GOOSE. Các logic điều khiển sẽ theo đúng sơ đồ nguyên lý nhằm tránh việc điều khiển, thao tác sai để đảm bảo cho người vận hành cũng như thiết b</w:t>
      </w:r>
      <w:r w:rsidR="00227B73" w:rsidRPr="004671E5">
        <w:rPr>
          <w:szCs w:val="24"/>
          <w:lang w:val="es-ES"/>
        </w:rPr>
        <w:t>ị)</w:t>
      </w:r>
      <w:r w:rsidRPr="004671E5">
        <w:rPr>
          <w:szCs w:val="24"/>
          <w:lang w:val="es-ES"/>
        </w:rPr>
        <w:t>.</w:t>
      </w:r>
    </w:p>
    <w:p w14:paraId="1BDAA28A" w14:textId="4DAE02E2"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Cài đặt, cấu hình hệ thống phần mềm cho toàn bộ hệ thống điều khiển máy tính.</w:t>
      </w:r>
    </w:p>
    <w:p w14:paraId="2D9A3757" w14:textId="399A24A9"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 xml:space="preserve">Cài đặt phần mềm thu thập nhật ký ATTT (log agent) cho tất cả máy tính của hệ thống SAS bao gồm máy tính Log Collector. </w:t>
      </w:r>
    </w:p>
    <w:p w14:paraId="1049C8B8" w14:textId="24F554CE"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Cấu hình tất cả máy tính của hệ thống SAS bao gồm máy tính Log Collector để đảm bảo thu thập đầy đủ log, tập trung tại máy tính Log Collector và truyền về hệ thống SIEM tại PTCx thông qua kênh truyền kết nối được thiết lập trong phần thông tin liên lạc của dự án.</w:t>
      </w:r>
    </w:p>
    <w:p w14:paraId="79A5F296" w14:textId="6C7EFC7E"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 xml:space="preserve">Phối hợp với PTCx để đảm bảo hệ thống SIEM nhận được tập tin log đúng theo yêu cầu của vận hành (định dạng tập tin, thông tin ghi nhận,...) </w:t>
      </w:r>
    </w:p>
    <w:p w14:paraId="63DAEC30" w14:textId="2172BC03" w:rsidR="00300CB8" w:rsidRPr="0040179B" w:rsidRDefault="00300CB8"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 xml:space="preserve">Các </w:t>
      </w:r>
      <w:r w:rsidR="00DB5438" w:rsidRPr="0040179B">
        <w:rPr>
          <w:color w:val="000000" w:themeColor="text1"/>
          <w:kern w:val="28"/>
          <w:szCs w:val="24"/>
          <w:lang w:val="es-ES"/>
        </w:rPr>
        <w:t>chương trình đào tạo theo yêu cầu của E-HSMT.</w:t>
      </w:r>
    </w:p>
    <w:p w14:paraId="6E586A16" w14:textId="2FC9A48F"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Thiết kế các thiết bị trên màn hình giao diện, cấu trúc dữ liệu trên màn hình, HIS …. Cho điều khiển giám sát, thu thập dữ liệu  hoàn chỉnh cho phần lắp phần các ngăn lắp mới của dự án và sẵn sàng mở rộng cho phần tương lai theo qui định nghiệm thu;</w:t>
      </w:r>
    </w:p>
    <w:p w14:paraId="50EAC919" w14:textId="5512087B"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Hoàn tất các liên động mềm thuộc dự án;</w:t>
      </w:r>
    </w:p>
    <w:p w14:paraId="5A31AEB4" w14:textId="7668359D"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Xây dựng cơ sở dữ liệu trên máy tính Server/HMI tại trạm;</w:t>
      </w:r>
    </w:p>
    <w:p w14:paraId="3F081B70" w14:textId="2A4B8C53"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Xây dựng cơ sở dữ liệu SCADA trên máy tính Gateway tại trạm;</w:t>
      </w:r>
    </w:p>
    <w:p w14:paraId="1FCF2830" w14:textId="526D0F1F" w:rsidR="00836C61" w:rsidRPr="0040179B" w:rsidRDefault="00836C61" w:rsidP="00836C61">
      <w:pPr>
        <w:numPr>
          <w:ilvl w:val="0"/>
          <w:numId w:val="42"/>
        </w:numPr>
        <w:spacing w:line="276" w:lineRule="auto"/>
        <w:ind w:left="540"/>
        <w:rPr>
          <w:color w:val="000000" w:themeColor="text1"/>
          <w:kern w:val="28"/>
          <w:szCs w:val="24"/>
          <w:lang w:val="es-ES"/>
        </w:rPr>
      </w:pPr>
      <w:r w:rsidRPr="0040179B">
        <w:rPr>
          <w:color w:val="000000" w:themeColor="text1"/>
          <w:kern w:val="28"/>
          <w:szCs w:val="24"/>
          <w:lang w:val="es-ES"/>
        </w:rPr>
        <w:t>Các chương trình đào tạo để phát triển khả năng tự bảo dưỡng hệ thống phần cứng và phần mềm cho đội bảo trì tại công trường</w:t>
      </w:r>
      <w:r w:rsidR="00227B73" w:rsidRPr="0040179B">
        <w:rPr>
          <w:color w:val="000000" w:themeColor="text1"/>
          <w:kern w:val="28"/>
          <w:szCs w:val="24"/>
          <w:lang w:val="es-ES"/>
        </w:rPr>
        <w:t>.</w:t>
      </w:r>
    </w:p>
    <w:p w14:paraId="48F5A0C6" w14:textId="77777777" w:rsidR="00284230" w:rsidRPr="00CE1354" w:rsidRDefault="00284230" w:rsidP="00BA011F">
      <w:pPr>
        <w:numPr>
          <w:ilvl w:val="1"/>
          <w:numId w:val="75"/>
        </w:numPr>
        <w:spacing w:line="276" w:lineRule="auto"/>
        <w:ind w:right="170"/>
        <w:rPr>
          <w:b/>
          <w:color w:val="000000" w:themeColor="text1"/>
          <w:szCs w:val="24"/>
          <w:lang w:val="vi-VN"/>
        </w:rPr>
      </w:pPr>
      <w:r w:rsidRPr="00CE1354">
        <w:rPr>
          <w:b/>
          <w:color w:val="000000" w:themeColor="text1"/>
          <w:szCs w:val="24"/>
          <w:lang w:val="vi-VN"/>
        </w:rPr>
        <w:t>YÊU CẦU ĐẶC TÍNH KỸ THUẬT:</w:t>
      </w:r>
    </w:p>
    <w:p w14:paraId="1225A014" w14:textId="77777777" w:rsidR="00284230" w:rsidRPr="00CE1354" w:rsidRDefault="00284230" w:rsidP="00BA011F">
      <w:pPr>
        <w:numPr>
          <w:ilvl w:val="2"/>
          <w:numId w:val="75"/>
        </w:numPr>
        <w:tabs>
          <w:tab w:val="left" w:pos="540"/>
        </w:tabs>
        <w:spacing w:line="276" w:lineRule="auto"/>
        <w:ind w:left="0" w:firstLine="0"/>
        <w:jc w:val="left"/>
        <w:rPr>
          <w:b/>
          <w:color w:val="000000" w:themeColor="text1"/>
          <w:szCs w:val="24"/>
          <w:lang w:val="fr-FR"/>
        </w:rPr>
      </w:pPr>
      <w:r w:rsidRPr="00CE1354">
        <w:rPr>
          <w:b/>
          <w:color w:val="000000" w:themeColor="text1"/>
          <w:szCs w:val="24"/>
        </w:rPr>
        <w:t>YÊU</w:t>
      </w:r>
      <w:r w:rsidRPr="00CE1354">
        <w:rPr>
          <w:b/>
          <w:color w:val="000000" w:themeColor="text1"/>
          <w:szCs w:val="24"/>
          <w:lang w:val="fr-FR"/>
        </w:rPr>
        <w:t xml:space="preserve"> CẦU CHUNG:</w:t>
      </w:r>
    </w:p>
    <w:p w14:paraId="487AD211" w14:textId="77777777" w:rsidR="00284230" w:rsidRPr="00CE1354" w:rsidRDefault="00284230" w:rsidP="00BA011F">
      <w:pPr>
        <w:numPr>
          <w:ilvl w:val="3"/>
          <w:numId w:val="75"/>
        </w:numPr>
        <w:tabs>
          <w:tab w:val="left" w:pos="540"/>
        </w:tabs>
        <w:spacing w:line="276" w:lineRule="auto"/>
        <w:jc w:val="left"/>
        <w:rPr>
          <w:b/>
          <w:color w:val="000000" w:themeColor="text1"/>
          <w:szCs w:val="24"/>
          <w:lang w:val="fr-FR"/>
        </w:rPr>
      </w:pPr>
      <w:r w:rsidRPr="00CE1354">
        <w:rPr>
          <w:b/>
          <w:color w:val="000000" w:themeColor="text1"/>
          <w:szCs w:val="24"/>
          <w:lang w:val="fr-FR"/>
        </w:rPr>
        <w:t>CÁC TIÊU CHUẨN</w:t>
      </w:r>
    </w:p>
    <w:p w14:paraId="2AD9B5DC"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Tất cả những vật liệu và phụ kiện cung cấp, lắp đặt cho công trình này phải tuân theo những yêu cầu về chỉ tiêu kỹ thuật cũng như những tiêu chuẩn quốc tế mới nhất và phải thích ứng với điều kiện khí hậu nhiệt đới. Để thực hiện được điều này nhà thầu phải đảm bảo duy trì được hệ thống kiểm soát chất lượng theo tiêu chuẩn ISO 9001:20</w:t>
      </w:r>
      <w:r w:rsidRPr="000718F1">
        <w:rPr>
          <w:color w:val="000000" w:themeColor="text1"/>
          <w:kern w:val="28"/>
          <w:szCs w:val="24"/>
          <w:lang w:val="vi-VN"/>
        </w:rPr>
        <w:t>15</w:t>
      </w:r>
      <w:r w:rsidRPr="00CE1354">
        <w:rPr>
          <w:color w:val="000000" w:themeColor="text1"/>
          <w:kern w:val="28"/>
          <w:szCs w:val="24"/>
          <w:lang w:val="vi-VN"/>
        </w:rPr>
        <w:t>.</w:t>
      </w:r>
    </w:p>
    <w:p w14:paraId="7D229109" w14:textId="452654C5"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 xml:space="preserve">Trong trường hợp nhà thầu chào các vật liệu và phụ kiện mà bản thân họ không trực tiếp sản xuất hoặc chế tạo thì nhà thầu phải có giấy ủy quyền của nhà chế tạo cho phép họ được cung cấp các vật liệu và phụ kiện đó cho Dự án </w:t>
      </w:r>
      <w:r w:rsidR="00F23584">
        <w:rPr>
          <w:color w:val="000000" w:themeColor="text1"/>
          <w:kern w:val="28"/>
          <w:szCs w:val="24"/>
          <w:lang w:val="vi-VN"/>
        </w:rPr>
        <w:t>Trạm biến áp 220 kV An Lão và đấu nối</w:t>
      </w:r>
      <w:r w:rsidRPr="00CE1354">
        <w:rPr>
          <w:color w:val="000000" w:themeColor="text1"/>
          <w:kern w:val="28"/>
          <w:szCs w:val="24"/>
          <w:lang w:val="vi-VN"/>
        </w:rPr>
        <w:t>.</w:t>
      </w:r>
    </w:p>
    <w:p w14:paraId="3222F77D"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lastRenderedPageBreak/>
        <w:t>Chỉ tiêu kỹ thuật, quy định và tiêu chuẩn được trích dẫn ở đây xác định các yêu cầu tối thiểu về chất lượng các loại vật liệu, sản phẩm cũng như toàn bộ hệ thống.</w:t>
      </w:r>
    </w:p>
    <w:p w14:paraId="027D3B93"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Nếu không có tiêu chuẩn Việt Nam nào áp dụng thì phải tuân theo tiêu chuẩn của IEC hoặc IEEE và ngược lại trong trường hợp áp dụng tiêu chuẩn quốc gia như một tiêu chuẩn gốc thì người mua sẽ xem xét trên quan điểm tham khảo.</w:t>
      </w:r>
    </w:p>
    <w:p w14:paraId="19631C9E"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Ngôn ngữ được sử dụng trong các quy định cũng như trong các tiêu chuẩn, thiết bị và các tài liệu kỹ thuật, các tài liệu hướng dẫn vận hành và bảo dưỡng bắt buộc phải là tiếng Việt hoặc tiếng Anh.</w:t>
      </w:r>
    </w:p>
    <w:p w14:paraId="0A4DA54F" w14:textId="77777777" w:rsidR="00284230" w:rsidRPr="00CE1354" w:rsidRDefault="00284230" w:rsidP="00BA011F">
      <w:pPr>
        <w:numPr>
          <w:ilvl w:val="3"/>
          <w:numId w:val="75"/>
        </w:numPr>
        <w:tabs>
          <w:tab w:val="left" w:pos="540"/>
        </w:tabs>
        <w:spacing w:line="276" w:lineRule="auto"/>
        <w:jc w:val="left"/>
        <w:rPr>
          <w:b/>
          <w:color w:val="000000" w:themeColor="text1"/>
          <w:szCs w:val="24"/>
        </w:rPr>
      </w:pPr>
      <w:r w:rsidRPr="00CE1354">
        <w:rPr>
          <w:b/>
          <w:color w:val="000000" w:themeColor="text1"/>
          <w:szCs w:val="24"/>
          <w:lang w:val="fr-FR"/>
        </w:rPr>
        <w:t>YÊU</w:t>
      </w:r>
      <w:r w:rsidRPr="00CE1354">
        <w:rPr>
          <w:b/>
          <w:color w:val="000000" w:themeColor="text1"/>
          <w:szCs w:val="24"/>
        </w:rPr>
        <w:t xml:space="preserve"> CẦU THIẾT KẾ:</w:t>
      </w:r>
    </w:p>
    <w:p w14:paraId="5FCB6BE3" w14:textId="77777777" w:rsidR="00284230" w:rsidRPr="00CE1354" w:rsidRDefault="00284230" w:rsidP="00284230">
      <w:pPr>
        <w:spacing w:line="276" w:lineRule="auto"/>
        <w:ind w:left="720" w:hanging="180"/>
        <w:rPr>
          <w:color w:val="000000" w:themeColor="text1"/>
          <w:kern w:val="28"/>
          <w:szCs w:val="24"/>
          <w:lang w:val="vi-VN"/>
        </w:rPr>
      </w:pPr>
      <w:r w:rsidRPr="00CE1354">
        <w:rPr>
          <w:color w:val="000000" w:themeColor="text1"/>
          <w:kern w:val="28"/>
          <w:szCs w:val="24"/>
          <w:lang w:val="vi-VN"/>
        </w:rPr>
        <w:t>Thiết kế phải đáp ứng đầy đủ các yêu cầu sau:</w:t>
      </w:r>
    </w:p>
    <w:p w14:paraId="19F6D968"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Thuận tiện trong kiểm tra và bảo dưỡng.</w:t>
      </w:r>
    </w:p>
    <w:p w14:paraId="2DFF1A83"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Có khả năng tồn tại trong điều kiện khí hậu môi trường khắc nghiệt.</w:t>
      </w:r>
    </w:p>
    <w:p w14:paraId="2EA8E21E"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Không bị ảnh hưởng bởi dao động mạnh.</w:t>
      </w:r>
    </w:p>
    <w:p w14:paraId="1FF75A2A" w14:textId="77777777" w:rsidR="00284230" w:rsidRPr="00CE1354" w:rsidRDefault="00284230" w:rsidP="00BA011F">
      <w:pPr>
        <w:numPr>
          <w:ilvl w:val="3"/>
          <w:numId w:val="75"/>
        </w:numPr>
        <w:tabs>
          <w:tab w:val="left" w:pos="540"/>
        </w:tabs>
        <w:spacing w:line="276" w:lineRule="auto"/>
        <w:jc w:val="left"/>
        <w:rPr>
          <w:b/>
          <w:color w:val="000000" w:themeColor="text1"/>
          <w:szCs w:val="24"/>
          <w:lang w:val="vi-VN"/>
        </w:rPr>
      </w:pPr>
      <w:r w:rsidRPr="00CE1354">
        <w:rPr>
          <w:b/>
          <w:color w:val="000000" w:themeColor="text1"/>
          <w:szCs w:val="24"/>
          <w:lang w:val="vi-VN"/>
        </w:rPr>
        <w:t>MÃ MÁC VÀ KÝ HIỆU PHÂN BIỆT</w:t>
      </w:r>
    </w:p>
    <w:p w14:paraId="6F4AB8C0"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Mỗi vật liệu và phụ kiện phải ghi thông số, ký hiệu và chủng loại, số sêri, năm sản xuất cùng với thông số và các điều kiện vận hành và bất kỳ thông tin nào khác theo khuyến nghị IEC cũng như các yêu cầu về chỉ tiêu kỹ thuật khác.</w:t>
      </w:r>
    </w:p>
    <w:p w14:paraId="209E8022" w14:textId="77777777" w:rsidR="00284230" w:rsidRPr="00CE1354" w:rsidRDefault="00284230" w:rsidP="00BA011F">
      <w:pPr>
        <w:numPr>
          <w:ilvl w:val="3"/>
          <w:numId w:val="75"/>
        </w:numPr>
        <w:tabs>
          <w:tab w:val="left" w:pos="540"/>
        </w:tabs>
        <w:spacing w:line="276" w:lineRule="auto"/>
        <w:jc w:val="left"/>
        <w:rPr>
          <w:b/>
          <w:color w:val="000000" w:themeColor="text1"/>
          <w:szCs w:val="24"/>
        </w:rPr>
      </w:pPr>
      <w:r w:rsidRPr="00CE1354">
        <w:rPr>
          <w:b/>
          <w:color w:val="000000" w:themeColor="text1"/>
          <w:szCs w:val="24"/>
        </w:rPr>
        <w:t>ĐÓNG GÓI</w:t>
      </w:r>
    </w:p>
    <w:p w14:paraId="7BA65EDB"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Mọi vật liệu và phụ kiện phải được đóng gói và ghim chặt trong thùng gỗ cứng để chống lại sự va đập, đảm bảo vật liệu và phụ kiện an toàn tuyệt đối khi di chuyển từ nơi sản xuất đến công trình. Ngoài ra cũng phải đưa ra các biện pháp bảo vệ về mặt vật lý cho vật liệu và phụ kiện trong suốt thời gian lắp đặt và lưu kho tạm thời ngoài công trình ở điều kiện thời tiết quanh công trình.</w:t>
      </w:r>
    </w:p>
    <w:p w14:paraId="3891F4D7"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Để tránh được những ảnh hưởng xấu gây ra bởi nước biển, độ ẩm hoặc các tác động bên ngoài thì tất cả các thiết bị phải được đóng gói kín trong các túi nhựa tổng hợp có độ bền cao. Ngoài ra, để tránh được sự ngưng tụ hơi nước trên bề mặt vật liệu và phụ kiện thì phải sử dụng các túi bằng silic hoặc có thể sử dụng các loại chất hút ẩm đạt yêu cầu.</w:t>
      </w:r>
    </w:p>
    <w:p w14:paraId="526AAA8E"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Mỗi một thùng hàng phải được đóng số sê ri riêng, tên người mua, số hợp đồng, tên nhà thầu, tên văn phòng đại diện của nhà thầu và địa chỉ liên lạc tại nước của người mua, trọng lượng thô và trọng lượng tịnh tính theo kg, bảng mô tả nội dung, kích thước của vỏ thùng, xuất xứ, cũng như tất cả những thông tin hướng dẫn cần thiết khác. Mỗi một thùng hàng phải có một bảng danh sách để trong phong bì kín chống thấm mô tả chi tiết, đầy đủ các gói có trong thùng.</w:t>
      </w:r>
    </w:p>
    <w:p w14:paraId="611DEA3E" w14:textId="77777777" w:rsidR="00284230" w:rsidRPr="00CE1354" w:rsidRDefault="00284230" w:rsidP="00BA011F">
      <w:pPr>
        <w:numPr>
          <w:ilvl w:val="3"/>
          <w:numId w:val="75"/>
        </w:numPr>
        <w:tabs>
          <w:tab w:val="left" w:pos="540"/>
        </w:tabs>
        <w:spacing w:line="276" w:lineRule="auto"/>
        <w:jc w:val="left"/>
        <w:rPr>
          <w:b/>
          <w:color w:val="000000" w:themeColor="text1"/>
          <w:szCs w:val="24"/>
        </w:rPr>
      </w:pPr>
      <w:r w:rsidRPr="00CE1354">
        <w:rPr>
          <w:b/>
          <w:color w:val="000000" w:themeColor="text1"/>
          <w:szCs w:val="24"/>
        </w:rPr>
        <w:t>GIÁ CHI TIẾT</w:t>
      </w:r>
    </w:p>
    <w:p w14:paraId="53B03280"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Các loại vật liệu và phụ kiện theo đơn hàng phải được liệt kê chi tiết, không chấp nhận nhà thầu chào giá tổng cho tất cả các vật liệu và phụ kiện.</w:t>
      </w:r>
    </w:p>
    <w:p w14:paraId="298E3A82" w14:textId="77777777" w:rsidR="00284230" w:rsidRPr="00CE1354" w:rsidRDefault="00284230" w:rsidP="00BA011F">
      <w:pPr>
        <w:numPr>
          <w:ilvl w:val="3"/>
          <w:numId w:val="75"/>
        </w:numPr>
        <w:tabs>
          <w:tab w:val="left" w:pos="540"/>
        </w:tabs>
        <w:spacing w:line="276" w:lineRule="auto"/>
        <w:jc w:val="left"/>
        <w:rPr>
          <w:b/>
          <w:color w:val="000000" w:themeColor="text1"/>
          <w:szCs w:val="24"/>
        </w:rPr>
      </w:pPr>
      <w:r w:rsidRPr="00CE1354">
        <w:rPr>
          <w:b/>
          <w:color w:val="000000" w:themeColor="text1"/>
          <w:szCs w:val="24"/>
        </w:rPr>
        <w:t>KIỂM TRA VÀ THỬ NGHIỆM</w:t>
      </w:r>
    </w:p>
    <w:p w14:paraId="5067572E"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Nhà thầu phải chịu trách nhiệm tiến hành các kiểm tra cần thiết đối với vật liệu và phụ kiện cung cấp tại địa điểm do nhà thầu lựa chọn với chi phí của mình. Các kiểm tra này phải chứng minh được các vật liệu và phụ kiện cung cấp cho công trình này hoạt động tốt; Đồng thời nhà thầu cũng phải nộp kèm theo hồ sơ dự thầu các báo cáo kiểm tra của vật liệu và phụ kiện chào.</w:t>
      </w:r>
    </w:p>
    <w:p w14:paraId="27886444" w14:textId="77777777" w:rsidR="00284230" w:rsidRPr="00CE1354" w:rsidRDefault="00284230" w:rsidP="00BA011F">
      <w:pPr>
        <w:numPr>
          <w:ilvl w:val="3"/>
          <w:numId w:val="75"/>
        </w:numPr>
        <w:tabs>
          <w:tab w:val="left" w:pos="540"/>
        </w:tabs>
        <w:spacing w:line="276" w:lineRule="auto"/>
        <w:jc w:val="left"/>
        <w:rPr>
          <w:b/>
          <w:color w:val="000000" w:themeColor="text1"/>
          <w:szCs w:val="24"/>
        </w:rPr>
      </w:pPr>
      <w:r w:rsidRPr="00CE1354">
        <w:rPr>
          <w:b/>
          <w:color w:val="000000" w:themeColor="text1"/>
          <w:szCs w:val="24"/>
        </w:rPr>
        <w:t>VẬT LIỆU VÀ PHỤ KIỆN</w:t>
      </w:r>
    </w:p>
    <w:p w14:paraId="367B5567"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Tất cả các vật liệu và phụ kiện cung cấp theo hợp đồng này phải còn mới nguyên, có chất lượng cao nhất và phải được chế tạo từ năm 201</w:t>
      </w:r>
      <w:r w:rsidRPr="00CE1354">
        <w:rPr>
          <w:color w:val="000000" w:themeColor="text1"/>
          <w:kern w:val="28"/>
          <w:szCs w:val="24"/>
        </w:rPr>
        <w:t>9</w:t>
      </w:r>
      <w:r w:rsidRPr="00CE1354">
        <w:rPr>
          <w:color w:val="000000" w:themeColor="text1"/>
          <w:kern w:val="28"/>
          <w:szCs w:val="24"/>
          <w:lang w:val="vi-VN"/>
        </w:rPr>
        <w:t xml:space="preserve"> trở đi với seri và thiết kế mới nhất và phải có khả năng chịu được các ứng suất tác động lên chúng do ảnh hưởng điện trường, cơ học và điều kiện thời tiết khắc nghiệt.</w:t>
      </w:r>
    </w:p>
    <w:p w14:paraId="34881BF2" w14:textId="77777777" w:rsidR="00284230" w:rsidRPr="00CE1354" w:rsidRDefault="00284230" w:rsidP="00BA011F">
      <w:pPr>
        <w:numPr>
          <w:ilvl w:val="3"/>
          <w:numId w:val="75"/>
        </w:numPr>
        <w:tabs>
          <w:tab w:val="left" w:pos="540"/>
        </w:tabs>
        <w:spacing w:line="276" w:lineRule="auto"/>
        <w:jc w:val="left"/>
        <w:rPr>
          <w:b/>
          <w:color w:val="000000" w:themeColor="text1"/>
          <w:szCs w:val="24"/>
          <w:lang w:val="vi-VN"/>
        </w:rPr>
      </w:pPr>
      <w:r w:rsidRPr="00CE1354">
        <w:rPr>
          <w:b/>
          <w:color w:val="000000" w:themeColor="text1"/>
          <w:szCs w:val="24"/>
          <w:lang w:val="vi-VN"/>
        </w:rPr>
        <w:lastRenderedPageBreak/>
        <w:t>TÀI LIỆU KỸ THUẬT, HƯỚNG DẪN LẮP ĐẶT</w:t>
      </w:r>
    </w:p>
    <w:p w14:paraId="64A4F059"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Tất cả những sản phẩm, hàng hóa cung cấp phải kèm theo tài liệu hướng dẫn lắp đặt, biên bản nghiệm thu kiểm tra. Các tài liệu này phải được mô tả đơn giản, rõ ràng và minh họa bằng các bản vẽ, số liệu và hình ảnh.</w:t>
      </w:r>
    </w:p>
    <w:p w14:paraId="26A57394"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Các tài liệu kỹ thuật sẽ được in ra 08 bộ. Tất cả sẽ được gửi đến người mua 1 tháng trước khi các điều cam kết được thực hiện.</w:t>
      </w:r>
    </w:p>
    <w:p w14:paraId="344FC829" w14:textId="77777777" w:rsidR="00284230" w:rsidRPr="00CE1354" w:rsidRDefault="00284230" w:rsidP="00BA011F">
      <w:pPr>
        <w:numPr>
          <w:ilvl w:val="3"/>
          <w:numId w:val="75"/>
        </w:numPr>
        <w:tabs>
          <w:tab w:val="left" w:pos="540"/>
        </w:tabs>
        <w:spacing w:line="276" w:lineRule="auto"/>
        <w:jc w:val="left"/>
        <w:rPr>
          <w:b/>
          <w:color w:val="000000" w:themeColor="text1"/>
          <w:szCs w:val="24"/>
        </w:rPr>
      </w:pPr>
      <w:r w:rsidRPr="00CE1354">
        <w:rPr>
          <w:b/>
          <w:color w:val="000000" w:themeColor="text1"/>
          <w:szCs w:val="24"/>
        </w:rPr>
        <w:t>ĐIỀU KIỆN MÔI TRƯỜNG:</w:t>
      </w:r>
    </w:p>
    <w:p w14:paraId="73BEAD1A" w14:textId="6042D02E"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Nhiệt độ môi trường lớn nhất</w:t>
      </w:r>
      <w:r w:rsidRPr="00CE1354">
        <w:rPr>
          <w:color w:val="000000" w:themeColor="text1"/>
          <w:kern w:val="28"/>
          <w:szCs w:val="24"/>
          <w:lang w:val="vi-VN"/>
        </w:rPr>
        <w:tab/>
      </w:r>
      <w:r w:rsidRPr="00CE1354">
        <w:rPr>
          <w:color w:val="000000" w:themeColor="text1"/>
          <w:kern w:val="28"/>
          <w:szCs w:val="24"/>
          <w:lang w:val="vi-VN"/>
        </w:rPr>
        <w:tab/>
        <w:t>:</w:t>
      </w:r>
      <w:r w:rsidRPr="00CE1354">
        <w:rPr>
          <w:color w:val="000000" w:themeColor="text1"/>
          <w:kern w:val="28"/>
          <w:szCs w:val="24"/>
          <w:lang w:val="vi-VN"/>
        </w:rPr>
        <w:tab/>
        <w:t>45</w:t>
      </w:r>
      <w:r w:rsidRPr="00CE1354">
        <w:rPr>
          <w:color w:val="000000" w:themeColor="text1"/>
          <w:kern w:val="28"/>
          <w:szCs w:val="24"/>
          <w:vertAlign w:val="superscript"/>
        </w:rPr>
        <w:t>0</w:t>
      </w:r>
      <w:r w:rsidRPr="00CE1354">
        <w:rPr>
          <w:color w:val="000000" w:themeColor="text1"/>
          <w:kern w:val="28"/>
          <w:szCs w:val="24"/>
          <w:lang w:val="vi-VN"/>
        </w:rPr>
        <w:t>C</w:t>
      </w:r>
    </w:p>
    <w:p w14:paraId="7503A0F9"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Nhiệt độ môi trường trung bình</w:t>
      </w:r>
      <w:r w:rsidRPr="00CE1354">
        <w:rPr>
          <w:color w:val="000000" w:themeColor="text1"/>
          <w:kern w:val="28"/>
          <w:szCs w:val="24"/>
          <w:lang w:val="vi-VN"/>
        </w:rPr>
        <w:tab/>
      </w:r>
      <w:r w:rsidRPr="00CE1354">
        <w:rPr>
          <w:color w:val="000000" w:themeColor="text1"/>
          <w:kern w:val="28"/>
          <w:szCs w:val="24"/>
          <w:lang w:val="vi-VN"/>
        </w:rPr>
        <w:tab/>
        <w:t xml:space="preserve">: </w:t>
      </w:r>
      <w:r w:rsidRPr="00CE1354">
        <w:rPr>
          <w:color w:val="000000" w:themeColor="text1"/>
          <w:kern w:val="28"/>
          <w:szCs w:val="24"/>
          <w:lang w:val="vi-VN"/>
        </w:rPr>
        <w:tab/>
        <w:t>25</w:t>
      </w:r>
      <w:r w:rsidRPr="000718F1">
        <w:rPr>
          <w:color w:val="000000" w:themeColor="text1"/>
          <w:kern w:val="28"/>
          <w:szCs w:val="24"/>
          <w:vertAlign w:val="superscript"/>
          <w:lang w:val="vi-VN"/>
        </w:rPr>
        <w:t>0</w:t>
      </w:r>
      <w:r w:rsidRPr="00CE1354">
        <w:rPr>
          <w:color w:val="000000" w:themeColor="text1"/>
          <w:kern w:val="28"/>
          <w:szCs w:val="24"/>
          <w:lang w:val="vi-VN"/>
        </w:rPr>
        <w:t>C</w:t>
      </w:r>
    </w:p>
    <w:p w14:paraId="27436B44" w14:textId="77777777"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Nhiệt độ môi trường nhỏ nhất</w:t>
      </w:r>
      <w:r w:rsidRPr="00CE1354">
        <w:rPr>
          <w:color w:val="000000" w:themeColor="text1"/>
          <w:kern w:val="28"/>
          <w:szCs w:val="24"/>
          <w:lang w:val="vi-VN"/>
        </w:rPr>
        <w:tab/>
      </w:r>
      <w:r w:rsidRPr="00CE1354">
        <w:rPr>
          <w:color w:val="000000" w:themeColor="text1"/>
          <w:kern w:val="28"/>
          <w:szCs w:val="24"/>
          <w:lang w:val="vi-VN"/>
        </w:rPr>
        <w:tab/>
        <w:t>:</w:t>
      </w:r>
      <w:r w:rsidRPr="00CE1354">
        <w:rPr>
          <w:color w:val="000000" w:themeColor="text1"/>
          <w:kern w:val="28"/>
          <w:szCs w:val="24"/>
          <w:lang w:val="vi-VN"/>
        </w:rPr>
        <w:tab/>
        <w:t>14</w:t>
      </w:r>
      <w:r w:rsidRPr="000718F1">
        <w:rPr>
          <w:color w:val="000000" w:themeColor="text1"/>
          <w:kern w:val="28"/>
          <w:szCs w:val="24"/>
          <w:vertAlign w:val="superscript"/>
          <w:lang w:val="vi-VN"/>
        </w:rPr>
        <w:t>0</w:t>
      </w:r>
      <w:r w:rsidRPr="00CE1354">
        <w:rPr>
          <w:color w:val="000000" w:themeColor="text1"/>
          <w:kern w:val="28"/>
          <w:szCs w:val="24"/>
          <w:lang w:val="vi-VN"/>
        </w:rPr>
        <w:t>C</w:t>
      </w:r>
    </w:p>
    <w:p w14:paraId="6076DE73" w14:textId="16EBD206"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 xml:space="preserve">Độ ẩm trung bình                     </w:t>
      </w:r>
      <w:r w:rsidRPr="00CE1354">
        <w:rPr>
          <w:color w:val="000000" w:themeColor="text1"/>
          <w:kern w:val="28"/>
          <w:szCs w:val="24"/>
          <w:lang w:val="vi-VN"/>
        </w:rPr>
        <w:tab/>
      </w:r>
      <w:r w:rsidRPr="00CE1354">
        <w:rPr>
          <w:color w:val="000000" w:themeColor="text1"/>
          <w:kern w:val="28"/>
          <w:szCs w:val="24"/>
          <w:lang w:val="vi-VN"/>
        </w:rPr>
        <w:tab/>
        <w:t>:</w:t>
      </w:r>
      <w:r w:rsidRPr="00CE1354">
        <w:rPr>
          <w:color w:val="000000" w:themeColor="text1"/>
          <w:kern w:val="28"/>
          <w:szCs w:val="24"/>
          <w:lang w:val="vi-VN"/>
        </w:rPr>
        <w:tab/>
        <w:t>8</w:t>
      </w:r>
      <w:r w:rsidR="00066417" w:rsidRPr="00CE1354">
        <w:rPr>
          <w:color w:val="000000" w:themeColor="text1"/>
          <w:kern w:val="28"/>
          <w:szCs w:val="24"/>
        </w:rPr>
        <w:t>5</w:t>
      </w:r>
      <w:r w:rsidRPr="00CE1354">
        <w:rPr>
          <w:color w:val="000000" w:themeColor="text1"/>
          <w:kern w:val="28"/>
          <w:szCs w:val="24"/>
          <w:lang w:val="vi-VN"/>
        </w:rPr>
        <w:sym w:font="Symbol" w:char="F025"/>
      </w:r>
    </w:p>
    <w:p w14:paraId="4B40DE4F" w14:textId="122EDDC1"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 xml:space="preserve">Độ ẩm lớn nhất                        </w:t>
      </w:r>
      <w:r w:rsidRPr="00CE1354">
        <w:rPr>
          <w:color w:val="000000" w:themeColor="text1"/>
          <w:kern w:val="28"/>
          <w:szCs w:val="24"/>
          <w:lang w:val="vi-VN"/>
        </w:rPr>
        <w:tab/>
      </w:r>
      <w:r w:rsidRPr="00CE1354">
        <w:rPr>
          <w:color w:val="000000" w:themeColor="text1"/>
          <w:kern w:val="28"/>
          <w:szCs w:val="24"/>
          <w:lang w:val="vi-VN"/>
        </w:rPr>
        <w:tab/>
        <w:t>:</w:t>
      </w:r>
      <w:r w:rsidRPr="00CE1354">
        <w:rPr>
          <w:color w:val="000000" w:themeColor="text1"/>
          <w:kern w:val="28"/>
          <w:szCs w:val="24"/>
          <w:lang w:val="vi-VN"/>
        </w:rPr>
        <w:tab/>
        <w:t>100</w:t>
      </w:r>
      <w:r w:rsidRPr="00CE1354">
        <w:rPr>
          <w:color w:val="000000" w:themeColor="text1"/>
          <w:kern w:val="28"/>
          <w:szCs w:val="24"/>
          <w:lang w:val="vi-VN"/>
        </w:rPr>
        <w:sym w:font="Symbol" w:char="F025"/>
      </w:r>
    </w:p>
    <w:p w14:paraId="2AFDF614" w14:textId="7BDFB6D8" w:rsidR="00066417" w:rsidRPr="00CE1354" w:rsidRDefault="00066417" w:rsidP="00E37FBD">
      <w:pPr>
        <w:numPr>
          <w:ilvl w:val="0"/>
          <w:numId w:val="42"/>
        </w:numPr>
        <w:spacing w:line="276" w:lineRule="auto"/>
        <w:ind w:left="540"/>
        <w:rPr>
          <w:color w:val="000000" w:themeColor="text1"/>
          <w:kern w:val="28"/>
          <w:szCs w:val="24"/>
          <w:lang w:val="vi-VN"/>
        </w:rPr>
      </w:pPr>
      <w:r w:rsidRPr="000718F1">
        <w:rPr>
          <w:color w:val="000000" w:themeColor="text1"/>
          <w:szCs w:val="24"/>
          <w:lang w:val="vi-VN"/>
        </w:rPr>
        <w:t>Mức độ môi trường  ô nhiễm</w:t>
      </w:r>
      <w:r w:rsidRPr="000718F1">
        <w:rPr>
          <w:color w:val="000000" w:themeColor="text1"/>
          <w:szCs w:val="24"/>
          <w:lang w:val="vi-VN"/>
        </w:rPr>
        <w:tab/>
      </w:r>
      <w:r w:rsidRPr="000718F1">
        <w:rPr>
          <w:color w:val="000000" w:themeColor="text1"/>
          <w:szCs w:val="24"/>
          <w:lang w:val="vi-VN"/>
        </w:rPr>
        <w:tab/>
        <w:t xml:space="preserve">: </w:t>
      </w:r>
      <w:r w:rsidRPr="000718F1">
        <w:rPr>
          <w:color w:val="000000" w:themeColor="text1"/>
          <w:szCs w:val="24"/>
          <w:lang w:val="vi-VN"/>
        </w:rPr>
        <w:tab/>
        <w:t>Trung bình</w:t>
      </w:r>
    </w:p>
    <w:p w14:paraId="129D5232" w14:textId="150E9208"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 xml:space="preserve">Hệ số động đất                        </w:t>
      </w:r>
      <w:r w:rsidRPr="00CE1354">
        <w:rPr>
          <w:color w:val="000000" w:themeColor="text1"/>
          <w:kern w:val="28"/>
          <w:szCs w:val="24"/>
          <w:lang w:val="vi-VN"/>
        </w:rPr>
        <w:tab/>
      </w:r>
      <w:r w:rsidRPr="00CE1354">
        <w:rPr>
          <w:color w:val="000000" w:themeColor="text1"/>
          <w:kern w:val="28"/>
          <w:szCs w:val="24"/>
          <w:lang w:val="vi-VN"/>
        </w:rPr>
        <w:tab/>
        <w:t>:</w:t>
      </w:r>
      <w:r w:rsidRPr="00CE1354">
        <w:rPr>
          <w:color w:val="000000" w:themeColor="text1"/>
          <w:kern w:val="28"/>
          <w:szCs w:val="24"/>
          <w:lang w:val="vi-VN"/>
        </w:rPr>
        <w:tab/>
      </w:r>
      <w:r w:rsidR="00066417" w:rsidRPr="00CE1354">
        <w:rPr>
          <w:color w:val="000000" w:themeColor="text1"/>
          <w:szCs w:val="24"/>
        </w:rPr>
        <w:t>0,0676g</w:t>
      </w:r>
    </w:p>
    <w:p w14:paraId="3867054E" w14:textId="7F47085F" w:rsidR="00284230" w:rsidRPr="00CE1354" w:rsidRDefault="00066417" w:rsidP="00E37FBD">
      <w:pPr>
        <w:numPr>
          <w:ilvl w:val="0"/>
          <w:numId w:val="42"/>
        </w:numPr>
        <w:spacing w:line="276" w:lineRule="auto"/>
        <w:ind w:left="540"/>
        <w:rPr>
          <w:color w:val="000000" w:themeColor="text1"/>
          <w:kern w:val="28"/>
          <w:szCs w:val="24"/>
          <w:lang w:val="vi-VN"/>
        </w:rPr>
      </w:pPr>
      <w:r w:rsidRPr="000718F1">
        <w:rPr>
          <w:color w:val="000000" w:themeColor="text1"/>
          <w:szCs w:val="24"/>
          <w:lang w:val="vi-VN"/>
        </w:rPr>
        <w:t>Hệ số động đất lớn nhất</w:t>
      </w:r>
      <w:r w:rsidRPr="00CE1354">
        <w:rPr>
          <w:color w:val="000000" w:themeColor="text1"/>
          <w:kern w:val="28"/>
          <w:szCs w:val="24"/>
          <w:lang w:val="vi-VN"/>
        </w:rPr>
        <w:t xml:space="preserve"> </w:t>
      </w:r>
      <w:r w:rsidR="00284230" w:rsidRPr="00CE1354">
        <w:rPr>
          <w:color w:val="000000" w:themeColor="text1"/>
          <w:kern w:val="28"/>
          <w:szCs w:val="24"/>
          <w:lang w:val="vi-VN"/>
        </w:rPr>
        <w:t xml:space="preserve">               </w:t>
      </w:r>
      <w:r w:rsidR="00284230" w:rsidRPr="00CE1354">
        <w:rPr>
          <w:color w:val="000000" w:themeColor="text1"/>
          <w:kern w:val="28"/>
          <w:szCs w:val="24"/>
          <w:lang w:val="vi-VN"/>
        </w:rPr>
        <w:tab/>
        <w:t>:</w:t>
      </w:r>
      <w:r w:rsidR="00284230" w:rsidRPr="00CE1354">
        <w:rPr>
          <w:color w:val="000000" w:themeColor="text1"/>
          <w:kern w:val="28"/>
          <w:szCs w:val="24"/>
          <w:lang w:val="vi-VN"/>
        </w:rPr>
        <w:tab/>
      </w:r>
      <w:r w:rsidRPr="000718F1">
        <w:rPr>
          <w:color w:val="000000" w:themeColor="text1"/>
          <w:szCs w:val="24"/>
          <w:lang w:val="vi-VN"/>
        </w:rPr>
        <w:t>0,15g</w:t>
      </w:r>
    </w:p>
    <w:p w14:paraId="63436391" w14:textId="6319186D" w:rsidR="00284230" w:rsidRPr="00CE1354" w:rsidRDefault="00284230" w:rsidP="00E37FBD">
      <w:pPr>
        <w:numPr>
          <w:ilvl w:val="0"/>
          <w:numId w:val="42"/>
        </w:numPr>
        <w:spacing w:line="276" w:lineRule="auto"/>
        <w:ind w:left="540"/>
        <w:rPr>
          <w:color w:val="000000" w:themeColor="text1"/>
          <w:kern w:val="28"/>
          <w:szCs w:val="24"/>
          <w:lang w:val="vi-VN"/>
        </w:rPr>
      </w:pPr>
      <w:r w:rsidRPr="00CE1354">
        <w:rPr>
          <w:color w:val="000000" w:themeColor="text1"/>
          <w:kern w:val="28"/>
          <w:szCs w:val="24"/>
          <w:lang w:val="vi-VN"/>
        </w:rPr>
        <w:t>Nhiệt đới hoá thiết bị</w:t>
      </w:r>
      <w:r w:rsidRPr="00CE1354">
        <w:rPr>
          <w:color w:val="000000" w:themeColor="text1"/>
          <w:kern w:val="28"/>
          <w:szCs w:val="24"/>
          <w:lang w:val="vi-VN"/>
        </w:rPr>
        <w:tab/>
        <w:t xml:space="preserve">                     </w:t>
      </w:r>
      <w:r w:rsidRPr="000718F1">
        <w:rPr>
          <w:color w:val="000000" w:themeColor="text1"/>
          <w:kern w:val="28"/>
          <w:szCs w:val="24"/>
          <w:lang w:val="vi-VN"/>
        </w:rPr>
        <w:tab/>
      </w:r>
      <w:r w:rsidRPr="00CE1354">
        <w:rPr>
          <w:color w:val="000000" w:themeColor="text1"/>
          <w:kern w:val="28"/>
          <w:szCs w:val="24"/>
          <w:lang w:val="vi-VN"/>
        </w:rPr>
        <w:t xml:space="preserve">:        </w:t>
      </w:r>
      <w:r w:rsidR="00066417" w:rsidRPr="00CE1354">
        <w:rPr>
          <w:color w:val="000000" w:themeColor="text1"/>
          <w:kern w:val="28"/>
          <w:szCs w:val="24"/>
          <w:lang w:val="vi-VN"/>
        </w:rPr>
        <w:tab/>
      </w:r>
      <w:r w:rsidRPr="00CE1354">
        <w:rPr>
          <w:color w:val="000000" w:themeColor="text1"/>
          <w:kern w:val="28"/>
          <w:szCs w:val="24"/>
          <w:lang w:val="vi-VN"/>
        </w:rPr>
        <w:t>có</w:t>
      </w:r>
    </w:p>
    <w:p w14:paraId="2B4F9089" w14:textId="77777777" w:rsidR="00284230" w:rsidRPr="00CE1354" w:rsidRDefault="00284230" w:rsidP="00BA011F">
      <w:pPr>
        <w:numPr>
          <w:ilvl w:val="3"/>
          <w:numId w:val="75"/>
        </w:numPr>
        <w:tabs>
          <w:tab w:val="left" w:pos="540"/>
        </w:tabs>
        <w:spacing w:line="276" w:lineRule="auto"/>
        <w:jc w:val="left"/>
        <w:rPr>
          <w:b/>
          <w:color w:val="000000" w:themeColor="text1"/>
          <w:szCs w:val="24"/>
          <w:lang w:val="vi-VN"/>
        </w:rPr>
      </w:pPr>
      <w:r w:rsidRPr="00CE1354">
        <w:rPr>
          <w:b/>
          <w:color w:val="000000" w:themeColor="text1"/>
          <w:szCs w:val="24"/>
          <w:lang w:val="vi-VN"/>
        </w:rPr>
        <w:t>ĐIỀU KIỆN LÀM VIỆC CỦA HỆ THỐNG:</w:t>
      </w:r>
    </w:p>
    <w:tbl>
      <w:tblPr>
        <w:tblW w:w="4351" w:type="pct"/>
        <w:jc w:val="center"/>
        <w:tblLook w:val="0000" w:firstRow="0" w:lastRow="0" w:firstColumn="0" w:lastColumn="0" w:noHBand="0" w:noVBand="0"/>
      </w:tblPr>
      <w:tblGrid>
        <w:gridCol w:w="3757"/>
        <w:gridCol w:w="4343"/>
        <w:gridCol w:w="8"/>
      </w:tblGrid>
      <w:tr w:rsidR="00CE1354" w:rsidRPr="00CE1354" w14:paraId="05D67982" w14:textId="77777777" w:rsidTr="00DC3061">
        <w:trPr>
          <w:jc w:val="center"/>
        </w:trPr>
        <w:tc>
          <w:tcPr>
            <w:tcW w:w="2317" w:type="pct"/>
          </w:tcPr>
          <w:p w14:paraId="6A58B549" w14:textId="77777777" w:rsidR="00284230" w:rsidRPr="00CE1354" w:rsidRDefault="00284230" w:rsidP="00DC3061">
            <w:pPr>
              <w:spacing w:line="276" w:lineRule="auto"/>
              <w:rPr>
                <w:b/>
                <w:color w:val="000000" w:themeColor="text1"/>
                <w:szCs w:val="24"/>
              </w:rPr>
            </w:pPr>
            <w:r w:rsidRPr="00CE1354">
              <w:rPr>
                <w:color w:val="000000" w:themeColor="text1"/>
                <w:szCs w:val="24"/>
              </w:rPr>
              <w:t>- Tần số</w:t>
            </w:r>
          </w:p>
        </w:tc>
        <w:tc>
          <w:tcPr>
            <w:tcW w:w="2683" w:type="pct"/>
            <w:gridSpan w:val="2"/>
          </w:tcPr>
          <w:p w14:paraId="682F9E3D" w14:textId="77777777" w:rsidR="00284230" w:rsidRPr="00CE1354" w:rsidRDefault="00284230" w:rsidP="00DC3061">
            <w:pPr>
              <w:spacing w:line="276" w:lineRule="auto"/>
              <w:rPr>
                <w:color w:val="000000" w:themeColor="text1"/>
                <w:szCs w:val="24"/>
              </w:rPr>
            </w:pPr>
            <w:r w:rsidRPr="00CE1354">
              <w:rPr>
                <w:color w:val="000000" w:themeColor="text1"/>
                <w:szCs w:val="24"/>
              </w:rPr>
              <w:t>50Hz</w:t>
            </w:r>
          </w:p>
        </w:tc>
      </w:tr>
      <w:tr w:rsidR="00CE1354" w:rsidRPr="00CE1354" w14:paraId="14E965AD" w14:textId="77777777" w:rsidTr="00DC3061">
        <w:trPr>
          <w:gridAfter w:val="1"/>
          <w:wAfter w:w="5" w:type="pct"/>
          <w:cantSplit/>
          <w:jc w:val="center"/>
        </w:trPr>
        <w:tc>
          <w:tcPr>
            <w:tcW w:w="2317" w:type="pct"/>
          </w:tcPr>
          <w:p w14:paraId="1000208F" w14:textId="77777777" w:rsidR="00284230" w:rsidRPr="00CE1354" w:rsidRDefault="00284230" w:rsidP="00DC3061">
            <w:pPr>
              <w:spacing w:line="276" w:lineRule="auto"/>
              <w:rPr>
                <w:b/>
                <w:color w:val="000000" w:themeColor="text1"/>
                <w:szCs w:val="24"/>
              </w:rPr>
            </w:pPr>
            <w:r w:rsidRPr="00CE1354">
              <w:rPr>
                <w:color w:val="000000" w:themeColor="text1"/>
                <w:szCs w:val="24"/>
              </w:rPr>
              <w:t>- Tiêu chuẩn bảo vệ thiết bị</w:t>
            </w:r>
          </w:p>
        </w:tc>
        <w:tc>
          <w:tcPr>
            <w:tcW w:w="2678" w:type="pct"/>
          </w:tcPr>
          <w:p w14:paraId="6FEDC77E" w14:textId="557F9421" w:rsidR="00284230" w:rsidRPr="00CE1354" w:rsidRDefault="00284230" w:rsidP="00DC3061">
            <w:pPr>
              <w:jc w:val="left"/>
              <w:rPr>
                <w:color w:val="000000" w:themeColor="text1"/>
                <w:szCs w:val="24"/>
              </w:rPr>
            </w:pPr>
            <w:r w:rsidRPr="00CE1354">
              <w:rPr>
                <w:color w:val="000000" w:themeColor="text1"/>
                <w:szCs w:val="24"/>
              </w:rPr>
              <w:t>IP-55 (đối với thiết bị đặt ngoài trời</w:t>
            </w:r>
            <w:r w:rsidR="00C91745" w:rsidRPr="00CE1354">
              <w:rPr>
                <w:color w:val="000000" w:themeColor="text1"/>
                <w:szCs w:val="24"/>
              </w:rPr>
              <w:t>)</w:t>
            </w:r>
          </w:p>
          <w:p w14:paraId="100B19CC" w14:textId="77777777" w:rsidR="00284230" w:rsidRPr="00CE1354" w:rsidRDefault="00284230" w:rsidP="00DC3061">
            <w:pPr>
              <w:jc w:val="left"/>
              <w:rPr>
                <w:color w:val="000000" w:themeColor="text1"/>
                <w:szCs w:val="24"/>
              </w:rPr>
            </w:pPr>
            <w:r w:rsidRPr="00CE1354">
              <w:rPr>
                <w:color w:val="000000" w:themeColor="text1"/>
                <w:szCs w:val="24"/>
              </w:rPr>
              <w:t>IP-41 (đối với thiết bị đặt trong nhà)</w:t>
            </w:r>
          </w:p>
        </w:tc>
      </w:tr>
      <w:tr w:rsidR="00CE1354" w:rsidRPr="00CE1354" w14:paraId="19061FC6" w14:textId="77777777" w:rsidTr="00DC3061">
        <w:trPr>
          <w:gridAfter w:val="1"/>
          <w:wAfter w:w="5" w:type="pct"/>
          <w:cantSplit/>
          <w:jc w:val="center"/>
        </w:trPr>
        <w:tc>
          <w:tcPr>
            <w:tcW w:w="2317" w:type="pct"/>
          </w:tcPr>
          <w:p w14:paraId="58EE6B06" w14:textId="77777777" w:rsidR="00284230" w:rsidRPr="00CE1354" w:rsidRDefault="00284230" w:rsidP="00DC3061">
            <w:pPr>
              <w:spacing w:line="276" w:lineRule="auto"/>
              <w:rPr>
                <w:b/>
                <w:color w:val="000000" w:themeColor="text1"/>
                <w:szCs w:val="24"/>
              </w:rPr>
            </w:pPr>
            <w:r w:rsidRPr="00CE1354">
              <w:rPr>
                <w:color w:val="000000" w:themeColor="text1"/>
                <w:szCs w:val="24"/>
              </w:rPr>
              <w:t>- Nguồn điện tự dùng</w:t>
            </w:r>
          </w:p>
        </w:tc>
        <w:tc>
          <w:tcPr>
            <w:tcW w:w="2678" w:type="pct"/>
          </w:tcPr>
          <w:p w14:paraId="4D8CA277" w14:textId="77777777" w:rsidR="00284230" w:rsidRPr="00CE1354" w:rsidRDefault="00284230" w:rsidP="00DC3061">
            <w:pPr>
              <w:jc w:val="left"/>
              <w:rPr>
                <w:color w:val="000000" w:themeColor="text1"/>
                <w:szCs w:val="24"/>
              </w:rPr>
            </w:pPr>
            <w:r w:rsidRPr="00CE1354">
              <w:rPr>
                <w:color w:val="000000" w:themeColor="text1"/>
                <w:szCs w:val="24"/>
              </w:rPr>
              <w:t>380/220VAC – Xoay chiều</w:t>
            </w:r>
          </w:p>
          <w:p w14:paraId="27418E8B" w14:textId="77777777" w:rsidR="00284230" w:rsidRPr="00CE1354" w:rsidRDefault="00284230" w:rsidP="00DC3061">
            <w:pPr>
              <w:jc w:val="left"/>
              <w:rPr>
                <w:color w:val="000000" w:themeColor="text1"/>
                <w:szCs w:val="24"/>
              </w:rPr>
            </w:pPr>
            <w:r w:rsidRPr="00CE1354">
              <w:rPr>
                <w:color w:val="000000" w:themeColor="text1"/>
                <w:szCs w:val="24"/>
              </w:rPr>
              <w:t>220VDC – Một chiều</w:t>
            </w:r>
          </w:p>
        </w:tc>
      </w:tr>
    </w:tbl>
    <w:p w14:paraId="1AFDA807" w14:textId="77777777" w:rsidR="00B9617A" w:rsidRPr="00CE1354" w:rsidRDefault="00B9617A" w:rsidP="007B16E5">
      <w:pPr>
        <w:spacing w:line="276" w:lineRule="auto"/>
        <w:ind w:left="720" w:right="170"/>
        <w:rPr>
          <w:b/>
          <w:color w:val="000000" w:themeColor="text1"/>
          <w:szCs w:val="24"/>
        </w:rPr>
        <w:sectPr w:rsidR="00B9617A" w:rsidRPr="00CE1354" w:rsidSect="00F5543E">
          <w:headerReference w:type="default" r:id="rId13"/>
          <w:footerReference w:type="default" r:id="rId14"/>
          <w:footnotePr>
            <w:numRestart w:val="eachPage"/>
          </w:footnotePr>
          <w:endnotePr>
            <w:numFmt w:val="decimal"/>
          </w:endnotePr>
          <w:pgSz w:w="11909" w:h="16834" w:code="9"/>
          <w:pgMar w:top="950" w:right="1008" w:bottom="706" w:left="1584" w:header="562" w:footer="350" w:gutter="0"/>
          <w:pgNumType w:chapStyle="1"/>
          <w:cols w:space="720"/>
          <w:noEndnote/>
          <w:docGrid w:linePitch="326"/>
        </w:sectPr>
      </w:pPr>
    </w:p>
    <w:p w14:paraId="03BDC539" w14:textId="5A070085" w:rsidR="002763BD" w:rsidRPr="00CE1354" w:rsidRDefault="005625F8" w:rsidP="00BA011F">
      <w:pPr>
        <w:numPr>
          <w:ilvl w:val="2"/>
          <w:numId w:val="75"/>
        </w:numPr>
        <w:spacing w:line="276" w:lineRule="auto"/>
        <w:ind w:right="170"/>
        <w:rPr>
          <w:b/>
          <w:color w:val="000000" w:themeColor="text1"/>
          <w:szCs w:val="24"/>
        </w:rPr>
      </w:pPr>
      <w:r w:rsidRPr="00CE1354">
        <w:rPr>
          <w:b/>
          <w:color w:val="000000" w:themeColor="text1"/>
          <w:szCs w:val="24"/>
        </w:rPr>
        <w:lastRenderedPageBreak/>
        <w:t>ĐẶC TÍ</w:t>
      </w:r>
      <w:bookmarkStart w:id="44" w:name="_Toc342370285"/>
      <w:r w:rsidR="005E6245" w:rsidRPr="00CE1354">
        <w:rPr>
          <w:b/>
          <w:color w:val="000000" w:themeColor="text1"/>
          <w:szCs w:val="24"/>
        </w:rPr>
        <w:t>NH KỸ THUẬT THIẾT BỊ ĐIỀU KHIỂN</w:t>
      </w:r>
    </w:p>
    <w:p w14:paraId="18730187" w14:textId="77777777" w:rsidR="00365469" w:rsidRPr="00CE1354" w:rsidRDefault="00365469" w:rsidP="00BA011F">
      <w:pPr>
        <w:numPr>
          <w:ilvl w:val="3"/>
          <w:numId w:val="75"/>
        </w:numPr>
        <w:spacing w:line="276" w:lineRule="auto"/>
        <w:jc w:val="left"/>
        <w:rPr>
          <w:b/>
          <w:color w:val="000000" w:themeColor="text1"/>
          <w:szCs w:val="24"/>
        </w:rPr>
      </w:pPr>
      <w:r w:rsidRPr="00CE1354">
        <w:rPr>
          <w:b/>
          <w:color w:val="000000" w:themeColor="text1"/>
          <w:szCs w:val="24"/>
        </w:rPr>
        <w:t>ĐẶC TÍNH CHUNG:</w:t>
      </w:r>
    </w:p>
    <w:p w14:paraId="38A695C8" w14:textId="683BC89D" w:rsidR="008A6A12" w:rsidRPr="00B80317" w:rsidRDefault="008A6A12" w:rsidP="00B80317">
      <w:pPr>
        <w:pStyle w:val="BodyText"/>
        <w:spacing w:before="60" w:after="60" w:line="264" w:lineRule="auto"/>
        <w:ind w:firstLine="720"/>
        <w:rPr>
          <w:szCs w:val="24"/>
          <w:lang w:val="es-ES"/>
        </w:rPr>
      </w:pPr>
      <w:r w:rsidRPr="008A6A12">
        <w:rPr>
          <w:szCs w:val="24"/>
        </w:rPr>
        <w:t xml:space="preserve">Dự án trang bị </w:t>
      </w:r>
      <w:r w:rsidRPr="008A6A12">
        <w:rPr>
          <w:szCs w:val="24"/>
          <w:lang w:val="it-IT"/>
        </w:rPr>
        <w:t xml:space="preserve">Hệ </w:t>
      </w:r>
      <w:r w:rsidRPr="008A6A12">
        <w:rPr>
          <w:szCs w:val="24"/>
          <w:lang w:val="vi-VN"/>
        </w:rPr>
        <w:t>thống</w:t>
      </w:r>
      <w:r w:rsidRPr="008A6A12">
        <w:rPr>
          <w:szCs w:val="24"/>
          <w:lang w:val="it-IT"/>
        </w:rPr>
        <w:t xml:space="preserve"> </w:t>
      </w:r>
      <w:r w:rsidRPr="008A6A12">
        <w:rPr>
          <w:szCs w:val="24"/>
          <w:lang w:val="vi-VN"/>
        </w:rPr>
        <w:t>điều</w:t>
      </w:r>
      <w:r w:rsidRPr="008A6A12">
        <w:rPr>
          <w:szCs w:val="24"/>
          <w:lang w:val="it-IT"/>
        </w:rPr>
        <w:t xml:space="preserve"> khiển tích hợp mức Station Bus</w:t>
      </w:r>
      <w:r w:rsidRPr="008A6A12">
        <w:rPr>
          <w:szCs w:val="24"/>
        </w:rPr>
        <w:t xml:space="preserve"> phù hợp Quyết định số 1603/QĐ-EVN ngày 18/11/2021 của Tập đoàn Điện lực Việt Nam về việc quy định Hệ thống điều khiển trạm biến áp 500kV, 220kV và 110kV và Quyết định số 127/QĐ-HĐTV ngày 14/07/2020 của Tổng công ty Truyền tải điện Quốc Gia về việc ban hành Qui định Yêu cầu kỹ thuật cơ bản hệ thống điều khiển TBA trên nền tảng tiêu chuẩn IEC 61850</w:t>
      </w:r>
      <w:r w:rsidRPr="008A6A12">
        <w:rPr>
          <w:szCs w:val="24"/>
          <w:lang w:val="vi-VN"/>
        </w:rPr>
        <w:t xml:space="preserve">. </w:t>
      </w:r>
      <w:r w:rsidRPr="008A6A12">
        <w:rPr>
          <w:szCs w:val="24"/>
        </w:rPr>
        <w:t xml:space="preserve">Dự án trang bị </w:t>
      </w:r>
      <w:r w:rsidRPr="008A6A12">
        <w:rPr>
          <w:szCs w:val="24"/>
          <w:lang w:val="it-IT"/>
        </w:rPr>
        <w:t xml:space="preserve">Hệ </w:t>
      </w:r>
      <w:r w:rsidRPr="008A6A12">
        <w:rPr>
          <w:szCs w:val="24"/>
          <w:lang w:val="vi-VN"/>
        </w:rPr>
        <w:t>thống</w:t>
      </w:r>
      <w:r w:rsidRPr="008A6A12">
        <w:rPr>
          <w:szCs w:val="24"/>
          <w:lang w:val="it-IT"/>
        </w:rPr>
        <w:t xml:space="preserve"> </w:t>
      </w:r>
      <w:r w:rsidRPr="008A6A12">
        <w:rPr>
          <w:szCs w:val="24"/>
          <w:lang w:val="vi-VN"/>
        </w:rPr>
        <w:t>điều</w:t>
      </w:r>
      <w:r w:rsidRPr="008A6A12">
        <w:rPr>
          <w:szCs w:val="24"/>
          <w:lang w:val="it-IT"/>
        </w:rPr>
        <w:t xml:space="preserve"> khiển tích hợp mức Station Bus</w:t>
      </w:r>
      <w:r>
        <w:rPr>
          <w:szCs w:val="24"/>
          <w:lang w:val="it-IT"/>
        </w:rPr>
        <w:t xml:space="preserve"> đảm bảo kết nối tất các các thiết bị điện tử (IEDs) </w:t>
      </w:r>
      <w:r w:rsidRPr="008A6A12">
        <w:rPr>
          <w:szCs w:val="24"/>
        </w:rPr>
        <w:t xml:space="preserve">lắp cho toàn </w:t>
      </w:r>
      <w:r w:rsidRPr="004671E5">
        <w:rPr>
          <w:szCs w:val="24"/>
          <w:lang w:val="vi-VN"/>
        </w:rPr>
        <w:t>Trạm biến áp</w:t>
      </w:r>
      <w:r w:rsidRPr="008A6A12">
        <w:rPr>
          <w:szCs w:val="24"/>
        </w:rPr>
        <w:t xml:space="preserve"> 220kV An Lão, </w:t>
      </w:r>
      <w:r w:rsidRPr="004671E5">
        <w:rPr>
          <w:szCs w:val="24"/>
          <w:lang w:val="vi-VN"/>
        </w:rPr>
        <w:t>Trạm biến</w:t>
      </w:r>
      <w:r w:rsidRPr="008A6A12">
        <w:rPr>
          <w:szCs w:val="24"/>
        </w:rPr>
        <w:t xml:space="preserve"> 500kV Hải Phòng</w:t>
      </w:r>
      <w:r w:rsidRPr="004671E5">
        <w:rPr>
          <w:szCs w:val="24"/>
          <w:lang w:val="vi-VN"/>
        </w:rPr>
        <w:t xml:space="preserve"> thuộc dự án khác. </w:t>
      </w:r>
      <w:r w:rsidRPr="000718F1">
        <w:rPr>
          <w:color w:val="000000" w:themeColor="text1"/>
          <w:szCs w:val="24"/>
          <w:lang w:val="es-ES"/>
        </w:rPr>
        <w:t xml:space="preserve">Lưu ý Nhà thầu có thể tham khảo sơ đồ phương thức điều khiển bảo vệ TBA 220kV </w:t>
      </w:r>
      <w:r>
        <w:rPr>
          <w:color w:val="000000" w:themeColor="text1"/>
          <w:szCs w:val="24"/>
          <w:lang w:val="es-ES"/>
        </w:rPr>
        <w:t>An Lão</w:t>
      </w:r>
      <w:r w:rsidRPr="000718F1">
        <w:rPr>
          <w:color w:val="000000" w:themeColor="text1"/>
          <w:szCs w:val="24"/>
          <w:lang w:val="es-ES"/>
        </w:rPr>
        <w:t xml:space="preserve">. TBA 500kV </w:t>
      </w:r>
      <w:r>
        <w:rPr>
          <w:color w:val="000000" w:themeColor="text1"/>
          <w:szCs w:val="24"/>
          <w:lang w:val="es-ES"/>
        </w:rPr>
        <w:t>Hải Phòng</w:t>
      </w:r>
      <w:r w:rsidRPr="000718F1">
        <w:rPr>
          <w:color w:val="000000" w:themeColor="text1"/>
          <w:szCs w:val="24"/>
          <w:lang w:val="es-ES"/>
        </w:rPr>
        <w:t xml:space="preserve"> –Sơ đồ một sợi để tham khảo các IEDs chính dự kiến đấu nối vào </w:t>
      </w:r>
      <w:r>
        <w:rPr>
          <w:color w:val="000000" w:themeColor="text1"/>
          <w:szCs w:val="24"/>
          <w:lang w:val="es-ES"/>
        </w:rPr>
        <w:t>Hệ thống điều khiển máy tính cung cấp</w:t>
      </w:r>
      <w:r w:rsidRPr="000718F1">
        <w:rPr>
          <w:color w:val="000000" w:themeColor="text1"/>
          <w:szCs w:val="24"/>
          <w:lang w:val="es-ES"/>
        </w:rPr>
        <w:t>)</w:t>
      </w:r>
      <w:r w:rsidR="00B66E2C">
        <w:rPr>
          <w:color w:val="000000" w:themeColor="text1"/>
          <w:szCs w:val="24"/>
          <w:lang w:val="es-ES"/>
        </w:rPr>
        <w:t>.</w:t>
      </w:r>
    </w:p>
    <w:p w14:paraId="48E947EB" w14:textId="7F22A30A" w:rsidR="008A6A12" w:rsidRPr="008A6A12" w:rsidRDefault="008A6A12" w:rsidP="00B80317">
      <w:pPr>
        <w:pStyle w:val="BodyText"/>
        <w:spacing w:before="60" w:after="60" w:line="264" w:lineRule="auto"/>
        <w:ind w:firstLine="720"/>
        <w:rPr>
          <w:szCs w:val="24"/>
        </w:rPr>
      </w:pPr>
      <w:r w:rsidRPr="008A6A12">
        <w:rPr>
          <w:szCs w:val="24"/>
        </w:rPr>
        <w:t>Hệ thống điều khiển</w:t>
      </w:r>
      <w:r w:rsidR="00A8362F" w:rsidRPr="00B80317">
        <w:rPr>
          <w:szCs w:val="24"/>
          <w:lang w:val="es-ES"/>
        </w:rPr>
        <w:t xml:space="preserve"> toàn trạm</w:t>
      </w:r>
      <w:r w:rsidRPr="008A6A12">
        <w:rPr>
          <w:szCs w:val="24"/>
        </w:rPr>
        <w:t xml:space="preserve"> cho các ngăn lộ</w:t>
      </w:r>
      <w:r w:rsidRPr="00B80317">
        <w:rPr>
          <w:szCs w:val="24"/>
          <w:lang w:val="es-ES"/>
        </w:rPr>
        <w:t xml:space="preserve"> 500kV</w:t>
      </w:r>
      <w:r w:rsidR="000F48D3" w:rsidRPr="00B80317">
        <w:rPr>
          <w:szCs w:val="24"/>
          <w:lang w:val="es-ES"/>
        </w:rPr>
        <w:t>,</w:t>
      </w:r>
      <w:r w:rsidRPr="008A6A12">
        <w:rPr>
          <w:szCs w:val="24"/>
        </w:rPr>
        <w:t xml:space="preserve"> 220kV, 110kV</w:t>
      </w:r>
      <w:r w:rsidR="00B66E2C" w:rsidRPr="00B80317">
        <w:rPr>
          <w:szCs w:val="24"/>
          <w:lang w:val="es-ES"/>
        </w:rPr>
        <w:t>, 22kV</w:t>
      </w:r>
      <w:r w:rsidRPr="008A6A12">
        <w:rPr>
          <w:szCs w:val="24"/>
        </w:rPr>
        <w:t xml:space="preserve"> được trang bị cho các mức độ như sau:</w:t>
      </w:r>
    </w:p>
    <w:p w14:paraId="3878D684" w14:textId="77777777" w:rsidR="008A6A12" w:rsidRPr="008A6A12" w:rsidRDefault="008A6A12" w:rsidP="001A5439">
      <w:pPr>
        <w:pStyle w:val="BodyTextlist10"/>
        <w:numPr>
          <w:ilvl w:val="0"/>
          <w:numId w:val="138"/>
        </w:numPr>
      </w:pPr>
      <w:r w:rsidRPr="008A6A12">
        <w:t xml:space="preserve">Thiết bị: các thiết bị điện ngoài trời được trang bị tủ điều khiển tại chỗ nhằm điều khiển trong trường hợp bảo trì và khẩn cấp. </w:t>
      </w:r>
    </w:p>
    <w:p w14:paraId="0ECA5F1F" w14:textId="77777777" w:rsidR="008A6A12" w:rsidRPr="008A6A12" w:rsidRDefault="008A6A12" w:rsidP="001A5439">
      <w:pPr>
        <w:pStyle w:val="BodyTextlist10"/>
        <w:numPr>
          <w:ilvl w:val="0"/>
          <w:numId w:val="138"/>
        </w:numPr>
      </w:pPr>
      <w:r w:rsidRPr="008A6A12">
        <w:t>Ngăn: có hệ thống điều khiển thiết bị bố trí tại các tủ điều khiển bảo vệ trong nhà điều khiển.</w:t>
      </w:r>
    </w:p>
    <w:p w14:paraId="04AFE196" w14:textId="77777777" w:rsidR="008A6A12" w:rsidRPr="008A6A12" w:rsidRDefault="008A6A12" w:rsidP="001A5439">
      <w:pPr>
        <w:pStyle w:val="BodyTextlist10"/>
        <w:numPr>
          <w:ilvl w:val="0"/>
          <w:numId w:val="138"/>
        </w:numPr>
      </w:pPr>
      <w:r w:rsidRPr="008A6A12">
        <w:t xml:space="preserve">Trạm: có hệ thống điều khiển tại hệ thống máy tính bố trí trong nhà điều hành. </w:t>
      </w:r>
    </w:p>
    <w:p w14:paraId="6A6DE93E" w14:textId="2D3EC637" w:rsidR="008A6A12" w:rsidRPr="008A6A12" w:rsidRDefault="008A6A12" w:rsidP="001A5439">
      <w:pPr>
        <w:pStyle w:val="BodyTextlist10"/>
        <w:numPr>
          <w:ilvl w:val="0"/>
          <w:numId w:val="138"/>
        </w:numPr>
      </w:pPr>
      <w:r w:rsidRPr="008A6A12">
        <w:t>Mức hệ thống: từ Điều độ vùng (NSO</w:t>
      </w:r>
      <w:r>
        <w:t>, SSO</w:t>
      </w:r>
      <w:r w:rsidRPr="008A6A12">
        <w:t>) thông qua hệ thống SCADA và giám sát từ Trực ban Công ty Truyền tải điện 1 thuộc EVNNPT (B01).</w:t>
      </w:r>
    </w:p>
    <w:p w14:paraId="1599E0BE" w14:textId="77777777" w:rsidR="008A6A12" w:rsidRPr="008A6A12" w:rsidRDefault="008A6A12" w:rsidP="001A5439">
      <w:pPr>
        <w:pStyle w:val="BodyTextlist10"/>
        <w:numPr>
          <w:ilvl w:val="0"/>
          <w:numId w:val="138"/>
        </w:numPr>
      </w:pPr>
      <w:r w:rsidRPr="008A6A12">
        <w:t xml:space="preserve">Hệ </w:t>
      </w:r>
      <w:r w:rsidRPr="008A6A12">
        <w:rPr>
          <w:lang w:val="x-none"/>
        </w:rPr>
        <w:t>thống</w:t>
      </w:r>
      <w:r w:rsidRPr="008A6A12">
        <w:t xml:space="preserve"> điều khiển máy </w:t>
      </w:r>
      <w:r w:rsidRPr="008A6A12">
        <w:rPr>
          <w:spacing w:val="6"/>
        </w:rPr>
        <w:t>tính</w:t>
      </w:r>
      <w:r w:rsidRPr="008A6A12">
        <w:t xml:space="preserve"> phải sử dụng loại hệ thống mở, dùng mạng LAN Ethernet sử dụng tiêu chuẩn thông tin mới IEC 61850. Cụ thể như sau:</w:t>
      </w:r>
    </w:p>
    <w:p w14:paraId="32C01551" w14:textId="79F4465E" w:rsidR="00A8362F" w:rsidRPr="004671E5" w:rsidRDefault="00A8362F" w:rsidP="00275384">
      <w:pPr>
        <w:pStyle w:val="BodyText"/>
        <w:spacing w:before="60" w:after="60" w:line="264" w:lineRule="auto"/>
        <w:rPr>
          <w:szCs w:val="24"/>
          <w:lang w:val="pt-BR"/>
        </w:rPr>
      </w:pPr>
      <w:r w:rsidRPr="00A8362F">
        <w:rPr>
          <w:szCs w:val="24"/>
        </w:rPr>
        <w:t>Hệ thống điều khiển tích hợp mức Station Bu</w:t>
      </w:r>
      <w:r w:rsidRPr="004671E5">
        <w:rPr>
          <w:szCs w:val="24"/>
          <w:lang w:val="pt-BR"/>
        </w:rPr>
        <w:t>s phải thực hiện cơ bản như sau:</w:t>
      </w:r>
    </w:p>
    <w:p w14:paraId="4B4F9E1B" w14:textId="1751A8A9" w:rsidR="008A6A12" w:rsidRPr="008A6A12" w:rsidRDefault="008A6A12" w:rsidP="001A5439">
      <w:pPr>
        <w:pStyle w:val="BodyTextlist10"/>
        <w:numPr>
          <w:ilvl w:val="0"/>
          <w:numId w:val="138"/>
        </w:numPr>
      </w:pPr>
      <w:r w:rsidRPr="008A6A12">
        <w:t xml:space="preserve">Tất cả các máy cắt </w:t>
      </w:r>
      <w:r>
        <w:t xml:space="preserve">500kV, </w:t>
      </w:r>
      <w:r w:rsidRPr="008A6A12">
        <w:t xml:space="preserve">220kV, 110kV, 22kV được điều khiển tại chỗ và từ xa bằng các khoá đặt trên bộ truyền động điều khiển tại chỗ máy cắt, tại các bảng điều khiển tại tủ điều khiển bảo vệ của từng ngăn lộ, trên máy tính điều khiển trung tâm trong nhà điều hành hoặc từ Trung tâm Điều Độ </w:t>
      </w:r>
      <w:r w:rsidR="00B66E2C">
        <w:t>NSO/SSO</w:t>
      </w:r>
      <w:r w:rsidRPr="008A6A12">
        <w:t>/từ Trung Tâm điều khiển xa thuộc EVNNPT.</w:t>
      </w:r>
    </w:p>
    <w:p w14:paraId="48715DC8" w14:textId="77777777" w:rsidR="008A6A12" w:rsidRPr="008A6A12" w:rsidRDefault="008A6A12" w:rsidP="001A5439">
      <w:pPr>
        <w:pStyle w:val="BodyTextlist10"/>
        <w:numPr>
          <w:ilvl w:val="0"/>
          <w:numId w:val="138"/>
        </w:numPr>
      </w:pPr>
      <w:bookmarkStart w:id="45" w:name="_Toc35577570"/>
      <w:r w:rsidRPr="008A6A12">
        <w:t>Tất cả các máy cắt, dao cách ly, dao nối đất đều được liên động thực hiện liên động trên 01 bộ điều khiển mức ngăn (BCU) được trang bị trên mỗi ngăn có giao thức IEC61850. Liên động toàn trạm cũng thực hiện 01 BCU được trang bị trên mỗi ngăn và giữa các BCU các ngăn sẽ truyền thông tin liên động theo giao thức GOOSE. Các logic điều khiển sẽ theo đúng sơ đồ nguyên lý nhằm tránh việc điều khiển, thao tác sai để đảm bảo cho người vận hành cũng như thiết bị.</w:t>
      </w:r>
    </w:p>
    <w:p w14:paraId="5353A461" w14:textId="419A132A" w:rsidR="00275384" w:rsidRPr="00E36152" w:rsidRDefault="008A6A12" w:rsidP="001A5439">
      <w:pPr>
        <w:pStyle w:val="BodyTextlist10"/>
        <w:numPr>
          <w:ilvl w:val="0"/>
          <w:numId w:val="138"/>
        </w:numPr>
      </w:pPr>
      <w:r w:rsidRPr="008A6A12">
        <w:t>Cấu trúc hệ thống điều khiển các trạm biến áp 220 kV</w:t>
      </w:r>
      <w:r w:rsidR="00B66E2C">
        <w:t>, 500kV</w:t>
      </w:r>
      <w:r w:rsidRPr="008A6A12">
        <w:t xml:space="preserve"> có thể áp dụng lựa chọn cấu trúc mạng PRP (đề án đang mô tả bản vẽ theo cấu trúc này) hoặc HSR.</w:t>
      </w:r>
    </w:p>
    <w:p w14:paraId="49334707" w14:textId="77777777" w:rsidR="00E36152" w:rsidRDefault="00E36152" w:rsidP="008A6A12">
      <w:pPr>
        <w:pStyle w:val="BodyText"/>
        <w:ind w:firstLine="720"/>
        <w:rPr>
          <w:szCs w:val="24"/>
        </w:rPr>
      </w:pPr>
    </w:p>
    <w:p w14:paraId="4FCB4DD0" w14:textId="77777777" w:rsidR="00E36152" w:rsidRDefault="00E36152" w:rsidP="008A6A12">
      <w:pPr>
        <w:pStyle w:val="BodyText"/>
        <w:ind w:firstLine="720"/>
        <w:rPr>
          <w:szCs w:val="24"/>
        </w:rPr>
      </w:pPr>
    </w:p>
    <w:p w14:paraId="3475E569" w14:textId="77777777" w:rsidR="00E36152" w:rsidRDefault="00E36152" w:rsidP="008A6A12">
      <w:pPr>
        <w:pStyle w:val="BodyText"/>
        <w:ind w:firstLine="720"/>
        <w:rPr>
          <w:szCs w:val="24"/>
        </w:rPr>
      </w:pPr>
    </w:p>
    <w:p w14:paraId="45FBBE3F" w14:textId="77777777" w:rsidR="00E36152" w:rsidRDefault="00E36152" w:rsidP="008A6A12">
      <w:pPr>
        <w:pStyle w:val="BodyText"/>
        <w:ind w:firstLine="720"/>
        <w:rPr>
          <w:szCs w:val="24"/>
        </w:rPr>
      </w:pPr>
    </w:p>
    <w:p w14:paraId="53B28425" w14:textId="77777777" w:rsidR="00E36152" w:rsidRDefault="00E36152" w:rsidP="008A6A12">
      <w:pPr>
        <w:pStyle w:val="BodyText"/>
        <w:ind w:firstLine="720"/>
        <w:rPr>
          <w:szCs w:val="24"/>
        </w:rPr>
      </w:pPr>
    </w:p>
    <w:p w14:paraId="29569CDB" w14:textId="77777777" w:rsidR="00E36152" w:rsidRDefault="00E36152" w:rsidP="008A6A12">
      <w:pPr>
        <w:pStyle w:val="BodyText"/>
        <w:ind w:firstLine="720"/>
        <w:rPr>
          <w:szCs w:val="24"/>
        </w:rPr>
      </w:pPr>
    </w:p>
    <w:p w14:paraId="0C222E28" w14:textId="77777777" w:rsidR="00E36152" w:rsidRDefault="00E36152" w:rsidP="008A6A12">
      <w:pPr>
        <w:pStyle w:val="BodyText"/>
        <w:ind w:firstLine="720"/>
        <w:rPr>
          <w:szCs w:val="24"/>
        </w:rPr>
      </w:pPr>
    </w:p>
    <w:p w14:paraId="4BB3EA89" w14:textId="77777777" w:rsidR="00E36152" w:rsidRDefault="00E36152" w:rsidP="008A6A12">
      <w:pPr>
        <w:pStyle w:val="BodyText"/>
        <w:ind w:firstLine="720"/>
        <w:rPr>
          <w:szCs w:val="24"/>
        </w:rPr>
      </w:pPr>
    </w:p>
    <w:p w14:paraId="4721CD27" w14:textId="77777777" w:rsidR="00E36152" w:rsidRDefault="00E36152" w:rsidP="008A6A12">
      <w:pPr>
        <w:pStyle w:val="BodyText"/>
        <w:ind w:firstLine="720"/>
        <w:rPr>
          <w:szCs w:val="24"/>
        </w:rPr>
      </w:pPr>
    </w:p>
    <w:p w14:paraId="234C250C" w14:textId="503973F1" w:rsidR="008A6A12" w:rsidRPr="008A6A12" w:rsidRDefault="008A6A12" w:rsidP="008A6A12">
      <w:pPr>
        <w:pStyle w:val="BodyText"/>
        <w:ind w:firstLine="720"/>
        <w:rPr>
          <w:szCs w:val="24"/>
        </w:rPr>
      </w:pPr>
      <w:r w:rsidRPr="008A6A12">
        <w:rPr>
          <w:szCs w:val="24"/>
        </w:rPr>
        <w:t>Cấu trúc PRP (hình 1</w:t>
      </w:r>
      <w:r w:rsidR="00F1515B" w:rsidRPr="00E36152">
        <w:rPr>
          <w:szCs w:val="24"/>
          <w:lang w:val="pt-BR"/>
        </w:rPr>
        <w:t xml:space="preserve"> thuộc giai đoạn TBA 220kV An Lão</w:t>
      </w:r>
      <w:r w:rsidRPr="008A6A12">
        <w:rPr>
          <w:szCs w:val="24"/>
        </w:rPr>
        <w:t>):</w:t>
      </w:r>
    </w:p>
    <w:p w14:paraId="3B35F0D6" w14:textId="0A0C0223" w:rsidR="008A6A12" w:rsidRPr="008A6A12" w:rsidRDefault="008A6A12" w:rsidP="00275384">
      <w:pPr>
        <w:pStyle w:val="BodyText6"/>
        <w:ind w:left="-360"/>
        <w:rPr>
          <w:sz w:val="24"/>
          <w:szCs w:val="24"/>
        </w:rPr>
      </w:pPr>
      <w:r w:rsidRPr="008A6A12">
        <w:rPr>
          <w:noProof/>
          <w:sz w:val="24"/>
          <w:szCs w:val="24"/>
          <w:lang w:val="en-US"/>
        </w:rPr>
        <w:drawing>
          <wp:inline distT="0" distB="0" distL="0" distR="0" wp14:anchorId="6446C1E0" wp14:editId="2025E61A">
            <wp:extent cx="6154309" cy="3286775"/>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62881" cy="3291353"/>
                    </a:xfrm>
                    <a:prstGeom prst="rect">
                      <a:avLst/>
                    </a:prstGeom>
                  </pic:spPr>
                </pic:pic>
              </a:graphicData>
            </a:graphic>
          </wp:inline>
        </w:drawing>
      </w:r>
    </w:p>
    <w:bookmarkEnd w:id="45"/>
    <w:p w14:paraId="42494036" w14:textId="77777777" w:rsidR="00275384" w:rsidRDefault="00275384" w:rsidP="00275384">
      <w:pPr>
        <w:pStyle w:val="BodyText"/>
        <w:ind w:left="2070" w:hanging="1350"/>
        <w:rPr>
          <w:szCs w:val="24"/>
        </w:rPr>
      </w:pPr>
    </w:p>
    <w:p w14:paraId="1AC3F511" w14:textId="5B78BF21" w:rsidR="00F1515B" w:rsidRPr="008A6A12" w:rsidRDefault="00F1515B" w:rsidP="002757E8">
      <w:pPr>
        <w:pStyle w:val="BodyText"/>
        <w:ind w:firstLine="720"/>
        <w:rPr>
          <w:szCs w:val="24"/>
        </w:rPr>
      </w:pPr>
      <w:r w:rsidRPr="008A6A12">
        <w:rPr>
          <w:szCs w:val="24"/>
        </w:rPr>
        <w:t>Cấu trúc PRP (hình 1</w:t>
      </w:r>
      <w:r w:rsidR="00275384">
        <w:rPr>
          <w:szCs w:val="24"/>
          <w:lang w:val="en-US"/>
        </w:rPr>
        <w:t>a</w:t>
      </w:r>
      <w:r>
        <w:rPr>
          <w:szCs w:val="24"/>
          <w:lang w:val="en-US"/>
        </w:rPr>
        <w:t xml:space="preserve"> thuộc giai đoạn TBA 500kV Hải Phòng</w:t>
      </w:r>
      <w:r w:rsidR="00275384">
        <w:rPr>
          <w:szCs w:val="24"/>
          <w:lang w:val="en-US"/>
        </w:rPr>
        <w:t xml:space="preserve"> bổ sung vào hệ thống TBA 220kV An Lão</w:t>
      </w:r>
      <w:r w:rsidRPr="008A6A12">
        <w:rPr>
          <w:szCs w:val="24"/>
        </w:rPr>
        <w:t>):</w:t>
      </w:r>
    </w:p>
    <w:p w14:paraId="4679C08F" w14:textId="57A3F6B3" w:rsidR="00F1515B" w:rsidRDefault="00275384" w:rsidP="001A5439">
      <w:pPr>
        <w:pStyle w:val="BodyTextlist10"/>
        <w:numPr>
          <w:ilvl w:val="0"/>
          <w:numId w:val="0"/>
        </w:numPr>
        <w:ind w:left="-270"/>
      </w:pPr>
      <w:r w:rsidRPr="00DF67AE">
        <w:rPr>
          <w:noProof/>
        </w:rPr>
        <w:drawing>
          <wp:inline distT="0" distB="0" distL="0" distR="0" wp14:anchorId="483C21DF" wp14:editId="2D70E553">
            <wp:extent cx="6031075" cy="3013544"/>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0625" cy="3018316"/>
                    </a:xfrm>
                    <a:prstGeom prst="rect">
                      <a:avLst/>
                    </a:prstGeom>
                  </pic:spPr>
                </pic:pic>
              </a:graphicData>
            </a:graphic>
          </wp:inline>
        </w:drawing>
      </w:r>
    </w:p>
    <w:p w14:paraId="13C1C379" w14:textId="77777777" w:rsidR="00275384" w:rsidRDefault="00275384" w:rsidP="001A5439">
      <w:pPr>
        <w:pStyle w:val="BodyTextlist10"/>
        <w:numPr>
          <w:ilvl w:val="0"/>
          <w:numId w:val="0"/>
        </w:numPr>
        <w:ind w:left="851"/>
      </w:pPr>
    </w:p>
    <w:p w14:paraId="75AE59D9" w14:textId="77777777" w:rsidR="00E36152" w:rsidRDefault="00E36152" w:rsidP="001A5439">
      <w:pPr>
        <w:pStyle w:val="BodyTextlist10"/>
        <w:numPr>
          <w:ilvl w:val="0"/>
          <w:numId w:val="0"/>
        </w:numPr>
        <w:ind w:left="851"/>
      </w:pPr>
    </w:p>
    <w:p w14:paraId="3EC675D9" w14:textId="77777777" w:rsidR="00E36152" w:rsidRDefault="00E36152" w:rsidP="001A5439">
      <w:pPr>
        <w:pStyle w:val="BodyTextlist10"/>
        <w:numPr>
          <w:ilvl w:val="0"/>
          <w:numId w:val="0"/>
        </w:numPr>
        <w:ind w:left="851"/>
      </w:pPr>
    </w:p>
    <w:p w14:paraId="4E9AC8BC" w14:textId="77777777" w:rsidR="00E36152" w:rsidRDefault="00E36152" w:rsidP="001A5439">
      <w:pPr>
        <w:pStyle w:val="BodyTextlist10"/>
        <w:numPr>
          <w:ilvl w:val="0"/>
          <w:numId w:val="0"/>
        </w:numPr>
        <w:ind w:left="851"/>
      </w:pPr>
    </w:p>
    <w:p w14:paraId="469614AB" w14:textId="77777777" w:rsidR="00E36152" w:rsidRDefault="00E36152" w:rsidP="001A5439">
      <w:pPr>
        <w:pStyle w:val="BodyTextlist10"/>
        <w:numPr>
          <w:ilvl w:val="0"/>
          <w:numId w:val="0"/>
        </w:numPr>
        <w:ind w:left="851"/>
      </w:pPr>
    </w:p>
    <w:p w14:paraId="544AE610" w14:textId="77777777" w:rsidR="00E36152" w:rsidRDefault="00E36152" w:rsidP="001A5439">
      <w:pPr>
        <w:pStyle w:val="BodyTextlist10"/>
        <w:numPr>
          <w:ilvl w:val="0"/>
          <w:numId w:val="0"/>
        </w:numPr>
        <w:ind w:left="851"/>
      </w:pPr>
    </w:p>
    <w:p w14:paraId="47F9AD97" w14:textId="77777777" w:rsidR="00E36152" w:rsidRDefault="00E36152" w:rsidP="001A5439">
      <w:pPr>
        <w:pStyle w:val="BodyTextlist10"/>
        <w:numPr>
          <w:ilvl w:val="0"/>
          <w:numId w:val="0"/>
        </w:numPr>
        <w:ind w:left="851"/>
      </w:pPr>
    </w:p>
    <w:p w14:paraId="252DCDBE" w14:textId="77777777" w:rsidR="00E36152" w:rsidRDefault="00E36152" w:rsidP="001A5439">
      <w:pPr>
        <w:pStyle w:val="BodyTextlist10"/>
        <w:numPr>
          <w:ilvl w:val="0"/>
          <w:numId w:val="0"/>
        </w:numPr>
        <w:ind w:left="851"/>
      </w:pPr>
    </w:p>
    <w:p w14:paraId="1F65136B" w14:textId="50854ED3" w:rsidR="008A6A12" w:rsidRPr="008A6A12" w:rsidRDefault="008A6A12" w:rsidP="001A5439">
      <w:pPr>
        <w:pStyle w:val="BodyTextlist10"/>
      </w:pPr>
      <w:r w:rsidRPr="008A6A12">
        <w:t xml:space="preserve">Cấu trúc HSR (hình 2): </w:t>
      </w:r>
    </w:p>
    <w:p w14:paraId="03A6A2E7" w14:textId="77777777" w:rsidR="008A6A12" w:rsidRPr="008A6A12" w:rsidRDefault="008A6A12" w:rsidP="001A5439">
      <w:pPr>
        <w:pStyle w:val="BodyTextlist10"/>
      </w:pPr>
      <w:r w:rsidRPr="008A6A12">
        <w:rPr>
          <w:noProof/>
        </w:rPr>
        <w:drawing>
          <wp:inline distT="0" distB="0" distL="0" distR="0" wp14:anchorId="57E9A01D" wp14:editId="49DE1023">
            <wp:extent cx="3939871" cy="2591466"/>
            <wp:effectExtent l="0" t="0" r="3810" b="0"/>
            <wp:docPr id="4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8297" cy="2636473"/>
                    </a:xfrm>
                    <a:prstGeom prst="rect">
                      <a:avLst/>
                    </a:prstGeom>
                    <a:noFill/>
                    <a:ln>
                      <a:noFill/>
                    </a:ln>
                  </pic:spPr>
                </pic:pic>
              </a:graphicData>
            </a:graphic>
          </wp:inline>
        </w:drawing>
      </w:r>
    </w:p>
    <w:p w14:paraId="2AC41FC8" w14:textId="77777777" w:rsidR="008A6A12" w:rsidRPr="008A6A12" w:rsidRDefault="008A6A12" w:rsidP="001A5439">
      <w:pPr>
        <w:pStyle w:val="BodyTextlist10"/>
      </w:pPr>
      <w:r w:rsidRPr="008A6A12">
        <w:t>Lưu ý trong mạng Station Bus theo cấu trúc HSR thì số lượng thiết bị trong một vòng HSR phải tuân thủ theo nguyên tắc:</w:t>
      </w:r>
    </w:p>
    <w:p w14:paraId="41040769"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 xml:space="preserve">Mỗi một vòng HSR chỉ bao gồm từ 03 đến 04 ngăn lộ. </w:t>
      </w:r>
    </w:p>
    <w:p w14:paraId="529D131F"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Số lượng thiết bị IED trong một vòng HSR ≤ 15</w:t>
      </w:r>
    </w:p>
    <w:p w14:paraId="6EF36D24" w14:textId="77777777" w:rsidR="008A6A12" w:rsidRPr="008A6A12" w:rsidRDefault="008A6A12" w:rsidP="001A5439">
      <w:pPr>
        <w:pStyle w:val="BodyTextlist10"/>
      </w:pPr>
      <w:r w:rsidRPr="008A6A12">
        <w:t>Dựa trên cấu trúc hệ thống trên,  hệ thống điều khiển trạm bao gồm:</w:t>
      </w:r>
    </w:p>
    <w:p w14:paraId="0BAEF8F7" w14:textId="5AD89068" w:rsidR="008A6A12" w:rsidRPr="001A5439" w:rsidRDefault="00CA2E05" w:rsidP="00E41695">
      <w:pPr>
        <w:pStyle w:val="BodyTextlist2"/>
        <w:numPr>
          <w:ilvl w:val="1"/>
          <w:numId w:val="114"/>
        </w:numPr>
        <w:spacing w:line="240" w:lineRule="auto"/>
        <w:rPr>
          <w:sz w:val="24"/>
          <w:szCs w:val="24"/>
          <w:lang w:val="pt-BR"/>
        </w:rPr>
      </w:pPr>
      <w:r w:rsidRPr="001A5439">
        <w:rPr>
          <w:sz w:val="24"/>
          <w:szCs w:val="24"/>
          <w:lang w:val="pt-BR"/>
        </w:rPr>
        <w:t xml:space="preserve">01 </w:t>
      </w:r>
      <w:r w:rsidR="008A6A12" w:rsidRPr="001A5439">
        <w:rPr>
          <w:sz w:val="24"/>
          <w:szCs w:val="24"/>
          <w:lang w:val="pt-BR"/>
        </w:rPr>
        <w:t>Máy tính Server (hoặc SERVER/HMI/HIS, nghĩa là chức năng SERVER tích hợp thêm chức năng HMI và HIS);</w:t>
      </w:r>
    </w:p>
    <w:p w14:paraId="5291CB02" w14:textId="3006974C" w:rsidR="008A6A12" w:rsidRPr="001A5439" w:rsidRDefault="00CA2E05" w:rsidP="00E41695">
      <w:pPr>
        <w:pStyle w:val="BodyTextlist2"/>
        <w:numPr>
          <w:ilvl w:val="1"/>
          <w:numId w:val="114"/>
        </w:numPr>
        <w:spacing w:line="240" w:lineRule="auto"/>
        <w:rPr>
          <w:sz w:val="24"/>
          <w:szCs w:val="24"/>
          <w:lang w:val="pt-BR"/>
        </w:rPr>
      </w:pPr>
      <w:r w:rsidRPr="001A5439">
        <w:rPr>
          <w:sz w:val="24"/>
          <w:szCs w:val="24"/>
          <w:lang w:val="pt-BR"/>
        </w:rPr>
        <w:t xml:space="preserve">01 </w:t>
      </w:r>
      <w:r w:rsidR="008A6A12" w:rsidRPr="001A5439">
        <w:rPr>
          <w:sz w:val="24"/>
          <w:szCs w:val="24"/>
          <w:lang w:val="pt-BR"/>
        </w:rPr>
        <w:t>Máy tính HMI/HIS (hoặc HMI//HIS/SERVER, nghĩa là chức năng HMI/HIS tích hợp thêm chức năng SERVER);</w:t>
      </w:r>
    </w:p>
    <w:p w14:paraId="3E25FD2B" w14:textId="625E11BD" w:rsidR="008A6A12" w:rsidRPr="001A5439" w:rsidRDefault="00CA2E05" w:rsidP="00E41695">
      <w:pPr>
        <w:pStyle w:val="BodyTextlist2"/>
        <w:numPr>
          <w:ilvl w:val="1"/>
          <w:numId w:val="114"/>
        </w:numPr>
        <w:spacing w:line="240" w:lineRule="auto"/>
        <w:rPr>
          <w:sz w:val="24"/>
          <w:szCs w:val="24"/>
          <w:lang w:val="pt-BR"/>
        </w:rPr>
      </w:pPr>
      <w:r w:rsidRPr="001A5439">
        <w:rPr>
          <w:sz w:val="24"/>
          <w:szCs w:val="24"/>
          <w:lang w:val="pt-BR"/>
        </w:rPr>
        <w:t xml:space="preserve">01 </w:t>
      </w:r>
      <w:r w:rsidR="008A6A12" w:rsidRPr="001A5439">
        <w:rPr>
          <w:sz w:val="24"/>
          <w:szCs w:val="24"/>
          <w:lang w:val="pt-BR"/>
        </w:rPr>
        <w:t>Máy tính kỹ sư EWS (Engineering);</w:t>
      </w:r>
    </w:p>
    <w:p w14:paraId="526E349C" w14:textId="77777777" w:rsidR="008A6A12" w:rsidRPr="001A5439" w:rsidRDefault="008A6A12" w:rsidP="00E41695">
      <w:pPr>
        <w:pStyle w:val="BodyTextlist2"/>
        <w:numPr>
          <w:ilvl w:val="1"/>
          <w:numId w:val="114"/>
        </w:numPr>
        <w:spacing w:line="240" w:lineRule="auto"/>
        <w:rPr>
          <w:sz w:val="24"/>
          <w:szCs w:val="24"/>
          <w:lang w:val="pt-BR"/>
        </w:rPr>
      </w:pPr>
      <w:r w:rsidRPr="001A5439">
        <w:rPr>
          <w:sz w:val="24"/>
          <w:szCs w:val="24"/>
          <w:lang w:val="pt-BR"/>
        </w:rPr>
        <w:t>02 Máy tính Gateway;</w:t>
      </w:r>
    </w:p>
    <w:p w14:paraId="68E52447" w14:textId="77777777" w:rsidR="008A6A12" w:rsidRPr="001A5439" w:rsidRDefault="008A6A12" w:rsidP="00E41695">
      <w:pPr>
        <w:pStyle w:val="BodyTextlist2"/>
        <w:numPr>
          <w:ilvl w:val="1"/>
          <w:numId w:val="114"/>
        </w:numPr>
        <w:spacing w:line="240" w:lineRule="auto"/>
        <w:rPr>
          <w:sz w:val="24"/>
          <w:szCs w:val="24"/>
          <w:lang w:val="pt-BR"/>
        </w:rPr>
      </w:pPr>
      <w:r w:rsidRPr="001A5439">
        <w:rPr>
          <w:sz w:val="24"/>
          <w:szCs w:val="24"/>
          <w:lang w:val="pt-BR"/>
        </w:rPr>
        <w:t>01 Máy tính cho lớp trung gian  có chức năng (Logger, Patch, AV, Bachup/Restore)</w:t>
      </w:r>
    </w:p>
    <w:p w14:paraId="39ADAF4E" w14:textId="77777777" w:rsidR="008A6A12" w:rsidRPr="008A6A12" w:rsidRDefault="008A6A12" w:rsidP="008A6A12">
      <w:pPr>
        <w:pStyle w:val="BodyTextlist2"/>
        <w:numPr>
          <w:ilvl w:val="0"/>
          <w:numId w:val="0"/>
        </w:numPr>
        <w:ind w:left="1418"/>
        <w:rPr>
          <w:sz w:val="24"/>
          <w:szCs w:val="24"/>
          <w:lang w:val="pt-BR"/>
        </w:rPr>
      </w:pPr>
      <w:r w:rsidRPr="001A5439">
        <w:rPr>
          <w:sz w:val="24"/>
          <w:szCs w:val="24"/>
          <w:lang w:val="pt-BR"/>
        </w:rPr>
        <w:t>(Lưu ý các chức năng Server, HMI, HIS có thể tích hợp như quy định)</w:t>
      </w:r>
    </w:p>
    <w:p w14:paraId="572B124F" w14:textId="0AC2DF1F" w:rsidR="008A6A12" w:rsidRPr="008A6A12" w:rsidRDefault="008A6A12" w:rsidP="00A97DEB">
      <w:pPr>
        <w:pStyle w:val="BodyTextlist2"/>
        <w:numPr>
          <w:ilvl w:val="1"/>
          <w:numId w:val="114"/>
        </w:numPr>
        <w:tabs>
          <w:tab w:val="clear" w:pos="1418"/>
          <w:tab w:val="num" w:pos="1134"/>
        </w:tabs>
        <w:spacing w:line="240" w:lineRule="auto"/>
        <w:ind w:left="0" w:firstLine="1134"/>
        <w:rPr>
          <w:sz w:val="24"/>
          <w:szCs w:val="24"/>
          <w:lang w:val="pt-BR"/>
        </w:rPr>
      </w:pPr>
      <w:r w:rsidRPr="008A6A12">
        <w:rPr>
          <w:sz w:val="24"/>
          <w:szCs w:val="24"/>
          <w:lang w:val="vi-VN"/>
        </w:rPr>
        <w:t>Các máy tính trạm cần được bố trí trong tủ có kích thước 800mm</w:t>
      </w:r>
      <w:r w:rsidR="00A97DEB" w:rsidRPr="00A97DEB">
        <w:rPr>
          <w:sz w:val="24"/>
          <w:szCs w:val="24"/>
          <w:lang w:val="pt-BR"/>
        </w:rPr>
        <w:t xml:space="preserve"> </w:t>
      </w:r>
      <w:r w:rsidRPr="008A6A12">
        <w:rPr>
          <w:sz w:val="24"/>
          <w:szCs w:val="24"/>
          <w:lang w:val="vi-VN"/>
        </w:rPr>
        <w:t>x</w:t>
      </w:r>
      <w:r w:rsidR="00A97DEB" w:rsidRPr="00A97DEB">
        <w:rPr>
          <w:sz w:val="24"/>
          <w:szCs w:val="24"/>
          <w:lang w:val="pt-BR"/>
        </w:rPr>
        <w:t xml:space="preserve"> </w:t>
      </w:r>
      <w:r w:rsidRPr="008A6A12">
        <w:rPr>
          <w:sz w:val="24"/>
          <w:szCs w:val="24"/>
          <w:lang w:val="vi-VN"/>
        </w:rPr>
        <w:t>800mm</w:t>
      </w:r>
      <w:r w:rsidR="00A97DEB" w:rsidRPr="00A97DEB">
        <w:rPr>
          <w:sz w:val="24"/>
          <w:szCs w:val="24"/>
          <w:lang w:val="pt-BR"/>
        </w:rPr>
        <w:t xml:space="preserve"> </w:t>
      </w:r>
      <w:r w:rsidRPr="008A6A12">
        <w:rPr>
          <w:sz w:val="24"/>
          <w:szCs w:val="24"/>
          <w:lang w:val="vi-VN"/>
        </w:rPr>
        <w:t>x</w:t>
      </w:r>
      <w:r w:rsidR="00A97DEB" w:rsidRPr="00A97DEB">
        <w:rPr>
          <w:sz w:val="24"/>
          <w:szCs w:val="24"/>
          <w:lang w:val="pt-BR"/>
        </w:rPr>
        <w:t xml:space="preserve"> </w:t>
      </w:r>
      <w:r w:rsidRPr="008A6A12">
        <w:rPr>
          <w:sz w:val="24"/>
          <w:szCs w:val="24"/>
          <w:lang w:val="vi-VN"/>
        </w:rPr>
        <w:t>2200mm (Rộng</w:t>
      </w:r>
      <w:r w:rsidR="00A97DEB" w:rsidRPr="00A97DEB">
        <w:rPr>
          <w:sz w:val="24"/>
          <w:szCs w:val="24"/>
          <w:lang w:val="pt-BR"/>
        </w:rPr>
        <w:t xml:space="preserve"> </w:t>
      </w:r>
      <w:r w:rsidRPr="008A6A12">
        <w:rPr>
          <w:sz w:val="24"/>
          <w:szCs w:val="24"/>
          <w:lang w:val="vi-VN"/>
        </w:rPr>
        <w:t>x</w:t>
      </w:r>
      <w:r w:rsidR="00A97DEB" w:rsidRPr="00A97DEB">
        <w:rPr>
          <w:sz w:val="24"/>
          <w:szCs w:val="24"/>
          <w:lang w:val="pt-BR"/>
        </w:rPr>
        <w:t xml:space="preserve"> </w:t>
      </w:r>
      <w:r w:rsidRPr="008A6A12">
        <w:rPr>
          <w:sz w:val="24"/>
          <w:szCs w:val="24"/>
          <w:lang w:val="vi-VN"/>
        </w:rPr>
        <w:t>Sâu</w:t>
      </w:r>
      <w:r w:rsidR="00A97DEB" w:rsidRPr="00A97DEB">
        <w:rPr>
          <w:sz w:val="24"/>
          <w:szCs w:val="24"/>
          <w:lang w:val="pt-BR"/>
        </w:rPr>
        <w:t xml:space="preserve"> </w:t>
      </w:r>
      <w:r w:rsidRPr="008A6A12">
        <w:rPr>
          <w:sz w:val="24"/>
          <w:szCs w:val="24"/>
          <w:lang w:val="vi-VN"/>
        </w:rPr>
        <w:t>x</w:t>
      </w:r>
      <w:r w:rsidR="00A97DEB" w:rsidRPr="00A97DEB">
        <w:rPr>
          <w:sz w:val="24"/>
          <w:szCs w:val="24"/>
          <w:lang w:val="pt-BR"/>
        </w:rPr>
        <w:t xml:space="preserve"> </w:t>
      </w:r>
      <w:r w:rsidRPr="008A6A12">
        <w:rPr>
          <w:sz w:val="24"/>
          <w:szCs w:val="24"/>
          <w:lang w:val="vi-VN"/>
        </w:rPr>
        <w:t>Cao) đảm bảo đi dây gọn gàng, chống bụi bẩn (số lượng tủ sẽ tùy thuộc vào kích thước thiết bị thực tế).</w:t>
      </w:r>
    </w:p>
    <w:p w14:paraId="2A6A4BC6" w14:textId="77777777" w:rsidR="008A6A12" w:rsidRPr="008A6A12" w:rsidRDefault="008A6A12" w:rsidP="001A5439">
      <w:pPr>
        <w:pStyle w:val="BodyTextlist10"/>
      </w:pPr>
      <w:r w:rsidRPr="008A6A12">
        <w:t>Hệ thống có mạng LAN/Ethernet 100Mbits sử dụng tiêu chuẩn thông tin mới IEC-61850 Ed.2. Hệ thống điều khiển máy tính được trang bị một mạng LAN vòng hoạt động.</w:t>
      </w:r>
    </w:p>
    <w:p w14:paraId="4AE9B40F" w14:textId="77777777" w:rsidR="008A6A12" w:rsidRPr="00CA2E05" w:rsidRDefault="008A6A12" w:rsidP="008A6A12">
      <w:pPr>
        <w:pStyle w:val="BodyText40"/>
        <w:rPr>
          <w:rFonts w:ascii="Times New Roman" w:hAnsi="Times New Roman"/>
          <w:sz w:val="24"/>
          <w:lang w:val="pt-BR"/>
        </w:rPr>
      </w:pPr>
      <w:r w:rsidRPr="00CA2E05">
        <w:rPr>
          <w:rFonts w:ascii="Times New Roman" w:hAnsi="Times New Roman"/>
          <w:sz w:val="24"/>
        </w:rPr>
        <w:t xml:space="preserve">Các chức năng </w:t>
      </w:r>
      <w:r w:rsidRPr="00CA2E05">
        <w:rPr>
          <w:rFonts w:ascii="Times New Roman" w:hAnsi="Times New Roman"/>
          <w:sz w:val="24"/>
          <w:lang w:val="vi-VN"/>
        </w:rPr>
        <w:t>chính</w:t>
      </w:r>
      <w:r w:rsidRPr="00CA2E05">
        <w:rPr>
          <w:rFonts w:ascii="Times New Roman" w:hAnsi="Times New Roman"/>
          <w:sz w:val="24"/>
        </w:rPr>
        <w:t xml:space="preserve"> của hệ </w:t>
      </w:r>
      <w:r w:rsidRPr="00CA2E05">
        <w:rPr>
          <w:rFonts w:ascii="Times New Roman" w:hAnsi="Times New Roman"/>
          <w:sz w:val="24"/>
          <w:lang w:val="vi-VN"/>
        </w:rPr>
        <w:t>thống</w:t>
      </w:r>
      <w:r w:rsidRPr="00CA2E05">
        <w:rPr>
          <w:rFonts w:ascii="Times New Roman" w:hAnsi="Times New Roman"/>
          <w:sz w:val="24"/>
        </w:rPr>
        <w:t>:</w:t>
      </w:r>
    </w:p>
    <w:p w14:paraId="02AD8815" w14:textId="77777777" w:rsidR="008A6A12" w:rsidRPr="008A6A12" w:rsidRDefault="008A6A12" w:rsidP="001A5439">
      <w:pPr>
        <w:pStyle w:val="BodyTextlist10"/>
      </w:pPr>
      <w:r w:rsidRPr="008A6A12">
        <w:t>Bản quyền phần mềm được cung cấp bao gồm:</w:t>
      </w:r>
    </w:p>
    <w:p w14:paraId="564A3EEE"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Giấy chứng nhận bản quyền phần mềm cho dự án.</w:t>
      </w:r>
    </w:p>
    <w:p w14:paraId="795D1E3B"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Khóa cứng USB cho bản quyền phần mềm hoặc License key.</w:t>
      </w:r>
    </w:p>
    <w:p w14:paraId="045DB240" w14:textId="546EC7E9" w:rsidR="008A6A12" w:rsidRPr="001A5439" w:rsidRDefault="008A6A12" w:rsidP="001A5439">
      <w:pPr>
        <w:pStyle w:val="BodyTextlist10"/>
      </w:pPr>
      <w:bookmarkStart w:id="46" w:name="_Toc41651470"/>
      <w:r w:rsidRPr="001A5439">
        <w:lastRenderedPageBreak/>
        <w:t>Số lượng datapoint (tag) hỗ trợ đọc từ các IED</w:t>
      </w:r>
      <w:bookmarkEnd w:id="46"/>
      <w:r w:rsidRPr="001A5439">
        <w:t xml:space="preserve"> cho trạm ≥ </w:t>
      </w:r>
      <w:r w:rsidR="00EF5F8D" w:rsidRPr="001A5439">
        <w:t>1</w:t>
      </w:r>
      <w:r w:rsidR="005D59E2" w:rsidRPr="001A5439">
        <w:t>5</w:t>
      </w:r>
      <w:r w:rsidR="00EF5F8D" w:rsidRPr="001A5439">
        <w:t xml:space="preserve">.000 </w:t>
      </w:r>
      <w:r w:rsidR="00407795" w:rsidRPr="001A5439">
        <w:rPr>
          <w:rFonts w:asciiTheme="majorHAnsi" w:hAnsiTheme="majorHAnsi" w:cstheme="majorHAnsi"/>
        </w:rPr>
        <w:t>(</w:t>
      </w:r>
      <w:r w:rsidR="00407795" w:rsidRPr="001A5439">
        <w:t>Nhà thầu có trách nhiệm cung cấp số lượng datapoint cho gói thầu đảm bảo đủ dùng cho quy mô TBA 220kV An Lão, TBA 500kV Hải Phòng theo sơ đồ nối điện chính bao gồm cả các ngăn lộ dự phòng trong tương lai bao gồm cả việc kết nối đưa tín hiệu của hệ thống giám sát DC online và Ắc quy online)</w:t>
      </w:r>
      <w:r w:rsidR="00407795" w:rsidRPr="001A5439">
        <w:rPr>
          <w:kern w:val="28"/>
          <w:lang w:val="vi-VN"/>
        </w:rPr>
        <w:t>.</w:t>
      </w:r>
    </w:p>
    <w:p w14:paraId="198BFB9F" w14:textId="1812AF39" w:rsidR="008A6A12" w:rsidRPr="008A6A12" w:rsidRDefault="008A6A12" w:rsidP="001A5439">
      <w:pPr>
        <w:pStyle w:val="BodyTextlist10"/>
      </w:pPr>
      <w:bookmarkStart w:id="47" w:name="_Toc41651471"/>
      <w:r w:rsidRPr="008A6A12">
        <w:t>Giao thức kết nối với IEDs/Gateways</w:t>
      </w:r>
      <w:bookmarkEnd w:id="47"/>
      <w:r w:rsidR="001A5439">
        <w:t>/các hệ thống giám sát/đồng bộ thời gian...</w:t>
      </w:r>
    </w:p>
    <w:p w14:paraId="2A40C959"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IEC 61850 Client.</w:t>
      </w:r>
    </w:p>
    <w:p w14:paraId="127912DB"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Modbus RTU/TCP Master.</w:t>
      </w:r>
    </w:p>
    <w:p w14:paraId="49D525E3"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SNMP (v2, v3).</w:t>
      </w:r>
    </w:p>
    <w:p w14:paraId="111B5680"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IEC 60870-5-104 Master.</w:t>
      </w:r>
    </w:p>
    <w:p w14:paraId="60D22897" w14:textId="77777777" w:rsidR="008A6A12" w:rsidRPr="008A6A12" w:rsidRDefault="008A6A12" w:rsidP="00E41695">
      <w:pPr>
        <w:pStyle w:val="BodyTextlist2"/>
        <w:numPr>
          <w:ilvl w:val="1"/>
          <w:numId w:val="114"/>
        </w:numPr>
        <w:spacing w:line="240" w:lineRule="auto"/>
        <w:rPr>
          <w:sz w:val="24"/>
          <w:szCs w:val="24"/>
          <w:lang w:val="pt-BR"/>
        </w:rPr>
      </w:pPr>
      <w:bookmarkStart w:id="48" w:name="_Toc41651472"/>
      <w:r w:rsidRPr="008A6A12">
        <w:rPr>
          <w:sz w:val="24"/>
          <w:szCs w:val="24"/>
          <w:lang w:val="pt-BR"/>
        </w:rPr>
        <w:t>Giao thức kết nối với hệ thống SCADA và Hệ thống thông tin vận hành.</w:t>
      </w:r>
      <w:bookmarkEnd w:id="48"/>
    </w:p>
    <w:p w14:paraId="796C1C9E" w14:textId="70628FB7" w:rsidR="008A6A12" w:rsidRDefault="008A6A12" w:rsidP="00E41695">
      <w:pPr>
        <w:pStyle w:val="BodyTextlist2"/>
        <w:numPr>
          <w:ilvl w:val="1"/>
          <w:numId w:val="114"/>
        </w:numPr>
        <w:spacing w:line="240" w:lineRule="auto"/>
        <w:rPr>
          <w:sz w:val="24"/>
          <w:szCs w:val="24"/>
          <w:lang w:val="pt-BR"/>
        </w:rPr>
      </w:pPr>
      <w:r w:rsidRPr="008A6A12">
        <w:rPr>
          <w:sz w:val="24"/>
          <w:szCs w:val="24"/>
          <w:lang w:val="pt-BR"/>
        </w:rPr>
        <w:t>IEC 60870-5-104 Slave.</w:t>
      </w:r>
    </w:p>
    <w:p w14:paraId="29CAD8C5" w14:textId="217B021B" w:rsidR="001A5439" w:rsidRPr="001A5439" w:rsidRDefault="001A5439" w:rsidP="001A5439">
      <w:pPr>
        <w:pStyle w:val="BodyTextlist2"/>
        <w:numPr>
          <w:ilvl w:val="1"/>
          <w:numId w:val="114"/>
        </w:numPr>
        <w:spacing w:line="240" w:lineRule="auto"/>
        <w:rPr>
          <w:color w:val="081B3A"/>
          <w:szCs w:val="24"/>
        </w:rPr>
      </w:pPr>
      <w:r w:rsidRPr="001A5439">
        <w:rPr>
          <w:color w:val="081B3A"/>
          <w:szCs w:val="24"/>
        </w:rPr>
        <w:t>SNTP/NTP; IRIG-B; IEEE 802.1Q, 802.1p, 802.3, 802.3ab, 802.1X (Ethernet LAN); Modbus TCP/IP; RS-485,...</w:t>
      </w:r>
    </w:p>
    <w:p w14:paraId="4392CB97" w14:textId="77777777" w:rsidR="008A6A12" w:rsidRPr="008A6A12" w:rsidRDefault="008A6A12" w:rsidP="001A5439">
      <w:pPr>
        <w:pStyle w:val="BodyTextlist10"/>
      </w:pPr>
      <w:bookmarkStart w:id="49" w:name="_Toc41651473"/>
      <w:r w:rsidRPr="008A6A12">
        <w:t>Chức năng Rudundancy</w:t>
      </w:r>
      <w:bookmarkEnd w:id="49"/>
      <w:r w:rsidRPr="008A6A12">
        <w:t>: khi máy chính bị lỗi thì máy tính dự phòng tự động thay thế, dự phòng cho giao thức truyền thông: IEC 60870-5-104.</w:t>
      </w:r>
    </w:p>
    <w:p w14:paraId="719932CC" w14:textId="77777777" w:rsidR="008A6A12" w:rsidRPr="008A6A12" w:rsidRDefault="008A6A12" w:rsidP="001A5439">
      <w:pPr>
        <w:pStyle w:val="BodyTextlist10"/>
      </w:pPr>
      <w:bookmarkStart w:id="50" w:name="_Toc41651474"/>
      <w:r w:rsidRPr="008A6A12">
        <w:t>Chức năng thu thập dữ liệu</w:t>
      </w:r>
      <w:bookmarkEnd w:id="50"/>
    </w:p>
    <w:p w14:paraId="1D3EBF3D"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Đối với giao thức IEC 61850: thực hiện theo cơ chế Report Control Block.</w:t>
      </w:r>
    </w:p>
    <w:p w14:paraId="0B3B35D8"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Đối với giao thức Modbus, IEC 60870-5-104: polling</w:t>
      </w:r>
    </w:p>
    <w:p w14:paraId="798D5929" w14:textId="77777777" w:rsidR="008A6A12" w:rsidRPr="004671E5" w:rsidRDefault="008A6A12" w:rsidP="00E41695">
      <w:pPr>
        <w:pStyle w:val="BodyTextlist2"/>
        <w:numPr>
          <w:ilvl w:val="1"/>
          <w:numId w:val="114"/>
        </w:numPr>
        <w:spacing w:line="240" w:lineRule="auto"/>
        <w:rPr>
          <w:sz w:val="24"/>
          <w:szCs w:val="24"/>
          <w:lang w:val="pt-BR"/>
        </w:rPr>
      </w:pPr>
      <w:r w:rsidRPr="008A6A12">
        <w:rPr>
          <w:sz w:val="24"/>
          <w:szCs w:val="24"/>
          <w:lang w:val="pt-BR"/>
        </w:rPr>
        <w:t>Dữ liệu thu thập được gán nhãn thời gian tính đến miligiây (millisecond).</w:t>
      </w:r>
      <w:r w:rsidRPr="004671E5">
        <w:rPr>
          <w:sz w:val="24"/>
          <w:szCs w:val="24"/>
          <w:lang w:val="pt-BR"/>
        </w:rPr>
        <w:t xml:space="preserve"> Nhãn thời gian của dữ liệu là thời gian theo đồng hồ của các thiết bị IED.</w:t>
      </w:r>
    </w:p>
    <w:p w14:paraId="3EA274DA" w14:textId="77777777" w:rsidR="008A6A12" w:rsidRPr="008A6A12" w:rsidRDefault="008A6A12" w:rsidP="001A5439">
      <w:pPr>
        <w:pStyle w:val="BodyTextlist10"/>
      </w:pPr>
      <w:bookmarkStart w:id="51" w:name="_Toc41651475"/>
      <w:r w:rsidRPr="008A6A12">
        <w:t>Chức năng giao diện HMI</w:t>
      </w:r>
      <w:bookmarkEnd w:id="51"/>
    </w:p>
    <w:p w14:paraId="7969ABE1"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Hiển thị sơ đồ một sợi, từng cấp điện áp, chi tiết từng ngăn lộ và các thiết bị.</w:t>
      </w:r>
    </w:p>
    <w:p w14:paraId="65F3CB06"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Hiển thị trạng thái của các thiết bị.</w:t>
      </w:r>
    </w:p>
    <w:p w14:paraId="54C0A1C9"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Hiển thị giá trị đo lường tức thời của các thông số vận hành. Những thông số vận hành được đo theo từng pha thì phải có khả năng hiển thị tất cả các pha.</w:t>
      </w:r>
    </w:p>
    <w:p w14:paraId="7D0B787A"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Điện áp pha / Điện áp dây.</w:t>
      </w:r>
    </w:p>
    <w:p w14:paraId="3C19E611"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Điện áp 3U0.</w:t>
      </w:r>
    </w:p>
    <w:p w14:paraId="489BFCDB"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Dòng điện.</w:t>
      </w:r>
    </w:p>
    <w:p w14:paraId="23403FDE"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Công suất tác dụng.</w:t>
      </w:r>
    </w:p>
    <w:p w14:paraId="72DEE71C"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Công suất phản kháng.</w:t>
      </w:r>
    </w:p>
    <w:p w14:paraId="6C55179A"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Tần số.</w:t>
      </w:r>
    </w:p>
    <w:p w14:paraId="177767A8"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Hệ số công suất.</w:t>
      </w:r>
    </w:p>
    <w:p w14:paraId="5AD0637C"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Nhiệt độ dầu máy biến áp.</w:t>
      </w:r>
    </w:p>
    <w:p w14:paraId="07856285"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Nhiệt độ cuộn dây máy biến áp.</w:t>
      </w:r>
    </w:p>
    <w:p w14:paraId="23212CF5"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Chỉ thị nấc máy biến áp.</w:t>
      </w:r>
    </w:p>
    <w:p w14:paraId="4AC68606"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lastRenderedPageBreak/>
        <w:t>Hiển thị các thông tin về sự cố:</w:t>
      </w:r>
    </w:p>
    <w:p w14:paraId="3D1077E9"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Chức năng bảo vệ tác động.</w:t>
      </w:r>
    </w:p>
    <w:p w14:paraId="3BD4F66B"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Dòng/áp sự cố các pha.</w:t>
      </w:r>
    </w:p>
    <w:p w14:paraId="73FE395D"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Tổng dòng sự cố tích lũy.</w:t>
      </w:r>
    </w:p>
    <w:p w14:paraId="7AEBA476"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Khoảng cách đến điểm sự cố (đối với rơ le có chức năng fault locator).</w:t>
      </w:r>
    </w:p>
    <w:p w14:paraId="3D11307D"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vi-VN"/>
        </w:rPr>
        <w:t>Hệ thống thu thập đầy tín hiệu của hệ thống tự dùng một chiều, xoay chiều, tín hiệu F85, tín hiệu báo của hệ thống phòng cháy chữa cháy, hệ thống giám sát chống sét van...</w:t>
      </w:r>
    </w:p>
    <w:p w14:paraId="577DFB5C"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Số lần thao tác đóng/cắt máy cắt, dao cách ly.</w:t>
      </w:r>
    </w:p>
    <w:p w14:paraId="1720CAFF"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Giám sát tình trạng hoạt động của các IED, các thiết bị mạng LAN, GPS, thiết bị đầu cuối Gateway/RTU.</w:t>
      </w:r>
    </w:p>
    <w:p w14:paraId="6018528E"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Hiển thị các tín hiệu cảnh báo, sự cố tại bảng Taplo gây chú ý trên màn hình gây chú ý theo quy ước như sau:</w:t>
      </w:r>
    </w:p>
    <w:p w14:paraId="2023FB16"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Tín hiệu tốt: màu xanh.</w:t>
      </w:r>
    </w:p>
    <w:p w14:paraId="1F644B3E"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Tín hiệu có cảnh báo/sự cố và đang giữ, chưa trở về: màu đỏ nhấp nháy.</w:t>
      </w:r>
    </w:p>
    <w:p w14:paraId="65A7519A"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Tín hiệu có cảnh báo/sự cố đã trở về: màu vàng nhấp nháy.</w:t>
      </w:r>
    </w:p>
    <w:p w14:paraId="5EF2771B"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Khi xuất hiện các tín hiệu cảnh báo hoặc sự cố thì phải kèm âm thanh đi kèm. Quy định sử dụng âm thanh khác nhau cho các tín hiệu:</w:t>
      </w:r>
    </w:p>
    <w:p w14:paraId="16D031CF"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Tín hiệu cảnh báo: cho các cảnh báo thông thường.</w:t>
      </w:r>
    </w:p>
    <w:p w14:paraId="4C13945C"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Tín hiệu sự cố: bảo vệ tác động, máy cắt cắt.</w:t>
      </w:r>
    </w:p>
    <w:p w14:paraId="262F762C"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Cho phép người vận hành gắn, gỡ các biển báo mềm cấm thao tác, các chú ý trong vận hành.</w:t>
      </w:r>
    </w:p>
    <w:p w14:paraId="05D54D48"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Hiển thị đồ thị xu hướng các thông số vận hành trong ít nhất 60 phút</w:t>
      </w:r>
    </w:p>
    <w:p w14:paraId="630267B8"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Ghi lại các thông số vận hành hàng giờ.</w:t>
      </w:r>
    </w:p>
    <w:p w14:paraId="6E51F042"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Ghi lại các sự kiện, cảnh báo, sự cố, các thao tác thiết bị, gắn, gỡ biển báo, thông tin đăng nhập người dùng kèm thời gian xảy ra. Việc ghi lại này được lưu vào file máy tính theo từng ngày. Các thông tin được có thể được lọc và xuất xa theo định dạng của Microsoft Excel.</w:t>
      </w:r>
    </w:p>
    <w:p w14:paraId="587AFBD3"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Cho phép người vận hành thao tác điều khiển các thiết bị đóng cắt, chuyển nấc máy biến áp, Reset lockout, chuyển nhóm chỉnh định, điều khiển hệ thống làm mát máy biến áp … Khi thao tác đóng cắt thiết bị, chuyển nấc máy biến áp phải có kiểm tra điều kiện logic.</w:t>
      </w:r>
    </w:p>
    <w:p w14:paraId="011BC491"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Điều khiển đóng/cắt thiết bị máy cắt/dao cách lý: thực hiện theo trình tự Select Before Operate (SBO).</w:t>
      </w:r>
    </w:p>
    <w:p w14:paraId="2150AC45" w14:textId="77777777" w:rsidR="008A6A12" w:rsidRPr="004671E5" w:rsidRDefault="008A6A12" w:rsidP="00E41695">
      <w:pPr>
        <w:pStyle w:val="BodyTextlist31"/>
        <w:numPr>
          <w:ilvl w:val="2"/>
          <w:numId w:val="114"/>
        </w:numPr>
        <w:spacing w:before="120" w:after="120"/>
        <w:rPr>
          <w:sz w:val="24"/>
          <w:szCs w:val="24"/>
          <w:lang w:val="pt-BR"/>
        </w:rPr>
      </w:pPr>
      <w:r w:rsidRPr="004671E5">
        <w:rPr>
          <w:sz w:val="24"/>
          <w:szCs w:val="24"/>
          <w:lang w:val="pt-BR"/>
        </w:rPr>
        <w:t>Điều khiển tăng/giảm nấc máy biến áp, Reset Lockout, hệ thống làm mát máy biến áp, chuyển nhóm chỉnh định: thực hiện theo Direct Command hoặc Select Before Operate (SBO).</w:t>
      </w:r>
    </w:p>
    <w:p w14:paraId="2EED9262"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Phần mềm có chức năng thay đổi màu sắc tùy biến theo mục đích người sử dụng, có khả năng thể hiện trạng thái mất điện, có điện của hệ thống trên màn hình giao diện HMI.</w:t>
      </w:r>
    </w:p>
    <w:p w14:paraId="6B158B3C"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lastRenderedPageBreak/>
        <w:t>Phần mềm có khả năng thiết lập phân quyền cho người dùng theo các nhóm như sau:</w:t>
      </w:r>
    </w:p>
    <w:p w14:paraId="348B65E3"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Viewer: chỉ được xem</w:t>
      </w:r>
    </w:p>
    <w:p w14:paraId="62D072AE"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Operator: được xem, điều khiển, gắn các biển báo, cảnh báo.</w:t>
      </w:r>
    </w:p>
    <w:p w14:paraId="71CC6668" w14:textId="77777777" w:rsidR="008A6A12" w:rsidRPr="008A6A12" w:rsidRDefault="008A6A12" w:rsidP="00E41695">
      <w:pPr>
        <w:pStyle w:val="BodyTextlist31"/>
        <w:numPr>
          <w:ilvl w:val="2"/>
          <w:numId w:val="114"/>
        </w:numPr>
        <w:spacing w:before="120" w:after="120"/>
        <w:rPr>
          <w:sz w:val="24"/>
          <w:szCs w:val="24"/>
        </w:rPr>
      </w:pPr>
      <w:r w:rsidRPr="008A6A12">
        <w:rPr>
          <w:sz w:val="24"/>
          <w:szCs w:val="24"/>
        </w:rPr>
        <w:t>Administrator: được xem, điều khiển, gắn các biển báo, cảnh báo, bypass các liên động, truy cập ra ngoài hệ điều hành Windows.</w:t>
      </w:r>
    </w:p>
    <w:p w14:paraId="4981A4E2"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Hệ thống cho phép cài đặt tính năng tự động đăng xuất tài khoản người dùng sau một thười gian đặt trước khi không có bất kỳ thao tác nào trong hệ thống.</w:t>
      </w:r>
    </w:p>
    <w:p w14:paraId="0D9F4ABF" w14:textId="77777777" w:rsidR="008A6A12" w:rsidRPr="008A6A12" w:rsidRDefault="008A6A12" w:rsidP="001A5439">
      <w:pPr>
        <w:pStyle w:val="BodyTextlist10"/>
      </w:pPr>
      <w:bookmarkStart w:id="52" w:name="_Toc41651476"/>
      <w:r w:rsidRPr="008A6A12">
        <w:t>Các chức năng khác</w:t>
      </w:r>
      <w:bookmarkEnd w:id="52"/>
    </w:p>
    <w:p w14:paraId="3303304B"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Phần mềm có chức năng lập trình tùy biến để thực hiện lập trình liên động mềm tùy theo mục đích người sử dụng.</w:t>
      </w:r>
    </w:p>
    <w:p w14:paraId="1C607BD9"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Chức năng PLC theo IEC 61131-3 hoặc tương đương (bằng các ngôn ngữ lập trình bậc cao như VBScripts, C …).</w:t>
      </w:r>
    </w:p>
    <w:p w14:paraId="3C7BFC10"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Hệ thống cho phép cài đặt các giới hạn cảnh báo đối với các tín hiệu digital và anal`og.</w:t>
      </w:r>
    </w:p>
    <w:p w14:paraId="7B81CF8B"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Hỗ trợ khả năng chuyển đổi các dữ liệu thu thập từ IEDs sang các kiểu dữ liệu khác phù hợp khi kết nối với hệ thống SCADA:</w:t>
      </w:r>
    </w:p>
    <w:p w14:paraId="3E04109E"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Chuyển đổi giữa SPS và DPS.</w:t>
      </w:r>
    </w:p>
    <w:p w14:paraId="3CFE4076"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Chuyển đổi giữa các giá trị đo lường Normalized value và Floating Value.</w:t>
      </w:r>
    </w:p>
    <w:p w14:paraId="00FBB827"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Chuyển đổi giữa Single Command và Regulating step command.</w:t>
      </w:r>
    </w:p>
    <w:p w14:paraId="53D45602"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Phần mềm có khả năng nâng cấp để tương thích với phiên bản Windows mới hơn mà không phải làm lại database.</w:t>
      </w:r>
    </w:p>
    <w:p w14:paraId="13F45A28" w14:textId="77777777" w:rsidR="008A6A12" w:rsidRPr="008A6A12" w:rsidRDefault="008A6A12" w:rsidP="00E41695">
      <w:pPr>
        <w:pStyle w:val="BodyTextlist2"/>
        <w:numPr>
          <w:ilvl w:val="1"/>
          <w:numId w:val="114"/>
        </w:numPr>
        <w:spacing w:line="240" w:lineRule="auto"/>
        <w:rPr>
          <w:sz w:val="24"/>
          <w:szCs w:val="24"/>
          <w:lang w:val="pt-BR"/>
        </w:rPr>
      </w:pPr>
      <w:r w:rsidRPr="008A6A12">
        <w:rPr>
          <w:sz w:val="24"/>
          <w:szCs w:val="24"/>
          <w:lang w:val="pt-BR"/>
        </w:rPr>
        <w:t>Phần mềm có khả năng hỗ trợ làm database nhanh trên Microsoft Excel thông qua định dạng *.csv hoặc *.xml để import và export vào, từ database.</w:t>
      </w:r>
    </w:p>
    <w:p w14:paraId="20335DCA" w14:textId="77777777" w:rsidR="008A6A12" w:rsidRPr="008A6A12" w:rsidRDefault="008A6A12" w:rsidP="001A5439">
      <w:pPr>
        <w:pStyle w:val="BodyTextlist10"/>
      </w:pPr>
      <w:r w:rsidRPr="008A6A12">
        <w:t xml:space="preserve">Hệ thống tự động hóa TBA 220kV An Lão (Hệ thống OT) được trang bị thiết kế có phương án bảo đảm an toàn thông tin, cụ thể như sau: </w:t>
      </w:r>
    </w:p>
    <w:p w14:paraId="6DA1DD21" w14:textId="77777777" w:rsidR="008A6A12" w:rsidRPr="004671E5" w:rsidRDefault="008A6A12" w:rsidP="00E41695">
      <w:pPr>
        <w:pStyle w:val="BodyTextlist2"/>
        <w:numPr>
          <w:ilvl w:val="1"/>
          <w:numId w:val="114"/>
        </w:numPr>
        <w:spacing w:line="240" w:lineRule="auto"/>
        <w:rPr>
          <w:sz w:val="24"/>
          <w:szCs w:val="24"/>
          <w:lang w:val="pt-BR"/>
        </w:rPr>
      </w:pPr>
      <w:r w:rsidRPr="004671E5">
        <w:rPr>
          <w:sz w:val="24"/>
          <w:szCs w:val="24"/>
          <w:lang w:val="pt-BR"/>
        </w:rPr>
        <w:t xml:space="preserve">Kiến </w:t>
      </w:r>
      <w:r w:rsidRPr="008A6A12">
        <w:rPr>
          <w:sz w:val="24"/>
          <w:szCs w:val="24"/>
          <w:lang w:val="pt-BR"/>
        </w:rPr>
        <w:t>trúc</w:t>
      </w:r>
      <w:r w:rsidRPr="004671E5">
        <w:rPr>
          <w:sz w:val="24"/>
          <w:szCs w:val="24"/>
          <w:lang w:val="pt-BR"/>
        </w:rPr>
        <w:t xml:space="preserve"> thiết kế theo nguyên tắc phân tầng và phòng thủ theo chiều sâu</w:t>
      </w:r>
      <w:r w:rsidRPr="004671E5">
        <w:rPr>
          <w:sz w:val="24"/>
          <w:szCs w:val="24"/>
          <w:lang w:val="pt-BR"/>
        </w:rPr>
        <w:br/>
        <w:t xml:space="preserve">(Defense in Depth) dựa theo các hướng dẫn IEC 62443, DHS ICS-CERT, </w:t>
      </w:r>
      <w:r w:rsidRPr="004671E5">
        <w:rPr>
          <w:rFonts w:eastAsiaTheme="majorEastAsia"/>
          <w:sz w:val="24"/>
          <w:szCs w:val="24"/>
          <w:lang w:val="pt-BR"/>
        </w:rPr>
        <w:t>được phân tầng từ thấp</w:t>
      </w:r>
      <w:r w:rsidRPr="004671E5">
        <w:rPr>
          <w:sz w:val="24"/>
          <w:szCs w:val="24"/>
          <w:lang w:val="pt-BR"/>
        </w:rPr>
        <w:t xml:space="preserve"> </w:t>
      </w:r>
      <w:r w:rsidRPr="004671E5">
        <w:rPr>
          <w:rFonts w:eastAsiaTheme="majorEastAsia"/>
          <w:sz w:val="24"/>
          <w:szCs w:val="24"/>
          <w:lang w:val="pt-BR"/>
        </w:rPr>
        <w:t>lên cao, các lớp càng thấp càng có mức bảo vệ cao, các lớp càng cao hơn càng có</w:t>
      </w:r>
      <w:r w:rsidRPr="004671E5">
        <w:rPr>
          <w:sz w:val="24"/>
          <w:szCs w:val="24"/>
          <w:lang w:val="pt-BR"/>
        </w:rPr>
        <w:t xml:space="preserve"> </w:t>
      </w:r>
      <w:r w:rsidRPr="004671E5">
        <w:rPr>
          <w:rFonts w:eastAsiaTheme="majorEastAsia"/>
          <w:sz w:val="24"/>
          <w:szCs w:val="24"/>
          <w:lang w:val="pt-BR"/>
        </w:rPr>
        <w:t>nguy cơ cao như sau</w:t>
      </w:r>
      <w:r w:rsidRPr="004671E5">
        <w:rPr>
          <w:sz w:val="24"/>
          <w:szCs w:val="24"/>
          <w:lang w:val="pt-BR"/>
        </w:rPr>
        <w:t>:</w:t>
      </w:r>
    </w:p>
    <w:p w14:paraId="75AD3784" w14:textId="77777777" w:rsidR="008A6A12" w:rsidRPr="008A6A12" w:rsidRDefault="008A6A12" w:rsidP="008A6A12">
      <w:pPr>
        <w:pStyle w:val="NOIDUNG"/>
        <w:ind w:left="1350"/>
        <w:jc w:val="center"/>
        <w:rPr>
          <w:sz w:val="24"/>
          <w:szCs w:val="24"/>
        </w:rPr>
      </w:pPr>
      <w:r w:rsidRPr="008A6A12">
        <w:rPr>
          <w:noProof/>
          <w:sz w:val="24"/>
          <w:szCs w:val="24"/>
          <w:lang w:val="en-US" w:eastAsia="en-US"/>
        </w:rPr>
        <w:drawing>
          <wp:inline distT="0" distB="0" distL="0" distR="0" wp14:anchorId="61D8E193" wp14:editId="5852C1C2">
            <wp:extent cx="5019675" cy="20063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51458" cy="2019024"/>
                    </a:xfrm>
                    <a:prstGeom prst="rect">
                      <a:avLst/>
                    </a:prstGeom>
                  </pic:spPr>
                </pic:pic>
              </a:graphicData>
            </a:graphic>
          </wp:inline>
        </w:drawing>
      </w:r>
    </w:p>
    <w:p w14:paraId="1137BEF6" w14:textId="77777777" w:rsidR="008A6A12" w:rsidRPr="008A6A12" w:rsidRDefault="008A6A12" w:rsidP="008A6A12">
      <w:pPr>
        <w:pStyle w:val="NOIDUNG"/>
        <w:ind w:left="1440"/>
        <w:rPr>
          <w:i/>
          <w:sz w:val="24"/>
          <w:szCs w:val="24"/>
        </w:rPr>
      </w:pPr>
      <w:r w:rsidRPr="008A6A12">
        <w:rPr>
          <w:i/>
          <w:sz w:val="24"/>
          <w:szCs w:val="24"/>
        </w:rPr>
        <w:t>Với Lớp lõi:</w:t>
      </w:r>
    </w:p>
    <w:p w14:paraId="22A5AE86" w14:textId="77777777" w:rsidR="008A6A12" w:rsidRPr="008A6A12" w:rsidRDefault="008A6A12" w:rsidP="00E41695">
      <w:pPr>
        <w:pStyle w:val="NOIDUNG"/>
        <w:numPr>
          <w:ilvl w:val="0"/>
          <w:numId w:val="141"/>
        </w:numPr>
        <w:ind w:left="1890" w:hanging="270"/>
        <w:rPr>
          <w:bCs/>
          <w:sz w:val="24"/>
          <w:szCs w:val="24"/>
        </w:rPr>
      </w:pPr>
      <w:r w:rsidRPr="008A6A12">
        <w:rPr>
          <w:bCs/>
          <w:sz w:val="24"/>
          <w:szCs w:val="24"/>
        </w:rPr>
        <w:lastRenderedPageBreak/>
        <w:t>Lớp 0: các thiết bị trường – Field devices.</w:t>
      </w:r>
    </w:p>
    <w:p w14:paraId="49250546" w14:textId="77777777" w:rsidR="008A6A12" w:rsidRPr="008A6A12" w:rsidRDefault="008A6A12" w:rsidP="00E41695">
      <w:pPr>
        <w:pStyle w:val="NOIDUNG"/>
        <w:numPr>
          <w:ilvl w:val="0"/>
          <w:numId w:val="141"/>
        </w:numPr>
        <w:ind w:left="1890" w:hanging="270"/>
        <w:rPr>
          <w:bCs/>
          <w:sz w:val="24"/>
          <w:szCs w:val="24"/>
        </w:rPr>
      </w:pPr>
      <w:r w:rsidRPr="008A6A12">
        <w:rPr>
          <w:bCs/>
          <w:sz w:val="24"/>
          <w:szCs w:val="24"/>
        </w:rPr>
        <w:t>Lớp 1: các thiết bị điều khiển trường – Field controllers như BCU,…v.v.</w:t>
      </w:r>
    </w:p>
    <w:p w14:paraId="2C4829EB" w14:textId="77777777" w:rsidR="008A6A12" w:rsidRPr="008A6A12" w:rsidRDefault="008A6A12" w:rsidP="00E41695">
      <w:pPr>
        <w:pStyle w:val="NOIDUNG"/>
        <w:numPr>
          <w:ilvl w:val="0"/>
          <w:numId w:val="141"/>
        </w:numPr>
        <w:ind w:left="1890" w:hanging="270"/>
        <w:rPr>
          <w:sz w:val="24"/>
          <w:szCs w:val="24"/>
        </w:rPr>
      </w:pPr>
      <w:r w:rsidRPr="008A6A12">
        <w:rPr>
          <w:sz w:val="24"/>
          <w:szCs w:val="24"/>
        </w:rPr>
        <w:t>Lớp 3: lớp điều khiển – phòng điều khiển gồm các máy tính HMI, máy chủ điều khiển, máy chủ HIS, máy tính kỹ thuật EWS.</w:t>
      </w:r>
    </w:p>
    <w:p w14:paraId="677CEDE4" w14:textId="77777777" w:rsidR="008A6A12" w:rsidRPr="008A6A12" w:rsidRDefault="008A6A12" w:rsidP="008A6A12">
      <w:pPr>
        <w:pStyle w:val="NOIDUNG"/>
        <w:ind w:left="1440"/>
        <w:rPr>
          <w:i/>
          <w:sz w:val="24"/>
          <w:szCs w:val="24"/>
        </w:rPr>
      </w:pPr>
      <w:r w:rsidRPr="008A6A12">
        <w:rPr>
          <w:i/>
          <w:sz w:val="24"/>
          <w:szCs w:val="24"/>
        </w:rPr>
        <w:t>Lớp trung gian/gateway:</w:t>
      </w:r>
    </w:p>
    <w:p w14:paraId="3EBF35A5" w14:textId="77777777" w:rsidR="008A6A12" w:rsidRPr="008A6A12" w:rsidRDefault="008A6A12" w:rsidP="00E41695">
      <w:pPr>
        <w:pStyle w:val="NOIDUNG"/>
        <w:numPr>
          <w:ilvl w:val="0"/>
          <w:numId w:val="141"/>
        </w:numPr>
        <w:ind w:left="1890" w:hanging="270"/>
        <w:rPr>
          <w:bCs/>
          <w:sz w:val="24"/>
          <w:szCs w:val="24"/>
        </w:rPr>
      </w:pPr>
      <w:r w:rsidRPr="008A6A12">
        <w:rPr>
          <w:bCs/>
          <w:sz w:val="24"/>
          <w:szCs w:val="24"/>
        </w:rPr>
        <w:t>Lớp 4: các vùng mạng trung gian, mạng giao tiếp với bên ngoài.</w:t>
      </w:r>
    </w:p>
    <w:p w14:paraId="4879D169" w14:textId="77777777" w:rsidR="008A6A12" w:rsidRPr="008A6A12" w:rsidRDefault="008A6A12" w:rsidP="00E41695">
      <w:pPr>
        <w:pStyle w:val="NOIDUNG"/>
        <w:numPr>
          <w:ilvl w:val="0"/>
          <w:numId w:val="142"/>
        </w:numPr>
        <w:ind w:left="2340"/>
        <w:rPr>
          <w:bCs/>
          <w:sz w:val="24"/>
          <w:szCs w:val="24"/>
        </w:rPr>
      </w:pPr>
      <w:r w:rsidRPr="008A6A12">
        <w:rPr>
          <w:bCs/>
          <w:sz w:val="24"/>
          <w:szCs w:val="24"/>
        </w:rPr>
        <w:t>Gateway: các Gateway giao tiếp, nhận và gửi số liệu với hệ thống điều khiển ngoài, tới TTĐKX.</w:t>
      </w:r>
    </w:p>
    <w:p w14:paraId="04637427" w14:textId="77777777" w:rsidR="008A6A12" w:rsidRPr="008A6A12" w:rsidRDefault="008A6A12" w:rsidP="00E41695">
      <w:pPr>
        <w:pStyle w:val="NOIDUNG"/>
        <w:numPr>
          <w:ilvl w:val="0"/>
          <w:numId w:val="142"/>
        </w:numPr>
        <w:ind w:left="2340"/>
        <w:rPr>
          <w:bCs/>
          <w:sz w:val="24"/>
          <w:szCs w:val="24"/>
        </w:rPr>
      </w:pPr>
      <w:r w:rsidRPr="008A6A12">
        <w:rPr>
          <w:bCs/>
          <w:sz w:val="24"/>
          <w:szCs w:val="24"/>
        </w:rPr>
        <w:t>Mạng trung gian: các máy tính, máy chủ, thiết bị được triển khai mới ngoài hệ thống điều khiển như máy phục vụ giám sát và bảo vệ ATTT hệ thống điều khiển cần được đặt ở vùng mạng này, phân tách với các lớp mạng điều khiển vận hành TBA.</w:t>
      </w:r>
    </w:p>
    <w:p w14:paraId="766BA8D2" w14:textId="77777777" w:rsidR="008A6A12" w:rsidRPr="008A6A12" w:rsidRDefault="008A6A12" w:rsidP="001A5439">
      <w:pPr>
        <w:pStyle w:val="BodyTextlist10"/>
      </w:pPr>
      <w:r w:rsidRPr="008A6A12">
        <w:t>Mô hình thiết kế đảm bảo an toàn thông tin –tham khảo hình 1 - Cấu trúc PRP.</w:t>
      </w:r>
    </w:p>
    <w:p w14:paraId="1B388A62" w14:textId="77777777" w:rsidR="008A6A12" w:rsidRPr="008A6A12" w:rsidRDefault="008A6A12" w:rsidP="001A5439">
      <w:pPr>
        <w:pStyle w:val="BodyTextlist10"/>
      </w:pPr>
      <w:r w:rsidRPr="008A6A12">
        <w:t>Giải pháp kỹ thuật sơ lược (chi tiết xem phần An toàn thông tin) như sau:</w:t>
      </w:r>
    </w:p>
    <w:tbl>
      <w:tblPr>
        <w:tblW w:w="4649" w:type="pct"/>
        <w:tblInd w:w="1075" w:type="dxa"/>
        <w:tblLook w:val="04A0" w:firstRow="1" w:lastRow="0" w:firstColumn="1" w:lastColumn="0" w:noHBand="0" w:noVBand="1"/>
      </w:tblPr>
      <w:tblGrid>
        <w:gridCol w:w="910"/>
        <w:gridCol w:w="929"/>
        <w:gridCol w:w="1736"/>
        <w:gridCol w:w="2100"/>
        <w:gridCol w:w="992"/>
        <w:gridCol w:w="1232"/>
      </w:tblGrid>
      <w:tr w:rsidR="008A6A12" w:rsidRPr="008A6A12" w14:paraId="216383C0" w14:textId="77777777" w:rsidTr="008A6A12">
        <w:trPr>
          <w:trHeight w:val="810"/>
          <w:tblHeader/>
        </w:trPr>
        <w:tc>
          <w:tcPr>
            <w:tcW w:w="576" w:type="pct"/>
            <w:tcBorders>
              <w:top w:val="single" w:sz="4" w:space="0" w:color="auto"/>
              <w:left w:val="single" w:sz="4" w:space="0" w:color="auto"/>
              <w:bottom w:val="single" w:sz="4" w:space="0" w:color="auto"/>
              <w:right w:val="single" w:sz="4" w:space="0" w:color="auto"/>
            </w:tcBorders>
            <w:shd w:val="clear" w:color="000000" w:fill="BDD7EE"/>
            <w:vAlign w:val="center"/>
            <w:hideMark/>
          </w:tcPr>
          <w:p w14:paraId="6321A273" w14:textId="77777777" w:rsidR="008A6A12" w:rsidRPr="008A6A12" w:rsidRDefault="008A6A12" w:rsidP="008A6A12">
            <w:pPr>
              <w:jc w:val="center"/>
              <w:rPr>
                <w:b/>
                <w:bCs/>
                <w:szCs w:val="24"/>
              </w:rPr>
            </w:pPr>
            <w:r w:rsidRPr="008A6A12">
              <w:rPr>
                <w:b/>
                <w:bCs/>
                <w:szCs w:val="24"/>
              </w:rPr>
              <w:t xml:space="preserve">STT </w:t>
            </w:r>
          </w:p>
        </w:tc>
        <w:tc>
          <w:tcPr>
            <w:tcW w:w="588" w:type="pct"/>
            <w:tcBorders>
              <w:top w:val="single" w:sz="4" w:space="0" w:color="auto"/>
              <w:left w:val="nil"/>
              <w:bottom w:val="single" w:sz="4" w:space="0" w:color="auto"/>
              <w:right w:val="single" w:sz="4" w:space="0" w:color="auto"/>
            </w:tcBorders>
            <w:shd w:val="clear" w:color="000000" w:fill="BDD7EE"/>
            <w:vAlign w:val="center"/>
            <w:hideMark/>
          </w:tcPr>
          <w:p w14:paraId="1C61EF3F" w14:textId="77777777" w:rsidR="008A6A12" w:rsidRPr="008A6A12" w:rsidRDefault="008A6A12" w:rsidP="008A6A12">
            <w:pPr>
              <w:jc w:val="center"/>
              <w:rPr>
                <w:b/>
                <w:bCs/>
                <w:szCs w:val="24"/>
              </w:rPr>
            </w:pPr>
            <w:r w:rsidRPr="008A6A12">
              <w:rPr>
                <w:b/>
                <w:bCs/>
                <w:szCs w:val="24"/>
              </w:rPr>
              <w:t>Yêu cầu chung</w:t>
            </w:r>
          </w:p>
        </w:tc>
        <w:tc>
          <w:tcPr>
            <w:tcW w:w="1099" w:type="pct"/>
            <w:tcBorders>
              <w:top w:val="single" w:sz="4" w:space="0" w:color="auto"/>
              <w:left w:val="nil"/>
              <w:bottom w:val="single" w:sz="4" w:space="0" w:color="auto"/>
              <w:right w:val="single" w:sz="4" w:space="0" w:color="auto"/>
            </w:tcBorders>
            <w:shd w:val="clear" w:color="000000" w:fill="BDD7EE"/>
            <w:vAlign w:val="center"/>
            <w:hideMark/>
          </w:tcPr>
          <w:p w14:paraId="7423F2B7" w14:textId="77777777" w:rsidR="008A6A12" w:rsidRPr="008A6A12" w:rsidRDefault="008A6A12" w:rsidP="008A6A12">
            <w:pPr>
              <w:jc w:val="center"/>
              <w:rPr>
                <w:b/>
                <w:bCs/>
                <w:szCs w:val="24"/>
              </w:rPr>
            </w:pPr>
            <w:r w:rsidRPr="008A6A12">
              <w:rPr>
                <w:b/>
                <w:bCs/>
                <w:szCs w:val="24"/>
              </w:rPr>
              <w:t xml:space="preserve">Vùng mạng </w:t>
            </w:r>
          </w:p>
        </w:tc>
        <w:tc>
          <w:tcPr>
            <w:tcW w:w="1329" w:type="pct"/>
            <w:tcBorders>
              <w:top w:val="single" w:sz="4" w:space="0" w:color="auto"/>
              <w:left w:val="nil"/>
              <w:bottom w:val="single" w:sz="4" w:space="0" w:color="auto"/>
              <w:right w:val="single" w:sz="4" w:space="0" w:color="auto"/>
            </w:tcBorders>
            <w:shd w:val="clear" w:color="000000" w:fill="BDD7EE"/>
            <w:vAlign w:val="center"/>
            <w:hideMark/>
          </w:tcPr>
          <w:p w14:paraId="2223447A" w14:textId="77777777" w:rsidR="008A6A12" w:rsidRPr="008A6A12" w:rsidRDefault="008A6A12" w:rsidP="008A6A12">
            <w:pPr>
              <w:jc w:val="center"/>
              <w:rPr>
                <w:b/>
                <w:bCs/>
                <w:szCs w:val="24"/>
              </w:rPr>
            </w:pPr>
            <w:r w:rsidRPr="008A6A12">
              <w:rPr>
                <w:b/>
                <w:bCs/>
                <w:szCs w:val="24"/>
              </w:rPr>
              <w:t>Giải pháp kỹ thuật yêu cầu</w:t>
            </w:r>
          </w:p>
        </w:tc>
        <w:tc>
          <w:tcPr>
            <w:tcW w:w="628" w:type="pct"/>
            <w:tcBorders>
              <w:top w:val="single" w:sz="4" w:space="0" w:color="auto"/>
              <w:left w:val="nil"/>
              <w:bottom w:val="single" w:sz="4" w:space="0" w:color="auto"/>
              <w:right w:val="single" w:sz="4" w:space="0" w:color="auto"/>
            </w:tcBorders>
            <w:shd w:val="clear" w:color="000000" w:fill="BDD7EE"/>
            <w:vAlign w:val="center"/>
            <w:hideMark/>
          </w:tcPr>
          <w:p w14:paraId="3E06C8AC" w14:textId="77777777" w:rsidR="008A6A12" w:rsidRPr="008A6A12" w:rsidRDefault="008A6A12" w:rsidP="008A6A12">
            <w:pPr>
              <w:jc w:val="center"/>
              <w:rPr>
                <w:b/>
                <w:bCs/>
                <w:szCs w:val="24"/>
              </w:rPr>
            </w:pPr>
            <w:r w:rsidRPr="008A6A12">
              <w:rPr>
                <w:b/>
                <w:bCs/>
                <w:szCs w:val="24"/>
              </w:rPr>
              <w:t xml:space="preserve">Mức ưu tiên </w:t>
            </w:r>
          </w:p>
        </w:tc>
        <w:tc>
          <w:tcPr>
            <w:tcW w:w="780" w:type="pct"/>
            <w:tcBorders>
              <w:top w:val="single" w:sz="4" w:space="0" w:color="auto"/>
              <w:left w:val="nil"/>
              <w:bottom w:val="single" w:sz="4" w:space="0" w:color="auto"/>
              <w:right w:val="single" w:sz="4" w:space="0" w:color="auto"/>
            </w:tcBorders>
            <w:shd w:val="clear" w:color="000000" w:fill="BDD7EE"/>
            <w:vAlign w:val="center"/>
            <w:hideMark/>
          </w:tcPr>
          <w:p w14:paraId="254D4BD9" w14:textId="77777777" w:rsidR="008A6A12" w:rsidRPr="008A6A12" w:rsidRDefault="008A6A12" w:rsidP="008A6A12">
            <w:pPr>
              <w:jc w:val="center"/>
              <w:rPr>
                <w:b/>
                <w:bCs/>
                <w:szCs w:val="24"/>
              </w:rPr>
            </w:pPr>
            <w:r w:rsidRPr="008A6A12">
              <w:rPr>
                <w:b/>
                <w:bCs/>
                <w:szCs w:val="24"/>
              </w:rPr>
              <w:t>Ghi chú</w:t>
            </w:r>
          </w:p>
        </w:tc>
      </w:tr>
      <w:tr w:rsidR="008A6A12" w:rsidRPr="008A6A12" w14:paraId="3E54B5C9" w14:textId="77777777" w:rsidTr="008A6A12">
        <w:trPr>
          <w:trHeight w:val="1080"/>
        </w:trPr>
        <w:tc>
          <w:tcPr>
            <w:tcW w:w="576" w:type="pct"/>
            <w:tcBorders>
              <w:top w:val="nil"/>
              <w:left w:val="single" w:sz="4" w:space="0" w:color="auto"/>
              <w:bottom w:val="single" w:sz="4" w:space="0" w:color="auto"/>
              <w:right w:val="single" w:sz="4" w:space="0" w:color="auto"/>
            </w:tcBorders>
            <w:vAlign w:val="center"/>
            <w:hideMark/>
          </w:tcPr>
          <w:p w14:paraId="01C20DE8" w14:textId="77777777" w:rsidR="008A6A12" w:rsidRPr="008A6A12" w:rsidRDefault="008A6A12" w:rsidP="008A6A12">
            <w:pPr>
              <w:jc w:val="center"/>
              <w:rPr>
                <w:szCs w:val="24"/>
              </w:rPr>
            </w:pPr>
            <w:r w:rsidRPr="008A6A12">
              <w:rPr>
                <w:szCs w:val="24"/>
              </w:rPr>
              <w:t xml:space="preserve">PT-YC113 </w:t>
            </w:r>
          </w:p>
        </w:tc>
        <w:tc>
          <w:tcPr>
            <w:tcW w:w="588" w:type="pct"/>
            <w:tcBorders>
              <w:top w:val="nil"/>
              <w:left w:val="nil"/>
              <w:bottom w:val="single" w:sz="4" w:space="0" w:color="auto"/>
              <w:right w:val="single" w:sz="4" w:space="0" w:color="auto"/>
            </w:tcBorders>
            <w:vAlign w:val="center"/>
            <w:hideMark/>
          </w:tcPr>
          <w:p w14:paraId="0C9C36C1" w14:textId="77777777" w:rsidR="008A6A12" w:rsidRPr="008A6A12" w:rsidRDefault="008A6A12" w:rsidP="008A6A12">
            <w:pPr>
              <w:jc w:val="left"/>
              <w:rPr>
                <w:szCs w:val="24"/>
              </w:rPr>
            </w:pPr>
            <w:r w:rsidRPr="008A6A12">
              <w:rPr>
                <w:szCs w:val="24"/>
              </w:rPr>
              <w:t>OT.01</w:t>
            </w:r>
          </w:p>
        </w:tc>
        <w:tc>
          <w:tcPr>
            <w:tcW w:w="1099" w:type="pct"/>
            <w:tcBorders>
              <w:top w:val="nil"/>
              <w:left w:val="nil"/>
              <w:bottom w:val="single" w:sz="4" w:space="0" w:color="auto"/>
              <w:right w:val="single" w:sz="4" w:space="0" w:color="auto"/>
            </w:tcBorders>
            <w:vAlign w:val="center"/>
            <w:hideMark/>
          </w:tcPr>
          <w:p w14:paraId="5FED49CE" w14:textId="77777777" w:rsidR="008A6A12" w:rsidRPr="008A6A12" w:rsidRDefault="008A6A12" w:rsidP="008A6A12">
            <w:pPr>
              <w:jc w:val="left"/>
              <w:rPr>
                <w:szCs w:val="24"/>
              </w:rPr>
            </w:pPr>
            <w:r w:rsidRPr="008A6A12">
              <w:rPr>
                <w:szCs w:val="24"/>
              </w:rPr>
              <w:t>Kiểm soát an ninh vật lý cho toàn bộ hệ thống DCS</w:t>
            </w:r>
          </w:p>
        </w:tc>
        <w:tc>
          <w:tcPr>
            <w:tcW w:w="1329" w:type="pct"/>
            <w:tcBorders>
              <w:top w:val="nil"/>
              <w:left w:val="nil"/>
              <w:bottom w:val="single" w:sz="4" w:space="0" w:color="auto"/>
              <w:right w:val="single" w:sz="4" w:space="0" w:color="auto"/>
            </w:tcBorders>
            <w:vAlign w:val="center"/>
            <w:hideMark/>
          </w:tcPr>
          <w:p w14:paraId="2D353D71" w14:textId="77777777" w:rsidR="008A6A12" w:rsidRPr="008A6A12" w:rsidRDefault="008A6A12" w:rsidP="008A6A12">
            <w:pPr>
              <w:jc w:val="left"/>
              <w:rPr>
                <w:szCs w:val="24"/>
              </w:rPr>
            </w:pPr>
            <w:r w:rsidRPr="008A6A12">
              <w:rPr>
                <w:szCs w:val="24"/>
              </w:rPr>
              <w:t>Triển khai các biện pháp an ninh vật lý quản lý việc truy cập hệ thống SAS</w:t>
            </w:r>
          </w:p>
        </w:tc>
        <w:tc>
          <w:tcPr>
            <w:tcW w:w="628" w:type="pct"/>
            <w:tcBorders>
              <w:top w:val="nil"/>
              <w:left w:val="nil"/>
              <w:bottom w:val="single" w:sz="4" w:space="0" w:color="auto"/>
              <w:right w:val="single" w:sz="4" w:space="0" w:color="auto"/>
            </w:tcBorders>
            <w:vAlign w:val="center"/>
            <w:hideMark/>
          </w:tcPr>
          <w:p w14:paraId="6E82EBE5" w14:textId="77777777" w:rsidR="008A6A12" w:rsidRPr="008A6A12" w:rsidRDefault="008A6A12" w:rsidP="008A6A12">
            <w:pPr>
              <w:jc w:val="center"/>
              <w:rPr>
                <w:szCs w:val="24"/>
              </w:rPr>
            </w:pPr>
            <w:r w:rsidRPr="008A6A12">
              <w:rPr>
                <w:szCs w:val="24"/>
              </w:rPr>
              <w:t xml:space="preserve">Cao </w:t>
            </w:r>
          </w:p>
        </w:tc>
        <w:tc>
          <w:tcPr>
            <w:tcW w:w="780" w:type="pct"/>
            <w:tcBorders>
              <w:top w:val="nil"/>
              <w:left w:val="nil"/>
              <w:bottom w:val="single" w:sz="4" w:space="0" w:color="auto"/>
              <w:right w:val="single" w:sz="4" w:space="0" w:color="auto"/>
            </w:tcBorders>
            <w:vAlign w:val="center"/>
            <w:hideMark/>
          </w:tcPr>
          <w:p w14:paraId="2FA093D9" w14:textId="77777777" w:rsidR="008A6A12" w:rsidRPr="008A6A12" w:rsidRDefault="008A6A12" w:rsidP="008A6A12">
            <w:pPr>
              <w:jc w:val="center"/>
              <w:rPr>
                <w:szCs w:val="24"/>
              </w:rPr>
            </w:pPr>
            <w:r w:rsidRPr="008A6A12">
              <w:rPr>
                <w:szCs w:val="24"/>
              </w:rPr>
              <w:t>Yêu cầu cũ</w:t>
            </w:r>
          </w:p>
        </w:tc>
      </w:tr>
      <w:tr w:rsidR="008A6A12" w:rsidRPr="008A6A12" w14:paraId="58E944D1" w14:textId="77777777" w:rsidTr="008A6A12">
        <w:trPr>
          <w:trHeight w:val="1140"/>
        </w:trPr>
        <w:tc>
          <w:tcPr>
            <w:tcW w:w="576" w:type="pct"/>
            <w:tcBorders>
              <w:top w:val="nil"/>
              <w:left w:val="single" w:sz="4" w:space="0" w:color="auto"/>
              <w:bottom w:val="single" w:sz="4" w:space="0" w:color="auto"/>
              <w:right w:val="single" w:sz="4" w:space="0" w:color="auto"/>
            </w:tcBorders>
            <w:vAlign w:val="center"/>
            <w:hideMark/>
          </w:tcPr>
          <w:p w14:paraId="52CEC493" w14:textId="77777777" w:rsidR="008A6A12" w:rsidRPr="008A6A12" w:rsidRDefault="008A6A12" w:rsidP="008A6A12">
            <w:pPr>
              <w:jc w:val="center"/>
              <w:rPr>
                <w:szCs w:val="24"/>
              </w:rPr>
            </w:pPr>
            <w:r w:rsidRPr="008A6A12">
              <w:rPr>
                <w:szCs w:val="24"/>
              </w:rPr>
              <w:t xml:space="preserve">PT-YC114 </w:t>
            </w:r>
          </w:p>
        </w:tc>
        <w:tc>
          <w:tcPr>
            <w:tcW w:w="588" w:type="pct"/>
            <w:tcBorders>
              <w:top w:val="nil"/>
              <w:left w:val="nil"/>
              <w:bottom w:val="single" w:sz="4" w:space="0" w:color="auto"/>
              <w:right w:val="single" w:sz="4" w:space="0" w:color="auto"/>
            </w:tcBorders>
            <w:vAlign w:val="center"/>
            <w:hideMark/>
          </w:tcPr>
          <w:p w14:paraId="61580C19" w14:textId="77777777" w:rsidR="008A6A12" w:rsidRPr="008A6A12" w:rsidRDefault="008A6A12" w:rsidP="008A6A12">
            <w:pPr>
              <w:jc w:val="left"/>
              <w:rPr>
                <w:szCs w:val="24"/>
              </w:rPr>
            </w:pPr>
            <w:r w:rsidRPr="008A6A12">
              <w:rPr>
                <w:szCs w:val="24"/>
              </w:rPr>
              <w:t>OT.01</w:t>
            </w:r>
          </w:p>
        </w:tc>
        <w:tc>
          <w:tcPr>
            <w:tcW w:w="1099" w:type="pct"/>
            <w:tcBorders>
              <w:top w:val="nil"/>
              <w:left w:val="nil"/>
              <w:bottom w:val="single" w:sz="4" w:space="0" w:color="auto"/>
              <w:right w:val="single" w:sz="4" w:space="0" w:color="auto"/>
            </w:tcBorders>
            <w:shd w:val="clear" w:color="000000" w:fill="F4B084"/>
            <w:vAlign w:val="center"/>
            <w:hideMark/>
          </w:tcPr>
          <w:p w14:paraId="09D50CFA" w14:textId="77777777" w:rsidR="008A6A12" w:rsidRPr="008A6A12" w:rsidRDefault="008A6A12" w:rsidP="008A6A12">
            <w:pPr>
              <w:jc w:val="left"/>
              <w:rPr>
                <w:szCs w:val="24"/>
              </w:rPr>
            </w:pPr>
            <w:r w:rsidRPr="008A6A12">
              <w:rPr>
                <w:szCs w:val="24"/>
              </w:rPr>
              <w:t>Lớp 0-1: Thiết bị trường/Điều khiển thiết bị trường</w:t>
            </w:r>
          </w:p>
        </w:tc>
        <w:tc>
          <w:tcPr>
            <w:tcW w:w="1329" w:type="pct"/>
            <w:tcBorders>
              <w:top w:val="nil"/>
              <w:left w:val="nil"/>
              <w:bottom w:val="single" w:sz="4" w:space="0" w:color="auto"/>
              <w:right w:val="single" w:sz="4" w:space="0" w:color="auto"/>
            </w:tcBorders>
            <w:vAlign w:val="center"/>
            <w:hideMark/>
          </w:tcPr>
          <w:p w14:paraId="4D5F89E4" w14:textId="77777777" w:rsidR="008A6A12" w:rsidRPr="008A6A12" w:rsidRDefault="008A6A12" w:rsidP="008A6A12">
            <w:pPr>
              <w:jc w:val="left"/>
              <w:rPr>
                <w:szCs w:val="24"/>
              </w:rPr>
            </w:pPr>
            <w:r w:rsidRPr="008A6A12">
              <w:rPr>
                <w:szCs w:val="24"/>
              </w:rPr>
              <w:t xml:space="preserve">Kiểm soát an ninh vật lý như trên </w:t>
            </w:r>
          </w:p>
        </w:tc>
        <w:tc>
          <w:tcPr>
            <w:tcW w:w="628" w:type="pct"/>
            <w:tcBorders>
              <w:top w:val="nil"/>
              <w:left w:val="nil"/>
              <w:bottom w:val="single" w:sz="4" w:space="0" w:color="auto"/>
              <w:right w:val="single" w:sz="4" w:space="0" w:color="auto"/>
            </w:tcBorders>
            <w:vAlign w:val="center"/>
            <w:hideMark/>
          </w:tcPr>
          <w:p w14:paraId="6539DD12" w14:textId="77777777" w:rsidR="008A6A12" w:rsidRPr="008A6A12" w:rsidRDefault="008A6A12" w:rsidP="008A6A12">
            <w:pPr>
              <w:jc w:val="center"/>
              <w:rPr>
                <w:szCs w:val="24"/>
              </w:rPr>
            </w:pPr>
            <w:r w:rsidRPr="008A6A12">
              <w:rPr>
                <w:szCs w:val="24"/>
              </w:rPr>
              <w:t xml:space="preserve">Cao </w:t>
            </w:r>
          </w:p>
        </w:tc>
        <w:tc>
          <w:tcPr>
            <w:tcW w:w="780" w:type="pct"/>
            <w:tcBorders>
              <w:top w:val="nil"/>
              <w:left w:val="nil"/>
              <w:bottom w:val="single" w:sz="4" w:space="0" w:color="auto"/>
              <w:right w:val="single" w:sz="4" w:space="0" w:color="auto"/>
            </w:tcBorders>
            <w:vAlign w:val="center"/>
            <w:hideMark/>
          </w:tcPr>
          <w:p w14:paraId="77E2F54B" w14:textId="77777777" w:rsidR="008A6A12" w:rsidRPr="008A6A12" w:rsidRDefault="008A6A12" w:rsidP="008A6A12">
            <w:pPr>
              <w:jc w:val="center"/>
              <w:rPr>
                <w:szCs w:val="24"/>
              </w:rPr>
            </w:pPr>
            <w:r w:rsidRPr="008A6A12">
              <w:rPr>
                <w:szCs w:val="24"/>
              </w:rPr>
              <w:t>Yêu cầu cũ</w:t>
            </w:r>
          </w:p>
        </w:tc>
      </w:tr>
      <w:tr w:rsidR="008A6A12" w:rsidRPr="008A6A12" w14:paraId="300C344E"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0801E876" w14:textId="77777777" w:rsidR="008A6A12" w:rsidRPr="008A6A12" w:rsidRDefault="008A6A12" w:rsidP="008A6A12">
            <w:pPr>
              <w:jc w:val="center"/>
              <w:rPr>
                <w:szCs w:val="24"/>
              </w:rPr>
            </w:pPr>
            <w:r w:rsidRPr="008A6A12">
              <w:rPr>
                <w:szCs w:val="24"/>
              </w:rPr>
              <w:t xml:space="preserve">PT-YC115 </w:t>
            </w:r>
          </w:p>
        </w:tc>
        <w:tc>
          <w:tcPr>
            <w:tcW w:w="588" w:type="pct"/>
            <w:tcBorders>
              <w:top w:val="nil"/>
              <w:left w:val="nil"/>
              <w:bottom w:val="single" w:sz="4" w:space="0" w:color="auto"/>
              <w:right w:val="single" w:sz="4" w:space="0" w:color="auto"/>
            </w:tcBorders>
            <w:vAlign w:val="center"/>
            <w:hideMark/>
          </w:tcPr>
          <w:p w14:paraId="4C3FA4DF" w14:textId="77777777" w:rsidR="008A6A12" w:rsidRPr="008A6A12" w:rsidRDefault="008A6A12" w:rsidP="008A6A12">
            <w:pPr>
              <w:jc w:val="left"/>
              <w:rPr>
                <w:szCs w:val="24"/>
              </w:rPr>
            </w:pPr>
            <w:r w:rsidRPr="008A6A12">
              <w:rPr>
                <w:szCs w:val="24"/>
              </w:rPr>
              <w:t>OT.10</w:t>
            </w:r>
          </w:p>
        </w:tc>
        <w:tc>
          <w:tcPr>
            <w:tcW w:w="1099" w:type="pct"/>
            <w:vMerge w:val="restart"/>
            <w:tcBorders>
              <w:top w:val="nil"/>
              <w:left w:val="single" w:sz="4" w:space="0" w:color="auto"/>
              <w:bottom w:val="single" w:sz="4" w:space="0" w:color="000000"/>
              <w:right w:val="single" w:sz="4" w:space="0" w:color="auto"/>
            </w:tcBorders>
            <w:shd w:val="clear" w:color="000000" w:fill="FFFF00"/>
            <w:vAlign w:val="center"/>
            <w:hideMark/>
          </w:tcPr>
          <w:p w14:paraId="40A4ED15" w14:textId="77777777" w:rsidR="008A6A12" w:rsidRPr="008A6A12" w:rsidRDefault="008A6A12" w:rsidP="008A6A12">
            <w:pPr>
              <w:jc w:val="left"/>
              <w:rPr>
                <w:szCs w:val="24"/>
              </w:rPr>
            </w:pPr>
            <w:r w:rsidRPr="008A6A12">
              <w:rPr>
                <w:szCs w:val="24"/>
              </w:rPr>
              <w:t>Lớp 3: Control Center</w:t>
            </w:r>
          </w:p>
        </w:tc>
        <w:tc>
          <w:tcPr>
            <w:tcW w:w="1329" w:type="pct"/>
            <w:tcBorders>
              <w:top w:val="nil"/>
              <w:left w:val="nil"/>
              <w:bottom w:val="single" w:sz="4" w:space="0" w:color="auto"/>
              <w:right w:val="single" w:sz="4" w:space="0" w:color="auto"/>
            </w:tcBorders>
            <w:vAlign w:val="center"/>
            <w:hideMark/>
          </w:tcPr>
          <w:p w14:paraId="122811F4" w14:textId="77777777" w:rsidR="008A6A12" w:rsidRPr="008A6A12" w:rsidRDefault="008A6A12" w:rsidP="008A6A12">
            <w:pPr>
              <w:jc w:val="left"/>
              <w:rPr>
                <w:szCs w:val="24"/>
              </w:rPr>
            </w:pPr>
            <w:r w:rsidRPr="008A6A12">
              <w:rPr>
                <w:szCs w:val="24"/>
              </w:rPr>
              <w:t>Tường lửa công nghiệp/Bảo mật hai chiều</w:t>
            </w:r>
          </w:p>
        </w:tc>
        <w:tc>
          <w:tcPr>
            <w:tcW w:w="628" w:type="pct"/>
            <w:tcBorders>
              <w:top w:val="nil"/>
              <w:left w:val="nil"/>
              <w:bottom w:val="single" w:sz="4" w:space="0" w:color="auto"/>
              <w:right w:val="single" w:sz="4" w:space="0" w:color="auto"/>
            </w:tcBorders>
            <w:vAlign w:val="center"/>
            <w:hideMark/>
          </w:tcPr>
          <w:p w14:paraId="26457085" w14:textId="77777777" w:rsidR="008A6A12" w:rsidRPr="008A6A12" w:rsidRDefault="008A6A12" w:rsidP="008A6A12">
            <w:pPr>
              <w:jc w:val="center"/>
              <w:rPr>
                <w:szCs w:val="24"/>
              </w:rPr>
            </w:pPr>
            <w:r w:rsidRPr="008A6A12">
              <w:rPr>
                <w:szCs w:val="24"/>
              </w:rPr>
              <w:t>Trung bình</w:t>
            </w:r>
          </w:p>
        </w:tc>
        <w:tc>
          <w:tcPr>
            <w:tcW w:w="780" w:type="pct"/>
            <w:tcBorders>
              <w:top w:val="nil"/>
              <w:left w:val="nil"/>
              <w:bottom w:val="single" w:sz="4" w:space="0" w:color="auto"/>
              <w:right w:val="single" w:sz="4" w:space="0" w:color="auto"/>
            </w:tcBorders>
            <w:vAlign w:val="center"/>
            <w:hideMark/>
          </w:tcPr>
          <w:p w14:paraId="50FA5E9B" w14:textId="77777777" w:rsidR="008A6A12" w:rsidRPr="008A6A12" w:rsidRDefault="008A6A12" w:rsidP="008A6A12">
            <w:pPr>
              <w:jc w:val="center"/>
              <w:rPr>
                <w:szCs w:val="24"/>
              </w:rPr>
            </w:pPr>
            <w:r w:rsidRPr="008A6A12">
              <w:rPr>
                <w:szCs w:val="24"/>
              </w:rPr>
              <w:t>Yêu cầu sửa đổi</w:t>
            </w:r>
          </w:p>
        </w:tc>
      </w:tr>
      <w:tr w:rsidR="008A6A12" w:rsidRPr="008A6A12" w14:paraId="5B1BFC98"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5F3F5F90" w14:textId="77777777" w:rsidR="008A6A12" w:rsidRPr="008A6A12" w:rsidRDefault="008A6A12" w:rsidP="008A6A12">
            <w:pPr>
              <w:jc w:val="center"/>
              <w:rPr>
                <w:szCs w:val="24"/>
              </w:rPr>
            </w:pPr>
            <w:r w:rsidRPr="008A6A12">
              <w:rPr>
                <w:szCs w:val="24"/>
              </w:rPr>
              <w:t xml:space="preserve">PT-YC116 </w:t>
            </w:r>
          </w:p>
        </w:tc>
        <w:tc>
          <w:tcPr>
            <w:tcW w:w="588" w:type="pct"/>
            <w:tcBorders>
              <w:top w:val="nil"/>
              <w:left w:val="nil"/>
              <w:bottom w:val="single" w:sz="4" w:space="0" w:color="auto"/>
              <w:right w:val="single" w:sz="4" w:space="0" w:color="auto"/>
            </w:tcBorders>
            <w:vAlign w:val="center"/>
            <w:hideMark/>
          </w:tcPr>
          <w:p w14:paraId="1D41FF3E" w14:textId="77777777" w:rsidR="008A6A12" w:rsidRPr="008A6A12" w:rsidRDefault="008A6A12" w:rsidP="008A6A12">
            <w:pPr>
              <w:jc w:val="left"/>
              <w:rPr>
                <w:szCs w:val="24"/>
              </w:rPr>
            </w:pPr>
            <w:r w:rsidRPr="008A6A12">
              <w:rPr>
                <w:szCs w:val="24"/>
              </w:rPr>
              <w:t xml:space="preserve">OT.02 </w:t>
            </w:r>
          </w:p>
        </w:tc>
        <w:tc>
          <w:tcPr>
            <w:tcW w:w="1099" w:type="pct"/>
            <w:vMerge/>
            <w:tcBorders>
              <w:top w:val="nil"/>
              <w:left w:val="single" w:sz="4" w:space="0" w:color="auto"/>
              <w:bottom w:val="single" w:sz="4" w:space="0" w:color="000000"/>
              <w:right w:val="single" w:sz="4" w:space="0" w:color="auto"/>
            </w:tcBorders>
            <w:vAlign w:val="center"/>
            <w:hideMark/>
          </w:tcPr>
          <w:p w14:paraId="07E99E88" w14:textId="77777777" w:rsidR="008A6A12" w:rsidRPr="008A6A12" w:rsidRDefault="008A6A12" w:rsidP="008A6A12">
            <w:pPr>
              <w:jc w:val="left"/>
              <w:rPr>
                <w:szCs w:val="24"/>
              </w:rPr>
            </w:pPr>
          </w:p>
        </w:tc>
        <w:tc>
          <w:tcPr>
            <w:tcW w:w="1329" w:type="pct"/>
            <w:tcBorders>
              <w:top w:val="nil"/>
              <w:left w:val="nil"/>
              <w:bottom w:val="single" w:sz="4" w:space="0" w:color="auto"/>
              <w:right w:val="single" w:sz="4" w:space="0" w:color="auto"/>
            </w:tcBorders>
            <w:vAlign w:val="center"/>
            <w:hideMark/>
          </w:tcPr>
          <w:p w14:paraId="287372F1" w14:textId="77777777" w:rsidR="008A6A12" w:rsidRPr="008A6A12" w:rsidRDefault="008A6A12" w:rsidP="008A6A12">
            <w:pPr>
              <w:jc w:val="left"/>
              <w:rPr>
                <w:szCs w:val="24"/>
              </w:rPr>
            </w:pPr>
            <w:r w:rsidRPr="008A6A12">
              <w:rPr>
                <w:szCs w:val="24"/>
              </w:rPr>
              <w:t xml:space="preserve">Phòng, chống mã độc/virus </w:t>
            </w:r>
          </w:p>
        </w:tc>
        <w:tc>
          <w:tcPr>
            <w:tcW w:w="628" w:type="pct"/>
            <w:tcBorders>
              <w:top w:val="nil"/>
              <w:left w:val="nil"/>
              <w:bottom w:val="single" w:sz="4" w:space="0" w:color="auto"/>
              <w:right w:val="single" w:sz="4" w:space="0" w:color="auto"/>
            </w:tcBorders>
            <w:vAlign w:val="center"/>
            <w:hideMark/>
          </w:tcPr>
          <w:p w14:paraId="700D4F7B" w14:textId="77777777" w:rsidR="008A6A12" w:rsidRPr="008A6A12" w:rsidRDefault="008A6A12" w:rsidP="008A6A12">
            <w:pPr>
              <w:jc w:val="center"/>
              <w:rPr>
                <w:szCs w:val="24"/>
              </w:rPr>
            </w:pPr>
            <w:r w:rsidRPr="008A6A12">
              <w:rPr>
                <w:szCs w:val="24"/>
              </w:rPr>
              <w:t>Trung bình</w:t>
            </w:r>
          </w:p>
        </w:tc>
        <w:tc>
          <w:tcPr>
            <w:tcW w:w="780" w:type="pct"/>
            <w:tcBorders>
              <w:top w:val="nil"/>
              <w:left w:val="nil"/>
              <w:bottom w:val="single" w:sz="4" w:space="0" w:color="auto"/>
              <w:right w:val="single" w:sz="4" w:space="0" w:color="auto"/>
            </w:tcBorders>
            <w:vAlign w:val="center"/>
            <w:hideMark/>
          </w:tcPr>
          <w:p w14:paraId="49AF09E9" w14:textId="77777777" w:rsidR="008A6A12" w:rsidRPr="008A6A12" w:rsidRDefault="008A6A12" w:rsidP="008A6A12">
            <w:pPr>
              <w:jc w:val="center"/>
              <w:rPr>
                <w:szCs w:val="24"/>
              </w:rPr>
            </w:pPr>
            <w:r w:rsidRPr="008A6A12">
              <w:rPr>
                <w:szCs w:val="24"/>
              </w:rPr>
              <w:t>Yêu cầu sửa đổi</w:t>
            </w:r>
          </w:p>
        </w:tc>
      </w:tr>
      <w:tr w:rsidR="008A6A12" w:rsidRPr="008A6A12" w14:paraId="13E873B3"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5BB641F6" w14:textId="77777777" w:rsidR="008A6A12" w:rsidRPr="008A6A12" w:rsidRDefault="008A6A12" w:rsidP="008A6A12">
            <w:pPr>
              <w:jc w:val="center"/>
              <w:rPr>
                <w:szCs w:val="24"/>
              </w:rPr>
            </w:pPr>
            <w:r w:rsidRPr="008A6A12">
              <w:rPr>
                <w:szCs w:val="24"/>
              </w:rPr>
              <w:t xml:space="preserve">PT-YC117 </w:t>
            </w:r>
          </w:p>
        </w:tc>
        <w:tc>
          <w:tcPr>
            <w:tcW w:w="588" w:type="pct"/>
            <w:tcBorders>
              <w:top w:val="nil"/>
              <w:left w:val="nil"/>
              <w:bottom w:val="single" w:sz="4" w:space="0" w:color="auto"/>
              <w:right w:val="single" w:sz="4" w:space="0" w:color="auto"/>
            </w:tcBorders>
            <w:vAlign w:val="center"/>
            <w:hideMark/>
          </w:tcPr>
          <w:p w14:paraId="7A0D6609" w14:textId="77777777" w:rsidR="008A6A12" w:rsidRPr="008A6A12" w:rsidRDefault="008A6A12" w:rsidP="008A6A12">
            <w:pPr>
              <w:jc w:val="left"/>
              <w:rPr>
                <w:szCs w:val="24"/>
              </w:rPr>
            </w:pPr>
            <w:r w:rsidRPr="008A6A12">
              <w:rPr>
                <w:szCs w:val="24"/>
              </w:rPr>
              <w:t xml:space="preserve">OT.03 </w:t>
            </w:r>
          </w:p>
        </w:tc>
        <w:tc>
          <w:tcPr>
            <w:tcW w:w="1099" w:type="pct"/>
            <w:vMerge/>
            <w:tcBorders>
              <w:top w:val="nil"/>
              <w:left w:val="single" w:sz="4" w:space="0" w:color="auto"/>
              <w:bottom w:val="single" w:sz="4" w:space="0" w:color="000000"/>
              <w:right w:val="single" w:sz="4" w:space="0" w:color="auto"/>
            </w:tcBorders>
            <w:vAlign w:val="center"/>
            <w:hideMark/>
          </w:tcPr>
          <w:p w14:paraId="6F106825" w14:textId="77777777" w:rsidR="008A6A12" w:rsidRPr="008A6A12" w:rsidRDefault="008A6A12" w:rsidP="008A6A12">
            <w:pPr>
              <w:jc w:val="left"/>
              <w:rPr>
                <w:szCs w:val="24"/>
              </w:rPr>
            </w:pPr>
          </w:p>
        </w:tc>
        <w:tc>
          <w:tcPr>
            <w:tcW w:w="1329" w:type="pct"/>
            <w:tcBorders>
              <w:top w:val="nil"/>
              <w:left w:val="nil"/>
              <w:bottom w:val="single" w:sz="4" w:space="0" w:color="auto"/>
              <w:right w:val="single" w:sz="4" w:space="0" w:color="auto"/>
            </w:tcBorders>
            <w:vAlign w:val="center"/>
            <w:hideMark/>
          </w:tcPr>
          <w:p w14:paraId="63783D77" w14:textId="77777777" w:rsidR="008A6A12" w:rsidRPr="008A6A12" w:rsidRDefault="008A6A12" w:rsidP="008A6A12">
            <w:pPr>
              <w:jc w:val="left"/>
              <w:rPr>
                <w:szCs w:val="24"/>
              </w:rPr>
            </w:pPr>
            <w:r w:rsidRPr="008A6A12">
              <w:rPr>
                <w:szCs w:val="24"/>
              </w:rPr>
              <w:t xml:space="preserve">Giám sát thay đổi/đóng băng cấu hình </w:t>
            </w:r>
          </w:p>
        </w:tc>
        <w:tc>
          <w:tcPr>
            <w:tcW w:w="628" w:type="pct"/>
            <w:tcBorders>
              <w:top w:val="nil"/>
              <w:left w:val="nil"/>
              <w:bottom w:val="single" w:sz="4" w:space="0" w:color="auto"/>
              <w:right w:val="single" w:sz="4" w:space="0" w:color="auto"/>
            </w:tcBorders>
            <w:vAlign w:val="center"/>
            <w:hideMark/>
          </w:tcPr>
          <w:p w14:paraId="16DAD8F9" w14:textId="77777777" w:rsidR="008A6A12" w:rsidRPr="008A6A12" w:rsidRDefault="008A6A12" w:rsidP="008A6A12">
            <w:pPr>
              <w:jc w:val="center"/>
              <w:rPr>
                <w:szCs w:val="24"/>
              </w:rPr>
            </w:pPr>
            <w:r w:rsidRPr="008A6A12">
              <w:rPr>
                <w:szCs w:val="24"/>
              </w:rPr>
              <w:t>Thấp</w:t>
            </w:r>
          </w:p>
        </w:tc>
        <w:tc>
          <w:tcPr>
            <w:tcW w:w="780" w:type="pct"/>
            <w:tcBorders>
              <w:top w:val="nil"/>
              <w:left w:val="nil"/>
              <w:bottom w:val="single" w:sz="4" w:space="0" w:color="auto"/>
              <w:right w:val="single" w:sz="4" w:space="0" w:color="auto"/>
            </w:tcBorders>
            <w:vAlign w:val="center"/>
            <w:hideMark/>
          </w:tcPr>
          <w:p w14:paraId="64C27AA8" w14:textId="77777777" w:rsidR="008A6A12" w:rsidRPr="008A6A12" w:rsidRDefault="008A6A12" w:rsidP="008A6A12">
            <w:pPr>
              <w:jc w:val="center"/>
              <w:rPr>
                <w:szCs w:val="24"/>
              </w:rPr>
            </w:pPr>
            <w:r w:rsidRPr="008A6A12">
              <w:rPr>
                <w:szCs w:val="24"/>
              </w:rPr>
              <w:t>Yêu cầu sửa đổi</w:t>
            </w:r>
          </w:p>
        </w:tc>
      </w:tr>
      <w:tr w:rsidR="008A6A12" w:rsidRPr="008A6A12" w14:paraId="4DD81B2B"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57AB4662" w14:textId="77777777" w:rsidR="008A6A12" w:rsidRPr="008A6A12" w:rsidRDefault="008A6A12" w:rsidP="008A6A12">
            <w:pPr>
              <w:jc w:val="center"/>
              <w:rPr>
                <w:szCs w:val="24"/>
              </w:rPr>
            </w:pPr>
            <w:r w:rsidRPr="008A6A12">
              <w:rPr>
                <w:szCs w:val="24"/>
              </w:rPr>
              <w:t xml:space="preserve">PT-YC118 </w:t>
            </w:r>
          </w:p>
        </w:tc>
        <w:tc>
          <w:tcPr>
            <w:tcW w:w="588" w:type="pct"/>
            <w:tcBorders>
              <w:top w:val="nil"/>
              <w:left w:val="nil"/>
              <w:bottom w:val="single" w:sz="4" w:space="0" w:color="auto"/>
              <w:right w:val="single" w:sz="4" w:space="0" w:color="auto"/>
            </w:tcBorders>
            <w:vAlign w:val="center"/>
            <w:hideMark/>
          </w:tcPr>
          <w:p w14:paraId="60B80BD2" w14:textId="77777777" w:rsidR="008A6A12" w:rsidRPr="008A6A12" w:rsidRDefault="008A6A12" w:rsidP="008A6A12">
            <w:pPr>
              <w:jc w:val="left"/>
              <w:rPr>
                <w:szCs w:val="24"/>
              </w:rPr>
            </w:pPr>
            <w:r w:rsidRPr="008A6A12">
              <w:rPr>
                <w:szCs w:val="24"/>
              </w:rPr>
              <w:t>OT.10</w:t>
            </w:r>
          </w:p>
        </w:tc>
        <w:tc>
          <w:tcPr>
            <w:tcW w:w="1099" w:type="pct"/>
            <w:vMerge w:val="restart"/>
            <w:tcBorders>
              <w:top w:val="nil"/>
              <w:left w:val="single" w:sz="4" w:space="0" w:color="auto"/>
              <w:bottom w:val="single" w:sz="4" w:space="0" w:color="000000"/>
              <w:right w:val="single" w:sz="4" w:space="0" w:color="auto"/>
            </w:tcBorders>
            <w:shd w:val="clear" w:color="000000" w:fill="BDD7EE"/>
            <w:vAlign w:val="center"/>
            <w:hideMark/>
          </w:tcPr>
          <w:p w14:paraId="0FAA588D" w14:textId="77777777" w:rsidR="008A6A12" w:rsidRPr="008A6A12" w:rsidRDefault="008A6A12" w:rsidP="008A6A12">
            <w:pPr>
              <w:jc w:val="left"/>
              <w:rPr>
                <w:szCs w:val="24"/>
              </w:rPr>
            </w:pPr>
            <w:r w:rsidRPr="008A6A12">
              <w:rPr>
                <w:szCs w:val="24"/>
              </w:rPr>
              <w:t>Lớp 4.1: SCADA/GW</w:t>
            </w:r>
          </w:p>
        </w:tc>
        <w:tc>
          <w:tcPr>
            <w:tcW w:w="1329" w:type="pct"/>
            <w:tcBorders>
              <w:top w:val="nil"/>
              <w:left w:val="nil"/>
              <w:bottom w:val="single" w:sz="4" w:space="0" w:color="auto"/>
              <w:right w:val="single" w:sz="4" w:space="0" w:color="auto"/>
            </w:tcBorders>
            <w:vAlign w:val="center"/>
            <w:hideMark/>
          </w:tcPr>
          <w:p w14:paraId="1513C3DC" w14:textId="77777777" w:rsidR="008A6A12" w:rsidRPr="008A6A12" w:rsidRDefault="008A6A12" w:rsidP="008A6A12">
            <w:pPr>
              <w:jc w:val="left"/>
              <w:rPr>
                <w:szCs w:val="24"/>
              </w:rPr>
            </w:pPr>
            <w:r w:rsidRPr="008A6A12">
              <w:rPr>
                <w:szCs w:val="24"/>
              </w:rPr>
              <w:t xml:space="preserve">Tường lửa công nghiệp/ Bảo mật hai chiều </w:t>
            </w:r>
          </w:p>
        </w:tc>
        <w:tc>
          <w:tcPr>
            <w:tcW w:w="628" w:type="pct"/>
            <w:tcBorders>
              <w:top w:val="nil"/>
              <w:left w:val="nil"/>
              <w:bottom w:val="single" w:sz="4" w:space="0" w:color="auto"/>
              <w:right w:val="single" w:sz="4" w:space="0" w:color="auto"/>
            </w:tcBorders>
            <w:vAlign w:val="center"/>
            <w:hideMark/>
          </w:tcPr>
          <w:p w14:paraId="324D8FF6" w14:textId="77777777" w:rsidR="008A6A12" w:rsidRPr="008A6A12" w:rsidRDefault="008A6A12" w:rsidP="008A6A12">
            <w:pPr>
              <w:jc w:val="center"/>
              <w:rPr>
                <w:szCs w:val="24"/>
              </w:rPr>
            </w:pPr>
            <w:r w:rsidRPr="008A6A12">
              <w:rPr>
                <w:szCs w:val="24"/>
              </w:rPr>
              <w:t xml:space="preserve">Cao </w:t>
            </w:r>
          </w:p>
        </w:tc>
        <w:tc>
          <w:tcPr>
            <w:tcW w:w="780" w:type="pct"/>
            <w:tcBorders>
              <w:top w:val="nil"/>
              <w:left w:val="nil"/>
              <w:bottom w:val="single" w:sz="4" w:space="0" w:color="auto"/>
              <w:right w:val="single" w:sz="4" w:space="0" w:color="auto"/>
            </w:tcBorders>
            <w:vAlign w:val="center"/>
            <w:hideMark/>
          </w:tcPr>
          <w:p w14:paraId="64989D51" w14:textId="77777777" w:rsidR="008A6A12" w:rsidRPr="008A6A12" w:rsidRDefault="008A6A12" w:rsidP="008A6A12">
            <w:pPr>
              <w:jc w:val="center"/>
              <w:rPr>
                <w:szCs w:val="24"/>
              </w:rPr>
            </w:pPr>
            <w:r w:rsidRPr="008A6A12">
              <w:rPr>
                <w:szCs w:val="24"/>
              </w:rPr>
              <w:t>Yêu cầu sửa đổi</w:t>
            </w:r>
          </w:p>
        </w:tc>
      </w:tr>
      <w:tr w:rsidR="008A6A12" w:rsidRPr="008A6A12" w14:paraId="3AAD2288"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76972C4A" w14:textId="77777777" w:rsidR="008A6A12" w:rsidRPr="008A6A12" w:rsidRDefault="008A6A12" w:rsidP="008A6A12">
            <w:pPr>
              <w:jc w:val="center"/>
              <w:rPr>
                <w:szCs w:val="24"/>
              </w:rPr>
            </w:pPr>
            <w:r w:rsidRPr="008A6A12">
              <w:rPr>
                <w:szCs w:val="24"/>
              </w:rPr>
              <w:t xml:space="preserve">PT-YC119 </w:t>
            </w:r>
          </w:p>
        </w:tc>
        <w:tc>
          <w:tcPr>
            <w:tcW w:w="588" w:type="pct"/>
            <w:tcBorders>
              <w:top w:val="nil"/>
              <w:left w:val="nil"/>
              <w:bottom w:val="single" w:sz="4" w:space="0" w:color="auto"/>
              <w:right w:val="single" w:sz="4" w:space="0" w:color="auto"/>
            </w:tcBorders>
            <w:vAlign w:val="center"/>
            <w:hideMark/>
          </w:tcPr>
          <w:p w14:paraId="208B13C3" w14:textId="77777777" w:rsidR="008A6A12" w:rsidRPr="008A6A12" w:rsidRDefault="008A6A12" w:rsidP="008A6A12">
            <w:pPr>
              <w:jc w:val="left"/>
              <w:rPr>
                <w:szCs w:val="24"/>
              </w:rPr>
            </w:pPr>
            <w:r w:rsidRPr="008A6A12">
              <w:rPr>
                <w:szCs w:val="24"/>
              </w:rPr>
              <w:t xml:space="preserve">OT.02 </w:t>
            </w:r>
          </w:p>
        </w:tc>
        <w:tc>
          <w:tcPr>
            <w:tcW w:w="1099" w:type="pct"/>
            <w:vMerge/>
            <w:tcBorders>
              <w:top w:val="nil"/>
              <w:left w:val="single" w:sz="4" w:space="0" w:color="auto"/>
              <w:bottom w:val="single" w:sz="4" w:space="0" w:color="000000"/>
              <w:right w:val="single" w:sz="4" w:space="0" w:color="auto"/>
            </w:tcBorders>
            <w:vAlign w:val="center"/>
            <w:hideMark/>
          </w:tcPr>
          <w:p w14:paraId="1281E381" w14:textId="77777777" w:rsidR="008A6A12" w:rsidRPr="008A6A12" w:rsidRDefault="008A6A12" w:rsidP="008A6A12">
            <w:pPr>
              <w:jc w:val="left"/>
              <w:rPr>
                <w:szCs w:val="24"/>
              </w:rPr>
            </w:pPr>
          </w:p>
        </w:tc>
        <w:tc>
          <w:tcPr>
            <w:tcW w:w="1329" w:type="pct"/>
            <w:tcBorders>
              <w:top w:val="nil"/>
              <w:left w:val="nil"/>
              <w:bottom w:val="single" w:sz="4" w:space="0" w:color="auto"/>
              <w:right w:val="single" w:sz="4" w:space="0" w:color="auto"/>
            </w:tcBorders>
            <w:vAlign w:val="center"/>
            <w:hideMark/>
          </w:tcPr>
          <w:p w14:paraId="1C01802A" w14:textId="77777777" w:rsidR="008A6A12" w:rsidRPr="008A6A12" w:rsidRDefault="008A6A12" w:rsidP="008A6A12">
            <w:pPr>
              <w:jc w:val="left"/>
              <w:rPr>
                <w:szCs w:val="24"/>
              </w:rPr>
            </w:pPr>
            <w:r w:rsidRPr="008A6A12">
              <w:rPr>
                <w:szCs w:val="24"/>
              </w:rPr>
              <w:t xml:space="preserve">Phòng, chống mã độc/virus </w:t>
            </w:r>
          </w:p>
        </w:tc>
        <w:tc>
          <w:tcPr>
            <w:tcW w:w="628" w:type="pct"/>
            <w:tcBorders>
              <w:top w:val="nil"/>
              <w:left w:val="nil"/>
              <w:bottom w:val="single" w:sz="4" w:space="0" w:color="auto"/>
              <w:right w:val="single" w:sz="4" w:space="0" w:color="auto"/>
            </w:tcBorders>
            <w:vAlign w:val="center"/>
            <w:hideMark/>
          </w:tcPr>
          <w:p w14:paraId="009E9CDC" w14:textId="77777777" w:rsidR="008A6A12" w:rsidRPr="008A6A12" w:rsidRDefault="008A6A12" w:rsidP="008A6A12">
            <w:pPr>
              <w:jc w:val="center"/>
              <w:rPr>
                <w:szCs w:val="24"/>
              </w:rPr>
            </w:pPr>
            <w:r w:rsidRPr="008A6A12">
              <w:rPr>
                <w:szCs w:val="24"/>
              </w:rPr>
              <w:t>Trung bình</w:t>
            </w:r>
          </w:p>
        </w:tc>
        <w:tc>
          <w:tcPr>
            <w:tcW w:w="780" w:type="pct"/>
            <w:tcBorders>
              <w:top w:val="nil"/>
              <w:left w:val="nil"/>
              <w:bottom w:val="single" w:sz="4" w:space="0" w:color="auto"/>
              <w:right w:val="single" w:sz="4" w:space="0" w:color="auto"/>
            </w:tcBorders>
            <w:vAlign w:val="center"/>
            <w:hideMark/>
          </w:tcPr>
          <w:p w14:paraId="5FF44FFA" w14:textId="77777777" w:rsidR="008A6A12" w:rsidRPr="008A6A12" w:rsidRDefault="008A6A12" w:rsidP="008A6A12">
            <w:pPr>
              <w:jc w:val="center"/>
              <w:rPr>
                <w:szCs w:val="24"/>
              </w:rPr>
            </w:pPr>
            <w:r w:rsidRPr="008A6A12">
              <w:rPr>
                <w:szCs w:val="24"/>
              </w:rPr>
              <w:t>Yêu cầu sửa đổi</w:t>
            </w:r>
          </w:p>
        </w:tc>
      </w:tr>
      <w:tr w:rsidR="008A6A12" w:rsidRPr="008A6A12" w14:paraId="5063C538"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1F129240" w14:textId="77777777" w:rsidR="008A6A12" w:rsidRPr="008A6A12" w:rsidRDefault="008A6A12" w:rsidP="008A6A12">
            <w:pPr>
              <w:jc w:val="center"/>
              <w:rPr>
                <w:szCs w:val="24"/>
              </w:rPr>
            </w:pPr>
            <w:r w:rsidRPr="008A6A12">
              <w:rPr>
                <w:szCs w:val="24"/>
              </w:rPr>
              <w:t xml:space="preserve">PT-YC120 </w:t>
            </w:r>
          </w:p>
        </w:tc>
        <w:tc>
          <w:tcPr>
            <w:tcW w:w="588" w:type="pct"/>
            <w:tcBorders>
              <w:top w:val="nil"/>
              <w:left w:val="nil"/>
              <w:bottom w:val="single" w:sz="4" w:space="0" w:color="auto"/>
              <w:right w:val="single" w:sz="4" w:space="0" w:color="auto"/>
            </w:tcBorders>
            <w:vAlign w:val="center"/>
            <w:hideMark/>
          </w:tcPr>
          <w:p w14:paraId="268168BC" w14:textId="77777777" w:rsidR="008A6A12" w:rsidRPr="008A6A12" w:rsidRDefault="008A6A12" w:rsidP="008A6A12">
            <w:pPr>
              <w:jc w:val="left"/>
              <w:rPr>
                <w:szCs w:val="24"/>
              </w:rPr>
            </w:pPr>
            <w:r w:rsidRPr="008A6A12">
              <w:rPr>
                <w:szCs w:val="24"/>
              </w:rPr>
              <w:t>OT.10</w:t>
            </w:r>
          </w:p>
        </w:tc>
        <w:tc>
          <w:tcPr>
            <w:tcW w:w="1099" w:type="pct"/>
            <w:vMerge w:val="restart"/>
            <w:tcBorders>
              <w:top w:val="nil"/>
              <w:left w:val="single" w:sz="4" w:space="0" w:color="auto"/>
              <w:bottom w:val="single" w:sz="4" w:space="0" w:color="000000"/>
              <w:right w:val="single" w:sz="4" w:space="0" w:color="auto"/>
            </w:tcBorders>
            <w:shd w:val="clear" w:color="000000" w:fill="BDD7EE"/>
            <w:vAlign w:val="center"/>
            <w:hideMark/>
          </w:tcPr>
          <w:p w14:paraId="4D9BB2B6" w14:textId="77777777" w:rsidR="008A6A12" w:rsidRPr="008A6A12" w:rsidRDefault="008A6A12" w:rsidP="008A6A12">
            <w:pPr>
              <w:jc w:val="left"/>
              <w:rPr>
                <w:szCs w:val="24"/>
              </w:rPr>
            </w:pPr>
            <w:r w:rsidRPr="008A6A12">
              <w:rPr>
                <w:szCs w:val="24"/>
              </w:rPr>
              <w:t>Lớp 4.2: Mạng Trung gian</w:t>
            </w:r>
          </w:p>
        </w:tc>
        <w:tc>
          <w:tcPr>
            <w:tcW w:w="1329" w:type="pct"/>
            <w:tcBorders>
              <w:top w:val="nil"/>
              <w:left w:val="nil"/>
              <w:bottom w:val="single" w:sz="4" w:space="0" w:color="auto"/>
              <w:right w:val="single" w:sz="4" w:space="0" w:color="auto"/>
            </w:tcBorders>
            <w:vAlign w:val="center"/>
            <w:hideMark/>
          </w:tcPr>
          <w:p w14:paraId="6923D5B8" w14:textId="77777777" w:rsidR="008A6A12" w:rsidRPr="008A6A12" w:rsidRDefault="008A6A12" w:rsidP="008A6A12">
            <w:pPr>
              <w:jc w:val="left"/>
              <w:rPr>
                <w:szCs w:val="24"/>
              </w:rPr>
            </w:pPr>
            <w:r w:rsidRPr="008A6A12">
              <w:rPr>
                <w:szCs w:val="24"/>
              </w:rPr>
              <w:t>Tường lửa công nghiệp/ Bảo mật hai chiều</w:t>
            </w:r>
          </w:p>
        </w:tc>
        <w:tc>
          <w:tcPr>
            <w:tcW w:w="628" w:type="pct"/>
            <w:tcBorders>
              <w:top w:val="nil"/>
              <w:left w:val="nil"/>
              <w:bottom w:val="single" w:sz="4" w:space="0" w:color="auto"/>
              <w:right w:val="single" w:sz="4" w:space="0" w:color="auto"/>
            </w:tcBorders>
            <w:vAlign w:val="center"/>
            <w:hideMark/>
          </w:tcPr>
          <w:p w14:paraId="1ECAD960" w14:textId="77777777" w:rsidR="008A6A12" w:rsidRPr="008A6A12" w:rsidRDefault="008A6A12" w:rsidP="008A6A12">
            <w:pPr>
              <w:jc w:val="center"/>
              <w:rPr>
                <w:szCs w:val="24"/>
              </w:rPr>
            </w:pPr>
            <w:r w:rsidRPr="008A6A12">
              <w:rPr>
                <w:szCs w:val="24"/>
              </w:rPr>
              <w:t>Trung bình</w:t>
            </w:r>
          </w:p>
        </w:tc>
        <w:tc>
          <w:tcPr>
            <w:tcW w:w="780" w:type="pct"/>
            <w:tcBorders>
              <w:top w:val="nil"/>
              <w:left w:val="nil"/>
              <w:bottom w:val="single" w:sz="4" w:space="0" w:color="auto"/>
              <w:right w:val="single" w:sz="4" w:space="0" w:color="auto"/>
            </w:tcBorders>
            <w:vAlign w:val="center"/>
            <w:hideMark/>
          </w:tcPr>
          <w:p w14:paraId="6701F012" w14:textId="77777777" w:rsidR="008A6A12" w:rsidRPr="008A6A12" w:rsidRDefault="008A6A12" w:rsidP="008A6A12">
            <w:pPr>
              <w:jc w:val="center"/>
              <w:rPr>
                <w:szCs w:val="24"/>
              </w:rPr>
            </w:pPr>
            <w:r w:rsidRPr="008A6A12">
              <w:rPr>
                <w:szCs w:val="24"/>
              </w:rPr>
              <w:t>Yêu cầu sửa đổi</w:t>
            </w:r>
          </w:p>
        </w:tc>
      </w:tr>
      <w:tr w:rsidR="008A6A12" w:rsidRPr="008A6A12" w14:paraId="0BFA454B"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1E91D7A7" w14:textId="77777777" w:rsidR="008A6A12" w:rsidRPr="008A6A12" w:rsidRDefault="008A6A12" w:rsidP="008A6A12">
            <w:pPr>
              <w:jc w:val="center"/>
              <w:rPr>
                <w:szCs w:val="24"/>
              </w:rPr>
            </w:pPr>
            <w:r w:rsidRPr="008A6A12">
              <w:rPr>
                <w:szCs w:val="24"/>
              </w:rPr>
              <w:t xml:space="preserve">PT-YC121 </w:t>
            </w:r>
          </w:p>
        </w:tc>
        <w:tc>
          <w:tcPr>
            <w:tcW w:w="588" w:type="pct"/>
            <w:tcBorders>
              <w:top w:val="nil"/>
              <w:left w:val="nil"/>
              <w:bottom w:val="single" w:sz="4" w:space="0" w:color="auto"/>
              <w:right w:val="single" w:sz="4" w:space="0" w:color="auto"/>
            </w:tcBorders>
            <w:vAlign w:val="center"/>
            <w:hideMark/>
          </w:tcPr>
          <w:p w14:paraId="5C0AE121" w14:textId="77777777" w:rsidR="008A6A12" w:rsidRPr="008A6A12" w:rsidRDefault="008A6A12" w:rsidP="008A6A12">
            <w:pPr>
              <w:jc w:val="left"/>
              <w:rPr>
                <w:szCs w:val="24"/>
              </w:rPr>
            </w:pPr>
            <w:r w:rsidRPr="008A6A12">
              <w:rPr>
                <w:szCs w:val="24"/>
              </w:rPr>
              <w:t xml:space="preserve">OT.02 </w:t>
            </w:r>
          </w:p>
        </w:tc>
        <w:tc>
          <w:tcPr>
            <w:tcW w:w="1099" w:type="pct"/>
            <w:vMerge/>
            <w:tcBorders>
              <w:top w:val="nil"/>
              <w:left w:val="single" w:sz="4" w:space="0" w:color="auto"/>
              <w:bottom w:val="single" w:sz="4" w:space="0" w:color="000000"/>
              <w:right w:val="single" w:sz="4" w:space="0" w:color="auto"/>
            </w:tcBorders>
            <w:vAlign w:val="center"/>
            <w:hideMark/>
          </w:tcPr>
          <w:p w14:paraId="286BA96C" w14:textId="77777777" w:rsidR="008A6A12" w:rsidRPr="008A6A12" w:rsidRDefault="008A6A12" w:rsidP="008A6A12">
            <w:pPr>
              <w:jc w:val="left"/>
              <w:rPr>
                <w:szCs w:val="24"/>
              </w:rPr>
            </w:pPr>
          </w:p>
        </w:tc>
        <w:tc>
          <w:tcPr>
            <w:tcW w:w="1329" w:type="pct"/>
            <w:tcBorders>
              <w:top w:val="nil"/>
              <w:left w:val="nil"/>
              <w:bottom w:val="single" w:sz="4" w:space="0" w:color="auto"/>
              <w:right w:val="single" w:sz="4" w:space="0" w:color="auto"/>
            </w:tcBorders>
            <w:vAlign w:val="center"/>
            <w:hideMark/>
          </w:tcPr>
          <w:p w14:paraId="454F666E" w14:textId="77777777" w:rsidR="008A6A12" w:rsidRPr="008A6A12" w:rsidRDefault="008A6A12" w:rsidP="008A6A12">
            <w:pPr>
              <w:jc w:val="left"/>
              <w:rPr>
                <w:szCs w:val="24"/>
              </w:rPr>
            </w:pPr>
            <w:r w:rsidRPr="008A6A12">
              <w:rPr>
                <w:szCs w:val="24"/>
              </w:rPr>
              <w:t xml:space="preserve">Phòng, chống mã độc/virus </w:t>
            </w:r>
          </w:p>
        </w:tc>
        <w:tc>
          <w:tcPr>
            <w:tcW w:w="628" w:type="pct"/>
            <w:tcBorders>
              <w:top w:val="nil"/>
              <w:left w:val="nil"/>
              <w:bottom w:val="single" w:sz="4" w:space="0" w:color="auto"/>
              <w:right w:val="single" w:sz="4" w:space="0" w:color="auto"/>
            </w:tcBorders>
            <w:vAlign w:val="center"/>
            <w:hideMark/>
          </w:tcPr>
          <w:p w14:paraId="12196DC5" w14:textId="77777777" w:rsidR="008A6A12" w:rsidRPr="008A6A12" w:rsidRDefault="008A6A12" w:rsidP="008A6A12">
            <w:pPr>
              <w:jc w:val="center"/>
              <w:rPr>
                <w:szCs w:val="24"/>
              </w:rPr>
            </w:pPr>
            <w:r w:rsidRPr="008A6A12">
              <w:rPr>
                <w:szCs w:val="24"/>
              </w:rPr>
              <w:t xml:space="preserve">Cao </w:t>
            </w:r>
          </w:p>
        </w:tc>
        <w:tc>
          <w:tcPr>
            <w:tcW w:w="780" w:type="pct"/>
            <w:tcBorders>
              <w:top w:val="nil"/>
              <w:left w:val="nil"/>
              <w:bottom w:val="single" w:sz="4" w:space="0" w:color="auto"/>
              <w:right w:val="single" w:sz="4" w:space="0" w:color="auto"/>
            </w:tcBorders>
            <w:vAlign w:val="center"/>
            <w:hideMark/>
          </w:tcPr>
          <w:p w14:paraId="7494CFF1" w14:textId="77777777" w:rsidR="008A6A12" w:rsidRPr="008A6A12" w:rsidRDefault="008A6A12" w:rsidP="008A6A12">
            <w:pPr>
              <w:jc w:val="center"/>
              <w:rPr>
                <w:szCs w:val="24"/>
              </w:rPr>
            </w:pPr>
            <w:r w:rsidRPr="008A6A12">
              <w:rPr>
                <w:szCs w:val="24"/>
              </w:rPr>
              <w:t>Yêu cầu sửa đổi</w:t>
            </w:r>
          </w:p>
        </w:tc>
      </w:tr>
      <w:tr w:rsidR="008A6A12" w:rsidRPr="008A6A12" w14:paraId="77AF8375" w14:textId="77777777" w:rsidTr="008A6A12">
        <w:trPr>
          <w:trHeight w:val="825"/>
        </w:trPr>
        <w:tc>
          <w:tcPr>
            <w:tcW w:w="576" w:type="pct"/>
            <w:tcBorders>
              <w:top w:val="nil"/>
              <w:left w:val="single" w:sz="4" w:space="0" w:color="auto"/>
              <w:bottom w:val="single" w:sz="4" w:space="0" w:color="auto"/>
              <w:right w:val="single" w:sz="4" w:space="0" w:color="auto"/>
            </w:tcBorders>
            <w:vAlign w:val="center"/>
            <w:hideMark/>
          </w:tcPr>
          <w:p w14:paraId="1B4101B9" w14:textId="77777777" w:rsidR="008A6A12" w:rsidRPr="008A6A12" w:rsidRDefault="008A6A12" w:rsidP="008A6A12">
            <w:pPr>
              <w:jc w:val="center"/>
              <w:rPr>
                <w:szCs w:val="24"/>
              </w:rPr>
            </w:pPr>
            <w:r w:rsidRPr="008A6A12">
              <w:rPr>
                <w:szCs w:val="24"/>
              </w:rPr>
              <w:lastRenderedPageBreak/>
              <w:t xml:space="preserve">PT-YC122 </w:t>
            </w:r>
          </w:p>
        </w:tc>
        <w:tc>
          <w:tcPr>
            <w:tcW w:w="588" w:type="pct"/>
            <w:tcBorders>
              <w:top w:val="nil"/>
              <w:left w:val="nil"/>
              <w:bottom w:val="single" w:sz="4" w:space="0" w:color="auto"/>
              <w:right w:val="single" w:sz="4" w:space="0" w:color="auto"/>
            </w:tcBorders>
            <w:vAlign w:val="center"/>
            <w:hideMark/>
          </w:tcPr>
          <w:p w14:paraId="27EBE7E1" w14:textId="77777777" w:rsidR="008A6A12" w:rsidRPr="008A6A12" w:rsidRDefault="008A6A12" w:rsidP="008A6A12">
            <w:pPr>
              <w:jc w:val="left"/>
              <w:rPr>
                <w:szCs w:val="24"/>
              </w:rPr>
            </w:pPr>
            <w:r w:rsidRPr="008A6A12">
              <w:rPr>
                <w:szCs w:val="24"/>
              </w:rPr>
              <w:t xml:space="preserve">OT.08 </w:t>
            </w:r>
          </w:p>
        </w:tc>
        <w:tc>
          <w:tcPr>
            <w:tcW w:w="1099" w:type="pct"/>
            <w:vMerge/>
            <w:tcBorders>
              <w:top w:val="nil"/>
              <w:left w:val="single" w:sz="4" w:space="0" w:color="auto"/>
              <w:bottom w:val="single" w:sz="4" w:space="0" w:color="000000"/>
              <w:right w:val="single" w:sz="4" w:space="0" w:color="auto"/>
            </w:tcBorders>
            <w:vAlign w:val="center"/>
            <w:hideMark/>
          </w:tcPr>
          <w:p w14:paraId="202B7C21" w14:textId="77777777" w:rsidR="008A6A12" w:rsidRPr="008A6A12" w:rsidRDefault="008A6A12" w:rsidP="008A6A12">
            <w:pPr>
              <w:jc w:val="left"/>
              <w:rPr>
                <w:szCs w:val="24"/>
              </w:rPr>
            </w:pPr>
          </w:p>
        </w:tc>
        <w:tc>
          <w:tcPr>
            <w:tcW w:w="1329" w:type="pct"/>
            <w:tcBorders>
              <w:top w:val="nil"/>
              <w:left w:val="nil"/>
              <w:bottom w:val="single" w:sz="4" w:space="0" w:color="auto"/>
              <w:right w:val="single" w:sz="4" w:space="0" w:color="auto"/>
            </w:tcBorders>
            <w:vAlign w:val="center"/>
            <w:hideMark/>
          </w:tcPr>
          <w:p w14:paraId="3F45CC37" w14:textId="77777777" w:rsidR="008A6A12" w:rsidRPr="008A6A12" w:rsidRDefault="008A6A12" w:rsidP="008A6A12">
            <w:pPr>
              <w:jc w:val="left"/>
              <w:rPr>
                <w:szCs w:val="24"/>
              </w:rPr>
            </w:pPr>
            <w:r w:rsidRPr="008A6A12">
              <w:rPr>
                <w:szCs w:val="24"/>
              </w:rPr>
              <w:t xml:space="preserve">Thu thập và quản lý nhật ký sự kiện an ninh </w:t>
            </w:r>
          </w:p>
        </w:tc>
        <w:tc>
          <w:tcPr>
            <w:tcW w:w="628" w:type="pct"/>
            <w:tcBorders>
              <w:top w:val="nil"/>
              <w:left w:val="nil"/>
              <w:bottom w:val="single" w:sz="4" w:space="0" w:color="auto"/>
              <w:right w:val="single" w:sz="4" w:space="0" w:color="auto"/>
            </w:tcBorders>
            <w:vAlign w:val="center"/>
            <w:hideMark/>
          </w:tcPr>
          <w:p w14:paraId="73B825BB" w14:textId="77777777" w:rsidR="008A6A12" w:rsidRPr="008A6A12" w:rsidRDefault="008A6A12" w:rsidP="008A6A12">
            <w:pPr>
              <w:jc w:val="center"/>
              <w:rPr>
                <w:szCs w:val="24"/>
              </w:rPr>
            </w:pPr>
            <w:r w:rsidRPr="008A6A12">
              <w:rPr>
                <w:szCs w:val="24"/>
              </w:rPr>
              <w:t xml:space="preserve">Thấp </w:t>
            </w:r>
          </w:p>
        </w:tc>
        <w:tc>
          <w:tcPr>
            <w:tcW w:w="780" w:type="pct"/>
            <w:tcBorders>
              <w:top w:val="nil"/>
              <w:left w:val="nil"/>
              <w:bottom w:val="single" w:sz="4" w:space="0" w:color="auto"/>
              <w:right w:val="single" w:sz="4" w:space="0" w:color="auto"/>
            </w:tcBorders>
            <w:vAlign w:val="center"/>
            <w:hideMark/>
          </w:tcPr>
          <w:p w14:paraId="7A8C6945" w14:textId="77777777" w:rsidR="008A6A12" w:rsidRPr="008A6A12" w:rsidRDefault="008A6A12" w:rsidP="008A6A12">
            <w:pPr>
              <w:jc w:val="center"/>
              <w:rPr>
                <w:szCs w:val="24"/>
              </w:rPr>
            </w:pPr>
            <w:r w:rsidRPr="008A6A12">
              <w:rPr>
                <w:szCs w:val="24"/>
              </w:rPr>
              <w:t>Yêu cầu sửa đổi</w:t>
            </w:r>
          </w:p>
        </w:tc>
      </w:tr>
    </w:tbl>
    <w:p w14:paraId="23532866" w14:textId="77777777" w:rsidR="008A6A12" w:rsidRPr="008A6A12" w:rsidRDefault="008A6A12" w:rsidP="001A5439">
      <w:pPr>
        <w:pStyle w:val="BodyTextlist10"/>
        <w:rPr>
          <w:rFonts w:eastAsia="MS Song"/>
        </w:rPr>
      </w:pPr>
      <w:r w:rsidRPr="008A6A12">
        <w:rPr>
          <w:rFonts w:eastAsia="MS Song"/>
        </w:rPr>
        <w:t>Đặc tính cơ bản của hệ thống theo bảng 1 sau:</w:t>
      </w:r>
    </w:p>
    <w:tbl>
      <w:tblPr>
        <w:tblW w:w="8420" w:type="dxa"/>
        <w:tblInd w:w="843" w:type="dxa"/>
        <w:tblLayout w:type="fixed"/>
        <w:tblLook w:val="04A0" w:firstRow="1" w:lastRow="0" w:firstColumn="1" w:lastColumn="0" w:noHBand="0" w:noVBand="1"/>
      </w:tblPr>
      <w:tblGrid>
        <w:gridCol w:w="4837"/>
        <w:gridCol w:w="3583"/>
      </w:tblGrid>
      <w:tr w:rsidR="008A6A12" w:rsidRPr="008A6A12" w14:paraId="029C038D"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4841A580" w14:textId="77777777" w:rsidR="008A6A12" w:rsidRPr="004671E5" w:rsidRDefault="008A6A12" w:rsidP="008A6A12">
            <w:pPr>
              <w:keepLines/>
              <w:widowControl w:val="0"/>
              <w:rPr>
                <w:szCs w:val="24"/>
                <w:lang w:val="pt-BR"/>
              </w:rPr>
            </w:pPr>
            <w:r w:rsidRPr="004671E5">
              <w:rPr>
                <w:szCs w:val="24"/>
                <w:lang w:val="pt-BR"/>
              </w:rPr>
              <w:t>Cấu hình mạng LAN đơn, dạng mạng LAN</w:t>
            </w:r>
          </w:p>
        </w:tc>
        <w:tc>
          <w:tcPr>
            <w:tcW w:w="3583" w:type="dxa"/>
            <w:tcBorders>
              <w:top w:val="single" w:sz="4" w:space="0" w:color="auto"/>
              <w:left w:val="nil"/>
              <w:bottom w:val="single" w:sz="4" w:space="0" w:color="auto"/>
              <w:right w:val="single" w:sz="4" w:space="0" w:color="auto"/>
            </w:tcBorders>
            <w:hideMark/>
          </w:tcPr>
          <w:p w14:paraId="1976EE2D" w14:textId="77777777" w:rsidR="008A6A12" w:rsidRPr="008A6A12" w:rsidRDefault="008A6A12" w:rsidP="008A6A12">
            <w:pPr>
              <w:keepLines/>
              <w:widowControl w:val="0"/>
              <w:spacing w:line="276" w:lineRule="auto"/>
              <w:contextualSpacing/>
              <w:jc w:val="left"/>
              <w:rPr>
                <w:szCs w:val="24"/>
              </w:rPr>
            </w:pPr>
            <w:r w:rsidRPr="008A6A12">
              <w:rPr>
                <w:szCs w:val="24"/>
              </w:rPr>
              <w:t>Mạng đơn</w:t>
            </w:r>
          </w:p>
        </w:tc>
      </w:tr>
      <w:tr w:rsidR="008A6A12" w:rsidRPr="008A6A12" w14:paraId="6B8A9CBF"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3640EB79" w14:textId="77777777" w:rsidR="008A6A12" w:rsidRPr="008A6A12" w:rsidRDefault="008A6A12" w:rsidP="008A6A12">
            <w:pPr>
              <w:keepLines/>
              <w:widowControl w:val="0"/>
              <w:rPr>
                <w:szCs w:val="24"/>
              </w:rPr>
            </w:pPr>
            <w:r w:rsidRPr="008A6A12">
              <w:rPr>
                <w:szCs w:val="24"/>
              </w:rPr>
              <w:t xml:space="preserve">Tốc độ mang /tốc độ mạnh Ethernet </w:t>
            </w:r>
          </w:p>
        </w:tc>
        <w:tc>
          <w:tcPr>
            <w:tcW w:w="3583" w:type="dxa"/>
            <w:tcBorders>
              <w:top w:val="single" w:sz="4" w:space="0" w:color="auto"/>
              <w:left w:val="nil"/>
              <w:bottom w:val="single" w:sz="4" w:space="0" w:color="auto"/>
              <w:right w:val="single" w:sz="4" w:space="0" w:color="auto"/>
            </w:tcBorders>
            <w:hideMark/>
          </w:tcPr>
          <w:p w14:paraId="73966416" w14:textId="77777777" w:rsidR="008A6A12" w:rsidRPr="008A6A12" w:rsidRDefault="008A6A12" w:rsidP="008A6A12">
            <w:pPr>
              <w:keepLines/>
              <w:widowControl w:val="0"/>
              <w:spacing w:after="120"/>
              <w:rPr>
                <w:szCs w:val="24"/>
              </w:rPr>
            </w:pPr>
            <w:r w:rsidRPr="008A6A12">
              <w:rPr>
                <w:szCs w:val="24"/>
              </w:rPr>
              <w:t>100Mb/s</w:t>
            </w:r>
          </w:p>
        </w:tc>
      </w:tr>
      <w:tr w:rsidR="008A6A12" w:rsidRPr="008A6A12" w14:paraId="74D24D02"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3FAC35DC" w14:textId="77777777" w:rsidR="008A6A12" w:rsidRPr="008A6A12" w:rsidRDefault="008A6A12" w:rsidP="008A6A12">
            <w:pPr>
              <w:keepLines/>
              <w:widowControl w:val="0"/>
              <w:rPr>
                <w:szCs w:val="24"/>
              </w:rPr>
            </w:pPr>
            <w:r w:rsidRPr="008A6A12">
              <w:rPr>
                <w:szCs w:val="24"/>
              </w:rPr>
              <w:t>Chuẩn giao thức liên lạc giữa máy chủ và NIM (mô-đun giao diện mạng) hoặc phần tủ mức ngăn hoặc RTU</w:t>
            </w:r>
          </w:p>
        </w:tc>
        <w:tc>
          <w:tcPr>
            <w:tcW w:w="3583" w:type="dxa"/>
            <w:tcBorders>
              <w:top w:val="single" w:sz="4" w:space="0" w:color="auto"/>
              <w:left w:val="nil"/>
              <w:bottom w:val="single" w:sz="4" w:space="0" w:color="auto"/>
              <w:right w:val="single" w:sz="4" w:space="0" w:color="auto"/>
            </w:tcBorders>
            <w:hideMark/>
          </w:tcPr>
          <w:p w14:paraId="4C9B171B" w14:textId="77777777" w:rsidR="008A6A12" w:rsidRPr="008A6A12" w:rsidRDefault="008A6A12" w:rsidP="008A6A12">
            <w:pPr>
              <w:keepLines/>
              <w:widowControl w:val="0"/>
              <w:spacing w:after="120"/>
              <w:rPr>
                <w:szCs w:val="24"/>
              </w:rPr>
            </w:pPr>
            <w:r w:rsidRPr="008A6A12">
              <w:rPr>
                <w:szCs w:val="24"/>
              </w:rPr>
              <w:t>IEC 61850 </w:t>
            </w:r>
          </w:p>
        </w:tc>
      </w:tr>
      <w:tr w:rsidR="008A6A12" w:rsidRPr="008A6A12" w14:paraId="11CEC02C"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42E13CA3" w14:textId="77777777" w:rsidR="008A6A12" w:rsidRPr="008A6A12" w:rsidRDefault="008A6A12" w:rsidP="008A6A12">
            <w:pPr>
              <w:keepLines/>
              <w:widowControl w:val="0"/>
              <w:rPr>
                <w:szCs w:val="24"/>
              </w:rPr>
            </w:pPr>
            <w:r w:rsidRPr="008A6A12">
              <w:rPr>
                <w:szCs w:val="24"/>
              </w:rPr>
              <w:t>Giao thức truyền thông giữa các thiết bị điện tử thông minh (IED) và NIM hoặc phần tử mức ngăn hoặc RTU, rơ le bảo vệ…ngoại trừ công tơ</w:t>
            </w:r>
          </w:p>
        </w:tc>
        <w:tc>
          <w:tcPr>
            <w:tcW w:w="3583" w:type="dxa"/>
            <w:tcBorders>
              <w:top w:val="single" w:sz="4" w:space="0" w:color="auto"/>
              <w:left w:val="nil"/>
              <w:bottom w:val="single" w:sz="4" w:space="0" w:color="auto"/>
              <w:right w:val="single" w:sz="4" w:space="0" w:color="auto"/>
            </w:tcBorders>
            <w:hideMark/>
          </w:tcPr>
          <w:p w14:paraId="55E01D3E" w14:textId="77777777" w:rsidR="008A6A12" w:rsidRPr="008A6A12" w:rsidRDefault="008A6A12" w:rsidP="008A6A12">
            <w:pPr>
              <w:keepLines/>
              <w:widowControl w:val="0"/>
              <w:spacing w:after="120"/>
              <w:rPr>
                <w:szCs w:val="24"/>
              </w:rPr>
            </w:pPr>
            <w:r w:rsidRPr="008A6A12">
              <w:rPr>
                <w:szCs w:val="24"/>
              </w:rPr>
              <w:t>IEC 61850 </w:t>
            </w:r>
          </w:p>
        </w:tc>
      </w:tr>
      <w:tr w:rsidR="008A6A12" w:rsidRPr="008A6A12" w14:paraId="3086ED19"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43AF19FF" w14:textId="77777777" w:rsidR="008A6A12" w:rsidRPr="005059B3" w:rsidRDefault="008A6A12" w:rsidP="008A6A12">
            <w:pPr>
              <w:keepLines/>
              <w:widowControl w:val="0"/>
              <w:rPr>
                <w:szCs w:val="24"/>
              </w:rPr>
            </w:pPr>
            <w:r w:rsidRPr="005059B3">
              <w:rPr>
                <w:szCs w:val="24"/>
              </w:rPr>
              <w:t>Số lượng tối thiểu điểm dữ liệu có thể kết nối vào hệ thống</w:t>
            </w:r>
          </w:p>
        </w:tc>
        <w:tc>
          <w:tcPr>
            <w:tcW w:w="3583" w:type="dxa"/>
            <w:tcBorders>
              <w:top w:val="single" w:sz="4" w:space="0" w:color="auto"/>
              <w:left w:val="nil"/>
              <w:bottom w:val="single" w:sz="4" w:space="0" w:color="auto"/>
              <w:right w:val="single" w:sz="4" w:space="0" w:color="auto"/>
            </w:tcBorders>
            <w:hideMark/>
          </w:tcPr>
          <w:p w14:paraId="66C9C7E2" w14:textId="615CC5C0" w:rsidR="008A6A12" w:rsidRPr="005059B3" w:rsidRDefault="008A6A12" w:rsidP="008A6A12">
            <w:pPr>
              <w:keepLines/>
              <w:widowControl w:val="0"/>
              <w:spacing w:after="120"/>
              <w:rPr>
                <w:b/>
                <w:szCs w:val="24"/>
              </w:rPr>
            </w:pPr>
            <w:r w:rsidRPr="005059B3">
              <w:rPr>
                <w:b/>
                <w:szCs w:val="24"/>
              </w:rPr>
              <w:t xml:space="preserve">Chọn hệ thống là </w:t>
            </w:r>
            <w:r w:rsidRPr="005059B3">
              <w:rPr>
                <w:b/>
                <w:szCs w:val="24"/>
                <w:u w:val="single"/>
              </w:rPr>
              <w:t xml:space="preserve">&gt; </w:t>
            </w:r>
            <w:r w:rsidRPr="005059B3">
              <w:rPr>
                <w:b/>
                <w:szCs w:val="24"/>
              </w:rPr>
              <w:t>15000 tag</w:t>
            </w:r>
          </w:p>
          <w:p w14:paraId="0F7C599F" w14:textId="29576DD3" w:rsidR="005059B3" w:rsidRPr="005059B3" w:rsidRDefault="005059B3" w:rsidP="005059B3">
            <w:pPr>
              <w:keepLines/>
              <w:widowControl w:val="0"/>
              <w:spacing w:after="120"/>
              <w:rPr>
                <w:b/>
                <w:szCs w:val="24"/>
              </w:rPr>
            </w:pPr>
            <w:r w:rsidRPr="005059B3">
              <w:rPr>
                <w:rFonts w:asciiTheme="majorHAnsi" w:hAnsiTheme="majorHAnsi" w:cstheme="majorHAnsi"/>
              </w:rPr>
              <w:t>(</w:t>
            </w:r>
            <w:r w:rsidRPr="005059B3">
              <w:t>Nhà thầu có trách nhiệm cung cấp số lượng datapoint cho gói thầu đảm bảo đủ dùng cho quy mô TBA 220kV An Lão, TBA 500kV Hải Phòng theo sơ đồ nối điện chính bao gồm cả các ngăn lộ dự phòng trong tương lai bao gồm cả việc kết nối đưa tín hiệu của hệ thống giám sát DC online và Ắc quy online)</w:t>
            </w:r>
          </w:p>
        </w:tc>
      </w:tr>
      <w:tr w:rsidR="00CA2E05" w:rsidRPr="008A6A12" w14:paraId="41F65391" w14:textId="77777777" w:rsidTr="008A6A12">
        <w:tc>
          <w:tcPr>
            <w:tcW w:w="4837" w:type="dxa"/>
            <w:tcBorders>
              <w:top w:val="single" w:sz="4" w:space="0" w:color="auto"/>
              <w:left w:val="single" w:sz="4" w:space="0" w:color="auto"/>
              <w:bottom w:val="single" w:sz="4" w:space="0" w:color="auto"/>
              <w:right w:val="single" w:sz="4" w:space="0" w:color="auto"/>
            </w:tcBorders>
          </w:tcPr>
          <w:p w14:paraId="1DA9DE04" w14:textId="42021AE5" w:rsidR="00CA2E05" w:rsidRPr="008A6A12" w:rsidRDefault="00CA2E05" w:rsidP="008A6A12">
            <w:pPr>
              <w:keepLines/>
              <w:widowControl w:val="0"/>
              <w:rPr>
                <w:szCs w:val="24"/>
              </w:rPr>
            </w:pPr>
            <w:r>
              <w:rPr>
                <w:szCs w:val="24"/>
              </w:rPr>
              <w:t>Số lượng các IEDs kết nối vào hệ thống</w:t>
            </w:r>
          </w:p>
        </w:tc>
        <w:tc>
          <w:tcPr>
            <w:tcW w:w="3583" w:type="dxa"/>
            <w:tcBorders>
              <w:top w:val="single" w:sz="4" w:space="0" w:color="auto"/>
              <w:left w:val="nil"/>
              <w:bottom w:val="single" w:sz="4" w:space="0" w:color="auto"/>
              <w:right w:val="single" w:sz="4" w:space="0" w:color="auto"/>
            </w:tcBorders>
          </w:tcPr>
          <w:p w14:paraId="18B7103B" w14:textId="52581FA9" w:rsidR="00CA2E05" w:rsidRPr="008A6A12" w:rsidRDefault="00CA2E05" w:rsidP="008A6A12">
            <w:pPr>
              <w:keepLines/>
              <w:widowControl w:val="0"/>
              <w:spacing w:after="120"/>
              <w:rPr>
                <w:szCs w:val="24"/>
              </w:rPr>
            </w:pPr>
            <w:r>
              <w:rPr>
                <w:szCs w:val="24"/>
              </w:rPr>
              <w:t>Theo giải pháp của hệ thống cáp thực tế và đảm bảo toàn bộ dự án cho TBA 220kV An Lão, TBA 500kV Hải Phòng.</w:t>
            </w:r>
          </w:p>
        </w:tc>
      </w:tr>
      <w:tr w:rsidR="008A6A12" w:rsidRPr="008A6A12" w14:paraId="6D38AE69"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4342A4BC" w14:textId="77777777" w:rsidR="008A6A12" w:rsidRPr="008A6A12" w:rsidRDefault="008A6A12" w:rsidP="008A6A12">
            <w:pPr>
              <w:keepLines/>
              <w:widowControl w:val="0"/>
              <w:rPr>
                <w:szCs w:val="24"/>
              </w:rPr>
            </w:pPr>
            <w:r w:rsidRPr="008A6A12">
              <w:rPr>
                <w:szCs w:val="24"/>
              </w:rPr>
              <w:t>Hệ thống vận hành</w:t>
            </w:r>
          </w:p>
        </w:tc>
        <w:tc>
          <w:tcPr>
            <w:tcW w:w="3583" w:type="dxa"/>
            <w:tcBorders>
              <w:top w:val="single" w:sz="4" w:space="0" w:color="auto"/>
              <w:left w:val="nil"/>
              <w:bottom w:val="single" w:sz="4" w:space="0" w:color="auto"/>
              <w:right w:val="single" w:sz="4" w:space="0" w:color="auto"/>
            </w:tcBorders>
            <w:hideMark/>
          </w:tcPr>
          <w:p w14:paraId="6EB6932A" w14:textId="77777777" w:rsidR="008A6A12" w:rsidRPr="008A6A12" w:rsidRDefault="008A6A12" w:rsidP="008A6A12">
            <w:pPr>
              <w:keepLines/>
              <w:widowControl w:val="0"/>
              <w:spacing w:after="120"/>
              <w:rPr>
                <w:szCs w:val="24"/>
              </w:rPr>
            </w:pPr>
            <w:r w:rsidRPr="008A6A12">
              <w:rPr>
                <w:szCs w:val="24"/>
              </w:rPr>
              <w:t>Window 10 Professional hoặc phiên bản mới nhất</w:t>
            </w:r>
          </w:p>
        </w:tc>
      </w:tr>
      <w:tr w:rsidR="008A6A12" w:rsidRPr="008A6A12" w14:paraId="1F2746B8"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3287F199" w14:textId="77777777" w:rsidR="008A6A12" w:rsidRPr="008A6A12" w:rsidRDefault="008A6A12" w:rsidP="008A6A12">
            <w:pPr>
              <w:keepLines/>
              <w:widowControl w:val="0"/>
              <w:rPr>
                <w:szCs w:val="24"/>
              </w:rPr>
            </w:pPr>
            <w:r w:rsidRPr="008A6A12">
              <w:rPr>
                <w:szCs w:val="24"/>
              </w:rPr>
              <w:t>Tường lửa cho điều khiển trạm và các chức năng vận hành khi truy nhập vào hệ thống tích hợp bởi người vận hành thông qua EVN.</w:t>
            </w:r>
          </w:p>
        </w:tc>
        <w:tc>
          <w:tcPr>
            <w:tcW w:w="3583" w:type="dxa"/>
            <w:tcBorders>
              <w:top w:val="single" w:sz="4" w:space="0" w:color="auto"/>
              <w:left w:val="nil"/>
              <w:bottom w:val="single" w:sz="4" w:space="0" w:color="auto"/>
              <w:right w:val="single" w:sz="4" w:space="0" w:color="auto"/>
            </w:tcBorders>
            <w:hideMark/>
          </w:tcPr>
          <w:p w14:paraId="244C5360" w14:textId="77777777" w:rsidR="008A6A12" w:rsidRPr="008A6A12" w:rsidRDefault="008A6A12" w:rsidP="008A6A12">
            <w:pPr>
              <w:keepLines/>
              <w:widowControl w:val="0"/>
              <w:spacing w:after="120"/>
              <w:rPr>
                <w:szCs w:val="24"/>
              </w:rPr>
            </w:pPr>
            <w:r w:rsidRPr="008A6A12">
              <w:rPr>
                <w:szCs w:val="24"/>
              </w:rPr>
              <w:t> Có</w:t>
            </w:r>
          </w:p>
        </w:tc>
      </w:tr>
      <w:tr w:rsidR="008A6A12" w:rsidRPr="008A6A12" w14:paraId="7F50E7B3"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40D0C734" w14:textId="77777777" w:rsidR="008A6A12" w:rsidRPr="008A6A12" w:rsidRDefault="008A6A12" w:rsidP="008A6A12">
            <w:pPr>
              <w:keepLines/>
              <w:widowControl w:val="0"/>
              <w:rPr>
                <w:szCs w:val="24"/>
              </w:rPr>
            </w:pPr>
            <w:r w:rsidRPr="008A6A12">
              <w:rPr>
                <w:szCs w:val="24"/>
              </w:rPr>
              <w:t>Phần mềm các ứng dụng được cấp với đầy đủ bản quyền và dịch vụ kỹ thuật liên quan.</w:t>
            </w:r>
          </w:p>
        </w:tc>
        <w:tc>
          <w:tcPr>
            <w:tcW w:w="3583" w:type="dxa"/>
            <w:tcBorders>
              <w:top w:val="single" w:sz="4" w:space="0" w:color="auto"/>
              <w:left w:val="nil"/>
              <w:bottom w:val="single" w:sz="4" w:space="0" w:color="auto"/>
              <w:right w:val="single" w:sz="4" w:space="0" w:color="auto"/>
            </w:tcBorders>
            <w:hideMark/>
          </w:tcPr>
          <w:p w14:paraId="2476DEDF" w14:textId="77777777" w:rsidR="008A6A12" w:rsidRPr="008A6A12" w:rsidRDefault="008A6A12" w:rsidP="008A6A12">
            <w:pPr>
              <w:keepLines/>
              <w:widowControl w:val="0"/>
              <w:spacing w:after="120"/>
              <w:rPr>
                <w:szCs w:val="24"/>
              </w:rPr>
            </w:pPr>
            <w:r w:rsidRPr="008A6A12">
              <w:rPr>
                <w:szCs w:val="24"/>
              </w:rPr>
              <w:t>  Có</w:t>
            </w:r>
          </w:p>
        </w:tc>
      </w:tr>
      <w:tr w:rsidR="008A6A12" w:rsidRPr="008A6A12" w14:paraId="4964F957" w14:textId="77777777" w:rsidTr="008A6A12">
        <w:tc>
          <w:tcPr>
            <w:tcW w:w="4837" w:type="dxa"/>
            <w:tcBorders>
              <w:top w:val="single" w:sz="4" w:space="0" w:color="auto"/>
              <w:left w:val="single" w:sz="4" w:space="0" w:color="auto"/>
              <w:bottom w:val="single" w:sz="4" w:space="0" w:color="auto"/>
              <w:right w:val="single" w:sz="4" w:space="0" w:color="auto"/>
            </w:tcBorders>
            <w:hideMark/>
          </w:tcPr>
          <w:p w14:paraId="5DD5C44C" w14:textId="77777777" w:rsidR="008A6A12" w:rsidRPr="008A6A12" w:rsidRDefault="008A6A12" w:rsidP="008A6A12">
            <w:pPr>
              <w:keepLines/>
              <w:widowControl w:val="0"/>
              <w:jc w:val="left"/>
              <w:rPr>
                <w:szCs w:val="24"/>
              </w:rPr>
            </w:pPr>
            <w:r w:rsidRPr="008A6A12">
              <w:rPr>
                <w:szCs w:val="24"/>
              </w:rPr>
              <w:t>Loại hệ thống tự động hóa trạm (Tên hệ thống) / Nhà sản xuất/ xuất xứ</w:t>
            </w:r>
          </w:p>
        </w:tc>
        <w:tc>
          <w:tcPr>
            <w:tcW w:w="3583" w:type="dxa"/>
            <w:tcBorders>
              <w:top w:val="single" w:sz="4" w:space="0" w:color="auto"/>
              <w:left w:val="nil"/>
              <w:bottom w:val="single" w:sz="4" w:space="0" w:color="auto"/>
              <w:right w:val="single" w:sz="4" w:space="0" w:color="auto"/>
            </w:tcBorders>
            <w:hideMark/>
          </w:tcPr>
          <w:p w14:paraId="6CD884A1" w14:textId="77777777" w:rsidR="008A6A12" w:rsidRPr="008A6A12" w:rsidRDefault="008A6A12" w:rsidP="008A6A12">
            <w:pPr>
              <w:keepLines/>
              <w:widowControl w:val="0"/>
              <w:spacing w:line="276" w:lineRule="auto"/>
              <w:contextualSpacing/>
              <w:jc w:val="center"/>
              <w:rPr>
                <w:szCs w:val="24"/>
              </w:rPr>
            </w:pPr>
            <w:r w:rsidRPr="008A6A12">
              <w:rPr>
                <w:szCs w:val="24"/>
              </w:rPr>
              <w:t> </w:t>
            </w:r>
          </w:p>
        </w:tc>
      </w:tr>
      <w:tr w:rsidR="008A6A12" w:rsidRPr="008A6A12" w14:paraId="3FF264D4" w14:textId="77777777" w:rsidTr="008A6A12">
        <w:tc>
          <w:tcPr>
            <w:tcW w:w="4837" w:type="dxa"/>
            <w:tcBorders>
              <w:top w:val="dotted" w:sz="4" w:space="0" w:color="auto"/>
              <w:left w:val="single" w:sz="4" w:space="0" w:color="auto"/>
              <w:bottom w:val="single" w:sz="4" w:space="0" w:color="auto"/>
              <w:right w:val="single" w:sz="4" w:space="0" w:color="auto"/>
            </w:tcBorders>
          </w:tcPr>
          <w:p w14:paraId="41BE6B54" w14:textId="77777777" w:rsidR="008A6A12" w:rsidRPr="008A6A12" w:rsidRDefault="008A6A12" w:rsidP="00E41695">
            <w:pPr>
              <w:pStyle w:val="ListParagraph"/>
              <w:keepLines/>
              <w:widowControl w:val="0"/>
              <w:numPr>
                <w:ilvl w:val="6"/>
                <w:numId w:val="140"/>
              </w:numPr>
              <w:spacing w:before="60" w:after="120"/>
              <w:ind w:left="311" w:hanging="283"/>
              <w:contextualSpacing w:val="0"/>
              <w:jc w:val="left"/>
              <w:outlineLvl w:val="0"/>
              <w:rPr>
                <w:szCs w:val="24"/>
              </w:rPr>
            </w:pPr>
            <w:r w:rsidRPr="008A6A12">
              <w:rPr>
                <w:szCs w:val="24"/>
              </w:rPr>
              <w:t>MÁY TÍNH SERVER/GATEWAY/HMI, EWS</w:t>
            </w:r>
          </w:p>
        </w:tc>
        <w:tc>
          <w:tcPr>
            <w:tcW w:w="3583" w:type="dxa"/>
            <w:tcBorders>
              <w:top w:val="dotted" w:sz="4" w:space="0" w:color="auto"/>
              <w:left w:val="nil"/>
              <w:bottom w:val="single" w:sz="4" w:space="0" w:color="auto"/>
              <w:right w:val="single" w:sz="4" w:space="0" w:color="auto"/>
            </w:tcBorders>
          </w:tcPr>
          <w:p w14:paraId="41283E7F" w14:textId="77777777" w:rsidR="008A6A12" w:rsidRPr="008A6A12" w:rsidRDefault="008A6A12" w:rsidP="008A6A12">
            <w:pPr>
              <w:keepLines/>
              <w:widowControl w:val="0"/>
              <w:spacing w:after="120"/>
              <w:rPr>
                <w:szCs w:val="24"/>
              </w:rPr>
            </w:pPr>
            <w:r w:rsidRPr="008A6A12">
              <w:rPr>
                <w:szCs w:val="24"/>
              </w:rPr>
              <w:t> </w:t>
            </w:r>
          </w:p>
        </w:tc>
      </w:tr>
      <w:tr w:rsidR="008A6A12" w:rsidRPr="008A6A12" w14:paraId="57AD6AF7" w14:textId="77777777" w:rsidTr="008A6A12">
        <w:tc>
          <w:tcPr>
            <w:tcW w:w="4837" w:type="dxa"/>
            <w:tcBorders>
              <w:top w:val="dotted" w:sz="4" w:space="0" w:color="auto"/>
              <w:left w:val="single" w:sz="4" w:space="0" w:color="auto"/>
              <w:bottom w:val="single" w:sz="4" w:space="0" w:color="auto"/>
              <w:right w:val="single" w:sz="4" w:space="0" w:color="auto"/>
            </w:tcBorders>
          </w:tcPr>
          <w:p w14:paraId="5112F8EC" w14:textId="77777777" w:rsidR="008A6A12" w:rsidRPr="008A6A12" w:rsidRDefault="008A6A12" w:rsidP="008A6A12">
            <w:pPr>
              <w:keepLines/>
              <w:widowControl w:val="0"/>
              <w:spacing w:after="120"/>
              <w:ind w:left="311"/>
              <w:rPr>
                <w:szCs w:val="24"/>
              </w:rPr>
            </w:pPr>
            <w:r w:rsidRPr="008A6A12">
              <w:rPr>
                <w:szCs w:val="24"/>
              </w:rPr>
              <w:t>- Chủng loại</w:t>
            </w:r>
          </w:p>
        </w:tc>
        <w:tc>
          <w:tcPr>
            <w:tcW w:w="3583" w:type="dxa"/>
            <w:tcBorders>
              <w:top w:val="dotted" w:sz="4" w:space="0" w:color="auto"/>
              <w:left w:val="nil"/>
              <w:bottom w:val="single" w:sz="4" w:space="0" w:color="auto"/>
              <w:right w:val="single" w:sz="4" w:space="0" w:color="auto"/>
            </w:tcBorders>
          </w:tcPr>
          <w:p w14:paraId="5FE462C1" w14:textId="77777777" w:rsidR="008A6A12" w:rsidRPr="008A6A12" w:rsidRDefault="008A6A12" w:rsidP="008A6A12">
            <w:pPr>
              <w:keepLines/>
              <w:widowControl w:val="0"/>
              <w:spacing w:after="120"/>
              <w:rPr>
                <w:szCs w:val="24"/>
              </w:rPr>
            </w:pPr>
            <w:r w:rsidRPr="008A6A12">
              <w:rPr>
                <w:szCs w:val="24"/>
              </w:rPr>
              <w:t>Máy tính công nghiệp hoặc Server</w:t>
            </w:r>
          </w:p>
        </w:tc>
      </w:tr>
      <w:tr w:rsidR="008A6A12" w:rsidRPr="008A6A12" w14:paraId="6A74C92C" w14:textId="77777777" w:rsidTr="008A6A12">
        <w:tc>
          <w:tcPr>
            <w:tcW w:w="4837" w:type="dxa"/>
            <w:tcBorders>
              <w:top w:val="dotted" w:sz="4" w:space="0" w:color="auto"/>
              <w:left w:val="single" w:sz="4" w:space="0" w:color="auto"/>
              <w:bottom w:val="single" w:sz="4" w:space="0" w:color="auto"/>
              <w:right w:val="single" w:sz="4" w:space="0" w:color="auto"/>
            </w:tcBorders>
          </w:tcPr>
          <w:p w14:paraId="32ED724D" w14:textId="77777777" w:rsidR="008A6A12" w:rsidRPr="008A6A12" w:rsidRDefault="008A6A12" w:rsidP="008A6A12">
            <w:pPr>
              <w:keepLines/>
              <w:widowControl w:val="0"/>
              <w:spacing w:after="120"/>
              <w:ind w:left="311"/>
              <w:rPr>
                <w:szCs w:val="24"/>
              </w:rPr>
            </w:pPr>
            <w:r w:rsidRPr="008A6A12">
              <w:rPr>
                <w:szCs w:val="24"/>
              </w:rPr>
              <w:t>- Chống nhiễu điện từ</w:t>
            </w:r>
          </w:p>
        </w:tc>
        <w:tc>
          <w:tcPr>
            <w:tcW w:w="3583" w:type="dxa"/>
            <w:tcBorders>
              <w:top w:val="dotted" w:sz="4" w:space="0" w:color="auto"/>
              <w:left w:val="nil"/>
              <w:bottom w:val="single" w:sz="4" w:space="0" w:color="auto"/>
              <w:right w:val="single" w:sz="4" w:space="0" w:color="auto"/>
            </w:tcBorders>
          </w:tcPr>
          <w:p w14:paraId="5A46D561" w14:textId="77777777" w:rsidR="008A6A12" w:rsidRPr="008A6A12" w:rsidRDefault="008A6A12" w:rsidP="008A6A12">
            <w:pPr>
              <w:keepLines/>
              <w:widowControl w:val="0"/>
              <w:spacing w:after="120"/>
              <w:rPr>
                <w:szCs w:val="24"/>
              </w:rPr>
            </w:pPr>
            <w:r w:rsidRPr="008A6A12">
              <w:rPr>
                <w:szCs w:val="24"/>
              </w:rPr>
              <w:t>Đáp ứng IEC 61000-6-5 hoặc IEC 61850-3 hoặc IEEE 1613</w:t>
            </w:r>
          </w:p>
        </w:tc>
      </w:tr>
      <w:tr w:rsidR="008A6A12" w:rsidRPr="008A6A12" w14:paraId="1065FDC8" w14:textId="77777777" w:rsidTr="008A6A12">
        <w:tc>
          <w:tcPr>
            <w:tcW w:w="4837" w:type="dxa"/>
            <w:tcBorders>
              <w:top w:val="dotted" w:sz="4" w:space="0" w:color="auto"/>
              <w:left w:val="single" w:sz="4" w:space="0" w:color="auto"/>
              <w:bottom w:val="single" w:sz="4" w:space="0" w:color="auto"/>
              <w:right w:val="single" w:sz="4" w:space="0" w:color="auto"/>
            </w:tcBorders>
          </w:tcPr>
          <w:p w14:paraId="1D567C25" w14:textId="77777777" w:rsidR="008A6A12" w:rsidRPr="008A6A12" w:rsidRDefault="008A6A12" w:rsidP="008A6A12">
            <w:pPr>
              <w:keepLines/>
              <w:widowControl w:val="0"/>
              <w:spacing w:after="120"/>
              <w:ind w:left="311"/>
              <w:rPr>
                <w:szCs w:val="24"/>
              </w:rPr>
            </w:pPr>
            <w:r w:rsidRPr="008A6A12">
              <w:rPr>
                <w:szCs w:val="24"/>
              </w:rPr>
              <w:t>- Kiểu làm mát</w:t>
            </w:r>
          </w:p>
        </w:tc>
        <w:tc>
          <w:tcPr>
            <w:tcW w:w="3583" w:type="dxa"/>
            <w:tcBorders>
              <w:top w:val="dotted" w:sz="4" w:space="0" w:color="auto"/>
              <w:left w:val="nil"/>
              <w:bottom w:val="single" w:sz="4" w:space="0" w:color="auto"/>
              <w:right w:val="single" w:sz="4" w:space="0" w:color="auto"/>
            </w:tcBorders>
          </w:tcPr>
          <w:p w14:paraId="19E56525" w14:textId="77777777" w:rsidR="008A6A12" w:rsidRPr="008A6A12" w:rsidRDefault="008A6A12" w:rsidP="008A6A12">
            <w:pPr>
              <w:keepLines/>
              <w:widowControl w:val="0"/>
              <w:spacing w:after="120"/>
              <w:rPr>
                <w:szCs w:val="24"/>
              </w:rPr>
            </w:pPr>
            <w:r w:rsidRPr="008A6A12">
              <w:rPr>
                <w:szCs w:val="24"/>
              </w:rPr>
              <w:t>Không có phần tử quay (Fanless)</w:t>
            </w:r>
          </w:p>
        </w:tc>
      </w:tr>
      <w:tr w:rsidR="008A6A12" w:rsidRPr="008A6A12" w14:paraId="707178B3" w14:textId="77777777" w:rsidTr="008A6A12">
        <w:tc>
          <w:tcPr>
            <w:tcW w:w="4837" w:type="dxa"/>
            <w:tcBorders>
              <w:top w:val="dotted" w:sz="4" w:space="0" w:color="auto"/>
              <w:left w:val="single" w:sz="4" w:space="0" w:color="auto"/>
              <w:bottom w:val="single" w:sz="4" w:space="0" w:color="auto"/>
              <w:right w:val="single" w:sz="4" w:space="0" w:color="auto"/>
            </w:tcBorders>
          </w:tcPr>
          <w:p w14:paraId="33C5A41E" w14:textId="77777777" w:rsidR="008A6A12" w:rsidRPr="008A6A12" w:rsidRDefault="008A6A12" w:rsidP="008A6A12">
            <w:pPr>
              <w:keepLines/>
              <w:widowControl w:val="0"/>
              <w:spacing w:after="120"/>
              <w:ind w:left="311"/>
              <w:rPr>
                <w:szCs w:val="24"/>
              </w:rPr>
            </w:pPr>
            <w:r w:rsidRPr="008A6A12">
              <w:rPr>
                <w:szCs w:val="24"/>
              </w:rPr>
              <w:t>- Cấp bảo vệ</w:t>
            </w:r>
          </w:p>
        </w:tc>
        <w:tc>
          <w:tcPr>
            <w:tcW w:w="3583" w:type="dxa"/>
            <w:tcBorders>
              <w:top w:val="dotted" w:sz="4" w:space="0" w:color="auto"/>
              <w:left w:val="nil"/>
              <w:bottom w:val="single" w:sz="4" w:space="0" w:color="auto"/>
              <w:right w:val="single" w:sz="4" w:space="0" w:color="auto"/>
            </w:tcBorders>
          </w:tcPr>
          <w:p w14:paraId="4035F129" w14:textId="77777777" w:rsidR="008A6A12" w:rsidRPr="008A6A12" w:rsidRDefault="008A6A12" w:rsidP="008A6A12">
            <w:pPr>
              <w:keepLines/>
              <w:widowControl w:val="0"/>
              <w:spacing w:after="120"/>
              <w:rPr>
                <w:szCs w:val="24"/>
              </w:rPr>
            </w:pPr>
            <w:r w:rsidRPr="008A6A12">
              <w:rPr>
                <w:szCs w:val="24"/>
              </w:rPr>
              <w:t>IP30</w:t>
            </w:r>
          </w:p>
        </w:tc>
      </w:tr>
      <w:tr w:rsidR="008A6A12" w:rsidRPr="008A6A12" w14:paraId="73CC42C4" w14:textId="77777777" w:rsidTr="008A6A12">
        <w:tc>
          <w:tcPr>
            <w:tcW w:w="4837" w:type="dxa"/>
            <w:tcBorders>
              <w:top w:val="dotted" w:sz="4" w:space="0" w:color="auto"/>
              <w:left w:val="single" w:sz="4" w:space="0" w:color="auto"/>
              <w:bottom w:val="single" w:sz="4" w:space="0" w:color="auto"/>
              <w:right w:val="single" w:sz="4" w:space="0" w:color="auto"/>
            </w:tcBorders>
          </w:tcPr>
          <w:p w14:paraId="4C305DD1" w14:textId="77777777" w:rsidR="008A6A12" w:rsidRPr="008A6A12" w:rsidRDefault="008A6A12" w:rsidP="008A6A12">
            <w:pPr>
              <w:keepLines/>
              <w:widowControl w:val="0"/>
              <w:spacing w:after="120"/>
              <w:ind w:left="170"/>
              <w:rPr>
                <w:szCs w:val="24"/>
              </w:rPr>
            </w:pPr>
            <w:r w:rsidRPr="008A6A12">
              <w:rPr>
                <w:szCs w:val="24"/>
              </w:rPr>
              <w:lastRenderedPageBreak/>
              <w:t>CPU</w:t>
            </w:r>
          </w:p>
        </w:tc>
        <w:tc>
          <w:tcPr>
            <w:tcW w:w="3583" w:type="dxa"/>
            <w:tcBorders>
              <w:top w:val="dotted" w:sz="4" w:space="0" w:color="auto"/>
              <w:left w:val="nil"/>
              <w:bottom w:val="single" w:sz="4" w:space="0" w:color="auto"/>
              <w:right w:val="single" w:sz="4" w:space="0" w:color="auto"/>
            </w:tcBorders>
          </w:tcPr>
          <w:p w14:paraId="768BFF40" w14:textId="77777777" w:rsidR="008A6A12" w:rsidRPr="008A6A12" w:rsidRDefault="008A6A12" w:rsidP="008A6A12">
            <w:pPr>
              <w:keepLines/>
              <w:widowControl w:val="0"/>
              <w:spacing w:after="120"/>
              <w:rPr>
                <w:szCs w:val="24"/>
              </w:rPr>
            </w:pPr>
            <w:r w:rsidRPr="008A6A12">
              <w:rPr>
                <w:szCs w:val="24"/>
              </w:rPr>
              <w:t xml:space="preserve">Là dòng cho máy tính công nghiệp hoặc Server là Intel® Xeon® </w:t>
            </w:r>
          </w:p>
        </w:tc>
      </w:tr>
      <w:tr w:rsidR="008A6A12" w:rsidRPr="008A6A12" w14:paraId="0F177A1A" w14:textId="77777777" w:rsidTr="008A6A12">
        <w:tc>
          <w:tcPr>
            <w:tcW w:w="4837" w:type="dxa"/>
            <w:tcBorders>
              <w:top w:val="dotted" w:sz="4" w:space="0" w:color="auto"/>
              <w:left w:val="single" w:sz="4" w:space="0" w:color="auto"/>
              <w:bottom w:val="single" w:sz="4" w:space="0" w:color="auto"/>
              <w:right w:val="single" w:sz="4" w:space="0" w:color="auto"/>
            </w:tcBorders>
          </w:tcPr>
          <w:p w14:paraId="7E2A579B" w14:textId="77777777" w:rsidR="008A6A12" w:rsidRPr="008A6A12" w:rsidRDefault="008A6A12" w:rsidP="008A6A12">
            <w:pPr>
              <w:keepLines/>
              <w:widowControl w:val="0"/>
              <w:spacing w:after="120"/>
              <w:ind w:left="170"/>
              <w:rPr>
                <w:szCs w:val="24"/>
              </w:rPr>
            </w:pPr>
            <w:r w:rsidRPr="008A6A12">
              <w:rPr>
                <w:szCs w:val="24"/>
              </w:rPr>
              <w:t>RAM</w:t>
            </w:r>
          </w:p>
        </w:tc>
        <w:tc>
          <w:tcPr>
            <w:tcW w:w="3583" w:type="dxa"/>
            <w:tcBorders>
              <w:top w:val="dotted" w:sz="4" w:space="0" w:color="auto"/>
              <w:left w:val="nil"/>
              <w:bottom w:val="single" w:sz="4" w:space="0" w:color="auto"/>
              <w:right w:val="single" w:sz="4" w:space="0" w:color="auto"/>
            </w:tcBorders>
          </w:tcPr>
          <w:p w14:paraId="396FBFA2" w14:textId="77777777" w:rsidR="008A6A12" w:rsidRPr="008A6A12" w:rsidRDefault="008A6A12" w:rsidP="008A6A12">
            <w:pPr>
              <w:keepLines/>
              <w:widowControl w:val="0"/>
              <w:spacing w:after="120"/>
              <w:rPr>
                <w:szCs w:val="24"/>
              </w:rPr>
            </w:pPr>
          </w:p>
        </w:tc>
      </w:tr>
      <w:tr w:rsidR="008A6A12" w:rsidRPr="008A6A12" w14:paraId="313FFC1B" w14:textId="77777777" w:rsidTr="008A6A12">
        <w:tc>
          <w:tcPr>
            <w:tcW w:w="4837" w:type="dxa"/>
            <w:tcBorders>
              <w:top w:val="dotted" w:sz="4" w:space="0" w:color="auto"/>
              <w:left w:val="single" w:sz="4" w:space="0" w:color="auto"/>
              <w:bottom w:val="single" w:sz="4" w:space="0" w:color="auto"/>
              <w:right w:val="single" w:sz="4" w:space="0" w:color="auto"/>
            </w:tcBorders>
          </w:tcPr>
          <w:p w14:paraId="12B3FF88" w14:textId="77777777" w:rsidR="008A6A12" w:rsidRPr="008A6A12" w:rsidRDefault="008A6A12" w:rsidP="008A6A12">
            <w:pPr>
              <w:keepLines/>
              <w:widowControl w:val="0"/>
              <w:spacing w:after="120"/>
              <w:ind w:left="311"/>
              <w:rPr>
                <w:szCs w:val="24"/>
              </w:rPr>
            </w:pPr>
            <w:r w:rsidRPr="008A6A12">
              <w:rPr>
                <w:szCs w:val="24"/>
              </w:rPr>
              <w:t>- Số khe cắm</w:t>
            </w:r>
          </w:p>
        </w:tc>
        <w:tc>
          <w:tcPr>
            <w:tcW w:w="3583" w:type="dxa"/>
            <w:tcBorders>
              <w:top w:val="dotted" w:sz="4" w:space="0" w:color="auto"/>
              <w:left w:val="nil"/>
              <w:bottom w:val="single" w:sz="4" w:space="0" w:color="auto"/>
              <w:right w:val="single" w:sz="4" w:space="0" w:color="auto"/>
            </w:tcBorders>
          </w:tcPr>
          <w:p w14:paraId="1E5EADD8" w14:textId="77777777" w:rsidR="008A6A12" w:rsidRPr="008A6A12" w:rsidRDefault="008A6A12" w:rsidP="008A6A12">
            <w:pPr>
              <w:keepLines/>
              <w:widowControl w:val="0"/>
              <w:spacing w:after="120"/>
              <w:rPr>
                <w:szCs w:val="24"/>
              </w:rPr>
            </w:pPr>
            <w:r w:rsidRPr="008A6A12">
              <w:rPr>
                <w:szCs w:val="24"/>
              </w:rPr>
              <w:t>≥ 2</w:t>
            </w:r>
          </w:p>
        </w:tc>
      </w:tr>
      <w:tr w:rsidR="008A6A12" w:rsidRPr="008A6A12" w14:paraId="2CB3A0E9" w14:textId="77777777" w:rsidTr="008A6A12">
        <w:tc>
          <w:tcPr>
            <w:tcW w:w="4837" w:type="dxa"/>
            <w:tcBorders>
              <w:top w:val="dotted" w:sz="4" w:space="0" w:color="auto"/>
              <w:left w:val="single" w:sz="4" w:space="0" w:color="auto"/>
              <w:bottom w:val="single" w:sz="4" w:space="0" w:color="auto"/>
              <w:right w:val="single" w:sz="4" w:space="0" w:color="auto"/>
            </w:tcBorders>
          </w:tcPr>
          <w:p w14:paraId="7EB759F7" w14:textId="77777777" w:rsidR="008A6A12" w:rsidRPr="008A6A12" w:rsidRDefault="008A6A12" w:rsidP="008A6A12">
            <w:pPr>
              <w:keepLines/>
              <w:widowControl w:val="0"/>
              <w:spacing w:after="120"/>
              <w:ind w:left="311"/>
              <w:rPr>
                <w:szCs w:val="24"/>
              </w:rPr>
            </w:pPr>
            <w:r w:rsidRPr="008A6A12">
              <w:rPr>
                <w:szCs w:val="24"/>
              </w:rPr>
              <w:t>- Dung lượng thực</w:t>
            </w:r>
          </w:p>
        </w:tc>
        <w:tc>
          <w:tcPr>
            <w:tcW w:w="3583" w:type="dxa"/>
            <w:tcBorders>
              <w:top w:val="dotted" w:sz="4" w:space="0" w:color="auto"/>
              <w:left w:val="nil"/>
              <w:bottom w:val="single" w:sz="4" w:space="0" w:color="auto"/>
              <w:right w:val="single" w:sz="4" w:space="0" w:color="auto"/>
            </w:tcBorders>
          </w:tcPr>
          <w:p w14:paraId="5B0367D8" w14:textId="77777777" w:rsidR="008A6A12" w:rsidRPr="008A6A12" w:rsidRDefault="008A6A12" w:rsidP="008A6A12">
            <w:pPr>
              <w:keepLines/>
              <w:widowControl w:val="0"/>
              <w:spacing w:after="120"/>
              <w:rPr>
                <w:szCs w:val="24"/>
              </w:rPr>
            </w:pPr>
            <w:r w:rsidRPr="008A6A12">
              <w:rPr>
                <w:szCs w:val="24"/>
              </w:rPr>
              <w:t>≥ 16 GB DDR4 ECC, 2133 MHz hoặc tương đương</w:t>
            </w:r>
          </w:p>
        </w:tc>
      </w:tr>
      <w:tr w:rsidR="008A6A12" w:rsidRPr="008A6A12" w14:paraId="71D81DA7" w14:textId="77777777" w:rsidTr="008A6A12">
        <w:tc>
          <w:tcPr>
            <w:tcW w:w="4837" w:type="dxa"/>
            <w:tcBorders>
              <w:top w:val="dotted" w:sz="4" w:space="0" w:color="auto"/>
              <w:left w:val="single" w:sz="4" w:space="0" w:color="auto"/>
              <w:bottom w:val="single" w:sz="4" w:space="0" w:color="auto"/>
              <w:right w:val="single" w:sz="4" w:space="0" w:color="auto"/>
            </w:tcBorders>
          </w:tcPr>
          <w:p w14:paraId="0230E383" w14:textId="77777777" w:rsidR="008A6A12" w:rsidRPr="008A6A12" w:rsidRDefault="008A6A12" w:rsidP="008A6A12">
            <w:pPr>
              <w:keepLines/>
              <w:widowControl w:val="0"/>
              <w:spacing w:after="120"/>
              <w:ind w:left="170"/>
              <w:rPr>
                <w:szCs w:val="24"/>
              </w:rPr>
            </w:pPr>
            <w:r w:rsidRPr="008A6A12">
              <w:rPr>
                <w:szCs w:val="24"/>
              </w:rPr>
              <w:t>SSD</w:t>
            </w:r>
          </w:p>
        </w:tc>
        <w:tc>
          <w:tcPr>
            <w:tcW w:w="3583" w:type="dxa"/>
            <w:tcBorders>
              <w:top w:val="dotted" w:sz="4" w:space="0" w:color="auto"/>
              <w:left w:val="nil"/>
              <w:bottom w:val="single" w:sz="4" w:space="0" w:color="auto"/>
              <w:right w:val="single" w:sz="4" w:space="0" w:color="auto"/>
            </w:tcBorders>
          </w:tcPr>
          <w:p w14:paraId="2894DC67" w14:textId="77777777" w:rsidR="008A6A12" w:rsidRPr="008A6A12" w:rsidRDefault="008A6A12" w:rsidP="008A6A12">
            <w:pPr>
              <w:keepLines/>
              <w:widowControl w:val="0"/>
              <w:spacing w:after="120"/>
              <w:rPr>
                <w:szCs w:val="24"/>
              </w:rPr>
            </w:pPr>
            <w:r w:rsidRPr="008A6A12">
              <w:rPr>
                <w:szCs w:val="24"/>
              </w:rPr>
              <w:t> </w:t>
            </w:r>
          </w:p>
        </w:tc>
      </w:tr>
      <w:tr w:rsidR="008A6A12" w:rsidRPr="008A6A12" w14:paraId="25F7E232" w14:textId="77777777" w:rsidTr="008A6A12">
        <w:tc>
          <w:tcPr>
            <w:tcW w:w="4837" w:type="dxa"/>
            <w:tcBorders>
              <w:top w:val="dotted" w:sz="4" w:space="0" w:color="auto"/>
              <w:left w:val="single" w:sz="4" w:space="0" w:color="auto"/>
              <w:bottom w:val="single" w:sz="4" w:space="0" w:color="auto"/>
              <w:right w:val="single" w:sz="4" w:space="0" w:color="auto"/>
            </w:tcBorders>
          </w:tcPr>
          <w:p w14:paraId="0AF69665" w14:textId="77777777" w:rsidR="008A6A12" w:rsidRPr="008A6A12" w:rsidRDefault="008A6A12" w:rsidP="008A6A12">
            <w:pPr>
              <w:keepLines/>
              <w:widowControl w:val="0"/>
              <w:spacing w:after="120"/>
              <w:ind w:left="311"/>
              <w:rPr>
                <w:szCs w:val="24"/>
              </w:rPr>
            </w:pPr>
            <w:r w:rsidRPr="008A6A12">
              <w:rPr>
                <w:szCs w:val="24"/>
              </w:rPr>
              <w:t>- Chuẩn ổ cứng</w:t>
            </w:r>
          </w:p>
        </w:tc>
        <w:tc>
          <w:tcPr>
            <w:tcW w:w="3583" w:type="dxa"/>
            <w:tcBorders>
              <w:top w:val="dotted" w:sz="4" w:space="0" w:color="auto"/>
              <w:left w:val="nil"/>
              <w:bottom w:val="single" w:sz="4" w:space="0" w:color="auto"/>
              <w:right w:val="single" w:sz="4" w:space="0" w:color="auto"/>
            </w:tcBorders>
          </w:tcPr>
          <w:p w14:paraId="30F44495" w14:textId="77777777" w:rsidR="008A6A12" w:rsidRPr="008A6A12" w:rsidRDefault="008A6A12" w:rsidP="008A6A12">
            <w:pPr>
              <w:keepLines/>
              <w:widowControl w:val="0"/>
              <w:spacing w:after="120"/>
              <w:rPr>
                <w:szCs w:val="24"/>
              </w:rPr>
            </w:pPr>
            <w:r w:rsidRPr="008A6A12">
              <w:rPr>
                <w:szCs w:val="24"/>
              </w:rPr>
              <w:t xml:space="preserve">SSD Enterprise </w:t>
            </w:r>
          </w:p>
        </w:tc>
      </w:tr>
      <w:tr w:rsidR="008A6A12" w:rsidRPr="008A6A12" w14:paraId="25DB560E" w14:textId="77777777" w:rsidTr="008A6A12">
        <w:tc>
          <w:tcPr>
            <w:tcW w:w="4837" w:type="dxa"/>
            <w:tcBorders>
              <w:top w:val="dotted" w:sz="4" w:space="0" w:color="auto"/>
              <w:left w:val="single" w:sz="4" w:space="0" w:color="auto"/>
              <w:bottom w:val="single" w:sz="4" w:space="0" w:color="auto"/>
              <w:right w:val="single" w:sz="4" w:space="0" w:color="auto"/>
            </w:tcBorders>
          </w:tcPr>
          <w:p w14:paraId="31AD5861" w14:textId="77777777" w:rsidR="008A6A12" w:rsidRPr="008A6A12" w:rsidRDefault="008A6A12" w:rsidP="008A6A12">
            <w:pPr>
              <w:keepLines/>
              <w:widowControl w:val="0"/>
              <w:spacing w:after="120"/>
              <w:ind w:left="311"/>
              <w:rPr>
                <w:szCs w:val="24"/>
              </w:rPr>
            </w:pPr>
            <w:r w:rsidRPr="008A6A12">
              <w:rPr>
                <w:szCs w:val="24"/>
              </w:rPr>
              <w:t>- Số lượng ổ cứng</w:t>
            </w:r>
          </w:p>
        </w:tc>
        <w:tc>
          <w:tcPr>
            <w:tcW w:w="3583" w:type="dxa"/>
            <w:tcBorders>
              <w:top w:val="dotted" w:sz="4" w:space="0" w:color="auto"/>
              <w:left w:val="nil"/>
              <w:bottom w:val="single" w:sz="4" w:space="0" w:color="auto"/>
              <w:right w:val="single" w:sz="4" w:space="0" w:color="auto"/>
            </w:tcBorders>
          </w:tcPr>
          <w:p w14:paraId="62244E43" w14:textId="77777777" w:rsidR="008A6A12" w:rsidRPr="008A6A12" w:rsidRDefault="008A6A12" w:rsidP="008A6A12">
            <w:pPr>
              <w:keepLines/>
              <w:widowControl w:val="0"/>
              <w:spacing w:after="120"/>
              <w:rPr>
                <w:szCs w:val="24"/>
              </w:rPr>
            </w:pPr>
            <w:r w:rsidRPr="008A6A12">
              <w:rPr>
                <w:szCs w:val="24"/>
              </w:rPr>
              <w:t>≥ 2</w:t>
            </w:r>
          </w:p>
        </w:tc>
      </w:tr>
      <w:tr w:rsidR="008A6A12" w:rsidRPr="008A6A12" w14:paraId="3FB7D9EE" w14:textId="77777777" w:rsidTr="008A6A12">
        <w:tc>
          <w:tcPr>
            <w:tcW w:w="4837" w:type="dxa"/>
            <w:tcBorders>
              <w:top w:val="dotted" w:sz="4" w:space="0" w:color="auto"/>
              <w:left w:val="single" w:sz="4" w:space="0" w:color="auto"/>
              <w:bottom w:val="single" w:sz="4" w:space="0" w:color="auto"/>
              <w:right w:val="single" w:sz="4" w:space="0" w:color="auto"/>
            </w:tcBorders>
          </w:tcPr>
          <w:p w14:paraId="6A811845" w14:textId="77777777" w:rsidR="008A6A12" w:rsidRPr="008A6A12" w:rsidRDefault="008A6A12" w:rsidP="008A6A12">
            <w:pPr>
              <w:keepLines/>
              <w:widowControl w:val="0"/>
              <w:spacing w:after="120"/>
              <w:ind w:left="311"/>
              <w:rPr>
                <w:szCs w:val="24"/>
              </w:rPr>
            </w:pPr>
            <w:r w:rsidRPr="008A6A12">
              <w:rPr>
                <w:szCs w:val="24"/>
              </w:rPr>
              <w:t>- Dung lượng mỗi ổ cứng</w:t>
            </w:r>
          </w:p>
        </w:tc>
        <w:tc>
          <w:tcPr>
            <w:tcW w:w="3583" w:type="dxa"/>
            <w:tcBorders>
              <w:top w:val="dotted" w:sz="4" w:space="0" w:color="auto"/>
              <w:left w:val="nil"/>
              <w:bottom w:val="single" w:sz="4" w:space="0" w:color="auto"/>
              <w:right w:val="single" w:sz="4" w:space="0" w:color="auto"/>
            </w:tcBorders>
          </w:tcPr>
          <w:p w14:paraId="758D1051" w14:textId="77777777" w:rsidR="008A6A12" w:rsidRPr="008A6A12" w:rsidRDefault="008A6A12" w:rsidP="008A6A12">
            <w:pPr>
              <w:keepLines/>
              <w:widowControl w:val="0"/>
              <w:spacing w:after="120"/>
              <w:rPr>
                <w:szCs w:val="24"/>
              </w:rPr>
            </w:pPr>
            <w:r w:rsidRPr="008A6A12">
              <w:rPr>
                <w:szCs w:val="24"/>
              </w:rPr>
              <w:t>≥ 512 GB</w:t>
            </w:r>
          </w:p>
        </w:tc>
      </w:tr>
      <w:tr w:rsidR="008A6A12" w:rsidRPr="008A6A12" w14:paraId="398E5032" w14:textId="77777777" w:rsidTr="008A6A12">
        <w:tc>
          <w:tcPr>
            <w:tcW w:w="4837" w:type="dxa"/>
            <w:tcBorders>
              <w:top w:val="dotted" w:sz="4" w:space="0" w:color="auto"/>
              <w:left w:val="single" w:sz="4" w:space="0" w:color="auto"/>
              <w:bottom w:val="single" w:sz="4" w:space="0" w:color="auto"/>
              <w:right w:val="single" w:sz="4" w:space="0" w:color="auto"/>
            </w:tcBorders>
          </w:tcPr>
          <w:p w14:paraId="0B304586" w14:textId="77777777" w:rsidR="008A6A12" w:rsidRPr="008A6A12" w:rsidRDefault="008A6A12" w:rsidP="008A6A12">
            <w:pPr>
              <w:keepLines/>
              <w:widowControl w:val="0"/>
              <w:spacing w:after="120"/>
              <w:ind w:left="311"/>
              <w:rPr>
                <w:szCs w:val="24"/>
              </w:rPr>
            </w:pPr>
            <w:r w:rsidRPr="008A6A12">
              <w:rPr>
                <w:szCs w:val="24"/>
              </w:rPr>
              <w:t xml:space="preserve">- Hỗ trợ RAID cho SSD  </w:t>
            </w:r>
          </w:p>
        </w:tc>
        <w:tc>
          <w:tcPr>
            <w:tcW w:w="3583" w:type="dxa"/>
            <w:tcBorders>
              <w:top w:val="dotted" w:sz="4" w:space="0" w:color="auto"/>
              <w:left w:val="nil"/>
              <w:bottom w:val="single" w:sz="4" w:space="0" w:color="auto"/>
              <w:right w:val="single" w:sz="4" w:space="0" w:color="auto"/>
            </w:tcBorders>
          </w:tcPr>
          <w:p w14:paraId="55E7D2C9" w14:textId="77777777" w:rsidR="008A6A12" w:rsidRPr="008A6A12" w:rsidRDefault="008A6A12" w:rsidP="008A6A12">
            <w:pPr>
              <w:keepLines/>
              <w:widowControl w:val="0"/>
              <w:spacing w:after="120"/>
              <w:rPr>
                <w:szCs w:val="24"/>
              </w:rPr>
            </w:pPr>
            <w:r w:rsidRPr="008A6A12">
              <w:rPr>
                <w:szCs w:val="24"/>
              </w:rPr>
              <w:t>RAID 1</w:t>
            </w:r>
          </w:p>
        </w:tc>
      </w:tr>
      <w:tr w:rsidR="008A6A12" w:rsidRPr="008A6A12" w14:paraId="50942DFD" w14:textId="77777777" w:rsidTr="008A6A12">
        <w:tc>
          <w:tcPr>
            <w:tcW w:w="4837" w:type="dxa"/>
            <w:tcBorders>
              <w:top w:val="dotted" w:sz="4" w:space="0" w:color="auto"/>
              <w:left w:val="single" w:sz="4" w:space="0" w:color="auto"/>
              <w:bottom w:val="single" w:sz="4" w:space="0" w:color="auto"/>
              <w:right w:val="single" w:sz="4" w:space="0" w:color="auto"/>
            </w:tcBorders>
          </w:tcPr>
          <w:p w14:paraId="23A76C93" w14:textId="77777777" w:rsidR="008A6A12" w:rsidRPr="008A6A12" w:rsidRDefault="008A6A12" w:rsidP="008A6A12">
            <w:pPr>
              <w:keepLines/>
              <w:widowControl w:val="0"/>
              <w:spacing w:after="120"/>
              <w:ind w:left="311"/>
              <w:rPr>
                <w:szCs w:val="24"/>
              </w:rPr>
            </w:pPr>
            <w:r w:rsidRPr="008A6A12">
              <w:rPr>
                <w:szCs w:val="24"/>
              </w:rPr>
              <w:t>- Hỗ trợ Hot Swappable</w:t>
            </w:r>
          </w:p>
        </w:tc>
        <w:tc>
          <w:tcPr>
            <w:tcW w:w="3583" w:type="dxa"/>
            <w:tcBorders>
              <w:top w:val="dotted" w:sz="4" w:space="0" w:color="auto"/>
              <w:left w:val="nil"/>
              <w:bottom w:val="single" w:sz="4" w:space="0" w:color="auto"/>
              <w:right w:val="single" w:sz="4" w:space="0" w:color="auto"/>
            </w:tcBorders>
          </w:tcPr>
          <w:p w14:paraId="68FD1825"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01C3EB3A" w14:textId="77777777" w:rsidTr="008A6A12">
        <w:tc>
          <w:tcPr>
            <w:tcW w:w="4837" w:type="dxa"/>
            <w:tcBorders>
              <w:top w:val="dotted" w:sz="4" w:space="0" w:color="auto"/>
              <w:left w:val="single" w:sz="4" w:space="0" w:color="auto"/>
              <w:bottom w:val="single" w:sz="4" w:space="0" w:color="auto"/>
              <w:right w:val="single" w:sz="4" w:space="0" w:color="auto"/>
            </w:tcBorders>
          </w:tcPr>
          <w:p w14:paraId="5FB527FD" w14:textId="77777777" w:rsidR="008A6A12" w:rsidRPr="008A6A12" w:rsidRDefault="008A6A12" w:rsidP="008A6A12">
            <w:pPr>
              <w:keepLines/>
              <w:widowControl w:val="0"/>
              <w:spacing w:after="120"/>
              <w:ind w:left="170"/>
              <w:rPr>
                <w:szCs w:val="24"/>
              </w:rPr>
            </w:pPr>
            <w:r w:rsidRPr="008A6A12">
              <w:rPr>
                <w:szCs w:val="24"/>
              </w:rPr>
              <w:t>Đồ họa</w:t>
            </w:r>
          </w:p>
        </w:tc>
        <w:tc>
          <w:tcPr>
            <w:tcW w:w="3583" w:type="dxa"/>
            <w:tcBorders>
              <w:top w:val="dotted" w:sz="4" w:space="0" w:color="auto"/>
              <w:left w:val="nil"/>
              <w:bottom w:val="single" w:sz="4" w:space="0" w:color="auto"/>
              <w:right w:val="single" w:sz="4" w:space="0" w:color="auto"/>
            </w:tcBorders>
          </w:tcPr>
          <w:p w14:paraId="43CBF006" w14:textId="77777777" w:rsidR="008A6A12" w:rsidRPr="008A6A12" w:rsidRDefault="008A6A12" w:rsidP="008A6A12">
            <w:pPr>
              <w:keepLines/>
              <w:widowControl w:val="0"/>
              <w:spacing w:after="120"/>
              <w:rPr>
                <w:szCs w:val="24"/>
              </w:rPr>
            </w:pPr>
            <w:r w:rsidRPr="008A6A12">
              <w:rPr>
                <w:szCs w:val="24"/>
              </w:rPr>
              <w:t> </w:t>
            </w:r>
          </w:p>
        </w:tc>
      </w:tr>
      <w:tr w:rsidR="008A6A12" w:rsidRPr="008A6A12" w14:paraId="2F8FDDBA" w14:textId="77777777" w:rsidTr="008A6A12">
        <w:tc>
          <w:tcPr>
            <w:tcW w:w="4837" w:type="dxa"/>
            <w:tcBorders>
              <w:top w:val="dotted" w:sz="4" w:space="0" w:color="auto"/>
              <w:left w:val="single" w:sz="4" w:space="0" w:color="auto"/>
              <w:bottom w:val="single" w:sz="4" w:space="0" w:color="auto"/>
              <w:right w:val="single" w:sz="4" w:space="0" w:color="auto"/>
            </w:tcBorders>
          </w:tcPr>
          <w:p w14:paraId="5423C9C4" w14:textId="77777777" w:rsidR="008A6A12" w:rsidRPr="008A6A12" w:rsidRDefault="008A6A12" w:rsidP="008A6A12">
            <w:pPr>
              <w:keepLines/>
              <w:widowControl w:val="0"/>
              <w:spacing w:after="120"/>
              <w:ind w:left="311"/>
              <w:rPr>
                <w:szCs w:val="24"/>
              </w:rPr>
            </w:pPr>
            <w:r w:rsidRPr="008A6A12">
              <w:rPr>
                <w:szCs w:val="24"/>
              </w:rPr>
              <w:t>- Số cổng giao tiếp Displayport hoặc DVI-D hoặc HDMI hoặc tổ hợp giữa các loại cổng</w:t>
            </w:r>
          </w:p>
        </w:tc>
        <w:tc>
          <w:tcPr>
            <w:tcW w:w="3583" w:type="dxa"/>
            <w:tcBorders>
              <w:top w:val="dotted" w:sz="4" w:space="0" w:color="auto"/>
              <w:left w:val="nil"/>
              <w:bottom w:val="single" w:sz="4" w:space="0" w:color="auto"/>
              <w:right w:val="single" w:sz="4" w:space="0" w:color="auto"/>
            </w:tcBorders>
          </w:tcPr>
          <w:p w14:paraId="7C0038CC" w14:textId="77777777" w:rsidR="008A6A12" w:rsidRPr="008A6A12" w:rsidRDefault="008A6A12" w:rsidP="008A6A12">
            <w:pPr>
              <w:keepLines/>
              <w:widowControl w:val="0"/>
              <w:spacing w:after="120"/>
              <w:rPr>
                <w:szCs w:val="24"/>
              </w:rPr>
            </w:pPr>
            <w:r w:rsidRPr="008A6A12">
              <w:rPr>
                <w:szCs w:val="24"/>
              </w:rPr>
              <w:t>≥ 2</w:t>
            </w:r>
          </w:p>
        </w:tc>
      </w:tr>
      <w:tr w:rsidR="008A6A12" w:rsidRPr="008A6A12" w14:paraId="572D16FD" w14:textId="77777777" w:rsidTr="008A6A12">
        <w:tc>
          <w:tcPr>
            <w:tcW w:w="4837" w:type="dxa"/>
            <w:tcBorders>
              <w:top w:val="dotted" w:sz="4" w:space="0" w:color="auto"/>
              <w:left w:val="single" w:sz="4" w:space="0" w:color="auto"/>
              <w:bottom w:val="single" w:sz="4" w:space="0" w:color="auto"/>
              <w:right w:val="single" w:sz="4" w:space="0" w:color="auto"/>
            </w:tcBorders>
          </w:tcPr>
          <w:p w14:paraId="3D39E689" w14:textId="77777777" w:rsidR="008A6A12" w:rsidRPr="008A6A12" w:rsidRDefault="008A6A12" w:rsidP="008A6A12">
            <w:pPr>
              <w:keepLines/>
              <w:widowControl w:val="0"/>
              <w:spacing w:after="120"/>
              <w:ind w:left="311"/>
              <w:rPr>
                <w:szCs w:val="24"/>
              </w:rPr>
            </w:pPr>
            <w:r w:rsidRPr="008A6A12">
              <w:rPr>
                <w:szCs w:val="24"/>
              </w:rPr>
              <w:t>- Độ phân giải hỗ trợ</w:t>
            </w:r>
          </w:p>
        </w:tc>
        <w:tc>
          <w:tcPr>
            <w:tcW w:w="3583" w:type="dxa"/>
            <w:tcBorders>
              <w:top w:val="dotted" w:sz="4" w:space="0" w:color="auto"/>
              <w:left w:val="nil"/>
              <w:bottom w:val="single" w:sz="4" w:space="0" w:color="auto"/>
              <w:right w:val="single" w:sz="4" w:space="0" w:color="auto"/>
            </w:tcBorders>
          </w:tcPr>
          <w:p w14:paraId="714DF7EC" w14:textId="77777777" w:rsidR="008A6A12" w:rsidRPr="008A6A12" w:rsidRDefault="008A6A12" w:rsidP="008A6A12">
            <w:pPr>
              <w:keepLines/>
              <w:widowControl w:val="0"/>
              <w:spacing w:after="120"/>
              <w:rPr>
                <w:szCs w:val="24"/>
              </w:rPr>
            </w:pPr>
            <w:r w:rsidRPr="008A6A12">
              <w:rPr>
                <w:szCs w:val="24"/>
              </w:rPr>
              <w:t>≥ 1920x1080</w:t>
            </w:r>
          </w:p>
        </w:tc>
      </w:tr>
      <w:tr w:rsidR="008A6A12" w:rsidRPr="008A6A12" w14:paraId="2BE07CE8" w14:textId="77777777" w:rsidTr="008A6A12">
        <w:tc>
          <w:tcPr>
            <w:tcW w:w="4837" w:type="dxa"/>
            <w:tcBorders>
              <w:top w:val="dotted" w:sz="4" w:space="0" w:color="auto"/>
              <w:left w:val="single" w:sz="4" w:space="0" w:color="auto"/>
              <w:bottom w:val="single" w:sz="4" w:space="0" w:color="auto"/>
              <w:right w:val="single" w:sz="4" w:space="0" w:color="auto"/>
            </w:tcBorders>
          </w:tcPr>
          <w:p w14:paraId="77D7C44B" w14:textId="77777777" w:rsidR="008A6A12" w:rsidRPr="008A6A12" w:rsidRDefault="008A6A12" w:rsidP="008A6A12">
            <w:pPr>
              <w:keepLines/>
              <w:widowControl w:val="0"/>
              <w:spacing w:after="120"/>
              <w:ind w:left="311"/>
              <w:rPr>
                <w:szCs w:val="24"/>
              </w:rPr>
            </w:pPr>
            <w:r w:rsidRPr="008A6A12">
              <w:rPr>
                <w:szCs w:val="24"/>
              </w:rPr>
              <w:t>Card mở rộng</w:t>
            </w:r>
          </w:p>
        </w:tc>
        <w:tc>
          <w:tcPr>
            <w:tcW w:w="3583" w:type="dxa"/>
            <w:tcBorders>
              <w:top w:val="dotted" w:sz="4" w:space="0" w:color="auto"/>
              <w:left w:val="nil"/>
              <w:bottom w:val="single" w:sz="4" w:space="0" w:color="auto"/>
              <w:right w:val="single" w:sz="4" w:space="0" w:color="auto"/>
            </w:tcBorders>
          </w:tcPr>
          <w:p w14:paraId="2B927007" w14:textId="77777777" w:rsidR="008A6A12" w:rsidRPr="008A6A12" w:rsidRDefault="008A6A12" w:rsidP="008A6A12">
            <w:pPr>
              <w:keepLines/>
              <w:widowControl w:val="0"/>
              <w:spacing w:after="120"/>
              <w:rPr>
                <w:szCs w:val="24"/>
              </w:rPr>
            </w:pPr>
            <w:r w:rsidRPr="008A6A12">
              <w:rPr>
                <w:szCs w:val="24"/>
              </w:rPr>
              <w:t> </w:t>
            </w:r>
          </w:p>
        </w:tc>
      </w:tr>
      <w:tr w:rsidR="008A6A12" w:rsidRPr="008A6A12" w14:paraId="50783693" w14:textId="77777777" w:rsidTr="008A6A12">
        <w:tc>
          <w:tcPr>
            <w:tcW w:w="4837" w:type="dxa"/>
            <w:tcBorders>
              <w:top w:val="dotted" w:sz="4" w:space="0" w:color="auto"/>
              <w:left w:val="single" w:sz="4" w:space="0" w:color="auto"/>
              <w:bottom w:val="single" w:sz="4" w:space="0" w:color="auto"/>
              <w:right w:val="single" w:sz="4" w:space="0" w:color="auto"/>
            </w:tcBorders>
          </w:tcPr>
          <w:p w14:paraId="5E24AB3E" w14:textId="77777777" w:rsidR="008A6A12" w:rsidRPr="008A6A12" w:rsidRDefault="008A6A12" w:rsidP="008A6A12">
            <w:pPr>
              <w:keepLines/>
              <w:widowControl w:val="0"/>
              <w:spacing w:after="120"/>
              <w:ind w:left="170"/>
              <w:rPr>
                <w:szCs w:val="24"/>
              </w:rPr>
            </w:pPr>
            <w:r w:rsidRPr="008A6A12">
              <w:rPr>
                <w:szCs w:val="24"/>
              </w:rPr>
              <w:t>PRP/HSR Card cho giao thức mạng</w:t>
            </w:r>
          </w:p>
        </w:tc>
        <w:tc>
          <w:tcPr>
            <w:tcW w:w="3583" w:type="dxa"/>
            <w:tcBorders>
              <w:top w:val="dotted" w:sz="4" w:space="0" w:color="auto"/>
              <w:left w:val="nil"/>
              <w:bottom w:val="single" w:sz="4" w:space="0" w:color="auto"/>
              <w:right w:val="single" w:sz="4" w:space="0" w:color="auto"/>
            </w:tcBorders>
          </w:tcPr>
          <w:p w14:paraId="3FCA56FE"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304C234D" w14:textId="77777777" w:rsidTr="008A6A12">
        <w:tc>
          <w:tcPr>
            <w:tcW w:w="4837" w:type="dxa"/>
            <w:tcBorders>
              <w:top w:val="dotted" w:sz="4" w:space="0" w:color="auto"/>
              <w:left w:val="single" w:sz="4" w:space="0" w:color="auto"/>
              <w:bottom w:val="single" w:sz="4" w:space="0" w:color="auto"/>
              <w:right w:val="single" w:sz="4" w:space="0" w:color="auto"/>
            </w:tcBorders>
          </w:tcPr>
          <w:p w14:paraId="2ED27940" w14:textId="77777777" w:rsidR="008A6A12" w:rsidRPr="008A6A12" w:rsidRDefault="008A6A12" w:rsidP="008A6A12">
            <w:pPr>
              <w:keepLines/>
              <w:widowControl w:val="0"/>
              <w:spacing w:after="120"/>
              <w:ind w:left="170"/>
              <w:rPr>
                <w:szCs w:val="24"/>
              </w:rPr>
            </w:pPr>
            <w:r w:rsidRPr="008A6A12">
              <w:rPr>
                <w:szCs w:val="24"/>
              </w:rPr>
              <w:t>Cổng mạng Ethernet</w:t>
            </w:r>
          </w:p>
        </w:tc>
        <w:tc>
          <w:tcPr>
            <w:tcW w:w="3583" w:type="dxa"/>
            <w:tcBorders>
              <w:top w:val="dotted" w:sz="4" w:space="0" w:color="auto"/>
              <w:left w:val="nil"/>
              <w:bottom w:val="single" w:sz="4" w:space="0" w:color="auto"/>
              <w:right w:val="single" w:sz="4" w:space="0" w:color="auto"/>
            </w:tcBorders>
          </w:tcPr>
          <w:p w14:paraId="5B82498A" w14:textId="77777777" w:rsidR="008A6A12" w:rsidRPr="008A6A12" w:rsidRDefault="008A6A12" w:rsidP="008A6A12">
            <w:pPr>
              <w:keepLines/>
              <w:widowControl w:val="0"/>
              <w:spacing w:after="120"/>
              <w:rPr>
                <w:szCs w:val="24"/>
              </w:rPr>
            </w:pPr>
            <w:r w:rsidRPr="008A6A12">
              <w:rPr>
                <w:szCs w:val="24"/>
              </w:rPr>
              <w:t> </w:t>
            </w:r>
          </w:p>
        </w:tc>
      </w:tr>
      <w:tr w:rsidR="008A6A12" w:rsidRPr="008A6A12" w14:paraId="65DC60F6" w14:textId="77777777" w:rsidTr="008A6A12">
        <w:tc>
          <w:tcPr>
            <w:tcW w:w="4837" w:type="dxa"/>
            <w:tcBorders>
              <w:top w:val="dotted" w:sz="4" w:space="0" w:color="auto"/>
              <w:left w:val="single" w:sz="4" w:space="0" w:color="auto"/>
              <w:bottom w:val="single" w:sz="4" w:space="0" w:color="auto"/>
              <w:right w:val="single" w:sz="4" w:space="0" w:color="auto"/>
            </w:tcBorders>
          </w:tcPr>
          <w:p w14:paraId="73F31796" w14:textId="77777777" w:rsidR="008A6A12" w:rsidRPr="008A6A12" w:rsidRDefault="008A6A12" w:rsidP="008A6A12">
            <w:pPr>
              <w:keepLines/>
              <w:widowControl w:val="0"/>
              <w:spacing w:after="120"/>
              <w:ind w:left="311"/>
              <w:rPr>
                <w:szCs w:val="24"/>
              </w:rPr>
            </w:pPr>
            <w:r w:rsidRPr="008A6A12">
              <w:rPr>
                <w:szCs w:val="24"/>
              </w:rPr>
              <w:t>- Loại cổng</w:t>
            </w:r>
          </w:p>
        </w:tc>
        <w:tc>
          <w:tcPr>
            <w:tcW w:w="3583" w:type="dxa"/>
            <w:tcBorders>
              <w:top w:val="dotted" w:sz="4" w:space="0" w:color="auto"/>
              <w:left w:val="nil"/>
              <w:bottom w:val="single" w:sz="4" w:space="0" w:color="auto"/>
              <w:right w:val="single" w:sz="4" w:space="0" w:color="auto"/>
            </w:tcBorders>
          </w:tcPr>
          <w:p w14:paraId="4FDCD4CB" w14:textId="77777777" w:rsidR="008A6A12" w:rsidRPr="008A6A12" w:rsidRDefault="008A6A12" w:rsidP="008A6A12">
            <w:pPr>
              <w:keepLines/>
              <w:widowControl w:val="0"/>
              <w:spacing w:after="120"/>
              <w:rPr>
                <w:szCs w:val="24"/>
              </w:rPr>
            </w:pPr>
            <w:r w:rsidRPr="008A6A12">
              <w:rPr>
                <w:szCs w:val="24"/>
              </w:rPr>
              <w:t xml:space="preserve">Gigabit Ethernet </w:t>
            </w:r>
          </w:p>
        </w:tc>
      </w:tr>
      <w:tr w:rsidR="008A6A12" w:rsidRPr="008A6A12" w14:paraId="209B9ACC" w14:textId="77777777" w:rsidTr="008A6A12">
        <w:tc>
          <w:tcPr>
            <w:tcW w:w="4837" w:type="dxa"/>
            <w:tcBorders>
              <w:top w:val="dotted" w:sz="4" w:space="0" w:color="auto"/>
              <w:left w:val="single" w:sz="4" w:space="0" w:color="auto"/>
              <w:bottom w:val="single" w:sz="4" w:space="0" w:color="auto"/>
              <w:right w:val="single" w:sz="4" w:space="0" w:color="auto"/>
            </w:tcBorders>
          </w:tcPr>
          <w:p w14:paraId="5280A8D0" w14:textId="77777777" w:rsidR="008A6A12" w:rsidRPr="008A6A12" w:rsidRDefault="008A6A12" w:rsidP="008A6A12">
            <w:pPr>
              <w:keepLines/>
              <w:widowControl w:val="0"/>
              <w:spacing w:after="120"/>
              <w:ind w:left="311"/>
              <w:rPr>
                <w:szCs w:val="24"/>
              </w:rPr>
            </w:pPr>
            <w:r w:rsidRPr="008A6A12">
              <w:rPr>
                <w:szCs w:val="24"/>
              </w:rPr>
              <w:t>- Số lượng</w:t>
            </w:r>
          </w:p>
        </w:tc>
        <w:tc>
          <w:tcPr>
            <w:tcW w:w="3583" w:type="dxa"/>
            <w:tcBorders>
              <w:top w:val="dotted" w:sz="4" w:space="0" w:color="auto"/>
              <w:left w:val="nil"/>
              <w:bottom w:val="single" w:sz="4" w:space="0" w:color="auto"/>
              <w:right w:val="single" w:sz="4" w:space="0" w:color="auto"/>
            </w:tcBorders>
          </w:tcPr>
          <w:p w14:paraId="2CD91F89" w14:textId="77777777" w:rsidR="008A6A12" w:rsidRPr="008A6A12" w:rsidRDefault="008A6A12" w:rsidP="008A6A12">
            <w:pPr>
              <w:keepLines/>
              <w:widowControl w:val="0"/>
              <w:spacing w:after="120"/>
              <w:rPr>
                <w:szCs w:val="24"/>
              </w:rPr>
            </w:pPr>
            <w:r w:rsidRPr="008A6A12">
              <w:rPr>
                <w:szCs w:val="24"/>
              </w:rPr>
              <w:t>≥ 04</w:t>
            </w:r>
          </w:p>
        </w:tc>
      </w:tr>
      <w:tr w:rsidR="008A6A12" w:rsidRPr="008A6A12" w14:paraId="5E584815" w14:textId="77777777" w:rsidTr="008A6A12">
        <w:tc>
          <w:tcPr>
            <w:tcW w:w="4837" w:type="dxa"/>
            <w:tcBorders>
              <w:top w:val="dotted" w:sz="4" w:space="0" w:color="auto"/>
              <w:left w:val="single" w:sz="4" w:space="0" w:color="auto"/>
              <w:bottom w:val="single" w:sz="4" w:space="0" w:color="auto"/>
              <w:right w:val="single" w:sz="4" w:space="0" w:color="auto"/>
            </w:tcBorders>
          </w:tcPr>
          <w:p w14:paraId="0C8E374A" w14:textId="77777777" w:rsidR="008A6A12" w:rsidRPr="008A6A12" w:rsidRDefault="008A6A12" w:rsidP="008A6A12">
            <w:pPr>
              <w:keepLines/>
              <w:widowControl w:val="0"/>
              <w:spacing w:after="120"/>
              <w:ind w:left="311"/>
              <w:rPr>
                <w:szCs w:val="24"/>
              </w:rPr>
            </w:pPr>
            <w:r w:rsidRPr="008A6A12">
              <w:rPr>
                <w:szCs w:val="24"/>
              </w:rPr>
              <w:t>Cổng Serial</w:t>
            </w:r>
          </w:p>
        </w:tc>
        <w:tc>
          <w:tcPr>
            <w:tcW w:w="3583" w:type="dxa"/>
            <w:tcBorders>
              <w:top w:val="dotted" w:sz="4" w:space="0" w:color="auto"/>
              <w:left w:val="nil"/>
              <w:bottom w:val="single" w:sz="4" w:space="0" w:color="auto"/>
              <w:right w:val="single" w:sz="4" w:space="0" w:color="auto"/>
            </w:tcBorders>
          </w:tcPr>
          <w:p w14:paraId="46EBC7AE" w14:textId="77777777" w:rsidR="008A6A12" w:rsidRPr="008A6A12" w:rsidRDefault="008A6A12" w:rsidP="008A6A12">
            <w:pPr>
              <w:keepLines/>
              <w:widowControl w:val="0"/>
              <w:spacing w:after="120"/>
              <w:rPr>
                <w:szCs w:val="24"/>
              </w:rPr>
            </w:pPr>
            <w:r w:rsidRPr="008A6A12">
              <w:rPr>
                <w:szCs w:val="24"/>
              </w:rPr>
              <w:t> </w:t>
            </w:r>
          </w:p>
        </w:tc>
      </w:tr>
      <w:tr w:rsidR="008A6A12" w:rsidRPr="008A6A12" w14:paraId="2A328753" w14:textId="77777777" w:rsidTr="008A6A12">
        <w:tc>
          <w:tcPr>
            <w:tcW w:w="4837" w:type="dxa"/>
            <w:tcBorders>
              <w:top w:val="dotted" w:sz="4" w:space="0" w:color="auto"/>
              <w:left w:val="single" w:sz="4" w:space="0" w:color="auto"/>
              <w:bottom w:val="single" w:sz="4" w:space="0" w:color="auto"/>
              <w:right w:val="single" w:sz="4" w:space="0" w:color="auto"/>
            </w:tcBorders>
          </w:tcPr>
          <w:p w14:paraId="7BD240B7" w14:textId="77777777" w:rsidR="008A6A12" w:rsidRPr="008A6A12" w:rsidRDefault="008A6A12" w:rsidP="008A6A12">
            <w:pPr>
              <w:keepLines/>
              <w:widowControl w:val="0"/>
              <w:spacing w:after="120"/>
              <w:ind w:left="311"/>
              <w:rPr>
                <w:szCs w:val="24"/>
              </w:rPr>
            </w:pPr>
            <w:r w:rsidRPr="008A6A12">
              <w:rPr>
                <w:szCs w:val="24"/>
              </w:rPr>
              <w:t>-RS-232/422/485 loại cách ly quang</w:t>
            </w:r>
          </w:p>
        </w:tc>
        <w:tc>
          <w:tcPr>
            <w:tcW w:w="3583" w:type="dxa"/>
            <w:tcBorders>
              <w:top w:val="dotted" w:sz="4" w:space="0" w:color="auto"/>
              <w:left w:val="nil"/>
              <w:bottom w:val="single" w:sz="4" w:space="0" w:color="auto"/>
              <w:right w:val="single" w:sz="4" w:space="0" w:color="auto"/>
            </w:tcBorders>
          </w:tcPr>
          <w:p w14:paraId="4C09ACAF" w14:textId="77777777" w:rsidR="008A6A12" w:rsidRPr="008A6A12" w:rsidRDefault="008A6A12" w:rsidP="008A6A12">
            <w:pPr>
              <w:keepLines/>
              <w:widowControl w:val="0"/>
              <w:spacing w:after="120"/>
              <w:rPr>
                <w:szCs w:val="24"/>
              </w:rPr>
            </w:pPr>
            <w:r w:rsidRPr="008A6A12">
              <w:rPr>
                <w:szCs w:val="24"/>
              </w:rPr>
              <w:t>≥ 2</w:t>
            </w:r>
          </w:p>
        </w:tc>
      </w:tr>
      <w:tr w:rsidR="008A6A12" w:rsidRPr="008A6A12" w14:paraId="716102D8" w14:textId="77777777" w:rsidTr="008A6A12">
        <w:tc>
          <w:tcPr>
            <w:tcW w:w="4837" w:type="dxa"/>
            <w:tcBorders>
              <w:top w:val="dotted" w:sz="4" w:space="0" w:color="auto"/>
              <w:left w:val="single" w:sz="4" w:space="0" w:color="auto"/>
              <w:bottom w:val="single" w:sz="4" w:space="0" w:color="auto"/>
              <w:right w:val="single" w:sz="4" w:space="0" w:color="auto"/>
            </w:tcBorders>
          </w:tcPr>
          <w:p w14:paraId="6F7E3525" w14:textId="77777777" w:rsidR="008A6A12" w:rsidRPr="008A6A12" w:rsidRDefault="008A6A12" w:rsidP="008A6A12">
            <w:pPr>
              <w:keepLines/>
              <w:widowControl w:val="0"/>
              <w:spacing w:after="120"/>
              <w:ind w:left="170"/>
              <w:rPr>
                <w:szCs w:val="24"/>
              </w:rPr>
            </w:pPr>
            <w:r w:rsidRPr="008A6A12">
              <w:rPr>
                <w:szCs w:val="24"/>
              </w:rPr>
              <w:t>Cổng USB</w:t>
            </w:r>
          </w:p>
        </w:tc>
        <w:tc>
          <w:tcPr>
            <w:tcW w:w="3583" w:type="dxa"/>
            <w:tcBorders>
              <w:top w:val="dotted" w:sz="4" w:space="0" w:color="auto"/>
              <w:left w:val="nil"/>
              <w:bottom w:val="single" w:sz="4" w:space="0" w:color="auto"/>
              <w:right w:val="single" w:sz="4" w:space="0" w:color="auto"/>
            </w:tcBorders>
          </w:tcPr>
          <w:p w14:paraId="57C9BCE8" w14:textId="77777777" w:rsidR="008A6A12" w:rsidRPr="008A6A12" w:rsidRDefault="008A6A12" w:rsidP="008A6A12">
            <w:pPr>
              <w:keepLines/>
              <w:widowControl w:val="0"/>
              <w:spacing w:after="120"/>
              <w:rPr>
                <w:szCs w:val="24"/>
              </w:rPr>
            </w:pPr>
            <w:r w:rsidRPr="008A6A12">
              <w:rPr>
                <w:szCs w:val="24"/>
              </w:rPr>
              <w:t> </w:t>
            </w:r>
          </w:p>
        </w:tc>
      </w:tr>
      <w:tr w:rsidR="008A6A12" w:rsidRPr="008A6A12" w14:paraId="6FE6691E" w14:textId="77777777" w:rsidTr="008A6A12">
        <w:tc>
          <w:tcPr>
            <w:tcW w:w="4837" w:type="dxa"/>
            <w:tcBorders>
              <w:top w:val="dotted" w:sz="4" w:space="0" w:color="auto"/>
              <w:left w:val="single" w:sz="4" w:space="0" w:color="auto"/>
              <w:bottom w:val="single" w:sz="4" w:space="0" w:color="auto"/>
              <w:right w:val="single" w:sz="4" w:space="0" w:color="auto"/>
            </w:tcBorders>
          </w:tcPr>
          <w:p w14:paraId="31B70E42" w14:textId="77777777" w:rsidR="008A6A12" w:rsidRPr="008A6A12" w:rsidRDefault="008A6A12" w:rsidP="008A6A12">
            <w:pPr>
              <w:keepLines/>
              <w:widowControl w:val="0"/>
              <w:spacing w:after="120"/>
              <w:ind w:left="311"/>
              <w:rPr>
                <w:szCs w:val="24"/>
              </w:rPr>
            </w:pPr>
            <w:r w:rsidRPr="008A6A12">
              <w:rPr>
                <w:szCs w:val="24"/>
              </w:rPr>
              <w:t>-Trong Mainboard để cắm USB Dongle License</w:t>
            </w:r>
          </w:p>
        </w:tc>
        <w:tc>
          <w:tcPr>
            <w:tcW w:w="3583" w:type="dxa"/>
            <w:tcBorders>
              <w:top w:val="dotted" w:sz="4" w:space="0" w:color="auto"/>
              <w:left w:val="nil"/>
              <w:bottom w:val="single" w:sz="4" w:space="0" w:color="auto"/>
              <w:right w:val="single" w:sz="4" w:space="0" w:color="auto"/>
            </w:tcBorders>
          </w:tcPr>
          <w:p w14:paraId="56AAC222" w14:textId="77777777" w:rsidR="008A6A12" w:rsidRPr="008A6A12" w:rsidRDefault="008A6A12" w:rsidP="008A6A12">
            <w:pPr>
              <w:keepLines/>
              <w:widowControl w:val="0"/>
              <w:spacing w:after="120"/>
              <w:rPr>
                <w:szCs w:val="24"/>
              </w:rPr>
            </w:pPr>
            <w:r w:rsidRPr="008A6A12">
              <w:rPr>
                <w:szCs w:val="24"/>
              </w:rPr>
              <w:t>≥ 1</w:t>
            </w:r>
          </w:p>
        </w:tc>
      </w:tr>
      <w:tr w:rsidR="008A6A12" w:rsidRPr="008A6A12" w14:paraId="7B60A830" w14:textId="77777777" w:rsidTr="008A6A12">
        <w:tc>
          <w:tcPr>
            <w:tcW w:w="4837" w:type="dxa"/>
            <w:tcBorders>
              <w:top w:val="dotted" w:sz="4" w:space="0" w:color="auto"/>
              <w:left w:val="single" w:sz="4" w:space="0" w:color="auto"/>
              <w:bottom w:val="single" w:sz="4" w:space="0" w:color="auto"/>
              <w:right w:val="single" w:sz="4" w:space="0" w:color="auto"/>
            </w:tcBorders>
          </w:tcPr>
          <w:p w14:paraId="755B8AC6" w14:textId="77777777" w:rsidR="008A6A12" w:rsidRPr="008A6A12" w:rsidRDefault="008A6A12" w:rsidP="008A6A12">
            <w:pPr>
              <w:keepLines/>
              <w:widowControl w:val="0"/>
              <w:spacing w:after="120"/>
              <w:ind w:left="311"/>
              <w:rPr>
                <w:szCs w:val="24"/>
              </w:rPr>
            </w:pPr>
            <w:r w:rsidRPr="008A6A12">
              <w:rPr>
                <w:szCs w:val="24"/>
              </w:rPr>
              <w:t>- Phía bên ngoài</w:t>
            </w:r>
          </w:p>
        </w:tc>
        <w:tc>
          <w:tcPr>
            <w:tcW w:w="3583" w:type="dxa"/>
            <w:tcBorders>
              <w:top w:val="dotted" w:sz="4" w:space="0" w:color="auto"/>
              <w:left w:val="nil"/>
              <w:bottom w:val="single" w:sz="4" w:space="0" w:color="auto"/>
              <w:right w:val="single" w:sz="4" w:space="0" w:color="auto"/>
            </w:tcBorders>
          </w:tcPr>
          <w:p w14:paraId="53E7B6E7" w14:textId="77777777" w:rsidR="008A6A12" w:rsidRPr="008A6A12" w:rsidRDefault="008A6A12" w:rsidP="008A6A12">
            <w:pPr>
              <w:keepLines/>
              <w:widowControl w:val="0"/>
              <w:spacing w:after="120"/>
              <w:rPr>
                <w:szCs w:val="24"/>
              </w:rPr>
            </w:pPr>
            <w:r w:rsidRPr="008A6A12">
              <w:rPr>
                <w:szCs w:val="24"/>
              </w:rPr>
              <w:t>≥ 4</w:t>
            </w:r>
          </w:p>
        </w:tc>
      </w:tr>
      <w:tr w:rsidR="008A6A12" w:rsidRPr="008A6A12" w14:paraId="664ACA45" w14:textId="77777777" w:rsidTr="008A6A12">
        <w:tc>
          <w:tcPr>
            <w:tcW w:w="4837" w:type="dxa"/>
            <w:tcBorders>
              <w:top w:val="dotted" w:sz="4" w:space="0" w:color="auto"/>
              <w:left w:val="single" w:sz="4" w:space="0" w:color="auto"/>
              <w:bottom w:val="single" w:sz="4" w:space="0" w:color="auto"/>
              <w:right w:val="single" w:sz="4" w:space="0" w:color="auto"/>
            </w:tcBorders>
          </w:tcPr>
          <w:p w14:paraId="46212556" w14:textId="77777777" w:rsidR="008A6A12" w:rsidRPr="008A6A12" w:rsidRDefault="008A6A12" w:rsidP="008A6A12">
            <w:pPr>
              <w:keepLines/>
              <w:widowControl w:val="0"/>
              <w:spacing w:after="120"/>
              <w:ind w:left="170"/>
              <w:rPr>
                <w:szCs w:val="24"/>
              </w:rPr>
            </w:pPr>
            <w:r w:rsidRPr="008A6A12">
              <w:rPr>
                <w:szCs w:val="24"/>
              </w:rPr>
              <w:t>Khe cắm PCIe cho mở rộng dự phòng</w:t>
            </w:r>
          </w:p>
        </w:tc>
        <w:tc>
          <w:tcPr>
            <w:tcW w:w="3583" w:type="dxa"/>
            <w:tcBorders>
              <w:top w:val="dotted" w:sz="4" w:space="0" w:color="auto"/>
              <w:left w:val="nil"/>
              <w:bottom w:val="single" w:sz="4" w:space="0" w:color="auto"/>
              <w:right w:val="single" w:sz="4" w:space="0" w:color="auto"/>
            </w:tcBorders>
          </w:tcPr>
          <w:p w14:paraId="00A21D4D" w14:textId="77777777" w:rsidR="008A6A12" w:rsidRPr="008A6A12" w:rsidRDefault="008A6A12" w:rsidP="008A6A12">
            <w:pPr>
              <w:keepLines/>
              <w:widowControl w:val="0"/>
              <w:spacing w:after="120"/>
              <w:rPr>
                <w:szCs w:val="24"/>
              </w:rPr>
            </w:pPr>
            <w:r w:rsidRPr="008A6A12">
              <w:rPr>
                <w:szCs w:val="24"/>
              </w:rPr>
              <w:t>≥ 2</w:t>
            </w:r>
          </w:p>
        </w:tc>
      </w:tr>
      <w:tr w:rsidR="008A6A12" w:rsidRPr="008A6A12" w14:paraId="5F61BA66" w14:textId="77777777" w:rsidTr="008A6A12">
        <w:tc>
          <w:tcPr>
            <w:tcW w:w="4837" w:type="dxa"/>
            <w:tcBorders>
              <w:top w:val="dotted" w:sz="4" w:space="0" w:color="auto"/>
              <w:left w:val="single" w:sz="4" w:space="0" w:color="auto"/>
              <w:bottom w:val="single" w:sz="4" w:space="0" w:color="auto"/>
              <w:right w:val="single" w:sz="4" w:space="0" w:color="auto"/>
            </w:tcBorders>
          </w:tcPr>
          <w:p w14:paraId="5E3E94DA" w14:textId="77777777" w:rsidR="008A6A12" w:rsidRPr="008A6A12" w:rsidRDefault="008A6A12" w:rsidP="008A6A12">
            <w:pPr>
              <w:keepLines/>
              <w:widowControl w:val="0"/>
              <w:spacing w:after="120"/>
              <w:ind w:left="170"/>
              <w:rPr>
                <w:szCs w:val="24"/>
              </w:rPr>
            </w:pPr>
            <w:r w:rsidRPr="008A6A12">
              <w:rPr>
                <w:szCs w:val="24"/>
              </w:rPr>
              <w:t>DVD</w:t>
            </w:r>
          </w:p>
        </w:tc>
        <w:tc>
          <w:tcPr>
            <w:tcW w:w="3583" w:type="dxa"/>
            <w:tcBorders>
              <w:top w:val="dotted" w:sz="4" w:space="0" w:color="auto"/>
              <w:left w:val="nil"/>
              <w:bottom w:val="single" w:sz="4" w:space="0" w:color="auto"/>
              <w:right w:val="single" w:sz="4" w:space="0" w:color="auto"/>
            </w:tcBorders>
          </w:tcPr>
          <w:p w14:paraId="21E1680F" w14:textId="77777777" w:rsidR="008A6A12" w:rsidRPr="008A6A12" w:rsidRDefault="008A6A12" w:rsidP="008A6A12">
            <w:pPr>
              <w:keepLines/>
              <w:widowControl w:val="0"/>
              <w:spacing w:after="120"/>
              <w:rPr>
                <w:szCs w:val="24"/>
              </w:rPr>
            </w:pPr>
            <w:r w:rsidRPr="008A6A12">
              <w:rPr>
                <w:szCs w:val="24"/>
              </w:rPr>
              <w:t xml:space="preserve">DVD+RW (có thể tách rời) </w:t>
            </w:r>
          </w:p>
        </w:tc>
      </w:tr>
      <w:tr w:rsidR="008A6A12" w:rsidRPr="008A6A12" w14:paraId="235FD8D0" w14:textId="77777777" w:rsidTr="008A6A12">
        <w:tc>
          <w:tcPr>
            <w:tcW w:w="4837" w:type="dxa"/>
            <w:tcBorders>
              <w:top w:val="dotted" w:sz="4" w:space="0" w:color="auto"/>
              <w:left w:val="single" w:sz="4" w:space="0" w:color="auto"/>
              <w:bottom w:val="single" w:sz="4" w:space="0" w:color="auto"/>
              <w:right w:val="single" w:sz="4" w:space="0" w:color="auto"/>
            </w:tcBorders>
          </w:tcPr>
          <w:p w14:paraId="4338C8AD" w14:textId="77777777" w:rsidR="008A6A12" w:rsidRPr="008A6A12" w:rsidRDefault="008A6A12" w:rsidP="008A6A12">
            <w:pPr>
              <w:keepLines/>
              <w:widowControl w:val="0"/>
              <w:spacing w:after="120"/>
              <w:ind w:left="170"/>
              <w:rPr>
                <w:szCs w:val="24"/>
              </w:rPr>
            </w:pPr>
            <w:r w:rsidRPr="008A6A12">
              <w:rPr>
                <w:szCs w:val="24"/>
              </w:rPr>
              <w:t>Nguồn cấp</w:t>
            </w:r>
          </w:p>
        </w:tc>
        <w:tc>
          <w:tcPr>
            <w:tcW w:w="3583" w:type="dxa"/>
            <w:tcBorders>
              <w:top w:val="dotted" w:sz="4" w:space="0" w:color="auto"/>
              <w:left w:val="nil"/>
              <w:bottom w:val="single" w:sz="4" w:space="0" w:color="auto"/>
              <w:right w:val="single" w:sz="4" w:space="0" w:color="auto"/>
            </w:tcBorders>
          </w:tcPr>
          <w:p w14:paraId="747764B8" w14:textId="77777777" w:rsidR="008A6A12" w:rsidRPr="008A6A12" w:rsidRDefault="008A6A12" w:rsidP="008A6A12">
            <w:pPr>
              <w:keepLines/>
              <w:widowControl w:val="0"/>
              <w:spacing w:after="120"/>
              <w:rPr>
                <w:szCs w:val="24"/>
              </w:rPr>
            </w:pPr>
            <w:r w:rsidRPr="008A6A12">
              <w:rPr>
                <w:szCs w:val="24"/>
              </w:rPr>
              <w:t> </w:t>
            </w:r>
          </w:p>
        </w:tc>
      </w:tr>
      <w:tr w:rsidR="008A6A12" w:rsidRPr="008A6A12" w14:paraId="6E150232" w14:textId="77777777" w:rsidTr="008A6A12">
        <w:tc>
          <w:tcPr>
            <w:tcW w:w="4837" w:type="dxa"/>
            <w:tcBorders>
              <w:top w:val="dotted" w:sz="4" w:space="0" w:color="auto"/>
              <w:left w:val="single" w:sz="4" w:space="0" w:color="auto"/>
              <w:bottom w:val="single" w:sz="4" w:space="0" w:color="auto"/>
              <w:right w:val="single" w:sz="4" w:space="0" w:color="auto"/>
            </w:tcBorders>
          </w:tcPr>
          <w:p w14:paraId="2F0D61AE" w14:textId="77777777" w:rsidR="008A6A12" w:rsidRPr="008A6A12" w:rsidRDefault="008A6A12" w:rsidP="008A6A12">
            <w:pPr>
              <w:keepLines/>
              <w:widowControl w:val="0"/>
              <w:spacing w:after="120"/>
              <w:ind w:left="311"/>
              <w:rPr>
                <w:szCs w:val="24"/>
              </w:rPr>
            </w:pPr>
            <w:r w:rsidRPr="008A6A12">
              <w:rPr>
                <w:szCs w:val="24"/>
              </w:rPr>
              <w:t>- Số lượng</w:t>
            </w:r>
          </w:p>
        </w:tc>
        <w:tc>
          <w:tcPr>
            <w:tcW w:w="3583" w:type="dxa"/>
            <w:tcBorders>
              <w:top w:val="dotted" w:sz="4" w:space="0" w:color="auto"/>
              <w:left w:val="nil"/>
              <w:bottom w:val="single" w:sz="4" w:space="0" w:color="auto"/>
              <w:right w:val="single" w:sz="4" w:space="0" w:color="auto"/>
            </w:tcBorders>
          </w:tcPr>
          <w:p w14:paraId="2F6919F1" w14:textId="77777777" w:rsidR="008A6A12" w:rsidRPr="008A6A12" w:rsidRDefault="008A6A12" w:rsidP="008A6A12">
            <w:pPr>
              <w:keepLines/>
              <w:widowControl w:val="0"/>
              <w:spacing w:after="120"/>
              <w:rPr>
                <w:szCs w:val="24"/>
              </w:rPr>
            </w:pPr>
            <w:r w:rsidRPr="008A6A12">
              <w:rPr>
                <w:szCs w:val="24"/>
              </w:rPr>
              <w:t>02 nguồn</w:t>
            </w:r>
          </w:p>
        </w:tc>
      </w:tr>
      <w:tr w:rsidR="008A6A12" w:rsidRPr="008A6A12" w14:paraId="142BBDB9" w14:textId="77777777" w:rsidTr="008A6A12">
        <w:tc>
          <w:tcPr>
            <w:tcW w:w="4837" w:type="dxa"/>
            <w:tcBorders>
              <w:top w:val="dotted" w:sz="4" w:space="0" w:color="auto"/>
              <w:left w:val="single" w:sz="4" w:space="0" w:color="auto"/>
              <w:bottom w:val="single" w:sz="4" w:space="0" w:color="auto"/>
              <w:right w:val="single" w:sz="4" w:space="0" w:color="auto"/>
            </w:tcBorders>
          </w:tcPr>
          <w:p w14:paraId="37023B97" w14:textId="77777777" w:rsidR="008A6A12" w:rsidRPr="008A6A12" w:rsidRDefault="008A6A12" w:rsidP="008A6A12">
            <w:pPr>
              <w:keepLines/>
              <w:widowControl w:val="0"/>
              <w:spacing w:after="120"/>
              <w:ind w:left="311"/>
              <w:rPr>
                <w:szCs w:val="24"/>
              </w:rPr>
            </w:pPr>
            <w:r w:rsidRPr="008A6A12">
              <w:rPr>
                <w:szCs w:val="24"/>
              </w:rPr>
              <w:t>- Điện áp</w:t>
            </w:r>
          </w:p>
        </w:tc>
        <w:tc>
          <w:tcPr>
            <w:tcW w:w="3583" w:type="dxa"/>
            <w:tcBorders>
              <w:top w:val="dotted" w:sz="4" w:space="0" w:color="auto"/>
              <w:left w:val="nil"/>
              <w:bottom w:val="single" w:sz="4" w:space="0" w:color="auto"/>
              <w:right w:val="single" w:sz="4" w:space="0" w:color="auto"/>
            </w:tcBorders>
          </w:tcPr>
          <w:p w14:paraId="6BB4DA68" w14:textId="77777777" w:rsidR="008A6A12" w:rsidRPr="008A6A12" w:rsidRDefault="008A6A12" w:rsidP="008A6A12">
            <w:pPr>
              <w:keepLines/>
              <w:widowControl w:val="0"/>
              <w:spacing w:after="120"/>
              <w:rPr>
                <w:szCs w:val="24"/>
              </w:rPr>
            </w:pPr>
            <w:r w:rsidRPr="008A6A12">
              <w:rPr>
                <w:szCs w:val="24"/>
              </w:rPr>
              <w:t>220 VDC</w:t>
            </w:r>
          </w:p>
        </w:tc>
      </w:tr>
      <w:tr w:rsidR="008A6A12" w:rsidRPr="008A6A12" w14:paraId="2CAEEBAD" w14:textId="77777777" w:rsidTr="008A6A12">
        <w:tc>
          <w:tcPr>
            <w:tcW w:w="4837" w:type="dxa"/>
            <w:tcBorders>
              <w:top w:val="dotted" w:sz="4" w:space="0" w:color="auto"/>
              <w:left w:val="single" w:sz="4" w:space="0" w:color="auto"/>
              <w:bottom w:val="single" w:sz="4" w:space="0" w:color="auto"/>
              <w:right w:val="single" w:sz="4" w:space="0" w:color="auto"/>
            </w:tcBorders>
          </w:tcPr>
          <w:p w14:paraId="6D1A1215" w14:textId="77777777" w:rsidR="008A6A12" w:rsidRPr="008A6A12" w:rsidRDefault="008A6A12" w:rsidP="008A6A12">
            <w:pPr>
              <w:keepLines/>
              <w:widowControl w:val="0"/>
              <w:spacing w:after="120"/>
              <w:ind w:left="170"/>
              <w:rPr>
                <w:szCs w:val="24"/>
              </w:rPr>
            </w:pPr>
            <w:r w:rsidRPr="008A6A12">
              <w:rPr>
                <w:szCs w:val="24"/>
              </w:rPr>
              <w:t>Hệ điều hành</w:t>
            </w:r>
          </w:p>
        </w:tc>
        <w:tc>
          <w:tcPr>
            <w:tcW w:w="3583" w:type="dxa"/>
            <w:tcBorders>
              <w:top w:val="dotted" w:sz="4" w:space="0" w:color="auto"/>
              <w:left w:val="nil"/>
              <w:bottom w:val="single" w:sz="4" w:space="0" w:color="auto"/>
              <w:right w:val="single" w:sz="4" w:space="0" w:color="auto"/>
            </w:tcBorders>
          </w:tcPr>
          <w:p w14:paraId="1C34B275" w14:textId="77777777" w:rsidR="008A6A12" w:rsidRPr="008A6A12" w:rsidRDefault="008A6A12" w:rsidP="008A6A12">
            <w:pPr>
              <w:keepLines/>
              <w:widowControl w:val="0"/>
              <w:spacing w:after="120"/>
              <w:rPr>
                <w:szCs w:val="24"/>
              </w:rPr>
            </w:pPr>
            <w:r w:rsidRPr="008A6A12">
              <w:rPr>
                <w:szCs w:val="24"/>
              </w:rPr>
              <w:t>Window 10 Professional hoặc phiên bản mới nhất</w:t>
            </w:r>
          </w:p>
        </w:tc>
      </w:tr>
      <w:tr w:rsidR="008A6A12" w:rsidRPr="008A6A12" w14:paraId="25CCA0EA" w14:textId="77777777" w:rsidTr="008A6A12">
        <w:tc>
          <w:tcPr>
            <w:tcW w:w="4837" w:type="dxa"/>
            <w:tcBorders>
              <w:top w:val="dotted" w:sz="4" w:space="0" w:color="auto"/>
              <w:left w:val="single" w:sz="4" w:space="0" w:color="auto"/>
              <w:bottom w:val="single" w:sz="4" w:space="0" w:color="auto"/>
              <w:right w:val="single" w:sz="4" w:space="0" w:color="auto"/>
            </w:tcBorders>
          </w:tcPr>
          <w:p w14:paraId="4D941607" w14:textId="77777777" w:rsidR="008A6A12" w:rsidRPr="008A6A12" w:rsidRDefault="008A6A12" w:rsidP="008A6A12">
            <w:pPr>
              <w:keepLines/>
              <w:widowControl w:val="0"/>
              <w:spacing w:after="120"/>
              <w:ind w:left="170"/>
              <w:rPr>
                <w:szCs w:val="24"/>
              </w:rPr>
            </w:pPr>
            <w:r w:rsidRPr="008A6A12">
              <w:rPr>
                <w:szCs w:val="24"/>
              </w:rPr>
              <w:t>Các cổng khác</w:t>
            </w:r>
          </w:p>
        </w:tc>
        <w:tc>
          <w:tcPr>
            <w:tcW w:w="3583" w:type="dxa"/>
            <w:tcBorders>
              <w:top w:val="dotted" w:sz="4" w:space="0" w:color="auto"/>
              <w:left w:val="nil"/>
              <w:bottom w:val="single" w:sz="4" w:space="0" w:color="auto"/>
              <w:right w:val="single" w:sz="4" w:space="0" w:color="auto"/>
            </w:tcBorders>
          </w:tcPr>
          <w:p w14:paraId="451DDDA3" w14:textId="77777777" w:rsidR="008A6A12" w:rsidRPr="008A6A12" w:rsidRDefault="008A6A12" w:rsidP="008A6A12">
            <w:pPr>
              <w:keepLines/>
              <w:widowControl w:val="0"/>
              <w:spacing w:after="120"/>
              <w:rPr>
                <w:szCs w:val="24"/>
              </w:rPr>
            </w:pPr>
            <w:r w:rsidRPr="008A6A12">
              <w:rPr>
                <w:szCs w:val="24"/>
              </w:rPr>
              <w:t>Audio, Alarm</w:t>
            </w:r>
          </w:p>
        </w:tc>
      </w:tr>
      <w:tr w:rsidR="008A6A12" w:rsidRPr="008A6A12" w14:paraId="2D53797F" w14:textId="77777777" w:rsidTr="008A6A12">
        <w:tc>
          <w:tcPr>
            <w:tcW w:w="4837" w:type="dxa"/>
            <w:tcBorders>
              <w:top w:val="dotted" w:sz="4" w:space="0" w:color="auto"/>
              <w:left w:val="single" w:sz="4" w:space="0" w:color="auto"/>
              <w:bottom w:val="single" w:sz="4" w:space="0" w:color="auto"/>
              <w:right w:val="single" w:sz="4" w:space="0" w:color="auto"/>
            </w:tcBorders>
          </w:tcPr>
          <w:p w14:paraId="3645FDA9" w14:textId="77777777" w:rsidR="008A6A12" w:rsidRPr="008A6A12" w:rsidRDefault="008A6A12" w:rsidP="008A6A12">
            <w:pPr>
              <w:keepLines/>
              <w:widowControl w:val="0"/>
              <w:spacing w:after="120"/>
              <w:ind w:left="170"/>
              <w:rPr>
                <w:szCs w:val="24"/>
              </w:rPr>
            </w:pPr>
            <w:r w:rsidRPr="008A6A12">
              <w:rPr>
                <w:szCs w:val="24"/>
              </w:rPr>
              <w:t>Nhiệt độ môi trường</w:t>
            </w:r>
          </w:p>
        </w:tc>
        <w:tc>
          <w:tcPr>
            <w:tcW w:w="3583" w:type="dxa"/>
            <w:tcBorders>
              <w:top w:val="dotted" w:sz="4" w:space="0" w:color="auto"/>
              <w:left w:val="nil"/>
              <w:bottom w:val="single" w:sz="4" w:space="0" w:color="auto"/>
              <w:right w:val="single" w:sz="4" w:space="0" w:color="auto"/>
            </w:tcBorders>
          </w:tcPr>
          <w:p w14:paraId="36210F44" w14:textId="77777777" w:rsidR="008A6A12" w:rsidRPr="008A6A12" w:rsidRDefault="008A6A12" w:rsidP="008A6A12">
            <w:pPr>
              <w:keepLines/>
              <w:widowControl w:val="0"/>
              <w:spacing w:after="120"/>
              <w:rPr>
                <w:szCs w:val="24"/>
              </w:rPr>
            </w:pPr>
            <w:r w:rsidRPr="008A6A12">
              <w:rPr>
                <w:szCs w:val="24"/>
              </w:rPr>
              <w:t>–5° đến +60°C</w:t>
            </w:r>
          </w:p>
        </w:tc>
      </w:tr>
      <w:tr w:rsidR="008A6A12" w:rsidRPr="008A6A12" w14:paraId="3E5B5C71" w14:textId="77777777" w:rsidTr="008A6A12">
        <w:tc>
          <w:tcPr>
            <w:tcW w:w="4837" w:type="dxa"/>
            <w:tcBorders>
              <w:top w:val="dotted" w:sz="4" w:space="0" w:color="auto"/>
              <w:left w:val="single" w:sz="4" w:space="0" w:color="auto"/>
              <w:bottom w:val="single" w:sz="4" w:space="0" w:color="auto"/>
              <w:right w:val="single" w:sz="4" w:space="0" w:color="auto"/>
            </w:tcBorders>
          </w:tcPr>
          <w:p w14:paraId="7668D626" w14:textId="77777777" w:rsidR="008A6A12" w:rsidRPr="008A6A12" w:rsidRDefault="008A6A12" w:rsidP="008A6A12">
            <w:pPr>
              <w:keepLines/>
              <w:widowControl w:val="0"/>
              <w:spacing w:after="120"/>
              <w:ind w:left="170"/>
              <w:rPr>
                <w:szCs w:val="24"/>
              </w:rPr>
            </w:pPr>
            <w:r w:rsidRPr="008A6A12">
              <w:rPr>
                <w:szCs w:val="24"/>
              </w:rPr>
              <w:t>Chức năng tự giám sát tích hợp sẵn</w:t>
            </w:r>
          </w:p>
        </w:tc>
        <w:tc>
          <w:tcPr>
            <w:tcW w:w="3583" w:type="dxa"/>
            <w:tcBorders>
              <w:top w:val="dotted" w:sz="4" w:space="0" w:color="auto"/>
              <w:left w:val="nil"/>
              <w:bottom w:val="single" w:sz="4" w:space="0" w:color="auto"/>
              <w:right w:val="single" w:sz="4" w:space="0" w:color="auto"/>
            </w:tcBorders>
          </w:tcPr>
          <w:p w14:paraId="2EEC67EB" w14:textId="77777777" w:rsidR="008A6A12" w:rsidRPr="008A6A12" w:rsidRDefault="008A6A12" w:rsidP="008A6A12">
            <w:pPr>
              <w:keepLines/>
              <w:widowControl w:val="0"/>
              <w:spacing w:after="120"/>
              <w:rPr>
                <w:szCs w:val="24"/>
              </w:rPr>
            </w:pPr>
            <w:r w:rsidRPr="008A6A12">
              <w:rPr>
                <w:szCs w:val="24"/>
              </w:rPr>
              <w:t>Watch dog</w:t>
            </w:r>
          </w:p>
        </w:tc>
      </w:tr>
      <w:tr w:rsidR="008A6A12" w:rsidRPr="008A6A12" w14:paraId="791E02AE" w14:textId="77777777" w:rsidTr="008A6A12">
        <w:tc>
          <w:tcPr>
            <w:tcW w:w="4837" w:type="dxa"/>
            <w:tcBorders>
              <w:top w:val="dotted" w:sz="4" w:space="0" w:color="auto"/>
              <w:left w:val="single" w:sz="4" w:space="0" w:color="auto"/>
              <w:bottom w:val="single" w:sz="4" w:space="0" w:color="auto"/>
              <w:right w:val="single" w:sz="4" w:space="0" w:color="auto"/>
            </w:tcBorders>
          </w:tcPr>
          <w:p w14:paraId="51F62C1F" w14:textId="77777777" w:rsidR="008A6A12" w:rsidRPr="008A6A12" w:rsidRDefault="008A6A12" w:rsidP="008A6A12">
            <w:pPr>
              <w:keepLines/>
              <w:widowControl w:val="0"/>
              <w:spacing w:after="120"/>
              <w:ind w:left="170"/>
              <w:rPr>
                <w:szCs w:val="24"/>
              </w:rPr>
            </w:pPr>
            <w:r w:rsidRPr="008A6A12">
              <w:rPr>
                <w:szCs w:val="24"/>
              </w:rPr>
              <w:lastRenderedPageBreak/>
              <w:t>Tiếp điểm (output) cho chuông còi khi máy tính có sự cố</w:t>
            </w:r>
          </w:p>
        </w:tc>
        <w:tc>
          <w:tcPr>
            <w:tcW w:w="3583" w:type="dxa"/>
            <w:tcBorders>
              <w:top w:val="dotted" w:sz="4" w:space="0" w:color="auto"/>
              <w:left w:val="nil"/>
              <w:bottom w:val="single" w:sz="4" w:space="0" w:color="auto"/>
              <w:right w:val="single" w:sz="4" w:space="0" w:color="auto"/>
            </w:tcBorders>
          </w:tcPr>
          <w:p w14:paraId="6C078FA1" w14:textId="77777777" w:rsidR="008A6A12" w:rsidRPr="008A6A12" w:rsidRDefault="008A6A12" w:rsidP="008A6A12">
            <w:pPr>
              <w:keepLines/>
              <w:widowControl w:val="0"/>
              <w:spacing w:after="120"/>
              <w:rPr>
                <w:szCs w:val="24"/>
              </w:rPr>
            </w:pPr>
            <w:r w:rsidRPr="008A6A12">
              <w:rPr>
                <w:szCs w:val="24"/>
              </w:rPr>
              <w:t>≥ 1</w:t>
            </w:r>
          </w:p>
        </w:tc>
      </w:tr>
      <w:tr w:rsidR="008A6A12" w:rsidRPr="008A6A12" w14:paraId="4D60A7E6" w14:textId="77777777" w:rsidTr="008A6A12">
        <w:tc>
          <w:tcPr>
            <w:tcW w:w="4837" w:type="dxa"/>
            <w:tcBorders>
              <w:top w:val="dotted" w:sz="4" w:space="0" w:color="auto"/>
              <w:left w:val="single" w:sz="4" w:space="0" w:color="auto"/>
              <w:bottom w:val="single" w:sz="4" w:space="0" w:color="auto"/>
              <w:right w:val="single" w:sz="4" w:space="0" w:color="auto"/>
            </w:tcBorders>
          </w:tcPr>
          <w:p w14:paraId="0F59BC55" w14:textId="77777777" w:rsidR="008A6A12" w:rsidRPr="008A6A12" w:rsidRDefault="008A6A12" w:rsidP="008A6A12">
            <w:pPr>
              <w:keepLines/>
              <w:widowControl w:val="0"/>
              <w:spacing w:after="120"/>
              <w:ind w:left="170"/>
              <w:rPr>
                <w:szCs w:val="24"/>
              </w:rPr>
            </w:pPr>
            <w:r w:rsidRPr="008A6A12">
              <w:rPr>
                <w:szCs w:val="24"/>
              </w:rPr>
              <w:t>Mức cách điện</w:t>
            </w:r>
          </w:p>
        </w:tc>
        <w:tc>
          <w:tcPr>
            <w:tcW w:w="3583" w:type="dxa"/>
            <w:tcBorders>
              <w:top w:val="dotted" w:sz="4" w:space="0" w:color="auto"/>
              <w:left w:val="nil"/>
              <w:bottom w:val="single" w:sz="4" w:space="0" w:color="auto"/>
              <w:right w:val="single" w:sz="4" w:space="0" w:color="auto"/>
            </w:tcBorders>
          </w:tcPr>
          <w:p w14:paraId="009ACABF" w14:textId="77777777" w:rsidR="008A6A12" w:rsidRPr="008A6A12" w:rsidRDefault="008A6A12" w:rsidP="008A6A12">
            <w:pPr>
              <w:keepLines/>
              <w:widowControl w:val="0"/>
              <w:spacing w:after="120"/>
              <w:rPr>
                <w:szCs w:val="24"/>
              </w:rPr>
            </w:pPr>
            <w:r w:rsidRPr="008A6A12">
              <w:rPr>
                <w:szCs w:val="24"/>
              </w:rPr>
              <w:t>≥ 3000 Vdc</w:t>
            </w:r>
          </w:p>
        </w:tc>
      </w:tr>
      <w:tr w:rsidR="008A6A12" w:rsidRPr="008A6A12" w14:paraId="1BAA050E" w14:textId="77777777" w:rsidTr="008A6A12">
        <w:tc>
          <w:tcPr>
            <w:tcW w:w="4837" w:type="dxa"/>
            <w:tcBorders>
              <w:top w:val="dotted" w:sz="4" w:space="0" w:color="auto"/>
              <w:left w:val="single" w:sz="4" w:space="0" w:color="auto"/>
              <w:bottom w:val="single" w:sz="4" w:space="0" w:color="auto"/>
              <w:right w:val="single" w:sz="4" w:space="0" w:color="auto"/>
            </w:tcBorders>
          </w:tcPr>
          <w:p w14:paraId="10160A56" w14:textId="77777777" w:rsidR="008A6A12" w:rsidRPr="008A6A12" w:rsidRDefault="008A6A12" w:rsidP="008A6A12">
            <w:pPr>
              <w:keepLines/>
              <w:widowControl w:val="0"/>
              <w:spacing w:after="120"/>
              <w:ind w:left="170"/>
              <w:rPr>
                <w:szCs w:val="24"/>
              </w:rPr>
            </w:pPr>
            <w:r w:rsidRPr="008A6A12">
              <w:rPr>
                <w:szCs w:val="24"/>
              </w:rPr>
              <w:t>Nhiệt độ làm việc</w:t>
            </w:r>
          </w:p>
        </w:tc>
        <w:tc>
          <w:tcPr>
            <w:tcW w:w="3583" w:type="dxa"/>
            <w:tcBorders>
              <w:top w:val="dotted" w:sz="4" w:space="0" w:color="auto"/>
              <w:left w:val="nil"/>
              <w:bottom w:val="single" w:sz="4" w:space="0" w:color="auto"/>
              <w:right w:val="single" w:sz="4" w:space="0" w:color="auto"/>
            </w:tcBorders>
          </w:tcPr>
          <w:p w14:paraId="389733C6" w14:textId="77777777" w:rsidR="008A6A12" w:rsidRPr="008A6A12" w:rsidRDefault="008A6A12" w:rsidP="008A6A12">
            <w:pPr>
              <w:keepLines/>
              <w:widowControl w:val="0"/>
              <w:spacing w:after="120"/>
              <w:rPr>
                <w:szCs w:val="24"/>
              </w:rPr>
            </w:pPr>
            <w:r w:rsidRPr="008A6A12">
              <w:rPr>
                <w:szCs w:val="24"/>
              </w:rPr>
              <w:t>Từ –40° to +60°C</w:t>
            </w:r>
          </w:p>
        </w:tc>
      </w:tr>
      <w:tr w:rsidR="008A6A12" w:rsidRPr="008A6A12" w14:paraId="29241E91" w14:textId="77777777" w:rsidTr="008A6A12">
        <w:tc>
          <w:tcPr>
            <w:tcW w:w="4837" w:type="dxa"/>
            <w:tcBorders>
              <w:top w:val="dotted" w:sz="4" w:space="0" w:color="auto"/>
              <w:left w:val="single" w:sz="4" w:space="0" w:color="auto"/>
              <w:bottom w:val="single" w:sz="4" w:space="0" w:color="auto"/>
              <w:right w:val="single" w:sz="4" w:space="0" w:color="auto"/>
            </w:tcBorders>
          </w:tcPr>
          <w:p w14:paraId="6490A08F" w14:textId="77777777" w:rsidR="008A6A12" w:rsidRPr="008A6A12" w:rsidRDefault="008A6A12" w:rsidP="008A6A12">
            <w:pPr>
              <w:keepLines/>
              <w:widowControl w:val="0"/>
              <w:spacing w:after="120"/>
              <w:rPr>
                <w:szCs w:val="24"/>
              </w:rPr>
            </w:pPr>
            <w:r w:rsidRPr="008A6A12">
              <w:rPr>
                <w:szCs w:val="24"/>
              </w:rPr>
              <w:t> Phụ kiện</w:t>
            </w:r>
          </w:p>
        </w:tc>
        <w:tc>
          <w:tcPr>
            <w:tcW w:w="3583" w:type="dxa"/>
            <w:tcBorders>
              <w:top w:val="dotted" w:sz="4" w:space="0" w:color="auto"/>
              <w:left w:val="nil"/>
              <w:bottom w:val="single" w:sz="4" w:space="0" w:color="auto"/>
              <w:right w:val="single" w:sz="4" w:space="0" w:color="auto"/>
            </w:tcBorders>
          </w:tcPr>
          <w:p w14:paraId="1B6C69D0" w14:textId="77777777" w:rsidR="008A6A12" w:rsidRPr="008A6A12" w:rsidRDefault="008A6A12" w:rsidP="008A6A12">
            <w:pPr>
              <w:keepLines/>
              <w:widowControl w:val="0"/>
              <w:spacing w:after="120"/>
              <w:rPr>
                <w:szCs w:val="24"/>
              </w:rPr>
            </w:pPr>
          </w:p>
        </w:tc>
      </w:tr>
      <w:tr w:rsidR="008A6A12" w:rsidRPr="008A6A12" w14:paraId="22CE0794" w14:textId="77777777" w:rsidTr="008A6A12">
        <w:tc>
          <w:tcPr>
            <w:tcW w:w="4837" w:type="dxa"/>
            <w:tcBorders>
              <w:top w:val="dotted" w:sz="4" w:space="0" w:color="auto"/>
              <w:left w:val="single" w:sz="4" w:space="0" w:color="auto"/>
              <w:bottom w:val="single" w:sz="4" w:space="0" w:color="auto"/>
              <w:right w:val="single" w:sz="4" w:space="0" w:color="auto"/>
            </w:tcBorders>
          </w:tcPr>
          <w:p w14:paraId="69B55785" w14:textId="77777777" w:rsidR="008A6A12" w:rsidRPr="008A6A12" w:rsidRDefault="008A6A12" w:rsidP="008A6A12">
            <w:pPr>
              <w:keepLines/>
              <w:widowControl w:val="0"/>
              <w:spacing w:after="120"/>
              <w:ind w:left="170"/>
              <w:rPr>
                <w:szCs w:val="24"/>
              </w:rPr>
            </w:pPr>
            <w:r w:rsidRPr="008A6A12">
              <w:rPr>
                <w:szCs w:val="24"/>
              </w:rPr>
              <w:t xml:space="preserve">  -Màn hình </w:t>
            </w:r>
          </w:p>
        </w:tc>
        <w:tc>
          <w:tcPr>
            <w:tcW w:w="3583" w:type="dxa"/>
            <w:tcBorders>
              <w:top w:val="dotted" w:sz="4" w:space="0" w:color="auto"/>
              <w:left w:val="nil"/>
              <w:bottom w:val="single" w:sz="4" w:space="0" w:color="auto"/>
              <w:right w:val="single" w:sz="4" w:space="0" w:color="auto"/>
            </w:tcBorders>
          </w:tcPr>
          <w:p w14:paraId="6CEB8805" w14:textId="056E72B4" w:rsidR="008A6A12" w:rsidRPr="008A6A12" w:rsidRDefault="008A6A12" w:rsidP="008A6A12">
            <w:pPr>
              <w:keepLines/>
              <w:widowControl w:val="0"/>
              <w:spacing w:after="120"/>
              <w:rPr>
                <w:szCs w:val="24"/>
              </w:rPr>
            </w:pPr>
            <w:r w:rsidRPr="008A6A12">
              <w:rPr>
                <w:szCs w:val="24"/>
              </w:rPr>
              <w:t>≥2</w:t>
            </w:r>
            <w:r w:rsidR="00EF2A09" w:rsidRPr="00284339">
              <w:rPr>
                <w:szCs w:val="24"/>
              </w:rPr>
              <w:t>7</w:t>
            </w:r>
            <w:r w:rsidRPr="00284339">
              <w:rPr>
                <w:szCs w:val="24"/>
              </w:rPr>
              <w:t xml:space="preserve"> inch </w:t>
            </w:r>
            <w:r w:rsidRPr="008A6A12">
              <w:rPr>
                <w:szCs w:val="24"/>
              </w:rPr>
              <w:t xml:space="preserve">LED </w:t>
            </w:r>
          </w:p>
        </w:tc>
      </w:tr>
      <w:tr w:rsidR="008A6A12" w:rsidRPr="008A6A12" w14:paraId="141017AF" w14:textId="77777777" w:rsidTr="008A6A12">
        <w:tc>
          <w:tcPr>
            <w:tcW w:w="4837" w:type="dxa"/>
            <w:tcBorders>
              <w:top w:val="dotted" w:sz="4" w:space="0" w:color="auto"/>
              <w:left w:val="single" w:sz="4" w:space="0" w:color="auto"/>
              <w:bottom w:val="single" w:sz="4" w:space="0" w:color="auto"/>
              <w:right w:val="single" w:sz="4" w:space="0" w:color="auto"/>
            </w:tcBorders>
          </w:tcPr>
          <w:p w14:paraId="550571A3" w14:textId="77777777" w:rsidR="008A6A12" w:rsidRPr="008A6A12" w:rsidRDefault="008A6A12" w:rsidP="008A6A12">
            <w:pPr>
              <w:keepLines/>
              <w:widowControl w:val="0"/>
              <w:spacing w:after="120"/>
              <w:ind w:left="311"/>
              <w:rPr>
                <w:szCs w:val="24"/>
              </w:rPr>
            </w:pPr>
            <w:r w:rsidRPr="008A6A12">
              <w:rPr>
                <w:szCs w:val="24"/>
              </w:rPr>
              <w:t>-Số lượng</w:t>
            </w:r>
          </w:p>
        </w:tc>
        <w:tc>
          <w:tcPr>
            <w:tcW w:w="3583" w:type="dxa"/>
            <w:tcBorders>
              <w:top w:val="dotted" w:sz="4" w:space="0" w:color="auto"/>
              <w:left w:val="nil"/>
              <w:bottom w:val="single" w:sz="4" w:space="0" w:color="auto"/>
              <w:right w:val="single" w:sz="4" w:space="0" w:color="auto"/>
            </w:tcBorders>
          </w:tcPr>
          <w:p w14:paraId="4CE54EE2" w14:textId="77777777" w:rsidR="008A6A12" w:rsidRPr="008A6A12" w:rsidRDefault="008A6A12" w:rsidP="008A6A12">
            <w:pPr>
              <w:keepLines/>
              <w:widowControl w:val="0"/>
              <w:spacing w:after="120"/>
              <w:rPr>
                <w:szCs w:val="24"/>
              </w:rPr>
            </w:pPr>
            <w:r w:rsidRPr="008A6A12">
              <w:rPr>
                <w:szCs w:val="24"/>
              </w:rPr>
              <w:t>&gt;3</w:t>
            </w:r>
          </w:p>
        </w:tc>
      </w:tr>
      <w:tr w:rsidR="008A6A12" w:rsidRPr="008A6A12" w14:paraId="3BC583AB" w14:textId="77777777" w:rsidTr="008A6A12">
        <w:tc>
          <w:tcPr>
            <w:tcW w:w="4837" w:type="dxa"/>
            <w:tcBorders>
              <w:top w:val="dotted" w:sz="4" w:space="0" w:color="auto"/>
              <w:left w:val="single" w:sz="4" w:space="0" w:color="auto"/>
              <w:bottom w:val="single" w:sz="4" w:space="0" w:color="auto"/>
              <w:right w:val="single" w:sz="4" w:space="0" w:color="auto"/>
            </w:tcBorders>
          </w:tcPr>
          <w:p w14:paraId="48695769" w14:textId="77777777" w:rsidR="008A6A12" w:rsidRPr="008A6A12" w:rsidRDefault="008A6A12" w:rsidP="008A6A12">
            <w:pPr>
              <w:keepLines/>
              <w:widowControl w:val="0"/>
              <w:spacing w:after="120"/>
              <w:ind w:left="311"/>
              <w:rPr>
                <w:szCs w:val="24"/>
              </w:rPr>
            </w:pPr>
            <w:r w:rsidRPr="008A6A12">
              <w:rPr>
                <w:szCs w:val="24"/>
              </w:rPr>
              <w:t>- Kích thước</w:t>
            </w:r>
          </w:p>
        </w:tc>
        <w:tc>
          <w:tcPr>
            <w:tcW w:w="3583" w:type="dxa"/>
            <w:tcBorders>
              <w:top w:val="dotted" w:sz="4" w:space="0" w:color="auto"/>
              <w:left w:val="nil"/>
              <w:bottom w:val="single" w:sz="4" w:space="0" w:color="auto"/>
              <w:right w:val="single" w:sz="4" w:space="0" w:color="auto"/>
            </w:tcBorders>
          </w:tcPr>
          <w:p w14:paraId="0C4B31E3" w14:textId="77777777" w:rsidR="008A6A12" w:rsidRPr="008A6A12" w:rsidRDefault="008A6A12" w:rsidP="008A6A12">
            <w:pPr>
              <w:keepLines/>
              <w:widowControl w:val="0"/>
              <w:spacing w:after="120"/>
              <w:rPr>
                <w:szCs w:val="24"/>
              </w:rPr>
            </w:pPr>
          </w:p>
        </w:tc>
      </w:tr>
      <w:tr w:rsidR="008A6A12" w:rsidRPr="008A6A12" w14:paraId="7776C8DB" w14:textId="77777777" w:rsidTr="008A6A12">
        <w:tc>
          <w:tcPr>
            <w:tcW w:w="4837" w:type="dxa"/>
            <w:tcBorders>
              <w:top w:val="dotted" w:sz="4" w:space="0" w:color="auto"/>
              <w:left w:val="single" w:sz="4" w:space="0" w:color="auto"/>
              <w:bottom w:val="single" w:sz="4" w:space="0" w:color="auto"/>
              <w:right w:val="single" w:sz="4" w:space="0" w:color="auto"/>
            </w:tcBorders>
          </w:tcPr>
          <w:p w14:paraId="2359056C" w14:textId="77777777" w:rsidR="008A6A12" w:rsidRPr="008A6A12" w:rsidRDefault="008A6A12" w:rsidP="008A6A12">
            <w:pPr>
              <w:keepLines/>
              <w:widowControl w:val="0"/>
              <w:spacing w:after="120"/>
              <w:ind w:left="311"/>
              <w:rPr>
                <w:szCs w:val="24"/>
              </w:rPr>
            </w:pPr>
            <w:r w:rsidRPr="008A6A12">
              <w:rPr>
                <w:szCs w:val="24"/>
              </w:rPr>
              <w:t>- Độ phân giải</w:t>
            </w:r>
          </w:p>
        </w:tc>
        <w:tc>
          <w:tcPr>
            <w:tcW w:w="3583" w:type="dxa"/>
            <w:tcBorders>
              <w:top w:val="dotted" w:sz="4" w:space="0" w:color="auto"/>
              <w:left w:val="nil"/>
              <w:bottom w:val="single" w:sz="4" w:space="0" w:color="auto"/>
              <w:right w:val="single" w:sz="4" w:space="0" w:color="auto"/>
            </w:tcBorders>
          </w:tcPr>
          <w:p w14:paraId="2931D2F5" w14:textId="77777777" w:rsidR="008A6A12" w:rsidRPr="008A6A12" w:rsidRDefault="008A6A12" w:rsidP="008A6A12">
            <w:pPr>
              <w:keepLines/>
              <w:widowControl w:val="0"/>
              <w:spacing w:after="120"/>
              <w:rPr>
                <w:szCs w:val="24"/>
              </w:rPr>
            </w:pPr>
            <w:r w:rsidRPr="008A6A12">
              <w:rPr>
                <w:szCs w:val="24"/>
              </w:rPr>
              <w:t>≥1920x1080</w:t>
            </w:r>
          </w:p>
        </w:tc>
      </w:tr>
      <w:tr w:rsidR="008A6A12" w:rsidRPr="008A6A12" w14:paraId="6EFAD0E5" w14:textId="77777777" w:rsidTr="008A6A12">
        <w:tc>
          <w:tcPr>
            <w:tcW w:w="4837" w:type="dxa"/>
            <w:tcBorders>
              <w:top w:val="dotted" w:sz="4" w:space="0" w:color="auto"/>
              <w:left w:val="single" w:sz="4" w:space="0" w:color="auto"/>
              <w:bottom w:val="single" w:sz="4" w:space="0" w:color="auto"/>
              <w:right w:val="single" w:sz="4" w:space="0" w:color="auto"/>
            </w:tcBorders>
          </w:tcPr>
          <w:p w14:paraId="2304812E" w14:textId="77777777" w:rsidR="008A6A12" w:rsidRPr="008A6A12" w:rsidRDefault="008A6A12" w:rsidP="008A6A12">
            <w:pPr>
              <w:keepLines/>
              <w:widowControl w:val="0"/>
              <w:spacing w:after="120"/>
              <w:ind w:left="311"/>
              <w:rPr>
                <w:szCs w:val="24"/>
              </w:rPr>
            </w:pPr>
            <w:r w:rsidRPr="008A6A12">
              <w:rPr>
                <w:szCs w:val="24"/>
              </w:rPr>
              <w:t>- Cổng kết nối</w:t>
            </w:r>
          </w:p>
        </w:tc>
        <w:tc>
          <w:tcPr>
            <w:tcW w:w="3583" w:type="dxa"/>
            <w:tcBorders>
              <w:top w:val="dotted" w:sz="4" w:space="0" w:color="auto"/>
              <w:left w:val="nil"/>
              <w:bottom w:val="single" w:sz="4" w:space="0" w:color="auto"/>
              <w:right w:val="single" w:sz="4" w:space="0" w:color="auto"/>
            </w:tcBorders>
          </w:tcPr>
          <w:p w14:paraId="7EDC92DB" w14:textId="77777777" w:rsidR="008A6A12" w:rsidRPr="008A6A12" w:rsidRDefault="008A6A12" w:rsidP="008A6A12">
            <w:pPr>
              <w:keepLines/>
              <w:widowControl w:val="0"/>
              <w:spacing w:after="120"/>
              <w:rPr>
                <w:szCs w:val="24"/>
              </w:rPr>
            </w:pPr>
            <w:r w:rsidRPr="008A6A12">
              <w:rPr>
                <w:szCs w:val="24"/>
              </w:rPr>
              <w:t>VGA/HDMI</w:t>
            </w:r>
          </w:p>
        </w:tc>
      </w:tr>
      <w:tr w:rsidR="008A6A12" w:rsidRPr="008A6A12" w14:paraId="40D324A9" w14:textId="77777777" w:rsidTr="008A6A12">
        <w:tc>
          <w:tcPr>
            <w:tcW w:w="4837" w:type="dxa"/>
            <w:tcBorders>
              <w:top w:val="dotted" w:sz="4" w:space="0" w:color="auto"/>
              <w:left w:val="single" w:sz="4" w:space="0" w:color="auto"/>
              <w:bottom w:val="single" w:sz="4" w:space="0" w:color="auto"/>
              <w:right w:val="single" w:sz="4" w:space="0" w:color="auto"/>
            </w:tcBorders>
          </w:tcPr>
          <w:p w14:paraId="272CCC6A" w14:textId="77777777" w:rsidR="008A6A12" w:rsidRPr="008A6A12" w:rsidRDefault="008A6A12" w:rsidP="008A6A12">
            <w:pPr>
              <w:keepLines/>
              <w:widowControl w:val="0"/>
              <w:spacing w:after="120"/>
              <w:ind w:left="311"/>
              <w:rPr>
                <w:szCs w:val="24"/>
              </w:rPr>
            </w:pPr>
            <w:r w:rsidRPr="008A6A12">
              <w:rPr>
                <w:szCs w:val="24"/>
              </w:rPr>
              <w:t>- Phụ kiện đi kèm</w:t>
            </w:r>
          </w:p>
        </w:tc>
        <w:tc>
          <w:tcPr>
            <w:tcW w:w="3583" w:type="dxa"/>
            <w:tcBorders>
              <w:top w:val="dotted" w:sz="4" w:space="0" w:color="auto"/>
              <w:left w:val="nil"/>
              <w:bottom w:val="single" w:sz="4" w:space="0" w:color="auto"/>
              <w:right w:val="single" w:sz="4" w:space="0" w:color="auto"/>
            </w:tcBorders>
          </w:tcPr>
          <w:p w14:paraId="7CAAD5A5" w14:textId="77777777" w:rsidR="008A6A12" w:rsidRPr="008A6A12" w:rsidRDefault="008A6A12" w:rsidP="008A6A12">
            <w:pPr>
              <w:keepLines/>
              <w:widowControl w:val="0"/>
              <w:spacing w:after="120"/>
              <w:rPr>
                <w:szCs w:val="24"/>
              </w:rPr>
            </w:pPr>
            <w:r w:rsidRPr="008A6A12">
              <w:rPr>
                <w:szCs w:val="24"/>
              </w:rPr>
              <w:t>cáp kéo dài</w:t>
            </w:r>
          </w:p>
        </w:tc>
      </w:tr>
      <w:tr w:rsidR="008A6A12" w:rsidRPr="008A6A12" w14:paraId="22694902" w14:textId="77777777" w:rsidTr="008A6A12">
        <w:tc>
          <w:tcPr>
            <w:tcW w:w="4837" w:type="dxa"/>
            <w:tcBorders>
              <w:top w:val="dotted" w:sz="4" w:space="0" w:color="auto"/>
              <w:left w:val="single" w:sz="4" w:space="0" w:color="auto"/>
              <w:bottom w:val="single" w:sz="4" w:space="0" w:color="auto"/>
              <w:right w:val="single" w:sz="4" w:space="0" w:color="auto"/>
            </w:tcBorders>
          </w:tcPr>
          <w:p w14:paraId="7F323BD6" w14:textId="77777777" w:rsidR="008A6A12" w:rsidRPr="008A6A12" w:rsidRDefault="008A6A12" w:rsidP="00E41695">
            <w:pPr>
              <w:pStyle w:val="ListParagraph"/>
              <w:keepLines/>
              <w:widowControl w:val="0"/>
              <w:numPr>
                <w:ilvl w:val="6"/>
                <w:numId w:val="140"/>
              </w:numPr>
              <w:spacing w:before="60" w:after="120"/>
              <w:ind w:left="311" w:hanging="283"/>
              <w:contextualSpacing w:val="0"/>
              <w:jc w:val="left"/>
              <w:outlineLvl w:val="0"/>
              <w:rPr>
                <w:szCs w:val="24"/>
              </w:rPr>
            </w:pPr>
            <w:r w:rsidRPr="008A6A12">
              <w:rPr>
                <w:szCs w:val="24"/>
              </w:rPr>
              <w:t>THIẾT BỊ CHUYỂN MẠCH SWITCH</w:t>
            </w:r>
          </w:p>
        </w:tc>
        <w:tc>
          <w:tcPr>
            <w:tcW w:w="3583" w:type="dxa"/>
            <w:tcBorders>
              <w:top w:val="dotted" w:sz="4" w:space="0" w:color="auto"/>
              <w:left w:val="nil"/>
              <w:bottom w:val="single" w:sz="4" w:space="0" w:color="auto"/>
              <w:right w:val="single" w:sz="4" w:space="0" w:color="auto"/>
            </w:tcBorders>
          </w:tcPr>
          <w:p w14:paraId="452E75C8" w14:textId="77777777" w:rsidR="008A6A12" w:rsidRPr="008A6A12" w:rsidRDefault="008A6A12" w:rsidP="008A6A12">
            <w:pPr>
              <w:keepLines/>
              <w:widowControl w:val="0"/>
              <w:spacing w:after="120"/>
              <w:rPr>
                <w:szCs w:val="24"/>
              </w:rPr>
            </w:pPr>
            <w:r w:rsidRPr="008A6A12">
              <w:rPr>
                <w:szCs w:val="24"/>
              </w:rPr>
              <w:t> </w:t>
            </w:r>
          </w:p>
        </w:tc>
      </w:tr>
      <w:tr w:rsidR="008A6A12" w:rsidRPr="008A6A12" w14:paraId="436838B2" w14:textId="77777777" w:rsidTr="008A6A12">
        <w:tc>
          <w:tcPr>
            <w:tcW w:w="4837" w:type="dxa"/>
            <w:tcBorders>
              <w:top w:val="dotted" w:sz="4" w:space="0" w:color="auto"/>
              <w:left w:val="single" w:sz="4" w:space="0" w:color="auto"/>
              <w:bottom w:val="single" w:sz="4" w:space="0" w:color="auto"/>
              <w:right w:val="single" w:sz="4" w:space="0" w:color="auto"/>
            </w:tcBorders>
          </w:tcPr>
          <w:p w14:paraId="3C2292EA" w14:textId="77777777" w:rsidR="008A6A12" w:rsidRPr="008A6A12" w:rsidRDefault="008A6A12" w:rsidP="008A6A12">
            <w:pPr>
              <w:keepLines/>
              <w:widowControl w:val="0"/>
              <w:spacing w:after="120"/>
              <w:ind w:left="170"/>
              <w:rPr>
                <w:szCs w:val="24"/>
              </w:rPr>
            </w:pPr>
            <w:r w:rsidRPr="008A6A12">
              <w:rPr>
                <w:szCs w:val="24"/>
              </w:rPr>
              <w:t>Chủng loại</w:t>
            </w:r>
          </w:p>
        </w:tc>
        <w:tc>
          <w:tcPr>
            <w:tcW w:w="3583" w:type="dxa"/>
            <w:tcBorders>
              <w:top w:val="dotted" w:sz="4" w:space="0" w:color="auto"/>
              <w:left w:val="nil"/>
              <w:bottom w:val="single" w:sz="4" w:space="0" w:color="auto"/>
              <w:right w:val="single" w:sz="4" w:space="0" w:color="auto"/>
            </w:tcBorders>
          </w:tcPr>
          <w:p w14:paraId="156AF5E6" w14:textId="77777777" w:rsidR="008A6A12" w:rsidRPr="008A6A12" w:rsidRDefault="008A6A12" w:rsidP="008A6A12">
            <w:pPr>
              <w:keepLines/>
              <w:widowControl w:val="0"/>
              <w:spacing w:after="120"/>
              <w:rPr>
                <w:szCs w:val="24"/>
              </w:rPr>
            </w:pPr>
            <w:r w:rsidRPr="008A6A12">
              <w:rPr>
                <w:szCs w:val="24"/>
              </w:rPr>
              <w:t>Switch công nghiệp, kiểu quản lý (Managed)</w:t>
            </w:r>
          </w:p>
        </w:tc>
      </w:tr>
      <w:tr w:rsidR="008A6A12" w:rsidRPr="008A6A12" w14:paraId="61954A06" w14:textId="77777777" w:rsidTr="008A6A12">
        <w:tc>
          <w:tcPr>
            <w:tcW w:w="4837" w:type="dxa"/>
            <w:tcBorders>
              <w:top w:val="dotted" w:sz="4" w:space="0" w:color="auto"/>
              <w:left w:val="single" w:sz="4" w:space="0" w:color="auto"/>
              <w:bottom w:val="single" w:sz="4" w:space="0" w:color="auto"/>
              <w:right w:val="single" w:sz="4" w:space="0" w:color="auto"/>
            </w:tcBorders>
          </w:tcPr>
          <w:p w14:paraId="1053CABA" w14:textId="77777777" w:rsidR="008A6A12" w:rsidRPr="008A6A12" w:rsidRDefault="008A6A12" w:rsidP="008A6A12">
            <w:pPr>
              <w:keepLines/>
              <w:widowControl w:val="0"/>
              <w:spacing w:after="120"/>
              <w:ind w:left="170"/>
              <w:rPr>
                <w:szCs w:val="24"/>
              </w:rPr>
            </w:pPr>
            <w:r w:rsidRPr="008A6A12">
              <w:rPr>
                <w:szCs w:val="24"/>
              </w:rPr>
              <w:t>Số cổng Ethernet</w:t>
            </w:r>
          </w:p>
        </w:tc>
        <w:tc>
          <w:tcPr>
            <w:tcW w:w="3583" w:type="dxa"/>
            <w:tcBorders>
              <w:top w:val="dotted" w:sz="4" w:space="0" w:color="auto"/>
              <w:left w:val="nil"/>
              <w:bottom w:val="single" w:sz="4" w:space="0" w:color="auto"/>
              <w:right w:val="single" w:sz="4" w:space="0" w:color="auto"/>
            </w:tcBorders>
          </w:tcPr>
          <w:p w14:paraId="7994EEAD" w14:textId="77777777" w:rsidR="008A6A12" w:rsidRPr="008A6A12" w:rsidRDefault="008A6A12" w:rsidP="008A6A12">
            <w:pPr>
              <w:keepLines/>
              <w:widowControl w:val="0"/>
              <w:spacing w:after="120"/>
              <w:rPr>
                <w:szCs w:val="24"/>
              </w:rPr>
            </w:pPr>
            <w:r w:rsidRPr="008A6A12">
              <w:rPr>
                <w:szCs w:val="24"/>
              </w:rPr>
              <w:t>phù hợp thực tế và có dự phòng 20% số cổng</w:t>
            </w:r>
          </w:p>
        </w:tc>
      </w:tr>
      <w:tr w:rsidR="008A6A12" w:rsidRPr="008A6A12" w14:paraId="53E71905" w14:textId="77777777" w:rsidTr="008A6A12">
        <w:tc>
          <w:tcPr>
            <w:tcW w:w="4837" w:type="dxa"/>
            <w:tcBorders>
              <w:top w:val="dotted" w:sz="4" w:space="0" w:color="auto"/>
              <w:left w:val="single" w:sz="4" w:space="0" w:color="auto"/>
              <w:bottom w:val="single" w:sz="4" w:space="0" w:color="auto"/>
              <w:right w:val="single" w:sz="4" w:space="0" w:color="auto"/>
            </w:tcBorders>
          </w:tcPr>
          <w:p w14:paraId="3745A6AA" w14:textId="77777777" w:rsidR="008A6A12" w:rsidRPr="008A6A12" w:rsidRDefault="008A6A12" w:rsidP="008A6A12">
            <w:pPr>
              <w:keepLines/>
              <w:widowControl w:val="0"/>
              <w:spacing w:after="120"/>
              <w:ind w:left="170"/>
              <w:rPr>
                <w:szCs w:val="24"/>
              </w:rPr>
            </w:pPr>
            <w:r w:rsidRPr="008A6A12">
              <w:rPr>
                <w:szCs w:val="24"/>
              </w:rPr>
              <w:t>Chống nhiễu điện từ</w:t>
            </w:r>
          </w:p>
        </w:tc>
        <w:tc>
          <w:tcPr>
            <w:tcW w:w="3583" w:type="dxa"/>
            <w:tcBorders>
              <w:top w:val="dotted" w:sz="4" w:space="0" w:color="auto"/>
              <w:left w:val="nil"/>
              <w:bottom w:val="single" w:sz="4" w:space="0" w:color="auto"/>
              <w:right w:val="single" w:sz="4" w:space="0" w:color="auto"/>
            </w:tcBorders>
          </w:tcPr>
          <w:p w14:paraId="0617A379" w14:textId="77777777" w:rsidR="008A6A12" w:rsidRPr="008A6A12" w:rsidRDefault="008A6A12" w:rsidP="008A6A12">
            <w:pPr>
              <w:keepLines/>
              <w:widowControl w:val="0"/>
              <w:spacing w:after="120"/>
              <w:rPr>
                <w:szCs w:val="24"/>
              </w:rPr>
            </w:pPr>
            <w:r w:rsidRPr="008A6A12">
              <w:rPr>
                <w:szCs w:val="24"/>
              </w:rPr>
              <w:t>Đáp ứng IEC 61000-6-5 hoặc IEC 61850-3 hoặc IEEE 1613</w:t>
            </w:r>
          </w:p>
        </w:tc>
      </w:tr>
      <w:tr w:rsidR="008A6A12" w:rsidRPr="008A6A12" w14:paraId="18F8D3D6" w14:textId="77777777" w:rsidTr="008A6A12">
        <w:tc>
          <w:tcPr>
            <w:tcW w:w="4837" w:type="dxa"/>
            <w:tcBorders>
              <w:top w:val="dotted" w:sz="4" w:space="0" w:color="auto"/>
              <w:left w:val="single" w:sz="4" w:space="0" w:color="auto"/>
              <w:bottom w:val="single" w:sz="4" w:space="0" w:color="auto"/>
              <w:right w:val="single" w:sz="4" w:space="0" w:color="auto"/>
            </w:tcBorders>
          </w:tcPr>
          <w:p w14:paraId="63B7BA44" w14:textId="77777777" w:rsidR="008A6A12" w:rsidRPr="008A6A12" w:rsidRDefault="008A6A12" w:rsidP="008A6A12">
            <w:pPr>
              <w:keepLines/>
              <w:widowControl w:val="0"/>
              <w:spacing w:after="120"/>
              <w:ind w:left="170"/>
              <w:rPr>
                <w:szCs w:val="24"/>
              </w:rPr>
            </w:pPr>
            <w:r w:rsidRPr="008A6A12">
              <w:rPr>
                <w:szCs w:val="24"/>
              </w:rPr>
              <w:t>Giao thức hỗ trợ</w:t>
            </w:r>
          </w:p>
        </w:tc>
        <w:tc>
          <w:tcPr>
            <w:tcW w:w="3583" w:type="dxa"/>
            <w:tcBorders>
              <w:top w:val="dotted" w:sz="4" w:space="0" w:color="auto"/>
              <w:left w:val="nil"/>
              <w:bottom w:val="single" w:sz="4" w:space="0" w:color="auto"/>
              <w:right w:val="single" w:sz="4" w:space="0" w:color="auto"/>
            </w:tcBorders>
          </w:tcPr>
          <w:p w14:paraId="1A71C0A9" w14:textId="77777777" w:rsidR="008A6A12" w:rsidRPr="008A6A12" w:rsidRDefault="008A6A12" w:rsidP="008A6A12">
            <w:pPr>
              <w:keepLines/>
              <w:widowControl w:val="0"/>
              <w:spacing w:after="120"/>
              <w:rPr>
                <w:szCs w:val="24"/>
                <w:lang w:val="vi-VN"/>
              </w:rPr>
            </w:pPr>
            <w:r w:rsidRPr="008A6A12">
              <w:rPr>
                <w:szCs w:val="24"/>
              </w:rPr>
              <w:t xml:space="preserve">IGMP snooping, VLANs, Multicast Control, SNMPv1, SNMPv2C, SNMPv3, SNTP, Jumbo Frame </w:t>
            </w:r>
            <w:r w:rsidRPr="008A6A12">
              <w:rPr>
                <w:szCs w:val="24"/>
                <w:lang w:val="vi-VN"/>
              </w:rPr>
              <w:t>support; Modbus TCP/IP</w:t>
            </w:r>
          </w:p>
        </w:tc>
      </w:tr>
      <w:tr w:rsidR="008A6A12" w:rsidRPr="00BC19B6" w14:paraId="46C68909" w14:textId="77777777" w:rsidTr="008A6A12">
        <w:tc>
          <w:tcPr>
            <w:tcW w:w="4837" w:type="dxa"/>
            <w:tcBorders>
              <w:top w:val="dotted" w:sz="4" w:space="0" w:color="auto"/>
              <w:left w:val="single" w:sz="4" w:space="0" w:color="auto"/>
              <w:bottom w:val="single" w:sz="4" w:space="0" w:color="auto"/>
              <w:right w:val="single" w:sz="4" w:space="0" w:color="auto"/>
            </w:tcBorders>
          </w:tcPr>
          <w:p w14:paraId="1CE37450" w14:textId="77777777" w:rsidR="008A6A12" w:rsidRPr="008A6A12" w:rsidRDefault="008A6A12" w:rsidP="008A6A12">
            <w:pPr>
              <w:keepLines/>
              <w:widowControl w:val="0"/>
              <w:spacing w:after="120"/>
              <w:ind w:left="170"/>
              <w:rPr>
                <w:szCs w:val="24"/>
              </w:rPr>
            </w:pPr>
            <w:r w:rsidRPr="008A6A12">
              <w:rPr>
                <w:szCs w:val="24"/>
              </w:rPr>
              <w:t>Các tính năng Switch Layer 2</w:t>
            </w:r>
          </w:p>
        </w:tc>
        <w:tc>
          <w:tcPr>
            <w:tcW w:w="3583" w:type="dxa"/>
            <w:tcBorders>
              <w:top w:val="dotted" w:sz="4" w:space="0" w:color="auto"/>
              <w:left w:val="nil"/>
              <w:bottom w:val="single" w:sz="4" w:space="0" w:color="auto"/>
              <w:right w:val="single" w:sz="4" w:space="0" w:color="auto"/>
            </w:tcBorders>
          </w:tcPr>
          <w:p w14:paraId="5CF1E40C" w14:textId="77777777" w:rsidR="008A6A12" w:rsidRPr="004671E5" w:rsidRDefault="008A6A12" w:rsidP="008A6A12">
            <w:pPr>
              <w:keepLines/>
              <w:widowControl w:val="0"/>
              <w:spacing w:after="120"/>
              <w:rPr>
                <w:szCs w:val="24"/>
                <w:lang w:val="nl-NL"/>
              </w:rPr>
            </w:pPr>
            <w:r w:rsidRPr="004671E5">
              <w:rPr>
                <w:szCs w:val="24"/>
                <w:lang w:val="nl-NL"/>
              </w:rPr>
              <w:t>IEEE Redundant Protocol (STP, RSTP, MSTP), VLANs.</w:t>
            </w:r>
          </w:p>
        </w:tc>
      </w:tr>
      <w:tr w:rsidR="008A6A12" w:rsidRPr="008A6A12" w14:paraId="70947EBE" w14:textId="77777777" w:rsidTr="008A6A12">
        <w:tc>
          <w:tcPr>
            <w:tcW w:w="4837" w:type="dxa"/>
            <w:tcBorders>
              <w:top w:val="dotted" w:sz="4" w:space="0" w:color="auto"/>
              <w:left w:val="single" w:sz="4" w:space="0" w:color="auto"/>
              <w:bottom w:val="single" w:sz="4" w:space="0" w:color="auto"/>
              <w:right w:val="single" w:sz="4" w:space="0" w:color="auto"/>
            </w:tcBorders>
          </w:tcPr>
          <w:p w14:paraId="4983EE98" w14:textId="77777777" w:rsidR="008A6A12" w:rsidRPr="004671E5" w:rsidRDefault="008A6A12" w:rsidP="008A6A12">
            <w:pPr>
              <w:keepLines/>
              <w:widowControl w:val="0"/>
              <w:spacing w:after="120"/>
              <w:ind w:left="170"/>
              <w:rPr>
                <w:szCs w:val="24"/>
                <w:lang w:val="nl-NL"/>
              </w:rPr>
            </w:pPr>
            <w:r w:rsidRPr="004671E5">
              <w:rPr>
                <w:szCs w:val="24"/>
                <w:lang w:val="nl-NL"/>
              </w:rPr>
              <w:t>Các tính năng cho bảo mật</w:t>
            </w:r>
          </w:p>
        </w:tc>
        <w:tc>
          <w:tcPr>
            <w:tcW w:w="3583" w:type="dxa"/>
            <w:tcBorders>
              <w:top w:val="dotted" w:sz="4" w:space="0" w:color="auto"/>
              <w:left w:val="nil"/>
              <w:bottom w:val="single" w:sz="4" w:space="0" w:color="auto"/>
              <w:right w:val="single" w:sz="4" w:space="0" w:color="auto"/>
            </w:tcBorders>
          </w:tcPr>
          <w:p w14:paraId="65650C44" w14:textId="77777777" w:rsidR="008A6A12" w:rsidRPr="008A6A12" w:rsidRDefault="008A6A12" w:rsidP="008A6A12">
            <w:pPr>
              <w:keepLines/>
              <w:widowControl w:val="0"/>
              <w:spacing w:after="120"/>
              <w:rPr>
                <w:szCs w:val="24"/>
              </w:rPr>
            </w:pPr>
            <w:r w:rsidRPr="008A6A12">
              <w:rPr>
                <w:szCs w:val="24"/>
              </w:rPr>
              <w:t>• SSH / SSL</w:t>
            </w:r>
          </w:p>
        </w:tc>
      </w:tr>
      <w:tr w:rsidR="008A6A12" w:rsidRPr="008A6A12" w14:paraId="2B0CE5AE" w14:textId="77777777" w:rsidTr="008A6A12">
        <w:tc>
          <w:tcPr>
            <w:tcW w:w="4837" w:type="dxa"/>
            <w:tcBorders>
              <w:top w:val="dotted" w:sz="4" w:space="0" w:color="auto"/>
              <w:left w:val="single" w:sz="4" w:space="0" w:color="auto"/>
              <w:bottom w:val="single" w:sz="4" w:space="0" w:color="auto"/>
              <w:right w:val="single" w:sz="4" w:space="0" w:color="auto"/>
            </w:tcBorders>
          </w:tcPr>
          <w:p w14:paraId="0BCF2A66" w14:textId="77777777" w:rsidR="008A6A12" w:rsidRPr="008A6A12" w:rsidRDefault="008A6A12" w:rsidP="008A6A12">
            <w:pPr>
              <w:keepLines/>
              <w:widowControl w:val="0"/>
              <w:spacing w:after="120"/>
              <w:rPr>
                <w:szCs w:val="24"/>
              </w:rPr>
            </w:pPr>
          </w:p>
        </w:tc>
        <w:tc>
          <w:tcPr>
            <w:tcW w:w="3583" w:type="dxa"/>
            <w:tcBorders>
              <w:top w:val="dotted" w:sz="4" w:space="0" w:color="auto"/>
              <w:left w:val="nil"/>
              <w:bottom w:val="single" w:sz="4" w:space="0" w:color="auto"/>
              <w:right w:val="single" w:sz="4" w:space="0" w:color="auto"/>
            </w:tcBorders>
          </w:tcPr>
          <w:p w14:paraId="259A49C6" w14:textId="77777777" w:rsidR="008A6A12" w:rsidRPr="008A6A12" w:rsidRDefault="008A6A12" w:rsidP="008A6A12">
            <w:pPr>
              <w:keepLines/>
              <w:widowControl w:val="0"/>
              <w:spacing w:after="120"/>
              <w:rPr>
                <w:szCs w:val="24"/>
              </w:rPr>
            </w:pPr>
            <w:r w:rsidRPr="008A6A12">
              <w:rPr>
                <w:szCs w:val="24"/>
              </w:rPr>
              <w:t>• Enable / disable ports</w:t>
            </w:r>
          </w:p>
        </w:tc>
      </w:tr>
      <w:tr w:rsidR="008A6A12" w:rsidRPr="008A6A12" w14:paraId="19A84515" w14:textId="77777777" w:rsidTr="008A6A12">
        <w:tc>
          <w:tcPr>
            <w:tcW w:w="4837" w:type="dxa"/>
            <w:tcBorders>
              <w:top w:val="dotted" w:sz="4" w:space="0" w:color="auto"/>
              <w:left w:val="single" w:sz="4" w:space="0" w:color="auto"/>
              <w:bottom w:val="single" w:sz="4" w:space="0" w:color="auto"/>
              <w:right w:val="single" w:sz="4" w:space="0" w:color="auto"/>
            </w:tcBorders>
          </w:tcPr>
          <w:p w14:paraId="28D41942" w14:textId="77777777" w:rsidR="008A6A12" w:rsidRPr="008A6A12" w:rsidRDefault="008A6A12" w:rsidP="008A6A12">
            <w:pPr>
              <w:keepLines/>
              <w:widowControl w:val="0"/>
              <w:spacing w:after="120"/>
              <w:rPr>
                <w:szCs w:val="24"/>
              </w:rPr>
            </w:pPr>
          </w:p>
        </w:tc>
        <w:tc>
          <w:tcPr>
            <w:tcW w:w="3583" w:type="dxa"/>
            <w:tcBorders>
              <w:top w:val="dotted" w:sz="4" w:space="0" w:color="auto"/>
              <w:left w:val="nil"/>
              <w:bottom w:val="single" w:sz="4" w:space="0" w:color="auto"/>
              <w:right w:val="single" w:sz="4" w:space="0" w:color="auto"/>
            </w:tcBorders>
          </w:tcPr>
          <w:p w14:paraId="6BD9B2AB" w14:textId="77777777" w:rsidR="008A6A12" w:rsidRPr="008A6A12" w:rsidRDefault="008A6A12" w:rsidP="008A6A12">
            <w:pPr>
              <w:keepLines/>
              <w:widowControl w:val="0"/>
              <w:spacing w:after="120"/>
              <w:rPr>
                <w:szCs w:val="24"/>
              </w:rPr>
            </w:pPr>
            <w:r w:rsidRPr="008A6A12">
              <w:rPr>
                <w:szCs w:val="24"/>
              </w:rPr>
              <w:t>• SNMPv3 – encrypted</w:t>
            </w:r>
          </w:p>
        </w:tc>
      </w:tr>
      <w:tr w:rsidR="008A6A12" w:rsidRPr="008A6A12" w14:paraId="7E5902EA" w14:textId="77777777" w:rsidTr="008A6A12">
        <w:tc>
          <w:tcPr>
            <w:tcW w:w="4837" w:type="dxa"/>
            <w:tcBorders>
              <w:top w:val="dotted" w:sz="4" w:space="0" w:color="auto"/>
              <w:left w:val="single" w:sz="4" w:space="0" w:color="auto"/>
              <w:bottom w:val="single" w:sz="4" w:space="0" w:color="auto"/>
              <w:right w:val="single" w:sz="4" w:space="0" w:color="auto"/>
            </w:tcBorders>
          </w:tcPr>
          <w:p w14:paraId="676EECF3" w14:textId="77777777" w:rsidR="008A6A12" w:rsidRPr="008A6A12" w:rsidRDefault="008A6A12" w:rsidP="008A6A12">
            <w:pPr>
              <w:keepLines/>
              <w:widowControl w:val="0"/>
              <w:spacing w:after="120"/>
              <w:rPr>
                <w:szCs w:val="24"/>
              </w:rPr>
            </w:pPr>
          </w:p>
        </w:tc>
        <w:tc>
          <w:tcPr>
            <w:tcW w:w="3583" w:type="dxa"/>
            <w:tcBorders>
              <w:top w:val="dotted" w:sz="4" w:space="0" w:color="auto"/>
              <w:left w:val="nil"/>
              <w:bottom w:val="single" w:sz="4" w:space="0" w:color="auto"/>
              <w:right w:val="single" w:sz="4" w:space="0" w:color="auto"/>
            </w:tcBorders>
          </w:tcPr>
          <w:p w14:paraId="25851A91" w14:textId="77777777" w:rsidR="008A6A12" w:rsidRPr="008A6A12" w:rsidRDefault="008A6A12" w:rsidP="008A6A12">
            <w:pPr>
              <w:keepLines/>
              <w:widowControl w:val="0"/>
              <w:spacing w:after="120"/>
              <w:rPr>
                <w:szCs w:val="24"/>
              </w:rPr>
            </w:pPr>
            <w:r w:rsidRPr="008A6A12">
              <w:rPr>
                <w:szCs w:val="24"/>
              </w:rPr>
              <w:t>• HTTPS</w:t>
            </w:r>
          </w:p>
        </w:tc>
      </w:tr>
      <w:tr w:rsidR="008A6A12" w:rsidRPr="008A6A12" w14:paraId="4B843230" w14:textId="77777777" w:rsidTr="008A6A12">
        <w:tc>
          <w:tcPr>
            <w:tcW w:w="4837" w:type="dxa"/>
            <w:tcBorders>
              <w:top w:val="dotted" w:sz="4" w:space="0" w:color="auto"/>
              <w:left w:val="single" w:sz="4" w:space="0" w:color="auto"/>
              <w:bottom w:val="single" w:sz="4" w:space="0" w:color="auto"/>
              <w:right w:val="single" w:sz="4" w:space="0" w:color="auto"/>
            </w:tcBorders>
          </w:tcPr>
          <w:p w14:paraId="37D1CDD5" w14:textId="77777777" w:rsidR="008A6A12" w:rsidRPr="008A6A12" w:rsidRDefault="008A6A12" w:rsidP="008A6A12">
            <w:pPr>
              <w:keepLines/>
              <w:widowControl w:val="0"/>
              <w:spacing w:after="120"/>
              <w:rPr>
                <w:szCs w:val="24"/>
              </w:rPr>
            </w:pPr>
          </w:p>
        </w:tc>
        <w:tc>
          <w:tcPr>
            <w:tcW w:w="3583" w:type="dxa"/>
            <w:tcBorders>
              <w:top w:val="dotted" w:sz="4" w:space="0" w:color="auto"/>
              <w:left w:val="nil"/>
              <w:bottom w:val="single" w:sz="4" w:space="0" w:color="auto"/>
              <w:right w:val="single" w:sz="4" w:space="0" w:color="auto"/>
            </w:tcBorders>
          </w:tcPr>
          <w:p w14:paraId="06D243EB" w14:textId="77777777" w:rsidR="008A6A12" w:rsidRPr="008A6A12" w:rsidRDefault="008A6A12" w:rsidP="008A6A12">
            <w:pPr>
              <w:keepLines/>
              <w:widowControl w:val="0"/>
              <w:spacing w:after="120"/>
              <w:rPr>
                <w:szCs w:val="24"/>
              </w:rPr>
            </w:pPr>
            <w:r w:rsidRPr="008A6A12">
              <w:rPr>
                <w:szCs w:val="24"/>
              </w:rPr>
              <w:t>• MAC address authentication</w:t>
            </w:r>
          </w:p>
        </w:tc>
      </w:tr>
      <w:tr w:rsidR="008A6A12" w:rsidRPr="008A6A12" w14:paraId="63C19275" w14:textId="77777777" w:rsidTr="008A6A12">
        <w:tc>
          <w:tcPr>
            <w:tcW w:w="4837" w:type="dxa"/>
            <w:tcBorders>
              <w:top w:val="dotted" w:sz="4" w:space="0" w:color="auto"/>
              <w:left w:val="single" w:sz="4" w:space="0" w:color="auto"/>
              <w:bottom w:val="single" w:sz="4" w:space="0" w:color="auto"/>
              <w:right w:val="single" w:sz="4" w:space="0" w:color="auto"/>
            </w:tcBorders>
          </w:tcPr>
          <w:p w14:paraId="29862E89" w14:textId="77777777" w:rsidR="008A6A12" w:rsidRPr="008A6A12" w:rsidRDefault="008A6A12" w:rsidP="008A6A12">
            <w:pPr>
              <w:keepLines/>
              <w:widowControl w:val="0"/>
              <w:spacing w:after="120"/>
              <w:rPr>
                <w:szCs w:val="24"/>
              </w:rPr>
            </w:pPr>
          </w:p>
        </w:tc>
        <w:tc>
          <w:tcPr>
            <w:tcW w:w="3583" w:type="dxa"/>
            <w:tcBorders>
              <w:top w:val="dotted" w:sz="4" w:space="0" w:color="auto"/>
              <w:left w:val="nil"/>
              <w:bottom w:val="single" w:sz="4" w:space="0" w:color="auto"/>
              <w:right w:val="single" w:sz="4" w:space="0" w:color="auto"/>
            </w:tcBorders>
          </w:tcPr>
          <w:p w14:paraId="1BB4021B" w14:textId="77777777" w:rsidR="008A6A12" w:rsidRPr="008A6A12" w:rsidRDefault="008A6A12" w:rsidP="008A6A12">
            <w:pPr>
              <w:keepLines/>
              <w:widowControl w:val="0"/>
              <w:spacing w:after="120"/>
              <w:rPr>
                <w:szCs w:val="24"/>
              </w:rPr>
            </w:pPr>
            <w:r w:rsidRPr="008A6A12">
              <w:rPr>
                <w:szCs w:val="24"/>
              </w:rPr>
              <w:t>•RADIUS, Syslog</w:t>
            </w:r>
          </w:p>
        </w:tc>
      </w:tr>
      <w:tr w:rsidR="008A6A12" w:rsidRPr="008A6A12" w14:paraId="2709E628" w14:textId="77777777" w:rsidTr="008A6A12">
        <w:tc>
          <w:tcPr>
            <w:tcW w:w="4837" w:type="dxa"/>
            <w:tcBorders>
              <w:top w:val="dotted" w:sz="4" w:space="0" w:color="auto"/>
              <w:left w:val="single" w:sz="4" w:space="0" w:color="auto"/>
              <w:bottom w:val="single" w:sz="4" w:space="0" w:color="auto"/>
              <w:right w:val="single" w:sz="4" w:space="0" w:color="auto"/>
            </w:tcBorders>
          </w:tcPr>
          <w:p w14:paraId="141C8BBE" w14:textId="77777777" w:rsidR="008A6A12" w:rsidRPr="008A6A12" w:rsidRDefault="008A6A12" w:rsidP="008A6A12">
            <w:pPr>
              <w:keepLines/>
              <w:widowControl w:val="0"/>
              <w:spacing w:after="120"/>
              <w:ind w:left="170"/>
              <w:rPr>
                <w:szCs w:val="24"/>
              </w:rPr>
            </w:pPr>
            <w:r w:rsidRPr="008A6A12">
              <w:rPr>
                <w:szCs w:val="24"/>
              </w:rPr>
              <w:t>Đồng bộ thời gian</w:t>
            </w:r>
          </w:p>
        </w:tc>
        <w:tc>
          <w:tcPr>
            <w:tcW w:w="3583" w:type="dxa"/>
            <w:tcBorders>
              <w:top w:val="dotted" w:sz="4" w:space="0" w:color="auto"/>
              <w:left w:val="nil"/>
              <w:bottom w:val="single" w:sz="4" w:space="0" w:color="auto"/>
              <w:right w:val="single" w:sz="4" w:space="0" w:color="auto"/>
            </w:tcBorders>
          </w:tcPr>
          <w:p w14:paraId="2629A774" w14:textId="77777777" w:rsidR="008A6A12" w:rsidRPr="008A6A12" w:rsidRDefault="008A6A12" w:rsidP="008A6A12">
            <w:pPr>
              <w:keepLines/>
              <w:widowControl w:val="0"/>
              <w:spacing w:after="120"/>
              <w:rPr>
                <w:szCs w:val="24"/>
              </w:rPr>
            </w:pPr>
            <w:r w:rsidRPr="008A6A12">
              <w:rPr>
                <w:szCs w:val="24"/>
              </w:rPr>
              <w:t xml:space="preserve">SNTP </w:t>
            </w:r>
          </w:p>
        </w:tc>
      </w:tr>
      <w:tr w:rsidR="008A6A12" w:rsidRPr="008A6A12" w14:paraId="566C6445" w14:textId="77777777" w:rsidTr="008A6A12">
        <w:tc>
          <w:tcPr>
            <w:tcW w:w="4837" w:type="dxa"/>
            <w:tcBorders>
              <w:top w:val="dotted" w:sz="4" w:space="0" w:color="auto"/>
              <w:left w:val="single" w:sz="4" w:space="0" w:color="auto"/>
              <w:bottom w:val="single" w:sz="4" w:space="0" w:color="auto"/>
              <w:right w:val="single" w:sz="4" w:space="0" w:color="auto"/>
            </w:tcBorders>
          </w:tcPr>
          <w:p w14:paraId="41CF5E47" w14:textId="77777777" w:rsidR="008A6A12" w:rsidRPr="008A6A12" w:rsidRDefault="008A6A12" w:rsidP="00E41695">
            <w:pPr>
              <w:pStyle w:val="ListParagraph"/>
              <w:keepLines/>
              <w:widowControl w:val="0"/>
              <w:numPr>
                <w:ilvl w:val="6"/>
                <w:numId w:val="140"/>
              </w:numPr>
              <w:spacing w:before="60" w:after="120"/>
              <w:ind w:left="311" w:hanging="283"/>
              <w:contextualSpacing w:val="0"/>
              <w:jc w:val="left"/>
              <w:outlineLvl w:val="0"/>
              <w:rPr>
                <w:szCs w:val="24"/>
              </w:rPr>
            </w:pPr>
            <w:r w:rsidRPr="008A6A12">
              <w:rPr>
                <w:szCs w:val="24"/>
              </w:rPr>
              <w:t>THIẾT BỊ ĐIỀU KHIỂN BẢO VỆ</w:t>
            </w:r>
          </w:p>
        </w:tc>
        <w:tc>
          <w:tcPr>
            <w:tcW w:w="3583" w:type="dxa"/>
            <w:tcBorders>
              <w:top w:val="dotted" w:sz="4" w:space="0" w:color="auto"/>
              <w:left w:val="nil"/>
              <w:bottom w:val="single" w:sz="4" w:space="0" w:color="auto"/>
              <w:right w:val="single" w:sz="4" w:space="0" w:color="auto"/>
            </w:tcBorders>
          </w:tcPr>
          <w:p w14:paraId="4B60AA26" w14:textId="77777777" w:rsidR="008A6A12" w:rsidRPr="008A6A12" w:rsidRDefault="008A6A12" w:rsidP="008A6A12">
            <w:pPr>
              <w:keepLines/>
              <w:widowControl w:val="0"/>
              <w:spacing w:after="120"/>
              <w:rPr>
                <w:szCs w:val="24"/>
              </w:rPr>
            </w:pPr>
            <w:r w:rsidRPr="008A6A12">
              <w:rPr>
                <w:szCs w:val="24"/>
              </w:rPr>
              <w:t>Các yêu cầu khác theo tính năng; phần yêu cầu ở đây chỉ viết cho truyền thông &amp; cấu hình 61850</w:t>
            </w:r>
          </w:p>
        </w:tc>
      </w:tr>
      <w:tr w:rsidR="008A6A12" w:rsidRPr="008A6A12" w14:paraId="41F9450F" w14:textId="77777777" w:rsidTr="008A6A12">
        <w:tc>
          <w:tcPr>
            <w:tcW w:w="4837" w:type="dxa"/>
            <w:tcBorders>
              <w:top w:val="dotted" w:sz="4" w:space="0" w:color="auto"/>
              <w:left w:val="single" w:sz="4" w:space="0" w:color="auto"/>
              <w:bottom w:val="single" w:sz="4" w:space="0" w:color="auto"/>
              <w:right w:val="single" w:sz="4" w:space="0" w:color="auto"/>
            </w:tcBorders>
          </w:tcPr>
          <w:p w14:paraId="174F9D8F" w14:textId="77777777" w:rsidR="008A6A12" w:rsidRPr="008A6A12" w:rsidRDefault="008A6A12" w:rsidP="008A6A12">
            <w:pPr>
              <w:keepLines/>
              <w:widowControl w:val="0"/>
              <w:spacing w:after="120"/>
              <w:ind w:left="170"/>
              <w:rPr>
                <w:szCs w:val="24"/>
              </w:rPr>
            </w:pPr>
            <w:r w:rsidRPr="008A6A12">
              <w:rPr>
                <w:szCs w:val="24"/>
              </w:rPr>
              <w:t>Chuẩn truyền thông giao tiếp với máy chủ</w:t>
            </w:r>
          </w:p>
        </w:tc>
        <w:tc>
          <w:tcPr>
            <w:tcW w:w="3583" w:type="dxa"/>
            <w:tcBorders>
              <w:top w:val="dotted" w:sz="4" w:space="0" w:color="auto"/>
              <w:left w:val="nil"/>
              <w:bottom w:val="single" w:sz="4" w:space="0" w:color="auto"/>
              <w:right w:val="single" w:sz="4" w:space="0" w:color="auto"/>
            </w:tcBorders>
          </w:tcPr>
          <w:p w14:paraId="645C3F67" w14:textId="77777777" w:rsidR="008A6A12" w:rsidRPr="008A6A12" w:rsidRDefault="008A6A12" w:rsidP="008A6A12">
            <w:pPr>
              <w:keepLines/>
              <w:widowControl w:val="0"/>
              <w:spacing w:after="120"/>
              <w:rPr>
                <w:szCs w:val="24"/>
              </w:rPr>
            </w:pPr>
            <w:r w:rsidRPr="008A6A12">
              <w:rPr>
                <w:szCs w:val="24"/>
              </w:rPr>
              <w:t>IEC 61850 Edition 2 hoặc mới nhất</w:t>
            </w:r>
          </w:p>
        </w:tc>
      </w:tr>
      <w:tr w:rsidR="008A6A12" w:rsidRPr="008A6A12" w14:paraId="20B05C02" w14:textId="77777777" w:rsidTr="008A6A12">
        <w:tc>
          <w:tcPr>
            <w:tcW w:w="4837" w:type="dxa"/>
            <w:tcBorders>
              <w:top w:val="dotted" w:sz="4" w:space="0" w:color="auto"/>
              <w:left w:val="single" w:sz="4" w:space="0" w:color="auto"/>
              <w:bottom w:val="single" w:sz="4" w:space="0" w:color="auto"/>
              <w:right w:val="single" w:sz="4" w:space="0" w:color="auto"/>
            </w:tcBorders>
          </w:tcPr>
          <w:p w14:paraId="12DB26D8" w14:textId="77777777" w:rsidR="008A6A12" w:rsidRPr="008A6A12" w:rsidRDefault="008A6A12" w:rsidP="008A6A12">
            <w:pPr>
              <w:keepLines/>
              <w:widowControl w:val="0"/>
              <w:spacing w:after="120"/>
              <w:ind w:left="170"/>
              <w:rPr>
                <w:szCs w:val="24"/>
              </w:rPr>
            </w:pPr>
            <w:r w:rsidRPr="008A6A12">
              <w:rPr>
                <w:szCs w:val="24"/>
              </w:rPr>
              <w:t>Giao thức giao tiếp với hệ thống mạng</w:t>
            </w:r>
          </w:p>
        </w:tc>
        <w:tc>
          <w:tcPr>
            <w:tcW w:w="3583" w:type="dxa"/>
            <w:tcBorders>
              <w:top w:val="dotted" w:sz="4" w:space="0" w:color="auto"/>
              <w:left w:val="nil"/>
              <w:bottom w:val="single" w:sz="4" w:space="0" w:color="auto"/>
              <w:right w:val="single" w:sz="4" w:space="0" w:color="auto"/>
            </w:tcBorders>
          </w:tcPr>
          <w:p w14:paraId="7C6DF080" w14:textId="77777777" w:rsidR="008A6A12" w:rsidRPr="008A6A12" w:rsidRDefault="008A6A12" w:rsidP="008A6A12">
            <w:pPr>
              <w:keepLines/>
              <w:widowControl w:val="0"/>
              <w:spacing w:after="120"/>
              <w:rPr>
                <w:szCs w:val="24"/>
              </w:rPr>
            </w:pPr>
            <w:r w:rsidRPr="008A6A12">
              <w:rPr>
                <w:szCs w:val="24"/>
              </w:rPr>
              <w:t>PRP/HSR</w:t>
            </w:r>
          </w:p>
        </w:tc>
      </w:tr>
      <w:tr w:rsidR="008A6A12" w:rsidRPr="008A6A12" w14:paraId="3982D7B5" w14:textId="77777777" w:rsidTr="008A6A12">
        <w:tc>
          <w:tcPr>
            <w:tcW w:w="4837" w:type="dxa"/>
            <w:tcBorders>
              <w:top w:val="dotted" w:sz="4" w:space="0" w:color="auto"/>
              <w:left w:val="single" w:sz="4" w:space="0" w:color="auto"/>
              <w:bottom w:val="single" w:sz="4" w:space="0" w:color="auto"/>
              <w:right w:val="single" w:sz="4" w:space="0" w:color="auto"/>
            </w:tcBorders>
          </w:tcPr>
          <w:p w14:paraId="28C675CB" w14:textId="77777777" w:rsidR="008A6A12" w:rsidRPr="008A6A12" w:rsidRDefault="008A6A12" w:rsidP="008A6A12">
            <w:pPr>
              <w:keepLines/>
              <w:widowControl w:val="0"/>
              <w:spacing w:after="120"/>
              <w:ind w:left="170"/>
              <w:rPr>
                <w:szCs w:val="24"/>
              </w:rPr>
            </w:pPr>
            <w:r w:rsidRPr="008A6A12">
              <w:rPr>
                <w:szCs w:val="24"/>
              </w:rPr>
              <w:t>Số lượng cổng giao tiếp mạng Station Bus</w:t>
            </w:r>
          </w:p>
        </w:tc>
        <w:tc>
          <w:tcPr>
            <w:tcW w:w="3583" w:type="dxa"/>
            <w:tcBorders>
              <w:top w:val="dotted" w:sz="4" w:space="0" w:color="auto"/>
              <w:left w:val="nil"/>
              <w:bottom w:val="single" w:sz="4" w:space="0" w:color="auto"/>
              <w:right w:val="single" w:sz="4" w:space="0" w:color="auto"/>
            </w:tcBorders>
          </w:tcPr>
          <w:p w14:paraId="60A1C802" w14:textId="77777777" w:rsidR="008A6A12" w:rsidRPr="008A6A12" w:rsidRDefault="008A6A12" w:rsidP="008A6A12">
            <w:pPr>
              <w:keepLines/>
              <w:widowControl w:val="0"/>
              <w:spacing w:after="120"/>
              <w:rPr>
                <w:szCs w:val="24"/>
              </w:rPr>
            </w:pPr>
            <w:r w:rsidRPr="008A6A12">
              <w:rPr>
                <w:szCs w:val="24"/>
              </w:rPr>
              <w:t>2</w:t>
            </w:r>
          </w:p>
        </w:tc>
      </w:tr>
      <w:tr w:rsidR="008A6A12" w:rsidRPr="008A6A12" w14:paraId="46FDC53F" w14:textId="77777777" w:rsidTr="008A6A12">
        <w:tc>
          <w:tcPr>
            <w:tcW w:w="4837" w:type="dxa"/>
            <w:tcBorders>
              <w:top w:val="dotted" w:sz="4" w:space="0" w:color="auto"/>
              <w:left w:val="single" w:sz="4" w:space="0" w:color="auto"/>
              <w:bottom w:val="single" w:sz="4" w:space="0" w:color="auto"/>
              <w:right w:val="single" w:sz="4" w:space="0" w:color="auto"/>
            </w:tcBorders>
          </w:tcPr>
          <w:p w14:paraId="6B9A1291" w14:textId="77777777" w:rsidR="008A6A12" w:rsidRPr="008A6A12" w:rsidRDefault="008A6A12" w:rsidP="008A6A12">
            <w:pPr>
              <w:keepLines/>
              <w:widowControl w:val="0"/>
              <w:spacing w:after="120"/>
              <w:ind w:left="170"/>
              <w:rPr>
                <w:szCs w:val="24"/>
              </w:rPr>
            </w:pPr>
            <w:r w:rsidRPr="008A6A12">
              <w:rPr>
                <w:szCs w:val="24"/>
              </w:rPr>
              <w:t>Cấu hình IEC 61850 – Common Data Class</w:t>
            </w:r>
          </w:p>
        </w:tc>
        <w:tc>
          <w:tcPr>
            <w:tcW w:w="3583" w:type="dxa"/>
            <w:tcBorders>
              <w:top w:val="dotted" w:sz="4" w:space="0" w:color="auto"/>
              <w:left w:val="nil"/>
              <w:bottom w:val="single" w:sz="4" w:space="0" w:color="auto"/>
              <w:right w:val="single" w:sz="4" w:space="0" w:color="auto"/>
            </w:tcBorders>
          </w:tcPr>
          <w:p w14:paraId="10C74063" w14:textId="77777777" w:rsidR="008A6A12" w:rsidRPr="008A6A12" w:rsidRDefault="008A6A12" w:rsidP="008A6A12">
            <w:pPr>
              <w:keepLines/>
              <w:widowControl w:val="0"/>
              <w:spacing w:after="120"/>
              <w:rPr>
                <w:szCs w:val="24"/>
              </w:rPr>
            </w:pPr>
            <w:r w:rsidRPr="008A6A12">
              <w:rPr>
                <w:szCs w:val="24"/>
              </w:rPr>
              <w:t> </w:t>
            </w:r>
          </w:p>
        </w:tc>
      </w:tr>
      <w:tr w:rsidR="008A6A12" w:rsidRPr="008A6A12" w14:paraId="19F3E774" w14:textId="77777777" w:rsidTr="008A6A12">
        <w:tc>
          <w:tcPr>
            <w:tcW w:w="4837" w:type="dxa"/>
            <w:tcBorders>
              <w:top w:val="dotted" w:sz="4" w:space="0" w:color="auto"/>
              <w:left w:val="single" w:sz="4" w:space="0" w:color="auto"/>
              <w:bottom w:val="single" w:sz="4" w:space="0" w:color="auto"/>
              <w:right w:val="single" w:sz="4" w:space="0" w:color="auto"/>
            </w:tcBorders>
          </w:tcPr>
          <w:p w14:paraId="1084CCF8"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lastRenderedPageBreak/>
              <w:t>Tín hiệu trạng thái của thiết bị đóng cắt (máy cắt, dao cách ly, dao tiếp địa)</w:t>
            </w:r>
          </w:p>
        </w:tc>
        <w:tc>
          <w:tcPr>
            <w:tcW w:w="3583" w:type="dxa"/>
            <w:tcBorders>
              <w:top w:val="dotted" w:sz="4" w:space="0" w:color="auto"/>
              <w:left w:val="nil"/>
              <w:bottom w:val="single" w:sz="4" w:space="0" w:color="auto"/>
              <w:right w:val="single" w:sz="4" w:space="0" w:color="auto"/>
            </w:tcBorders>
          </w:tcPr>
          <w:p w14:paraId="51B7F9B8" w14:textId="77777777" w:rsidR="008A6A12" w:rsidRPr="008A6A12" w:rsidRDefault="008A6A12" w:rsidP="008A6A12">
            <w:pPr>
              <w:keepLines/>
              <w:widowControl w:val="0"/>
              <w:spacing w:after="120"/>
              <w:rPr>
                <w:szCs w:val="24"/>
              </w:rPr>
            </w:pPr>
            <w:r w:rsidRPr="008A6A12">
              <w:rPr>
                <w:szCs w:val="24"/>
              </w:rPr>
              <w:t>Double point status (DPS)</w:t>
            </w:r>
          </w:p>
        </w:tc>
      </w:tr>
      <w:tr w:rsidR="008A6A12" w:rsidRPr="008A6A12" w14:paraId="15727BA2" w14:textId="77777777" w:rsidTr="008A6A12">
        <w:tc>
          <w:tcPr>
            <w:tcW w:w="4837" w:type="dxa"/>
            <w:tcBorders>
              <w:top w:val="dotted" w:sz="4" w:space="0" w:color="auto"/>
              <w:left w:val="single" w:sz="4" w:space="0" w:color="auto"/>
              <w:bottom w:val="single" w:sz="4" w:space="0" w:color="auto"/>
              <w:right w:val="single" w:sz="4" w:space="0" w:color="auto"/>
            </w:tcBorders>
          </w:tcPr>
          <w:p w14:paraId="3D031E4A"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cảnh báo ngăn lộ</w:t>
            </w:r>
          </w:p>
        </w:tc>
        <w:tc>
          <w:tcPr>
            <w:tcW w:w="3583" w:type="dxa"/>
            <w:tcBorders>
              <w:top w:val="dotted" w:sz="4" w:space="0" w:color="auto"/>
              <w:left w:val="nil"/>
              <w:bottom w:val="single" w:sz="4" w:space="0" w:color="auto"/>
              <w:right w:val="single" w:sz="4" w:space="0" w:color="auto"/>
            </w:tcBorders>
          </w:tcPr>
          <w:p w14:paraId="3BADCBDC" w14:textId="77777777" w:rsidR="008A6A12" w:rsidRPr="008A6A12" w:rsidRDefault="008A6A12" w:rsidP="008A6A12">
            <w:pPr>
              <w:keepLines/>
              <w:widowControl w:val="0"/>
              <w:spacing w:after="120"/>
              <w:rPr>
                <w:szCs w:val="24"/>
              </w:rPr>
            </w:pPr>
            <w:r w:rsidRPr="008A6A12">
              <w:rPr>
                <w:szCs w:val="24"/>
              </w:rPr>
              <w:t>Single point status (SPS)</w:t>
            </w:r>
          </w:p>
        </w:tc>
      </w:tr>
      <w:tr w:rsidR="008A6A12" w:rsidRPr="008A6A12" w14:paraId="152B0E3B" w14:textId="77777777" w:rsidTr="008A6A12">
        <w:tc>
          <w:tcPr>
            <w:tcW w:w="4837" w:type="dxa"/>
            <w:tcBorders>
              <w:top w:val="dotted" w:sz="4" w:space="0" w:color="auto"/>
              <w:left w:val="single" w:sz="4" w:space="0" w:color="auto"/>
              <w:bottom w:val="single" w:sz="4" w:space="0" w:color="auto"/>
              <w:right w:val="single" w:sz="4" w:space="0" w:color="auto"/>
            </w:tcBorders>
          </w:tcPr>
          <w:p w14:paraId="63FDBEFB"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cho bảo vệ</w:t>
            </w:r>
          </w:p>
        </w:tc>
        <w:tc>
          <w:tcPr>
            <w:tcW w:w="3583" w:type="dxa"/>
            <w:tcBorders>
              <w:top w:val="dotted" w:sz="4" w:space="0" w:color="auto"/>
              <w:left w:val="nil"/>
              <w:bottom w:val="single" w:sz="4" w:space="0" w:color="auto"/>
              <w:right w:val="single" w:sz="4" w:space="0" w:color="auto"/>
            </w:tcBorders>
          </w:tcPr>
          <w:p w14:paraId="189487D1" w14:textId="77777777" w:rsidR="008A6A12" w:rsidRPr="008A6A12" w:rsidRDefault="008A6A12" w:rsidP="008A6A12">
            <w:pPr>
              <w:keepLines/>
              <w:widowControl w:val="0"/>
              <w:spacing w:after="120"/>
              <w:rPr>
                <w:szCs w:val="24"/>
              </w:rPr>
            </w:pPr>
            <w:r w:rsidRPr="008A6A12">
              <w:rPr>
                <w:szCs w:val="24"/>
              </w:rPr>
              <w:t>Protection activation information (ACT)</w:t>
            </w:r>
          </w:p>
        </w:tc>
      </w:tr>
      <w:tr w:rsidR="008A6A12" w:rsidRPr="008A6A12" w14:paraId="5E14EFBB" w14:textId="77777777" w:rsidTr="008A6A12">
        <w:tc>
          <w:tcPr>
            <w:tcW w:w="4837" w:type="dxa"/>
            <w:tcBorders>
              <w:top w:val="dotted" w:sz="4" w:space="0" w:color="auto"/>
              <w:left w:val="single" w:sz="4" w:space="0" w:color="auto"/>
              <w:bottom w:val="single" w:sz="4" w:space="0" w:color="auto"/>
              <w:right w:val="single" w:sz="4" w:space="0" w:color="auto"/>
            </w:tcBorders>
          </w:tcPr>
          <w:p w14:paraId="2FCDB4D7"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bảo vệ có hướng</w:t>
            </w:r>
          </w:p>
        </w:tc>
        <w:tc>
          <w:tcPr>
            <w:tcW w:w="3583" w:type="dxa"/>
            <w:tcBorders>
              <w:top w:val="dotted" w:sz="4" w:space="0" w:color="auto"/>
              <w:left w:val="nil"/>
              <w:bottom w:val="single" w:sz="4" w:space="0" w:color="auto"/>
              <w:right w:val="single" w:sz="4" w:space="0" w:color="auto"/>
            </w:tcBorders>
          </w:tcPr>
          <w:p w14:paraId="019F79EB" w14:textId="77777777" w:rsidR="008A6A12" w:rsidRPr="008A6A12" w:rsidRDefault="008A6A12" w:rsidP="008A6A12">
            <w:pPr>
              <w:keepLines/>
              <w:widowControl w:val="0"/>
              <w:spacing w:after="120"/>
              <w:rPr>
                <w:szCs w:val="24"/>
              </w:rPr>
            </w:pPr>
            <w:r w:rsidRPr="008A6A12">
              <w:rPr>
                <w:szCs w:val="24"/>
              </w:rPr>
              <w:t>Direction protection activation information (ACD)</w:t>
            </w:r>
          </w:p>
        </w:tc>
      </w:tr>
      <w:tr w:rsidR="008A6A12" w:rsidRPr="008A6A12" w14:paraId="643C5A09" w14:textId="77777777" w:rsidTr="008A6A12">
        <w:tc>
          <w:tcPr>
            <w:tcW w:w="4837" w:type="dxa"/>
            <w:tcBorders>
              <w:top w:val="dotted" w:sz="4" w:space="0" w:color="auto"/>
              <w:left w:val="single" w:sz="4" w:space="0" w:color="auto"/>
              <w:bottom w:val="single" w:sz="4" w:space="0" w:color="auto"/>
              <w:right w:val="single" w:sz="4" w:space="0" w:color="auto"/>
            </w:tcBorders>
          </w:tcPr>
          <w:p w14:paraId="643DBE16"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đo lường</w:t>
            </w:r>
          </w:p>
        </w:tc>
        <w:tc>
          <w:tcPr>
            <w:tcW w:w="3583" w:type="dxa"/>
            <w:tcBorders>
              <w:top w:val="dotted" w:sz="4" w:space="0" w:color="auto"/>
              <w:left w:val="nil"/>
              <w:bottom w:val="single" w:sz="4" w:space="0" w:color="auto"/>
              <w:right w:val="single" w:sz="4" w:space="0" w:color="auto"/>
            </w:tcBorders>
          </w:tcPr>
          <w:p w14:paraId="2FB23F8A" w14:textId="77777777" w:rsidR="008A6A12" w:rsidRPr="008A6A12" w:rsidRDefault="008A6A12" w:rsidP="008A6A12">
            <w:pPr>
              <w:keepLines/>
              <w:widowControl w:val="0"/>
              <w:spacing w:after="120"/>
              <w:rPr>
                <w:szCs w:val="24"/>
              </w:rPr>
            </w:pPr>
            <w:r w:rsidRPr="008A6A12">
              <w:rPr>
                <w:szCs w:val="24"/>
              </w:rPr>
              <w:t>Measured value (MV)</w:t>
            </w:r>
          </w:p>
        </w:tc>
      </w:tr>
      <w:tr w:rsidR="008A6A12" w:rsidRPr="008A6A12" w14:paraId="6CCA0CB6" w14:textId="77777777" w:rsidTr="008A6A12">
        <w:tc>
          <w:tcPr>
            <w:tcW w:w="4837" w:type="dxa"/>
            <w:tcBorders>
              <w:top w:val="dotted" w:sz="4" w:space="0" w:color="auto"/>
              <w:left w:val="single" w:sz="4" w:space="0" w:color="auto"/>
              <w:bottom w:val="single" w:sz="4" w:space="0" w:color="auto"/>
              <w:right w:val="single" w:sz="4" w:space="0" w:color="auto"/>
            </w:tcBorders>
          </w:tcPr>
          <w:p w14:paraId="7A57015A"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điều khiển đơn (ON/OFF)</w:t>
            </w:r>
          </w:p>
        </w:tc>
        <w:tc>
          <w:tcPr>
            <w:tcW w:w="3583" w:type="dxa"/>
            <w:tcBorders>
              <w:top w:val="dotted" w:sz="4" w:space="0" w:color="auto"/>
              <w:left w:val="nil"/>
              <w:bottom w:val="single" w:sz="4" w:space="0" w:color="auto"/>
              <w:right w:val="single" w:sz="4" w:space="0" w:color="auto"/>
            </w:tcBorders>
          </w:tcPr>
          <w:p w14:paraId="76DBE416" w14:textId="77777777" w:rsidR="008A6A12" w:rsidRPr="008A6A12" w:rsidRDefault="008A6A12" w:rsidP="008A6A12">
            <w:pPr>
              <w:keepLines/>
              <w:widowControl w:val="0"/>
              <w:spacing w:after="120"/>
              <w:rPr>
                <w:szCs w:val="24"/>
              </w:rPr>
            </w:pPr>
            <w:r w:rsidRPr="008A6A12">
              <w:rPr>
                <w:szCs w:val="24"/>
              </w:rPr>
              <w:t>Controllable Single Point (SPC)</w:t>
            </w:r>
          </w:p>
        </w:tc>
      </w:tr>
      <w:tr w:rsidR="008A6A12" w:rsidRPr="008A6A12" w14:paraId="5544C19E" w14:textId="77777777" w:rsidTr="008A6A12">
        <w:tc>
          <w:tcPr>
            <w:tcW w:w="4837" w:type="dxa"/>
            <w:tcBorders>
              <w:top w:val="dotted" w:sz="4" w:space="0" w:color="auto"/>
              <w:left w:val="single" w:sz="4" w:space="0" w:color="auto"/>
              <w:bottom w:val="single" w:sz="4" w:space="0" w:color="auto"/>
              <w:right w:val="single" w:sz="4" w:space="0" w:color="auto"/>
            </w:tcBorders>
          </w:tcPr>
          <w:p w14:paraId="1E56918A"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điều khiển đóng cắt MC/DCL (Open/Close)</w:t>
            </w:r>
          </w:p>
        </w:tc>
        <w:tc>
          <w:tcPr>
            <w:tcW w:w="3583" w:type="dxa"/>
            <w:tcBorders>
              <w:top w:val="dotted" w:sz="4" w:space="0" w:color="auto"/>
              <w:left w:val="nil"/>
              <w:bottom w:val="single" w:sz="4" w:space="0" w:color="auto"/>
              <w:right w:val="single" w:sz="4" w:space="0" w:color="auto"/>
            </w:tcBorders>
          </w:tcPr>
          <w:p w14:paraId="7A1A1280" w14:textId="77777777" w:rsidR="008A6A12" w:rsidRPr="008A6A12" w:rsidRDefault="008A6A12" w:rsidP="008A6A12">
            <w:pPr>
              <w:keepLines/>
              <w:widowControl w:val="0"/>
              <w:spacing w:after="120"/>
              <w:rPr>
                <w:szCs w:val="24"/>
              </w:rPr>
            </w:pPr>
            <w:r w:rsidRPr="008A6A12">
              <w:rPr>
                <w:szCs w:val="24"/>
              </w:rPr>
              <w:t>Controllable Double Point (DPC)</w:t>
            </w:r>
          </w:p>
        </w:tc>
      </w:tr>
      <w:tr w:rsidR="008A6A12" w:rsidRPr="008A6A12" w14:paraId="42339307" w14:textId="77777777" w:rsidTr="008A6A12">
        <w:tc>
          <w:tcPr>
            <w:tcW w:w="4837" w:type="dxa"/>
            <w:tcBorders>
              <w:top w:val="dotted" w:sz="4" w:space="0" w:color="auto"/>
              <w:left w:val="single" w:sz="4" w:space="0" w:color="auto"/>
              <w:bottom w:val="single" w:sz="4" w:space="0" w:color="auto"/>
              <w:right w:val="single" w:sz="4" w:space="0" w:color="auto"/>
            </w:tcBorders>
          </w:tcPr>
          <w:p w14:paraId="49C4B3D3"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Cấu hình IEC 61850 – Reporting</w:t>
            </w:r>
          </w:p>
        </w:tc>
        <w:tc>
          <w:tcPr>
            <w:tcW w:w="3583" w:type="dxa"/>
            <w:tcBorders>
              <w:top w:val="dotted" w:sz="4" w:space="0" w:color="auto"/>
              <w:left w:val="nil"/>
              <w:bottom w:val="single" w:sz="4" w:space="0" w:color="auto"/>
              <w:right w:val="single" w:sz="4" w:space="0" w:color="auto"/>
            </w:tcBorders>
          </w:tcPr>
          <w:p w14:paraId="1A336EEF" w14:textId="77777777" w:rsidR="008A6A12" w:rsidRPr="008A6A12" w:rsidRDefault="008A6A12" w:rsidP="008A6A12">
            <w:pPr>
              <w:keepLines/>
              <w:widowControl w:val="0"/>
              <w:spacing w:after="120"/>
              <w:rPr>
                <w:szCs w:val="24"/>
              </w:rPr>
            </w:pPr>
            <w:r w:rsidRPr="008A6A12">
              <w:rPr>
                <w:szCs w:val="24"/>
              </w:rPr>
              <w:t> </w:t>
            </w:r>
          </w:p>
        </w:tc>
      </w:tr>
      <w:tr w:rsidR="008A6A12" w:rsidRPr="008A6A12" w14:paraId="02912A05" w14:textId="77777777" w:rsidTr="008A6A12">
        <w:tc>
          <w:tcPr>
            <w:tcW w:w="4837" w:type="dxa"/>
            <w:tcBorders>
              <w:top w:val="dotted" w:sz="4" w:space="0" w:color="auto"/>
              <w:left w:val="single" w:sz="4" w:space="0" w:color="auto"/>
              <w:bottom w:val="single" w:sz="4" w:space="0" w:color="auto"/>
              <w:right w:val="single" w:sz="4" w:space="0" w:color="auto"/>
            </w:tcBorders>
          </w:tcPr>
          <w:p w14:paraId="4F9C42F7"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đo lường</w:t>
            </w:r>
          </w:p>
        </w:tc>
        <w:tc>
          <w:tcPr>
            <w:tcW w:w="3583" w:type="dxa"/>
            <w:tcBorders>
              <w:top w:val="dotted" w:sz="4" w:space="0" w:color="auto"/>
              <w:left w:val="nil"/>
              <w:bottom w:val="single" w:sz="4" w:space="0" w:color="auto"/>
              <w:right w:val="single" w:sz="4" w:space="0" w:color="auto"/>
            </w:tcBorders>
          </w:tcPr>
          <w:p w14:paraId="38C1EC40" w14:textId="77777777" w:rsidR="008A6A12" w:rsidRPr="008A6A12" w:rsidRDefault="008A6A12" w:rsidP="008A6A12">
            <w:pPr>
              <w:keepLines/>
              <w:widowControl w:val="0"/>
              <w:spacing w:after="120"/>
              <w:rPr>
                <w:szCs w:val="24"/>
              </w:rPr>
            </w:pPr>
            <w:r w:rsidRPr="008A6A12">
              <w:rPr>
                <w:szCs w:val="24"/>
              </w:rPr>
              <w:t>Buffer Report hoặc Un-buffer Report</w:t>
            </w:r>
          </w:p>
        </w:tc>
      </w:tr>
      <w:tr w:rsidR="008A6A12" w:rsidRPr="008A6A12" w14:paraId="04F953BE" w14:textId="77777777" w:rsidTr="008A6A12">
        <w:tc>
          <w:tcPr>
            <w:tcW w:w="4837" w:type="dxa"/>
            <w:tcBorders>
              <w:top w:val="dotted" w:sz="4" w:space="0" w:color="auto"/>
              <w:left w:val="single" w:sz="4" w:space="0" w:color="auto"/>
              <w:bottom w:val="single" w:sz="4" w:space="0" w:color="auto"/>
              <w:right w:val="single" w:sz="4" w:space="0" w:color="auto"/>
            </w:tcBorders>
          </w:tcPr>
          <w:p w14:paraId="1605C255"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Tín hiệu giám sát, cảnh báo</w:t>
            </w:r>
          </w:p>
        </w:tc>
        <w:tc>
          <w:tcPr>
            <w:tcW w:w="3583" w:type="dxa"/>
            <w:tcBorders>
              <w:top w:val="dotted" w:sz="4" w:space="0" w:color="auto"/>
              <w:left w:val="nil"/>
              <w:bottom w:val="single" w:sz="4" w:space="0" w:color="auto"/>
              <w:right w:val="single" w:sz="4" w:space="0" w:color="auto"/>
            </w:tcBorders>
          </w:tcPr>
          <w:p w14:paraId="75FCF96A" w14:textId="77777777" w:rsidR="008A6A12" w:rsidRPr="008A6A12" w:rsidRDefault="008A6A12" w:rsidP="008A6A12">
            <w:pPr>
              <w:keepLines/>
              <w:widowControl w:val="0"/>
              <w:spacing w:after="120"/>
              <w:rPr>
                <w:szCs w:val="24"/>
              </w:rPr>
            </w:pPr>
            <w:r w:rsidRPr="008A6A12">
              <w:rPr>
                <w:szCs w:val="24"/>
              </w:rPr>
              <w:t>Buffer Report hoặc Un-buffer Report</w:t>
            </w:r>
          </w:p>
        </w:tc>
      </w:tr>
      <w:tr w:rsidR="008A6A12" w:rsidRPr="008A6A12" w14:paraId="3C545B57" w14:textId="77777777" w:rsidTr="008A6A12">
        <w:tc>
          <w:tcPr>
            <w:tcW w:w="4837" w:type="dxa"/>
            <w:tcBorders>
              <w:top w:val="dotted" w:sz="4" w:space="0" w:color="auto"/>
              <w:left w:val="single" w:sz="4" w:space="0" w:color="auto"/>
              <w:bottom w:val="single" w:sz="4" w:space="0" w:color="auto"/>
              <w:right w:val="single" w:sz="4" w:space="0" w:color="auto"/>
            </w:tcBorders>
          </w:tcPr>
          <w:p w14:paraId="6C0E59CA"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Số lượng Report client</w:t>
            </w:r>
          </w:p>
        </w:tc>
        <w:tc>
          <w:tcPr>
            <w:tcW w:w="3583" w:type="dxa"/>
            <w:tcBorders>
              <w:top w:val="dotted" w:sz="4" w:space="0" w:color="auto"/>
              <w:left w:val="nil"/>
              <w:bottom w:val="single" w:sz="4" w:space="0" w:color="auto"/>
              <w:right w:val="single" w:sz="4" w:space="0" w:color="auto"/>
            </w:tcBorders>
          </w:tcPr>
          <w:p w14:paraId="7D979C4E" w14:textId="77777777" w:rsidR="008A6A12" w:rsidRPr="008A6A12" w:rsidRDefault="008A6A12" w:rsidP="008A6A12">
            <w:pPr>
              <w:keepLines/>
              <w:widowControl w:val="0"/>
              <w:spacing w:after="120"/>
              <w:rPr>
                <w:szCs w:val="24"/>
              </w:rPr>
            </w:pPr>
            <w:r w:rsidRPr="008A6A12">
              <w:rPr>
                <w:szCs w:val="24"/>
              </w:rPr>
              <w:t>≥ 05 (đủ cho tất cả các Client trong trạm và đảm bảo số lượng dự phòng là 01)</w:t>
            </w:r>
          </w:p>
        </w:tc>
      </w:tr>
      <w:tr w:rsidR="008A6A12" w:rsidRPr="008A6A12" w14:paraId="635E40F1" w14:textId="77777777" w:rsidTr="008A6A12">
        <w:tc>
          <w:tcPr>
            <w:tcW w:w="4837" w:type="dxa"/>
            <w:tcBorders>
              <w:top w:val="dotted" w:sz="4" w:space="0" w:color="auto"/>
              <w:left w:val="single" w:sz="4" w:space="0" w:color="auto"/>
              <w:bottom w:val="single" w:sz="4" w:space="0" w:color="auto"/>
              <w:right w:val="single" w:sz="4" w:space="0" w:color="auto"/>
            </w:tcBorders>
          </w:tcPr>
          <w:p w14:paraId="0B40EDF4"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Cấu hình IEC 61850 – files cấu hình</w:t>
            </w:r>
          </w:p>
        </w:tc>
        <w:tc>
          <w:tcPr>
            <w:tcW w:w="3583" w:type="dxa"/>
            <w:tcBorders>
              <w:top w:val="dotted" w:sz="4" w:space="0" w:color="auto"/>
              <w:left w:val="nil"/>
              <w:bottom w:val="single" w:sz="4" w:space="0" w:color="auto"/>
              <w:right w:val="single" w:sz="4" w:space="0" w:color="auto"/>
            </w:tcBorders>
          </w:tcPr>
          <w:p w14:paraId="54F558D8" w14:textId="77777777" w:rsidR="008A6A12" w:rsidRPr="008A6A12" w:rsidRDefault="008A6A12" w:rsidP="008A6A12">
            <w:pPr>
              <w:keepLines/>
              <w:widowControl w:val="0"/>
              <w:spacing w:after="120"/>
              <w:rPr>
                <w:szCs w:val="24"/>
              </w:rPr>
            </w:pPr>
            <w:r w:rsidRPr="008A6A12">
              <w:rPr>
                <w:szCs w:val="24"/>
              </w:rPr>
              <w:t> </w:t>
            </w:r>
          </w:p>
        </w:tc>
      </w:tr>
      <w:tr w:rsidR="008A6A12" w:rsidRPr="008A6A12" w14:paraId="3E0C7228" w14:textId="77777777" w:rsidTr="008A6A12">
        <w:tc>
          <w:tcPr>
            <w:tcW w:w="4837" w:type="dxa"/>
            <w:tcBorders>
              <w:top w:val="dotted" w:sz="4" w:space="0" w:color="auto"/>
              <w:left w:val="single" w:sz="4" w:space="0" w:color="auto"/>
              <w:bottom w:val="single" w:sz="4" w:space="0" w:color="auto"/>
              <w:right w:val="single" w:sz="4" w:space="0" w:color="auto"/>
            </w:tcBorders>
          </w:tcPr>
          <w:p w14:paraId="31EE3BA9"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*.icd</w:t>
            </w:r>
          </w:p>
        </w:tc>
        <w:tc>
          <w:tcPr>
            <w:tcW w:w="3583" w:type="dxa"/>
            <w:tcBorders>
              <w:top w:val="dotted" w:sz="4" w:space="0" w:color="auto"/>
              <w:left w:val="nil"/>
              <w:bottom w:val="single" w:sz="4" w:space="0" w:color="auto"/>
              <w:right w:val="single" w:sz="4" w:space="0" w:color="auto"/>
            </w:tcBorders>
          </w:tcPr>
          <w:p w14:paraId="1B73A1A2"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304F9240" w14:textId="77777777" w:rsidTr="008A6A12">
        <w:tc>
          <w:tcPr>
            <w:tcW w:w="4837" w:type="dxa"/>
            <w:tcBorders>
              <w:top w:val="dotted" w:sz="4" w:space="0" w:color="auto"/>
              <w:left w:val="single" w:sz="4" w:space="0" w:color="auto"/>
              <w:bottom w:val="single" w:sz="4" w:space="0" w:color="auto"/>
              <w:right w:val="single" w:sz="4" w:space="0" w:color="auto"/>
            </w:tcBorders>
          </w:tcPr>
          <w:p w14:paraId="7E844C1C"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*.cid</w:t>
            </w:r>
          </w:p>
        </w:tc>
        <w:tc>
          <w:tcPr>
            <w:tcW w:w="3583" w:type="dxa"/>
            <w:tcBorders>
              <w:top w:val="dotted" w:sz="4" w:space="0" w:color="auto"/>
              <w:left w:val="nil"/>
              <w:bottom w:val="single" w:sz="4" w:space="0" w:color="auto"/>
              <w:right w:val="single" w:sz="4" w:space="0" w:color="auto"/>
            </w:tcBorders>
          </w:tcPr>
          <w:p w14:paraId="3468B75F"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1E0B24DE" w14:textId="77777777" w:rsidTr="008A6A12">
        <w:tc>
          <w:tcPr>
            <w:tcW w:w="4837" w:type="dxa"/>
            <w:tcBorders>
              <w:top w:val="dotted" w:sz="4" w:space="0" w:color="auto"/>
              <w:left w:val="single" w:sz="4" w:space="0" w:color="auto"/>
              <w:bottom w:val="single" w:sz="4" w:space="0" w:color="auto"/>
              <w:right w:val="single" w:sz="4" w:space="0" w:color="auto"/>
            </w:tcBorders>
          </w:tcPr>
          <w:p w14:paraId="77AA79D0"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*.iid</w:t>
            </w:r>
          </w:p>
        </w:tc>
        <w:tc>
          <w:tcPr>
            <w:tcW w:w="3583" w:type="dxa"/>
            <w:tcBorders>
              <w:top w:val="dotted" w:sz="4" w:space="0" w:color="auto"/>
              <w:left w:val="nil"/>
              <w:bottom w:val="single" w:sz="4" w:space="0" w:color="auto"/>
              <w:right w:val="single" w:sz="4" w:space="0" w:color="auto"/>
            </w:tcBorders>
          </w:tcPr>
          <w:p w14:paraId="62101539"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0DB8AC18" w14:textId="77777777" w:rsidTr="008A6A12">
        <w:tc>
          <w:tcPr>
            <w:tcW w:w="4837" w:type="dxa"/>
            <w:tcBorders>
              <w:top w:val="dotted" w:sz="4" w:space="0" w:color="auto"/>
              <w:left w:val="single" w:sz="4" w:space="0" w:color="auto"/>
              <w:bottom w:val="single" w:sz="4" w:space="0" w:color="auto"/>
              <w:right w:val="single" w:sz="4" w:space="0" w:color="auto"/>
            </w:tcBorders>
          </w:tcPr>
          <w:p w14:paraId="2C922779"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Cấu hình IEC 61850 – tài liệu</w:t>
            </w:r>
          </w:p>
        </w:tc>
        <w:tc>
          <w:tcPr>
            <w:tcW w:w="3583" w:type="dxa"/>
            <w:tcBorders>
              <w:top w:val="dotted" w:sz="4" w:space="0" w:color="auto"/>
              <w:left w:val="nil"/>
              <w:bottom w:val="single" w:sz="4" w:space="0" w:color="auto"/>
              <w:right w:val="single" w:sz="4" w:space="0" w:color="auto"/>
            </w:tcBorders>
          </w:tcPr>
          <w:p w14:paraId="7E012A17" w14:textId="77777777" w:rsidR="008A6A12" w:rsidRPr="008A6A12" w:rsidRDefault="008A6A12" w:rsidP="008A6A12">
            <w:pPr>
              <w:keepLines/>
              <w:widowControl w:val="0"/>
              <w:spacing w:after="120"/>
              <w:rPr>
                <w:szCs w:val="24"/>
              </w:rPr>
            </w:pPr>
            <w:r w:rsidRPr="008A6A12">
              <w:rPr>
                <w:szCs w:val="24"/>
              </w:rPr>
              <w:t> </w:t>
            </w:r>
          </w:p>
        </w:tc>
      </w:tr>
      <w:tr w:rsidR="008A6A12" w:rsidRPr="008A6A12" w14:paraId="5592E743" w14:textId="77777777" w:rsidTr="008A6A12">
        <w:tc>
          <w:tcPr>
            <w:tcW w:w="4837" w:type="dxa"/>
            <w:tcBorders>
              <w:top w:val="dotted" w:sz="4" w:space="0" w:color="auto"/>
              <w:left w:val="single" w:sz="4" w:space="0" w:color="auto"/>
              <w:bottom w:val="single" w:sz="4" w:space="0" w:color="auto"/>
              <w:right w:val="single" w:sz="4" w:space="0" w:color="auto"/>
            </w:tcBorders>
          </w:tcPr>
          <w:p w14:paraId="00AED264"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Protocol Implementation Conformance Statement (PICS)</w:t>
            </w:r>
          </w:p>
        </w:tc>
        <w:tc>
          <w:tcPr>
            <w:tcW w:w="3583" w:type="dxa"/>
            <w:tcBorders>
              <w:top w:val="dotted" w:sz="4" w:space="0" w:color="auto"/>
              <w:left w:val="nil"/>
              <w:bottom w:val="single" w:sz="4" w:space="0" w:color="auto"/>
              <w:right w:val="single" w:sz="4" w:space="0" w:color="auto"/>
            </w:tcBorders>
          </w:tcPr>
          <w:p w14:paraId="4DC9E63F"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7C94D7D6" w14:textId="77777777" w:rsidTr="008A6A12">
        <w:tc>
          <w:tcPr>
            <w:tcW w:w="4837" w:type="dxa"/>
            <w:tcBorders>
              <w:top w:val="dotted" w:sz="4" w:space="0" w:color="auto"/>
              <w:left w:val="single" w:sz="4" w:space="0" w:color="auto"/>
              <w:bottom w:val="single" w:sz="4" w:space="0" w:color="auto"/>
              <w:right w:val="single" w:sz="4" w:space="0" w:color="auto"/>
            </w:tcBorders>
          </w:tcPr>
          <w:p w14:paraId="7FBEDB9D"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Model Implementation Conformance Statement (MICS)</w:t>
            </w:r>
          </w:p>
        </w:tc>
        <w:tc>
          <w:tcPr>
            <w:tcW w:w="3583" w:type="dxa"/>
            <w:tcBorders>
              <w:top w:val="dotted" w:sz="4" w:space="0" w:color="auto"/>
              <w:left w:val="nil"/>
              <w:bottom w:val="single" w:sz="4" w:space="0" w:color="auto"/>
              <w:right w:val="single" w:sz="4" w:space="0" w:color="auto"/>
            </w:tcBorders>
          </w:tcPr>
          <w:p w14:paraId="57FC13EA"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32C0ACE1" w14:textId="77777777" w:rsidTr="008A6A12">
        <w:tc>
          <w:tcPr>
            <w:tcW w:w="4837" w:type="dxa"/>
            <w:tcBorders>
              <w:top w:val="dotted" w:sz="4" w:space="0" w:color="auto"/>
              <w:left w:val="single" w:sz="4" w:space="0" w:color="auto"/>
              <w:bottom w:val="single" w:sz="4" w:space="0" w:color="auto"/>
              <w:right w:val="single" w:sz="4" w:space="0" w:color="auto"/>
            </w:tcBorders>
          </w:tcPr>
          <w:p w14:paraId="75293928"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Protocol Implementation Extra Information for Testing (PIXIT)</w:t>
            </w:r>
          </w:p>
        </w:tc>
        <w:tc>
          <w:tcPr>
            <w:tcW w:w="3583" w:type="dxa"/>
            <w:tcBorders>
              <w:top w:val="dotted" w:sz="4" w:space="0" w:color="auto"/>
              <w:left w:val="nil"/>
              <w:bottom w:val="single" w:sz="4" w:space="0" w:color="auto"/>
              <w:right w:val="single" w:sz="4" w:space="0" w:color="auto"/>
            </w:tcBorders>
          </w:tcPr>
          <w:p w14:paraId="49829CA8"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39A2E1BC" w14:textId="77777777" w:rsidTr="008A6A12">
        <w:tc>
          <w:tcPr>
            <w:tcW w:w="4837" w:type="dxa"/>
            <w:tcBorders>
              <w:top w:val="dotted" w:sz="4" w:space="0" w:color="auto"/>
              <w:left w:val="single" w:sz="4" w:space="0" w:color="auto"/>
              <w:bottom w:val="single" w:sz="4" w:space="0" w:color="auto"/>
              <w:right w:val="single" w:sz="4" w:space="0" w:color="auto"/>
            </w:tcBorders>
          </w:tcPr>
          <w:p w14:paraId="24B4F108" w14:textId="77777777" w:rsidR="008A6A12" w:rsidRPr="008A6A12" w:rsidRDefault="008A6A12" w:rsidP="00E41695">
            <w:pPr>
              <w:pStyle w:val="ListParagraph"/>
              <w:numPr>
                <w:ilvl w:val="0"/>
                <w:numId w:val="114"/>
              </w:numPr>
              <w:tabs>
                <w:tab w:val="clear" w:pos="1134"/>
              </w:tabs>
              <w:spacing w:before="60"/>
              <w:ind w:left="460" w:hanging="142"/>
              <w:contextualSpacing w:val="0"/>
              <w:outlineLvl w:val="0"/>
              <w:rPr>
                <w:szCs w:val="24"/>
              </w:rPr>
            </w:pPr>
            <w:r w:rsidRPr="008A6A12">
              <w:rPr>
                <w:szCs w:val="24"/>
              </w:rPr>
              <w:t>Technical Issues Conformance Statement (TICS)</w:t>
            </w:r>
          </w:p>
        </w:tc>
        <w:tc>
          <w:tcPr>
            <w:tcW w:w="3583" w:type="dxa"/>
            <w:tcBorders>
              <w:top w:val="dotted" w:sz="4" w:space="0" w:color="auto"/>
              <w:left w:val="nil"/>
              <w:bottom w:val="single" w:sz="4" w:space="0" w:color="auto"/>
              <w:right w:val="single" w:sz="4" w:space="0" w:color="auto"/>
            </w:tcBorders>
          </w:tcPr>
          <w:p w14:paraId="4C8F89B6" w14:textId="77777777" w:rsidR="008A6A12" w:rsidRPr="008A6A12" w:rsidRDefault="008A6A12" w:rsidP="008A6A12">
            <w:pPr>
              <w:keepLines/>
              <w:widowControl w:val="0"/>
              <w:spacing w:after="120"/>
              <w:rPr>
                <w:szCs w:val="24"/>
              </w:rPr>
            </w:pPr>
            <w:r w:rsidRPr="008A6A12">
              <w:rPr>
                <w:szCs w:val="24"/>
              </w:rPr>
              <w:t>Yêu cầu</w:t>
            </w:r>
          </w:p>
        </w:tc>
      </w:tr>
      <w:tr w:rsidR="008A6A12" w:rsidRPr="008A6A12" w14:paraId="5D58A3AA" w14:textId="77777777" w:rsidTr="008A6A12">
        <w:tc>
          <w:tcPr>
            <w:tcW w:w="4837" w:type="dxa"/>
            <w:tcBorders>
              <w:top w:val="dotted" w:sz="4" w:space="0" w:color="auto"/>
              <w:left w:val="single" w:sz="4" w:space="0" w:color="auto"/>
              <w:bottom w:val="single" w:sz="4" w:space="0" w:color="auto"/>
              <w:right w:val="single" w:sz="4" w:space="0" w:color="auto"/>
            </w:tcBorders>
          </w:tcPr>
          <w:p w14:paraId="38BAC23D" w14:textId="77777777" w:rsidR="008A6A12" w:rsidRPr="008A6A12" w:rsidRDefault="008A6A12" w:rsidP="00E41695">
            <w:pPr>
              <w:pStyle w:val="ListParagraph"/>
              <w:keepLines/>
              <w:widowControl w:val="0"/>
              <w:numPr>
                <w:ilvl w:val="6"/>
                <w:numId w:val="140"/>
              </w:numPr>
              <w:spacing w:before="60" w:after="120"/>
              <w:ind w:left="311" w:hanging="283"/>
              <w:contextualSpacing w:val="0"/>
              <w:jc w:val="left"/>
              <w:outlineLvl w:val="0"/>
              <w:rPr>
                <w:szCs w:val="24"/>
              </w:rPr>
            </w:pPr>
            <w:r w:rsidRPr="008A6A12">
              <w:rPr>
                <w:szCs w:val="24"/>
              </w:rPr>
              <w:t>RED BOX</w:t>
            </w:r>
          </w:p>
        </w:tc>
        <w:tc>
          <w:tcPr>
            <w:tcW w:w="3583" w:type="dxa"/>
            <w:tcBorders>
              <w:top w:val="dotted" w:sz="4" w:space="0" w:color="auto"/>
              <w:left w:val="nil"/>
              <w:bottom w:val="single" w:sz="4" w:space="0" w:color="auto"/>
              <w:right w:val="single" w:sz="4" w:space="0" w:color="auto"/>
            </w:tcBorders>
          </w:tcPr>
          <w:p w14:paraId="6FBA68F0" w14:textId="77777777" w:rsidR="008A6A12" w:rsidRPr="008A6A12" w:rsidRDefault="008A6A12" w:rsidP="008A6A12">
            <w:pPr>
              <w:keepLines/>
              <w:widowControl w:val="0"/>
              <w:spacing w:after="120"/>
              <w:rPr>
                <w:szCs w:val="24"/>
              </w:rPr>
            </w:pPr>
            <w:r w:rsidRPr="008A6A12">
              <w:rPr>
                <w:szCs w:val="24"/>
              </w:rPr>
              <w:t> </w:t>
            </w:r>
          </w:p>
        </w:tc>
      </w:tr>
      <w:tr w:rsidR="008A6A12" w:rsidRPr="008A6A12" w14:paraId="17D5976C" w14:textId="77777777" w:rsidTr="008A6A12">
        <w:tc>
          <w:tcPr>
            <w:tcW w:w="4837" w:type="dxa"/>
            <w:tcBorders>
              <w:top w:val="dotted" w:sz="4" w:space="0" w:color="auto"/>
              <w:left w:val="single" w:sz="4" w:space="0" w:color="auto"/>
              <w:bottom w:val="single" w:sz="4" w:space="0" w:color="auto"/>
              <w:right w:val="single" w:sz="4" w:space="0" w:color="auto"/>
            </w:tcBorders>
          </w:tcPr>
          <w:p w14:paraId="2C8BA0ED" w14:textId="77777777" w:rsidR="008A6A12" w:rsidRPr="008A6A12" w:rsidRDefault="008A6A12" w:rsidP="008A6A12">
            <w:pPr>
              <w:pStyle w:val="ListParagraph"/>
              <w:ind w:left="460" w:hanging="142"/>
              <w:rPr>
                <w:szCs w:val="24"/>
              </w:rPr>
            </w:pPr>
            <w:r w:rsidRPr="008A6A12">
              <w:rPr>
                <w:szCs w:val="24"/>
              </w:rPr>
              <w:t>Chủng loại</w:t>
            </w:r>
          </w:p>
        </w:tc>
        <w:tc>
          <w:tcPr>
            <w:tcW w:w="3583" w:type="dxa"/>
            <w:tcBorders>
              <w:top w:val="dotted" w:sz="4" w:space="0" w:color="auto"/>
              <w:left w:val="nil"/>
              <w:bottom w:val="single" w:sz="4" w:space="0" w:color="auto"/>
              <w:right w:val="single" w:sz="4" w:space="0" w:color="auto"/>
            </w:tcBorders>
          </w:tcPr>
          <w:p w14:paraId="03A97AB8" w14:textId="77777777" w:rsidR="008A6A12" w:rsidRPr="008A6A12" w:rsidRDefault="008A6A12" w:rsidP="008A6A12">
            <w:pPr>
              <w:keepLines/>
              <w:widowControl w:val="0"/>
              <w:spacing w:after="120"/>
              <w:rPr>
                <w:szCs w:val="24"/>
              </w:rPr>
            </w:pPr>
            <w:r w:rsidRPr="008A6A12">
              <w:rPr>
                <w:szCs w:val="24"/>
              </w:rPr>
              <w:t>Switch công nghiệp, kiểu quản lý (Managed)</w:t>
            </w:r>
          </w:p>
        </w:tc>
      </w:tr>
      <w:tr w:rsidR="008A6A12" w:rsidRPr="008A6A12" w14:paraId="685B82D7" w14:textId="77777777" w:rsidTr="008A6A12">
        <w:tc>
          <w:tcPr>
            <w:tcW w:w="4837" w:type="dxa"/>
            <w:tcBorders>
              <w:top w:val="dotted" w:sz="4" w:space="0" w:color="auto"/>
              <w:left w:val="single" w:sz="4" w:space="0" w:color="auto"/>
              <w:bottom w:val="single" w:sz="4" w:space="0" w:color="auto"/>
              <w:right w:val="single" w:sz="4" w:space="0" w:color="auto"/>
            </w:tcBorders>
          </w:tcPr>
          <w:p w14:paraId="781ED502" w14:textId="77777777" w:rsidR="008A6A12" w:rsidRPr="008A6A12" w:rsidRDefault="008A6A12" w:rsidP="008A6A12">
            <w:pPr>
              <w:pStyle w:val="ListParagraph"/>
              <w:ind w:left="460" w:hanging="142"/>
              <w:rPr>
                <w:szCs w:val="24"/>
              </w:rPr>
            </w:pPr>
            <w:r w:rsidRPr="008A6A12">
              <w:rPr>
                <w:szCs w:val="24"/>
              </w:rPr>
              <w:t>Số cổng Ethernet</w:t>
            </w:r>
          </w:p>
        </w:tc>
        <w:tc>
          <w:tcPr>
            <w:tcW w:w="3583" w:type="dxa"/>
            <w:tcBorders>
              <w:top w:val="dotted" w:sz="4" w:space="0" w:color="auto"/>
              <w:left w:val="nil"/>
              <w:bottom w:val="single" w:sz="4" w:space="0" w:color="auto"/>
              <w:right w:val="single" w:sz="4" w:space="0" w:color="auto"/>
            </w:tcBorders>
          </w:tcPr>
          <w:p w14:paraId="51DEB891" w14:textId="77777777" w:rsidR="008A6A12" w:rsidRPr="008A6A12" w:rsidRDefault="008A6A12" w:rsidP="008A6A12">
            <w:pPr>
              <w:keepLines/>
              <w:widowControl w:val="0"/>
              <w:spacing w:after="120"/>
              <w:rPr>
                <w:szCs w:val="24"/>
              </w:rPr>
            </w:pPr>
            <w:r w:rsidRPr="008A6A12">
              <w:rPr>
                <w:szCs w:val="24"/>
              </w:rPr>
              <w:t>≥ 6</w:t>
            </w:r>
          </w:p>
        </w:tc>
      </w:tr>
      <w:tr w:rsidR="008A6A12" w:rsidRPr="008A6A12" w14:paraId="445ED69A" w14:textId="77777777" w:rsidTr="008A6A12">
        <w:tc>
          <w:tcPr>
            <w:tcW w:w="4837" w:type="dxa"/>
            <w:tcBorders>
              <w:top w:val="dotted" w:sz="4" w:space="0" w:color="auto"/>
              <w:left w:val="single" w:sz="4" w:space="0" w:color="auto"/>
              <w:bottom w:val="single" w:sz="4" w:space="0" w:color="auto"/>
              <w:right w:val="single" w:sz="4" w:space="0" w:color="auto"/>
            </w:tcBorders>
          </w:tcPr>
          <w:p w14:paraId="19B76F17" w14:textId="77777777" w:rsidR="008A6A12" w:rsidRPr="008A6A12" w:rsidRDefault="008A6A12" w:rsidP="008A6A12">
            <w:pPr>
              <w:pStyle w:val="ListParagraph"/>
              <w:ind w:left="460" w:hanging="142"/>
              <w:rPr>
                <w:szCs w:val="24"/>
              </w:rPr>
            </w:pPr>
            <w:r w:rsidRPr="008A6A12">
              <w:rPr>
                <w:szCs w:val="24"/>
              </w:rPr>
              <w:t>-          Local</w:t>
            </w:r>
          </w:p>
        </w:tc>
        <w:tc>
          <w:tcPr>
            <w:tcW w:w="3583" w:type="dxa"/>
            <w:tcBorders>
              <w:top w:val="dotted" w:sz="4" w:space="0" w:color="auto"/>
              <w:left w:val="nil"/>
              <w:bottom w:val="single" w:sz="4" w:space="0" w:color="auto"/>
              <w:right w:val="single" w:sz="4" w:space="0" w:color="auto"/>
            </w:tcBorders>
          </w:tcPr>
          <w:p w14:paraId="2D2D77EF" w14:textId="77777777" w:rsidR="008A6A12" w:rsidRPr="008A6A12" w:rsidRDefault="008A6A12" w:rsidP="008A6A12">
            <w:pPr>
              <w:keepLines/>
              <w:widowControl w:val="0"/>
              <w:spacing w:after="120"/>
              <w:rPr>
                <w:szCs w:val="24"/>
              </w:rPr>
            </w:pPr>
            <w:r w:rsidRPr="008A6A12">
              <w:rPr>
                <w:szCs w:val="24"/>
              </w:rPr>
              <w:t>2 (01 quang +01 điện)</w:t>
            </w:r>
          </w:p>
        </w:tc>
      </w:tr>
      <w:tr w:rsidR="008A6A12" w:rsidRPr="008A6A12" w14:paraId="7BA78F29" w14:textId="77777777" w:rsidTr="008A6A12">
        <w:tc>
          <w:tcPr>
            <w:tcW w:w="4837" w:type="dxa"/>
            <w:tcBorders>
              <w:top w:val="dotted" w:sz="4" w:space="0" w:color="auto"/>
              <w:left w:val="single" w:sz="4" w:space="0" w:color="auto"/>
              <w:bottom w:val="single" w:sz="4" w:space="0" w:color="auto"/>
              <w:right w:val="single" w:sz="4" w:space="0" w:color="auto"/>
            </w:tcBorders>
          </w:tcPr>
          <w:p w14:paraId="055BB66E" w14:textId="77777777" w:rsidR="008A6A12" w:rsidRPr="008A6A12" w:rsidRDefault="008A6A12" w:rsidP="008A6A12">
            <w:pPr>
              <w:pStyle w:val="ListParagraph"/>
              <w:ind w:left="460" w:hanging="142"/>
              <w:rPr>
                <w:szCs w:val="24"/>
              </w:rPr>
            </w:pPr>
            <w:r w:rsidRPr="008A6A12">
              <w:rPr>
                <w:szCs w:val="24"/>
              </w:rPr>
              <w:t>-          PRP/HSR A</w:t>
            </w:r>
          </w:p>
        </w:tc>
        <w:tc>
          <w:tcPr>
            <w:tcW w:w="3583" w:type="dxa"/>
            <w:tcBorders>
              <w:top w:val="dotted" w:sz="4" w:space="0" w:color="auto"/>
              <w:left w:val="nil"/>
              <w:bottom w:val="single" w:sz="4" w:space="0" w:color="auto"/>
              <w:right w:val="single" w:sz="4" w:space="0" w:color="auto"/>
            </w:tcBorders>
          </w:tcPr>
          <w:p w14:paraId="2A723D54" w14:textId="77777777" w:rsidR="008A6A12" w:rsidRPr="008A6A12" w:rsidRDefault="008A6A12" w:rsidP="008A6A12">
            <w:pPr>
              <w:keepLines/>
              <w:widowControl w:val="0"/>
              <w:spacing w:after="120"/>
              <w:rPr>
                <w:szCs w:val="24"/>
              </w:rPr>
            </w:pPr>
            <w:r w:rsidRPr="008A6A12">
              <w:rPr>
                <w:szCs w:val="24"/>
              </w:rPr>
              <w:t>2 (01 quang +01 điện)</w:t>
            </w:r>
          </w:p>
        </w:tc>
      </w:tr>
      <w:tr w:rsidR="008A6A12" w:rsidRPr="008A6A12" w14:paraId="19BE768C" w14:textId="77777777" w:rsidTr="008A6A12">
        <w:tc>
          <w:tcPr>
            <w:tcW w:w="4837" w:type="dxa"/>
            <w:tcBorders>
              <w:top w:val="dotted" w:sz="4" w:space="0" w:color="auto"/>
              <w:left w:val="single" w:sz="4" w:space="0" w:color="auto"/>
              <w:bottom w:val="single" w:sz="4" w:space="0" w:color="auto"/>
              <w:right w:val="single" w:sz="4" w:space="0" w:color="auto"/>
            </w:tcBorders>
          </w:tcPr>
          <w:p w14:paraId="662C1B51" w14:textId="77777777" w:rsidR="008A6A12" w:rsidRPr="008A6A12" w:rsidRDefault="008A6A12" w:rsidP="008A6A12">
            <w:pPr>
              <w:pStyle w:val="ListParagraph"/>
              <w:ind w:left="460" w:hanging="142"/>
              <w:rPr>
                <w:szCs w:val="24"/>
              </w:rPr>
            </w:pPr>
            <w:r w:rsidRPr="008A6A12">
              <w:rPr>
                <w:szCs w:val="24"/>
              </w:rPr>
              <w:t>-          PRP/HSR B</w:t>
            </w:r>
          </w:p>
        </w:tc>
        <w:tc>
          <w:tcPr>
            <w:tcW w:w="3583" w:type="dxa"/>
            <w:tcBorders>
              <w:top w:val="dotted" w:sz="4" w:space="0" w:color="auto"/>
              <w:left w:val="nil"/>
              <w:bottom w:val="single" w:sz="4" w:space="0" w:color="auto"/>
              <w:right w:val="single" w:sz="4" w:space="0" w:color="auto"/>
            </w:tcBorders>
          </w:tcPr>
          <w:p w14:paraId="4520E358" w14:textId="77777777" w:rsidR="008A6A12" w:rsidRPr="008A6A12" w:rsidRDefault="008A6A12" w:rsidP="008A6A12">
            <w:pPr>
              <w:keepLines/>
              <w:widowControl w:val="0"/>
              <w:spacing w:after="120"/>
              <w:rPr>
                <w:szCs w:val="24"/>
              </w:rPr>
            </w:pPr>
            <w:r w:rsidRPr="008A6A12">
              <w:rPr>
                <w:szCs w:val="24"/>
              </w:rPr>
              <w:t>2 (01 quang +01 điện)</w:t>
            </w:r>
          </w:p>
        </w:tc>
      </w:tr>
      <w:tr w:rsidR="008A6A12" w:rsidRPr="008A6A12" w14:paraId="464D8BDD" w14:textId="77777777" w:rsidTr="008A6A12">
        <w:tc>
          <w:tcPr>
            <w:tcW w:w="4837" w:type="dxa"/>
            <w:tcBorders>
              <w:top w:val="dotted" w:sz="4" w:space="0" w:color="auto"/>
              <w:left w:val="single" w:sz="4" w:space="0" w:color="auto"/>
              <w:bottom w:val="single" w:sz="4" w:space="0" w:color="auto"/>
              <w:right w:val="single" w:sz="4" w:space="0" w:color="auto"/>
            </w:tcBorders>
          </w:tcPr>
          <w:p w14:paraId="3AD68897" w14:textId="77777777" w:rsidR="008A6A12" w:rsidRPr="008A6A12" w:rsidRDefault="008A6A12" w:rsidP="008A6A12">
            <w:pPr>
              <w:pStyle w:val="ListParagraph"/>
              <w:ind w:left="460" w:hanging="142"/>
              <w:rPr>
                <w:szCs w:val="24"/>
              </w:rPr>
            </w:pPr>
            <w:r w:rsidRPr="008A6A12">
              <w:rPr>
                <w:szCs w:val="24"/>
              </w:rPr>
              <w:lastRenderedPageBreak/>
              <w:t>Chống nhiễu điện từ</w:t>
            </w:r>
          </w:p>
        </w:tc>
        <w:tc>
          <w:tcPr>
            <w:tcW w:w="3583" w:type="dxa"/>
            <w:tcBorders>
              <w:top w:val="dotted" w:sz="4" w:space="0" w:color="auto"/>
              <w:left w:val="nil"/>
              <w:bottom w:val="single" w:sz="4" w:space="0" w:color="auto"/>
              <w:right w:val="single" w:sz="4" w:space="0" w:color="auto"/>
            </w:tcBorders>
          </w:tcPr>
          <w:p w14:paraId="5342D761" w14:textId="77777777" w:rsidR="008A6A12" w:rsidRPr="008A6A12" w:rsidRDefault="008A6A12" w:rsidP="008A6A12">
            <w:pPr>
              <w:keepLines/>
              <w:widowControl w:val="0"/>
              <w:spacing w:after="120"/>
              <w:rPr>
                <w:szCs w:val="24"/>
              </w:rPr>
            </w:pPr>
            <w:r w:rsidRPr="008A6A12">
              <w:rPr>
                <w:szCs w:val="24"/>
              </w:rPr>
              <w:t>Đáp ứng IEC 61000-6-5 hoặc IEC 61850-3 hoặc IEEE 1613</w:t>
            </w:r>
          </w:p>
        </w:tc>
      </w:tr>
      <w:tr w:rsidR="008A6A12" w:rsidRPr="008A6A12" w14:paraId="7985F74C" w14:textId="77777777" w:rsidTr="008A6A12">
        <w:tc>
          <w:tcPr>
            <w:tcW w:w="4837" w:type="dxa"/>
            <w:tcBorders>
              <w:top w:val="dotted" w:sz="4" w:space="0" w:color="auto"/>
              <w:left w:val="single" w:sz="4" w:space="0" w:color="auto"/>
              <w:bottom w:val="single" w:sz="4" w:space="0" w:color="auto"/>
              <w:right w:val="single" w:sz="4" w:space="0" w:color="auto"/>
            </w:tcBorders>
          </w:tcPr>
          <w:p w14:paraId="27FB7F25" w14:textId="77777777" w:rsidR="008A6A12" w:rsidRPr="008A6A12" w:rsidRDefault="008A6A12" w:rsidP="008A6A12">
            <w:pPr>
              <w:pStyle w:val="ListParagraph"/>
              <w:ind w:left="460" w:hanging="142"/>
              <w:rPr>
                <w:szCs w:val="24"/>
              </w:rPr>
            </w:pPr>
            <w:r w:rsidRPr="008A6A12">
              <w:rPr>
                <w:szCs w:val="24"/>
              </w:rPr>
              <w:t>Chuẩn giao tiếp với hệ thống mạng</w:t>
            </w:r>
          </w:p>
        </w:tc>
        <w:tc>
          <w:tcPr>
            <w:tcW w:w="3583" w:type="dxa"/>
            <w:tcBorders>
              <w:top w:val="dotted" w:sz="4" w:space="0" w:color="auto"/>
              <w:left w:val="nil"/>
              <w:bottom w:val="single" w:sz="4" w:space="0" w:color="auto"/>
              <w:right w:val="single" w:sz="4" w:space="0" w:color="auto"/>
            </w:tcBorders>
          </w:tcPr>
          <w:p w14:paraId="76496A75" w14:textId="77777777" w:rsidR="008A6A12" w:rsidRPr="008A6A12" w:rsidRDefault="008A6A12" w:rsidP="008A6A12">
            <w:pPr>
              <w:keepLines/>
              <w:widowControl w:val="0"/>
              <w:spacing w:after="120"/>
              <w:rPr>
                <w:szCs w:val="24"/>
              </w:rPr>
            </w:pPr>
            <w:r w:rsidRPr="008A6A12">
              <w:rPr>
                <w:szCs w:val="24"/>
              </w:rPr>
              <w:t>PRP/HSR</w:t>
            </w:r>
          </w:p>
        </w:tc>
      </w:tr>
      <w:tr w:rsidR="008A6A12" w:rsidRPr="008A6A12" w14:paraId="27BE64CA" w14:textId="77777777" w:rsidTr="008A6A12">
        <w:tc>
          <w:tcPr>
            <w:tcW w:w="4837" w:type="dxa"/>
            <w:tcBorders>
              <w:top w:val="dotted" w:sz="4" w:space="0" w:color="auto"/>
              <w:left w:val="single" w:sz="4" w:space="0" w:color="auto"/>
              <w:bottom w:val="single" w:sz="4" w:space="0" w:color="auto"/>
              <w:right w:val="single" w:sz="4" w:space="0" w:color="auto"/>
            </w:tcBorders>
          </w:tcPr>
          <w:p w14:paraId="236D14EC" w14:textId="77777777" w:rsidR="008A6A12" w:rsidRPr="008A6A12" w:rsidRDefault="008A6A12" w:rsidP="008A6A12">
            <w:pPr>
              <w:pStyle w:val="ListParagraph"/>
              <w:ind w:left="460" w:hanging="142"/>
              <w:rPr>
                <w:szCs w:val="24"/>
              </w:rPr>
            </w:pPr>
            <w:r w:rsidRPr="008A6A12">
              <w:rPr>
                <w:szCs w:val="24"/>
              </w:rPr>
              <w:t>Quản lý</w:t>
            </w:r>
          </w:p>
        </w:tc>
        <w:tc>
          <w:tcPr>
            <w:tcW w:w="3583" w:type="dxa"/>
            <w:tcBorders>
              <w:top w:val="dotted" w:sz="4" w:space="0" w:color="auto"/>
              <w:left w:val="nil"/>
              <w:bottom w:val="single" w:sz="4" w:space="0" w:color="auto"/>
              <w:right w:val="single" w:sz="4" w:space="0" w:color="auto"/>
            </w:tcBorders>
          </w:tcPr>
          <w:p w14:paraId="2AC87462" w14:textId="77777777" w:rsidR="008A6A12" w:rsidRPr="008A6A12" w:rsidRDefault="008A6A12" w:rsidP="008A6A12">
            <w:pPr>
              <w:keepLines/>
              <w:widowControl w:val="0"/>
              <w:spacing w:after="120"/>
              <w:rPr>
                <w:szCs w:val="24"/>
              </w:rPr>
            </w:pPr>
            <w:r w:rsidRPr="008A6A12">
              <w:rPr>
                <w:szCs w:val="24"/>
              </w:rPr>
              <w:t>SSH/SSL encryption;</w:t>
            </w:r>
          </w:p>
          <w:p w14:paraId="6725947D" w14:textId="77777777" w:rsidR="008A6A12" w:rsidRPr="008A6A12" w:rsidRDefault="008A6A12" w:rsidP="008A6A12">
            <w:pPr>
              <w:keepLines/>
              <w:widowControl w:val="0"/>
              <w:spacing w:after="120"/>
              <w:rPr>
                <w:szCs w:val="24"/>
              </w:rPr>
            </w:pPr>
            <w:r w:rsidRPr="008A6A12">
              <w:rPr>
                <w:szCs w:val="24"/>
              </w:rPr>
              <w:t xml:space="preserve">Web-based, Telnet. </w:t>
            </w:r>
          </w:p>
        </w:tc>
      </w:tr>
      <w:tr w:rsidR="008A6A12" w:rsidRPr="008A6A12" w14:paraId="5E473913" w14:textId="77777777" w:rsidTr="008A6A12">
        <w:tc>
          <w:tcPr>
            <w:tcW w:w="4837" w:type="dxa"/>
            <w:tcBorders>
              <w:top w:val="dotted" w:sz="4" w:space="0" w:color="auto"/>
              <w:left w:val="single" w:sz="4" w:space="0" w:color="auto"/>
              <w:bottom w:val="single" w:sz="4" w:space="0" w:color="auto"/>
              <w:right w:val="single" w:sz="4" w:space="0" w:color="auto"/>
            </w:tcBorders>
          </w:tcPr>
          <w:p w14:paraId="4E2D6A01" w14:textId="77777777" w:rsidR="008A6A12" w:rsidRPr="008A6A12" w:rsidRDefault="008A6A12" w:rsidP="008A6A12">
            <w:pPr>
              <w:rPr>
                <w:szCs w:val="24"/>
              </w:rPr>
            </w:pPr>
            <w:r w:rsidRPr="008A6A12">
              <w:rPr>
                <w:szCs w:val="24"/>
              </w:rPr>
              <w:t>5. HỆ THỐNG ĐỒNG BỘ THỜI GIAN</w:t>
            </w:r>
          </w:p>
        </w:tc>
        <w:tc>
          <w:tcPr>
            <w:tcW w:w="3583" w:type="dxa"/>
            <w:tcBorders>
              <w:top w:val="dotted" w:sz="4" w:space="0" w:color="auto"/>
              <w:left w:val="nil"/>
              <w:bottom w:val="single" w:sz="4" w:space="0" w:color="auto"/>
              <w:right w:val="single" w:sz="4" w:space="0" w:color="auto"/>
            </w:tcBorders>
          </w:tcPr>
          <w:p w14:paraId="3F489349" w14:textId="77777777" w:rsidR="008A6A12" w:rsidRPr="008A6A12" w:rsidRDefault="008A6A12" w:rsidP="008A6A12">
            <w:pPr>
              <w:ind w:left="35"/>
              <w:jc w:val="center"/>
              <w:rPr>
                <w:szCs w:val="24"/>
              </w:rPr>
            </w:pPr>
          </w:p>
        </w:tc>
      </w:tr>
      <w:tr w:rsidR="008A6A12" w:rsidRPr="008A6A12" w14:paraId="1EA95749" w14:textId="77777777" w:rsidTr="008A6A12">
        <w:tc>
          <w:tcPr>
            <w:tcW w:w="4837" w:type="dxa"/>
            <w:tcBorders>
              <w:top w:val="dotted" w:sz="4" w:space="0" w:color="auto"/>
              <w:left w:val="single" w:sz="4" w:space="0" w:color="auto"/>
              <w:bottom w:val="single" w:sz="4" w:space="0" w:color="auto"/>
              <w:right w:val="single" w:sz="4" w:space="0" w:color="auto"/>
            </w:tcBorders>
          </w:tcPr>
          <w:p w14:paraId="6D657AC5" w14:textId="77777777" w:rsidR="008A6A12" w:rsidRPr="008A6A12" w:rsidRDefault="008A6A12" w:rsidP="008A6A12">
            <w:pPr>
              <w:pStyle w:val="ListParagraph"/>
              <w:ind w:left="284" w:hanging="283"/>
              <w:rPr>
                <w:szCs w:val="24"/>
              </w:rPr>
            </w:pPr>
            <w:r w:rsidRPr="008A6A12">
              <w:rPr>
                <w:szCs w:val="24"/>
              </w:rPr>
              <w:t>Kiểu lắp đặt</w:t>
            </w:r>
          </w:p>
        </w:tc>
        <w:tc>
          <w:tcPr>
            <w:tcW w:w="3583" w:type="dxa"/>
            <w:tcBorders>
              <w:top w:val="dotted" w:sz="4" w:space="0" w:color="auto"/>
              <w:left w:val="nil"/>
              <w:bottom w:val="single" w:sz="4" w:space="0" w:color="auto"/>
              <w:right w:val="single" w:sz="4" w:space="0" w:color="auto"/>
            </w:tcBorders>
          </w:tcPr>
          <w:p w14:paraId="6923D4D8" w14:textId="77777777" w:rsidR="008A6A12" w:rsidRPr="008A6A12" w:rsidRDefault="008A6A12" w:rsidP="008A6A12">
            <w:pPr>
              <w:ind w:left="35"/>
              <w:jc w:val="center"/>
              <w:rPr>
                <w:szCs w:val="24"/>
              </w:rPr>
            </w:pPr>
            <w:r w:rsidRPr="008A6A12">
              <w:rPr>
                <w:szCs w:val="24"/>
              </w:rPr>
              <w:t>Rack 19inch</w:t>
            </w:r>
          </w:p>
        </w:tc>
      </w:tr>
      <w:tr w:rsidR="008A6A12" w:rsidRPr="008A6A12" w14:paraId="3306EA24" w14:textId="77777777" w:rsidTr="008A6A12">
        <w:tc>
          <w:tcPr>
            <w:tcW w:w="4837" w:type="dxa"/>
            <w:tcBorders>
              <w:top w:val="dotted" w:sz="4" w:space="0" w:color="auto"/>
              <w:left w:val="single" w:sz="4" w:space="0" w:color="auto"/>
              <w:bottom w:val="single" w:sz="4" w:space="0" w:color="auto"/>
              <w:right w:val="single" w:sz="4" w:space="0" w:color="auto"/>
            </w:tcBorders>
          </w:tcPr>
          <w:p w14:paraId="618645D0" w14:textId="77777777" w:rsidR="008A6A12" w:rsidRPr="008A6A12" w:rsidRDefault="008A6A12" w:rsidP="008A6A12">
            <w:pPr>
              <w:pStyle w:val="ListParagraph"/>
              <w:ind w:left="284" w:hanging="283"/>
              <w:rPr>
                <w:szCs w:val="24"/>
              </w:rPr>
            </w:pPr>
            <w:r w:rsidRPr="008A6A12">
              <w:rPr>
                <w:szCs w:val="24"/>
              </w:rPr>
              <w:t>Input</w:t>
            </w:r>
          </w:p>
        </w:tc>
        <w:tc>
          <w:tcPr>
            <w:tcW w:w="3583" w:type="dxa"/>
            <w:tcBorders>
              <w:top w:val="dotted" w:sz="4" w:space="0" w:color="auto"/>
              <w:left w:val="nil"/>
              <w:bottom w:val="single" w:sz="4" w:space="0" w:color="auto"/>
              <w:right w:val="single" w:sz="4" w:space="0" w:color="auto"/>
            </w:tcBorders>
          </w:tcPr>
          <w:p w14:paraId="77312289" w14:textId="77777777" w:rsidR="008A6A12" w:rsidRPr="008A6A12" w:rsidRDefault="008A6A12" w:rsidP="008A6A12">
            <w:pPr>
              <w:ind w:left="35"/>
              <w:jc w:val="center"/>
              <w:rPr>
                <w:szCs w:val="24"/>
              </w:rPr>
            </w:pPr>
            <w:r w:rsidRPr="008A6A12">
              <w:rPr>
                <w:szCs w:val="24"/>
              </w:rPr>
              <w:t>IRIG-B</w:t>
            </w:r>
          </w:p>
        </w:tc>
      </w:tr>
      <w:tr w:rsidR="008A6A12" w:rsidRPr="008A6A12" w14:paraId="09935392" w14:textId="77777777" w:rsidTr="008A6A12">
        <w:tc>
          <w:tcPr>
            <w:tcW w:w="4837" w:type="dxa"/>
            <w:tcBorders>
              <w:top w:val="dotted" w:sz="4" w:space="0" w:color="auto"/>
              <w:left w:val="single" w:sz="4" w:space="0" w:color="auto"/>
              <w:bottom w:val="single" w:sz="4" w:space="0" w:color="auto"/>
              <w:right w:val="single" w:sz="4" w:space="0" w:color="auto"/>
            </w:tcBorders>
          </w:tcPr>
          <w:p w14:paraId="2B513109" w14:textId="77777777" w:rsidR="008A6A12" w:rsidRPr="008A6A12" w:rsidRDefault="008A6A12" w:rsidP="008A6A12">
            <w:pPr>
              <w:pStyle w:val="ListParagraph"/>
              <w:ind w:left="284" w:hanging="283"/>
              <w:rPr>
                <w:szCs w:val="24"/>
              </w:rPr>
            </w:pPr>
            <w:r w:rsidRPr="008A6A12">
              <w:rPr>
                <w:szCs w:val="24"/>
              </w:rPr>
              <w:t>Output</w:t>
            </w:r>
          </w:p>
        </w:tc>
        <w:tc>
          <w:tcPr>
            <w:tcW w:w="3583" w:type="dxa"/>
            <w:tcBorders>
              <w:top w:val="dotted" w:sz="4" w:space="0" w:color="auto"/>
              <w:left w:val="nil"/>
              <w:bottom w:val="single" w:sz="4" w:space="0" w:color="auto"/>
              <w:right w:val="single" w:sz="4" w:space="0" w:color="auto"/>
            </w:tcBorders>
          </w:tcPr>
          <w:p w14:paraId="64D2E475" w14:textId="77777777" w:rsidR="008A6A12" w:rsidRPr="008A6A12" w:rsidRDefault="008A6A12" w:rsidP="008A6A12">
            <w:pPr>
              <w:ind w:left="35"/>
              <w:jc w:val="center"/>
              <w:rPr>
                <w:szCs w:val="24"/>
              </w:rPr>
            </w:pPr>
            <w:r w:rsidRPr="008A6A12">
              <w:rPr>
                <w:szCs w:val="24"/>
              </w:rPr>
              <w:t>IRIG-B, NTPv4, PTP</w:t>
            </w:r>
          </w:p>
        </w:tc>
      </w:tr>
      <w:tr w:rsidR="008A6A12" w:rsidRPr="008A6A12" w14:paraId="794C3A78" w14:textId="77777777" w:rsidTr="008A6A12">
        <w:tc>
          <w:tcPr>
            <w:tcW w:w="4837" w:type="dxa"/>
            <w:tcBorders>
              <w:top w:val="dotted" w:sz="4" w:space="0" w:color="auto"/>
              <w:left w:val="single" w:sz="4" w:space="0" w:color="auto"/>
              <w:bottom w:val="single" w:sz="4" w:space="0" w:color="auto"/>
              <w:right w:val="single" w:sz="4" w:space="0" w:color="auto"/>
            </w:tcBorders>
          </w:tcPr>
          <w:p w14:paraId="73F9AD33" w14:textId="77777777" w:rsidR="008A6A12" w:rsidRPr="008A6A12" w:rsidRDefault="008A6A12" w:rsidP="008A6A12">
            <w:pPr>
              <w:pStyle w:val="ListParagraph"/>
              <w:ind w:left="284" w:hanging="283"/>
              <w:rPr>
                <w:szCs w:val="24"/>
              </w:rPr>
            </w:pPr>
            <w:r w:rsidRPr="008A6A12">
              <w:rPr>
                <w:szCs w:val="24"/>
              </w:rPr>
              <w:t>Chính xác</w:t>
            </w:r>
          </w:p>
        </w:tc>
        <w:tc>
          <w:tcPr>
            <w:tcW w:w="3583" w:type="dxa"/>
            <w:tcBorders>
              <w:top w:val="dotted" w:sz="4" w:space="0" w:color="auto"/>
              <w:left w:val="nil"/>
              <w:bottom w:val="single" w:sz="4" w:space="0" w:color="auto"/>
              <w:right w:val="single" w:sz="4" w:space="0" w:color="auto"/>
            </w:tcBorders>
          </w:tcPr>
          <w:p w14:paraId="4C768153" w14:textId="77777777" w:rsidR="008A6A12" w:rsidRPr="008A6A12" w:rsidRDefault="008A6A12" w:rsidP="008A6A12">
            <w:pPr>
              <w:ind w:left="35"/>
              <w:jc w:val="center"/>
              <w:rPr>
                <w:szCs w:val="24"/>
              </w:rPr>
            </w:pPr>
            <w:r w:rsidRPr="008A6A12">
              <w:rPr>
                <w:szCs w:val="24"/>
              </w:rPr>
              <w:t>1 PPS:  ±40 ns average, ±100 ns peak</w:t>
            </w:r>
            <w:r w:rsidRPr="008A6A12">
              <w:rPr>
                <w:szCs w:val="24"/>
              </w:rPr>
              <w:br/>
              <w:t>Demodulated IRIG-B: ±40 ns average, ±100 ns peak</w:t>
            </w:r>
            <w:r w:rsidRPr="008A6A12">
              <w:rPr>
                <w:szCs w:val="24"/>
              </w:rPr>
              <w:br/>
              <w:t xml:space="preserve">Modulated IRIG-B: </w:t>
            </w:r>
            <w:r w:rsidRPr="008A6A12">
              <w:rPr>
                <w:szCs w:val="24"/>
              </w:rPr>
              <w:br/>
              <w:t>±1 µs peak</w:t>
            </w:r>
          </w:p>
        </w:tc>
      </w:tr>
      <w:tr w:rsidR="008A6A12" w:rsidRPr="008A6A12" w14:paraId="1801A319" w14:textId="77777777" w:rsidTr="008A6A12">
        <w:tc>
          <w:tcPr>
            <w:tcW w:w="4837" w:type="dxa"/>
            <w:tcBorders>
              <w:top w:val="dotted" w:sz="4" w:space="0" w:color="auto"/>
              <w:left w:val="single" w:sz="4" w:space="0" w:color="auto"/>
              <w:bottom w:val="single" w:sz="4" w:space="0" w:color="auto"/>
              <w:right w:val="single" w:sz="4" w:space="0" w:color="auto"/>
            </w:tcBorders>
          </w:tcPr>
          <w:p w14:paraId="7C6C0E51" w14:textId="77777777" w:rsidR="008A6A12" w:rsidRPr="008A6A12" w:rsidRDefault="008A6A12" w:rsidP="008A6A12">
            <w:pPr>
              <w:pStyle w:val="ListParagraph"/>
              <w:ind w:left="284" w:hanging="283"/>
              <w:rPr>
                <w:szCs w:val="24"/>
              </w:rPr>
            </w:pPr>
            <w:r w:rsidRPr="008A6A12">
              <w:rPr>
                <w:szCs w:val="24"/>
              </w:rPr>
              <w:t>Cổng LAN</w:t>
            </w:r>
          </w:p>
        </w:tc>
        <w:tc>
          <w:tcPr>
            <w:tcW w:w="3583" w:type="dxa"/>
            <w:tcBorders>
              <w:top w:val="dotted" w:sz="4" w:space="0" w:color="auto"/>
              <w:left w:val="nil"/>
              <w:bottom w:val="single" w:sz="4" w:space="0" w:color="auto"/>
              <w:right w:val="single" w:sz="4" w:space="0" w:color="auto"/>
            </w:tcBorders>
          </w:tcPr>
          <w:p w14:paraId="586E3C06" w14:textId="77777777" w:rsidR="008A6A12" w:rsidRPr="008A6A12" w:rsidRDefault="008A6A12" w:rsidP="008A6A12">
            <w:pPr>
              <w:ind w:left="35"/>
              <w:jc w:val="center"/>
              <w:rPr>
                <w:szCs w:val="24"/>
              </w:rPr>
            </w:pPr>
            <w:r w:rsidRPr="008A6A12">
              <w:rPr>
                <w:szCs w:val="24"/>
              </w:rPr>
              <w:t>4 cổng RJ45 10/100 Mbps</w:t>
            </w:r>
          </w:p>
        </w:tc>
      </w:tr>
      <w:tr w:rsidR="008A6A12" w:rsidRPr="008A6A12" w14:paraId="1F885E27" w14:textId="77777777" w:rsidTr="008A6A12">
        <w:tc>
          <w:tcPr>
            <w:tcW w:w="4837" w:type="dxa"/>
            <w:tcBorders>
              <w:top w:val="dotted" w:sz="4" w:space="0" w:color="auto"/>
              <w:left w:val="single" w:sz="4" w:space="0" w:color="auto"/>
              <w:bottom w:val="dotted" w:sz="4" w:space="0" w:color="auto"/>
              <w:right w:val="single" w:sz="4" w:space="0" w:color="auto"/>
            </w:tcBorders>
          </w:tcPr>
          <w:p w14:paraId="11DAC5A9" w14:textId="77777777" w:rsidR="008A6A12" w:rsidRPr="008A6A12" w:rsidRDefault="008A6A12" w:rsidP="008A6A12">
            <w:pPr>
              <w:pStyle w:val="ListParagraph"/>
              <w:ind w:left="284" w:hanging="283"/>
              <w:rPr>
                <w:szCs w:val="24"/>
              </w:rPr>
            </w:pPr>
            <w:r w:rsidRPr="008A6A12">
              <w:rPr>
                <w:szCs w:val="24"/>
              </w:rPr>
              <w:t>Phụ kiện:</w:t>
            </w:r>
          </w:p>
        </w:tc>
        <w:tc>
          <w:tcPr>
            <w:tcW w:w="3583" w:type="dxa"/>
            <w:tcBorders>
              <w:top w:val="dotted" w:sz="4" w:space="0" w:color="auto"/>
              <w:left w:val="nil"/>
              <w:bottom w:val="dotted" w:sz="4" w:space="0" w:color="auto"/>
              <w:right w:val="single" w:sz="4" w:space="0" w:color="auto"/>
            </w:tcBorders>
          </w:tcPr>
          <w:p w14:paraId="10DD9421" w14:textId="77777777" w:rsidR="008A6A12" w:rsidRPr="008A6A12" w:rsidRDefault="008A6A12" w:rsidP="008A6A12">
            <w:pPr>
              <w:ind w:left="35"/>
              <w:jc w:val="center"/>
              <w:rPr>
                <w:szCs w:val="24"/>
              </w:rPr>
            </w:pPr>
            <w:r w:rsidRPr="008A6A12">
              <w:rPr>
                <w:szCs w:val="24"/>
              </w:rPr>
              <w:t>Trọn bộ hoàn tất</w:t>
            </w:r>
          </w:p>
        </w:tc>
      </w:tr>
      <w:tr w:rsidR="008A6A12" w:rsidRPr="008A6A12" w14:paraId="154DF44F" w14:textId="77777777" w:rsidTr="008A6A12">
        <w:tc>
          <w:tcPr>
            <w:tcW w:w="4837" w:type="dxa"/>
            <w:tcBorders>
              <w:top w:val="dotted" w:sz="4" w:space="0" w:color="auto"/>
              <w:left w:val="single" w:sz="4" w:space="0" w:color="auto"/>
              <w:bottom w:val="dotted" w:sz="4" w:space="0" w:color="auto"/>
              <w:right w:val="single" w:sz="4" w:space="0" w:color="auto"/>
            </w:tcBorders>
          </w:tcPr>
          <w:p w14:paraId="4D90BF6E" w14:textId="77777777" w:rsidR="008A6A12" w:rsidRPr="008A6A12" w:rsidRDefault="008A6A12" w:rsidP="008A6A12">
            <w:pPr>
              <w:rPr>
                <w:szCs w:val="24"/>
                <w:lang w:val="vi-VN"/>
              </w:rPr>
            </w:pPr>
            <w:r w:rsidRPr="008A6A12">
              <w:rPr>
                <w:szCs w:val="24"/>
              </w:rPr>
              <w:t>6.</w:t>
            </w:r>
            <w:r w:rsidRPr="008A6A12">
              <w:rPr>
                <w:szCs w:val="24"/>
                <w:lang w:val="vi-VN"/>
              </w:rPr>
              <w:t xml:space="preserve"> OT </w:t>
            </w:r>
            <w:r w:rsidRPr="008A6A12">
              <w:rPr>
                <w:szCs w:val="24"/>
              </w:rPr>
              <w:t>FIREWALL</w:t>
            </w:r>
            <w:r w:rsidRPr="008A6A12">
              <w:rPr>
                <w:szCs w:val="24"/>
                <w:lang w:val="vi-VN"/>
              </w:rPr>
              <w:t xml:space="preserve"> (#1, #2, #3)</w:t>
            </w:r>
          </w:p>
        </w:tc>
        <w:tc>
          <w:tcPr>
            <w:tcW w:w="3583" w:type="dxa"/>
            <w:tcBorders>
              <w:top w:val="dotted" w:sz="4" w:space="0" w:color="auto"/>
              <w:left w:val="nil"/>
              <w:bottom w:val="dotted" w:sz="4" w:space="0" w:color="auto"/>
              <w:right w:val="single" w:sz="4" w:space="0" w:color="auto"/>
            </w:tcBorders>
          </w:tcPr>
          <w:p w14:paraId="450CC0D1" w14:textId="77777777" w:rsidR="008A6A12" w:rsidRPr="008A6A12" w:rsidRDefault="008A6A12" w:rsidP="008A6A12">
            <w:pPr>
              <w:ind w:left="35"/>
              <w:jc w:val="center"/>
              <w:rPr>
                <w:szCs w:val="24"/>
              </w:rPr>
            </w:pPr>
          </w:p>
        </w:tc>
      </w:tr>
      <w:tr w:rsidR="008A6A12" w:rsidRPr="008A6A12" w14:paraId="106AB489" w14:textId="77777777" w:rsidTr="008A6A12">
        <w:tc>
          <w:tcPr>
            <w:tcW w:w="4837" w:type="dxa"/>
            <w:tcBorders>
              <w:top w:val="dotted" w:sz="4" w:space="0" w:color="auto"/>
              <w:left w:val="single" w:sz="4" w:space="0" w:color="auto"/>
              <w:bottom w:val="dotted" w:sz="4" w:space="0" w:color="auto"/>
              <w:right w:val="single" w:sz="4" w:space="0" w:color="auto"/>
            </w:tcBorders>
          </w:tcPr>
          <w:p w14:paraId="6AA24121" w14:textId="77777777" w:rsidR="008A6A12" w:rsidRPr="008A6A12" w:rsidRDefault="008A6A12" w:rsidP="008A6A12">
            <w:pPr>
              <w:pStyle w:val="ListParagraph"/>
              <w:ind w:left="284" w:hanging="283"/>
              <w:rPr>
                <w:szCs w:val="24"/>
              </w:rPr>
            </w:pPr>
            <w:r w:rsidRPr="008A6A12">
              <w:rPr>
                <w:szCs w:val="24"/>
                <w:lang w:val="vi-VN"/>
              </w:rPr>
              <w:t>Số lượng cổng</w:t>
            </w:r>
          </w:p>
        </w:tc>
        <w:tc>
          <w:tcPr>
            <w:tcW w:w="3583" w:type="dxa"/>
            <w:tcBorders>
              <w:top w:val="dotted" w:sz="4" w:space="0" w:color="auto"/>
              <w:left w:val="nil"/>
              <w:bottom w:val="dotted" w:sz="4" w:space="0" w:color="auto"/>
              <w:right w:val="single" w:sz="4" w:space="0" w:color="auto"/>
            </w:tcBorders>
          </w:tcPr>
          <w:p w14:paraId="6DA9854C" w14:textId="77777777" w:rsidR="008A6A12" w:rsidRPr="008A6A12" w:rsidRDefault="008A6A12" w:rsidP="008A6A12">
            <w:pPr>
              <w:ind w:left="35"/>
              <w:jc w:val="center"/>
              <w:rPr>
                <w:szCs w:val="24"/>
                <w:lang w:val="vi-VN" w:eastAsia="vi-VN"/>
              </w:rPr>
            </w:pPr>
            <w:r w:rsidRPr="008A6A12">
              <w:rPr>
                <w:szCs w:val="24"/>
                <w:lang w:eastAsia="vi-VN"/>
              </w:rPr>
              <w:t xml:space="preserve">Giao tiếp mạng LAN: </w:t>
            </w:r>
          </w:p>
          <w:p w14:paraId="1B6BAD8C" w14:textId="77777777" w:rsidR="008A6A12" w:rsidRPr="008A6A12" w:rsidRDefault="008A6A12" w:rsidP="008A6A12">
            <w:pPr>
              <w:ind w:left="35"/>
              <w:jc w:val="center"/>
              <w:rPr>
                <w:szCs w:val="24"/>
                <w:lang w:val="vi-VN" w:eastAsia="vi-VN"/>
              </w:rPr>
            </w:pPr>
            <w:r w:rsidRPr="008A6A12">
              <w:rPr>
                <w:szCs w:val="24"/>
                <w:lang w:val="vi-VN" w:eastAsia="vi-VN"/>
              </w:rPr>
              <w:t xml:space="preserve">+ OT Firewall #1, 2: </w:t>
            </w:r>
            <w:r w:rsidRPr="008A6A12">
              <w:rPr>
                <w:szCs w:val="24"/>
                <w:lang w:eastAsia="vi-VN"/>
              </w:rPr>
              <w:t>tối thiểu 6 cổng Ethernet RJ-45 10/100Mbps auto sense</w:t>
            </w:r>
          </w:p>
          <w:p w14:paraId="0CED8DEF" w14:textId="77777777" w:rsidR="008A6A12" w:rsidRPr="008A6A12" w:rsidRDefault="008A6A12" w:rsidP="008A6A12">
            <w:pPr>
              <w:ind w:left="35"/>
              <w:jc w:val="center"/>
              <w:rPr>
                <w:szCs w:val="24"/>
                <w:lang w:val="vi-VN"/>
              </w:rPr>
            </w:pPr>
            <w:r w:rsidRPr="008A6A12">
              <w:rPr>
                <w:szCs w:val="24"/>
                <w:lang w:val="vi-VN" w:eastAsia="vi-VN"/>
              </w:rPr>
              <w:t xml:space="preserve">+ OT Firewall #3: </w:t>
            </w:r>
            <w:r w:rsidRPr="008A6A12">
              <w:rPr>
                <w:szCs w:val="24"/>
                <w:lang w:eastAsia="vi-VN"/>
              </w:rPr>
              <w:t xml:space="preserve">tối thiểu </w:t>
            </w:r>
            <w:r w:rsidRPr="008A6A12">
              <w:rPr>
                <w:szCs w:val="24"/>
                <w:lang w:val="vi-VN" w:eastAsia="vi-VN"/>
              </w:rPr>
              <w:t>8</w:t>
            </w:r>
            <w:r w:rsidRPr="008A6A12">
              <w:rPr>
                <w:szCs w:val="24"/>
                <w:lang w:eastAsia="vi-VN"/>
              </w:rPr>
              <w:t xml:space="preserve"> cổng Ethernet RJ-45 10/100Mbps auto sense</w:t>
            </w:r>
          </w:p>
        </w:tc>
      </w:tr>
      <w:tr w:rsidR="008A6A12" w:rsidRPr="008A6A12" w14:paraId="2CBD6E62" w14:textId="77777777" w:rsidTr="008A6A12">
        <w:tc>
          <w:tcPr>
            <w:tcW w:w="4837" w:type="dxa"/>
            <w:vMerge w:val="restart"/>
            <w:tcBorders>
              <w:top w:val="dotted" w:sz="4" w:space="0" w:color="auto"/>
              <w:left w:val="single" w:sz="4" w:space="0" w:color="auto"/>
              <w:right w:val="single" w:sz="4" w:space="0" w:color="auto"/>
            </w:tcBorders>
          </w:tcPr>
          <w:p w14:paraId="689CB3C6" w14:textId="77777777" w:rsidR="008A6A12" w:rsidRPr="008A6A12" w:rsidRDefault="008A6A12" w:rsidP="008A6A12">
            <w:pPr>
              <w:pStyle w:val="ListParagraph"/>
              <w:ind w:left="284" w:hanging="283"/>
              <w:rPr>
                <w:szCs w:val="24"/>
              </w:rPr>
            </w:pPr>
            <w:r w:rsidRPr="008A6A12">
              <w:rPr>
                <w:szCs w:val="24"/>
                <w:lang w:val="vi-VN"/>
              </w:rPr>
              <w:t>Năng lực xử lý</w:t>
            </w:r>
            <w:r w:rsidRPr="008A6A12">
              <w:rPr>
                <w:szCs w:val="24"/>
              </w:rPr>
              <w:t>:</w:t>
            </w:r>
          </w:p>
        </w:tc>
        <w:tc>
          <w:tcPr>
            <w:tcW w:w="3583" w:type="dxa"/>
            <w:tcBorders>
              <w:top w:val="dotted" w:sz="4" w:space="0" w:color="auto"/>
              <w:left w:val="nil"/>
              <w:bottom w:val="dotted" w:sz="4" w:space="0" w:color="auto"/>
              <w:right w:val="single" w:sz="4" w:space="0" w:color="auto"/>
            </w:tcBorders>
          </w:tcPr>
          <w:p w14:paraId="5EA9A21F" w14:textId="77777777" w:rsidR="008A6A12" w:rsidRPr="008A6A12" w:rsidRDefault="008A6A12" w:rsidP="008A6A12">
            <w:pPr>
              <w:ind w:left="35"/>
              <w:jc w:val="center"/>
              <w:rPr>
                <w:szCs w:val="24"/>
              </w:rPr>
            </w:pPr>
            <w:r w:rsidRPr="008A6A12">
              <w:rPr>
                <w:szCs w:val="24"/>
                <w:lang w:val="vi-VN"/>
              </w:rPr>
              <w:t>Firewall throughtput, IDS …: theo tính toán thực tế;</w:t>
            </w:r>
          </w:p>
        </w:tc>
      </w:tr>
      <w:tr w:rsidR="008A6A12" w:rsidRPr="008A6A12" w14:paraId="749342C4" w14:textId="77777777" w:rsidTr="008A6A12">
        <w:tc>
          <w:tcPr>
            <w:tcW w:w="4837" w:type="dxa"/>
            <w:vMerge/>
            <w:tcBorders>
              <w:left w:val="single" w:sz="4" w:space="0" w:color="auto"/>
              <w:bottom w:val="dotted" w:sz="4" w:space="0" w:color="auto"/>
              <w:right w:val="single" w:sz="4" w:space="0" w:color="auto"/>
            </w:tcBorders>
          </w:tcPr>
          <w:p w14:paraId="7A406763"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13CB2D3D" w14:textId="77777777" w:rsidR="008A6A12" w:rsidRPr="008A6A12" w:rsidRDefault="008A6A12" w:rsidP="008A6A12">
            <w:pPr>
              <w:ind w:left="35"/>
              <w:jc w:val="center"/>
              <w:rPr>
                <w:szCs w:val="24"/>
              </w:rPr>
            </w:pPr>
            <w:r w:rsidRPr="008A6A12">
              <w:rPr>
                <w:szCs w:val="24"/>
                <w:lang w:val="vi-VN"/>
              </w:rPr>
              <w:t>Maximum concurrent sestions: theo tính toán thực tế.</w:t>
            </w:r>
          </w:p>
        </w:tc>
      </w:tr>
      <w:tr w:rsidR="008A6A12" w:rsidRPr="008A6A12" w14:paraId="738957DA" w14:textId="77777777" w:rsidTr="008A6A12">
        <w:tc>
          <w:tcPr>
            <w:tcW w:w="4837" w:type="dxa"/>
            <w:tcBorders>
              <w:top w:val="dotted" w:sz="4" w:space="0" w:color="auto"/>
              <w:left w:val="single" w:sz="4" w:space="0" w:color="auto"/>
              <w:bottom w:val="dotted" w:sz="4" w:space="0" w:color="auto"/>
              <w:right w:val="single" w:sz="4" w:space="0" w:color="auto"/>
            </w:tcBorders>
          </w:tcPr>
          <w:p w14:paraId="50754F97" w14:textId="77777777" w:rsidR="008A6A12" w:rsidRPr="008A6A12" w:rsidRDefault="008A6A12" w:rsidP="008A6A12">
            <w:pPr>
              <w:pStyle w:val="ListParagraph"/>
              <w:ind w:left="284" w:hanging="283"/>
              <w:rPr>
                <w:szCs w:val="24"/>
              </w:rPr>
            </w:pPr>
            <w:r w:rsidRPr="008A6A12">
              <w:rPr>
                <w:szCs w:val="24"/>
                <w:lang w:val="vi-VN"/>
              </w:rPr>
              <w:t>Chức năng Firewall</w:t>
            </w:r>
            <w:r w:rsidRPr="008A6A12">
              <w:rPr>
                <w:szCs w:val="24"/>
              </w:rPr>
              <w:t>:</w:t>
            </w:r>
          </w:p>
        </w:tc>
        <w:tc>
          <w:tcPr>
            <w:tcW w:w="3583" w:type="dxa"/>
            <w:tcBorders>
              <w:top w:val="dotted" w:sz="4" w:space="0" w:color="auto"/>
              <w:left w:val="nil"/>
              <w:bottom w:val="dotted" w:sz="4" w:space="0" w:color="auto"/>
              <w:right w:val="single" w:sz="4" w:space="0" w:color="auto"/>
            </w:tcBorders>
          </w:tcPr>
          <w:p w14:paraId="3F7B2D65" w14:textId="77777777" w:rsidR="008A6A12" w:rsidRPr="008A6A12" w:rsidRDefault="008A6A12" w:rsidP="008A6A12">
            <w:pPr>
              <w:ind w:left="35"/>
              <w:jc w:val="center"/>
              <w:rPr>
                <w:szCs w:val="24"/>
              </w:rPr>
            </w:pPr>
            <w:r w:rsidRPr="008A6A12">
              <w:rPr>
                <w:szCs w:val="24"/>
                <w:lang w:val="vi-VN"/>
              </w:rPr>
              <w:t>Tường lửa kiểm soát đầy đủ trạng thái (Stateful Inspection Firewall)</w:t>
            </w:r>
          </w:p>
        </w:tc>
      </w:tr>
      <w:tr w:rsidR="008A6A12" w:rsidRPr="008A6A12" w14:paraId="2806BD7D" w14:textId="77777777" w:rsidTr="008A6A12">
        <w:tc>
          <w:tcPr>
            <w:tcW w:w="4837" w:type="dxa"/>
            <w:vMerge w:val="restart"/>
            <w:tcBorders>
              <w:top w:val="dotted" w:sz="4" w:space="0" w:color="auto"/>
              <w:left w:val="single" w:sz="4" w:space="0" w:color="auto"/>
              <w:right w:val="single" w:sz="4" w:space="0" w:color="auto"/>
            </w:tcBorders>
          </w:tcPr>
          <w:p w14:paraId="76FC3011" w14:textId="77777777" w:rsidR="008A6A12" w:rsidRPr="008A6A12" w:rsidRDefault="008A6A12" w:rsidP="008A6A12">
            <w:pPr>
              <w:pStyle w:val="ListParagraph"/>
              <w:ind w:left="284" w:hanging="283"/>
              <w:rPr>
                <w:szCs w:val="24"/>
              </w:rPr>
            </w:pPr>
            <w:r w:rsidRPr="008A6A12">
              <w:rPr>
                <w:szCs w:val="24"/>
                <w:lang w:val="vi-VN"/>
              </w:rPr>
              <w:t>Khả năng phát hiện nguy cơ</w:t>
            </w:r>
            <w:r w:rsidRPr="008A6A12">
              <w:rPr>
                <w:szCs w:val="24"/>
              </w:rPr>
              <w:t>:</w:t>
            </w:r>
          </w:p>
        </w:tc>
        <w:tc>
          <w:tcPr>
            <w:tcW w:w="3583" w:type="dxa"/>
            <w:tcBorders>
              <w:top w:val="dotted" w:sz="4" w:space="0" w:color="auto"/>
              <w:left w:val="nil"/>
              <w:bottom w:val="dotted" w:sz="4" w:space="0" w:color="auto"/>
              <w:right w:val="single" w:sz="4" w:space="0" w:color="auto"/>
            </w:tcBorders>
          </w:tcPr>
          <w:p w14:paraId="43CCEF57" w14:textId="77777777" w:rsidR="008A6A12" w:rsidRPr="008A6A12" w:rsidRDefault="008A6A12" w:rsidP="008A6A12">
            <w:pPr>
              <w:ind w:left="35"/>
              <w:jc w:val="center"/>
              <w:rPr>
                <w:szCs w:val="24"/>
              </w:rPr>
            </w:pPr>
            <w:r w:rsidRPr="008A6A12">
              <w:rPr>
                <w:szCs w:val="24"/>
                <w:lang w:val="vi-VN"/>
              </w:rPr>
              <w:t xml:space="preserve">Phát hiện dựa trên phân tích hành vi (behavior); </w:t>
            </w:r>
          </w:p>
        </w:tc>
      </w:tr>
      <w:tr w:rsidR="008A6A12" w:rsidRPr="008A6A12" w14:paraId="4AD34EE3" w14:textId="77777777" w:rsidTr="008A6A12">
        <w:tc>
          <w:tcPr>
            <w:tcW w:w="4837" w:type="dxa"/>
            <w:vMerge/>
            <w:tcBorders>
              <w:left w:val="single" w:sz="4" w:space="0" w:color="auto"/>
              <w:right w:val="single" w:sz="4" w:space="0" w:color="auto"/>
            </w:tcBorders>
          </w:tcPr>
          <w:p w14:paraId="25A038EE"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0EB4D81B" w14:textId="77777777" w:rsidR="008A6A12" w:rsidRPr="008A6A12" w:rsidRDefault="008A6A12" w:rsidP="008A6A12">
            <w:pPr>
              <w:ind w:left="35"/>
              <w:jc w:val="center"/>
              <w:rPr>
                <w:szCs w:val="24"/>
              </w:rPr>
            </w:pPr>
            <w:r w:rsidRPr="008A6A12">
              <w:rPr>
                <w:szCs w:val="24"/>
                <w:lang w:val="vi-VN"/>
              </w:rPr>
              <w:t xml:space="preserve">Phát hiện dựa trên tính hợp lệ của giao thức (protocol); </w:t>
            </w:r>
          </w:p>
        </w:tc>
      </w:tr>
      <w:tr w:rsidR="008A6A12" w:rsidRPr="008A6A12" w14:paraId="5B9007E5" w14:textId="77777777" w:rsidTr="008A6A12">
        <w:tc>
          <w:tcPr>
            <w:tcW w:w="4837" w:type="dxa"/>
            <w:vMerge/>
            <w:tcBorders>
              <w:left w:val="single" w:sz="4" w:space="0" w:color="auto"/>
              <w:bottom w:val="dotted" w:sz="4" w:space="0" w:color="auto"/>
              <w:right w:val="single" w:sz="4" w:space="0" w:color="auto"/>
            </w:tcBorders>
          </w:tcPr>
          <w:p w14:paraId="27863475"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629725BF" w14:textId="77777777" w:rsidR="008A6A12" w:rsidRPr="008A6A12" w:rsidRDefault="008A6A12" w:rsidP="008A6A12">
            <w:pPr>
              <w:ind w:left="35"/>
              <w:jc w:val="center"/>
              <w:rPr>
                <w:szCs w:val="24"/>
              </w:rPr>
            </w:pPr>
            <w:r w:rsidRPr="008A6A12">
              <w:rPr>
                <w:szCs w:val="24"/>
                <w:lang w:val="vi-VN"/>
              </w:rPr>
              <w:t>Phát hiện dựa trên mẫu tấn công khai thác điểm yếu (rule/signature).</w:t>
            </w:r>
          </w:p>
        </w:tc>
      </w:tr>
      <w:tr w:rsidR="008A6A12" w:rsidRPr="008A6A12" w14:paraId="6ED42F07" w14:textId="77777777" w:rsidTr="008A6A12">
        <w:tc>
          <w:tcPr>
            <w:tcW w:w="4837" w:type="dxa"/>
            <w:vMerge w:val="restart"/>
            <w:tcBorders>
              <w:top w:val="dotted" w:sz="4" w:space="0" w:color="auto"/>
              <w:left w:val="single" w:sz="4" w:space="0" w:color="auto"/>
              <w:right w:val="single" w:sz="4" w:space="0" w:color="auto"/>
            </w:tcBorders>
          </w:tcPr>
          <w:p w14:paraId="3F8BD188" w14:textId="77777777" w:rsidR="008A6A12" w:rsidRPr="008A6A12" w:rsidRDefault="008A6A12" w:rsidP="008A6A12">
            <w:pPr>
              <w:pStyle w:val="ListParagraph"/>
              <w:ind w:left="284" w:hanging="283"/>
              <w:rPr>
                <w:szCs w:val="24"/>
              </w:rPr>
            </w:pPr>
            <w:r w:rsidRPr="008A6A12">
              <w:rPr>
                <w:szCs w:val="24"/>
                <w:lang w:val="vi-VN"/>
              </w:rPr>
              <w:t>Khả năng Routing (định tuyến):</w:t>
            </w:r>
          </w:p>
        </w:tc>
        <w:tc>
          <w:tcPr>
            <w:tcW w:w="3583" w:type="dxa"/>
            <w:tcBorders>
              <w:top w:val="dotted" w:sz="4" w:space="0" w:color="auto"/>
              <w:left w:val="nil"/>
              <w:bottom w:val="dotted" w:sz="4" w:space="0" w:color="auto"/>
              <w:right w:val="single" w:sz="4" w:space="0" w:color="auto"/>
            </w:tcBorders>
          </w:tcPr>
          <w:p w14:paraId="71F2131D" w14:textId="77777777" w:rsidR="008A6A12" w:rsidRPr="008A6A12" w:rsidRDefault="008A6A12" w:rsidP="008A6A12">
            <w:pPr>
              <w:ind w:left="35"/>
              <w:jc w:val="center"/>
              <w:rPr>
                <w:szCs w:val="24"/>
              </w:rPr>
            </w:pPr>
            <w:r w:rsidRPr="008A6A12">
              <w:rPr>
                <w:szCs w:val="24"/>
                <w:lang w:val="vi-VN"/>
              </w:rPr>
              <w:t xml:space="preserve">Static, OSPF, RIP; </w:t>
            </w:r>
          </w:p>
        </w:tc>
      </w:tr>
      <w:tr w:rsidR="008A6A12" w:rsidRPr="008A6A12" w14:paraId="576E24F2" w14:textId="77777777" w:rsidTr="008A6A12">
        <w:tc>
          <w:tcPr>
            <w:tcW w:w="4837" w:type="dxa"/>
            <w:vMerge/>
            <w:tcBorders>
              <w:left w:val="single" w:sz="4" w:space="0" w:color="auto"/>
              <w:right w:val="single" w:sz="4" w:space="0" w:color="auto"/>
            </w:tcBorders>
          </w:tcPr>
          <w:p w14:paraId="5D1D042C"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3D35E3BA" w14:textId="77777777" w:rsidR="008A6A12" w:rsidRPr="008A6A12" w:rsidRDefault="008A6A12" w:rsidP="008A6A12">
            <w:pPr>
              <w:ind w:left="35"/>
              <w:jc w:val="center"/>
              <w:rPr>
                <w:szCs w:val="24"/>
              </w:rPr>
            </w:pPr>
            <w:r w:rsidRPr="008A6A12">
              <w:rPr>
                <w:szCs w:val="24"/>
                <w:lang w:val="vi-VN"/>
              </w:rPr>
              <w:t>Static NAT, Dynamic NAT;</w:t>
            </w:r>
          </w:p>
        </w:tc>
      </w:tr>
      <w:tr w:rsidR="008A6A12" w:rsidRPr="008A6A12" w14:paraId="7B1546A0" w14:textId="77777777" w:rsidTr="008A6A12">
        <w:tc>
          <w:tcPr>
            <w:tcW w:w="4837" w:type="dxa"/>
            <w:vMerge/>
            <w:tcBorders>
              <w:left w:val="single" w:sz="4" w:space="0" w:color="auto"/>
              <w:bottom w:val="dotted" w:sz="4" w:space="0" w:color="auto"/>
              <w:right w:val="single" w:sz="4" w:space="0" w:color="auto"/>
            </w:tcBorders>
          </w:tcPr>
          <w:p w14:paraId="378C319B"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1857CB0C" w14:textId="77777777" w:rsidR="008A6A12" w:rsidRPr="008A6A12" w:rsidRDefault="008A6A12" w:rsidP="008A6A12">
            <w:pPr>
              <w:ind w:left="35"/>
              <w:jc w:val="center"/>
              <w:rPr>
                <w:szCs w:val="24"/>
              </w:rPr>
            </w:pPr>
            <w:r w:rsidRPr="008A6A12">
              <w:rPr>
                <w:szCs w:val="24"/>
                <w:lang w:val="vi-VN"/>
              </w:rPr>
              <w:t>Policy based routing</w:t>
            </w:r>
          </w:p>
        </w:tc>
      </w:tr>
      <w:tr w:rsidR="008A6A12" w:rsidRPr="008A6A12" w14:paraId="0016FAB0" w14:textId="77777777" w:rsidTr="008A6A12">
        <w:tc>
          <w:tcPr>
            <w:tcW w:w="4837" w:type="dxa"/>
            <w:tcBorders>
              <w:top w:val="dotted" w:sz="4" w:space="0" w:color="auto"/>
              <w:left w:val="single" w:sz="4" w:space="0" w:color="auto"/>
              <w:bottom w:val="dotted" w:sz="4" w:space="0" w:color="auto"/>
              <w:right w:val="single" w:sz="4" w:space="0" w:color="auto"/>
            </w:tcBorders>
          </w:tcPr>
          <w:p w14:paraId="7A435BF6" w14:textId="77777777" w:rsidR="008A6A12" w:rsidRPr="008A6A12" w:rsidRDefault="008A6A12" w:rsidP="008A6A12">
            <w:pPr>
              <w:pStyle w:val="ListParagraph"/>
              <w:ind w:left="284" w:hanging="283"/>
              <w:rPr>
                <w:szCs w:val="24"/>
              </w:rPr>
            </w:pPr>
            <w:r w:rsidRPr="008A6A12">
              <w:rPr>
                <w:szCs w:val="24"/>
                <w:lang w:val="vi-VN"/>
              </w:rPr>
              <w:t>Đáp ứng sẵn sàng cao</w:t>
            </w:r>
          </w:p>
        </w:tc>
        <w:tc>
          <w:tcPr>
            <w:tcW w:w="3583" w:type="dxa"/>
            <w:tcBorders>
              <w:top w:val="dotted" w:sz="4" w:space="0" w:color="auto"/>
              <w:left w:val="nil"/>
              <w:bottom w:val="dotted" w:sz="4" w:space="0" w:color="auto"/>
              <w:right w:val="single" w:sz="4" w:space="0" w:color="auto"/>
            </w:tcBorders>
          </w:tcPr>
          <w:p w14:paraId="052BE5AE" w14:textId="77777777" w:rsidR="008A6A12" w:rsidRPr="008A6A12" w:rsidRDefault="008A6A12" w:rsidP="008A6A12">
            <w:pPr>
              <w:ind w:left="35"/>
              <w:jc w:val="center"/>
              <w:rPr>
                <w:szCs w:val="24"/>
              </w:rPr>
            </w:pPr>
            <w:r w:rsidRPr="008A6A12">
              <w:rPr>
                <w:szCs w:val="24"/>
                <w:lang w:eastAsia="vi-VN"/>
              </w:rPr>
              <w:t>Đáp ứng</w:t>
            </w:r>
          </w:p>
        </w:tc>
      </w:tr>
      <w:tr w:rsidR="008A6A12" w:rsidRPr="008A6A12" w14:paraId="321E27CE" w14:textId="77777777" w:rsidTr="008A6A12">
        <w:tc>
          <w:tcPr>
            <w:tcW w:w="4837" w:type="dxa"/>
            <w:tcBorders>
              <w:top w:val="dotted" w:sz="4" w:space="0" w:color="auto"/>
              <w:left w:val="single" w:sz="4" w:space="0" w:color="auto"/>
              <w:bottom w:val="dotted" w:sz="4" w:space="0" w:color="auto"/>
              <w:right w:val="single" w:sz="4" w:space="0" w:color="auto"/>
            </w:tcBorders>
          </w:tcPr>
          <w:p w14:paraId="0C9BE771" w14:textId="77777777" w:rsidR="008A6A12" w:rsidRPr="008A6A12" w:rsidRDefault="008A6A12" w:rsidP="008A6A12">
            <w:pPr>
              <w:pStyle w:val="ListParagraph"/>
              <w:ind w:left="0" w:firstLine="1"/>
              <w:rPr>
                <w:szCs w:val="24"/>
              </w:rPr>
            </w:pPr>
            <w:r w:rsidRPr="008A6A12">
              <w:rPr>
                <w:szCs w:val="24"/>
                <w:lang w:val="vi-VN"/>
              </w:rPr>
              <w:t>Cho phép 2 firewall cùng hãng có thể hoạt động ở chế độ active/standby (cluster)</w:t>
            </w:r>
          </w:p>
        </w:tc>
        <w:tc>
          <w:tcPr>
            <w:tcW w:w="3583" w:type="dxa"/>
            <w:tcBorders>
              <w:top w:val="dotted" w:sz="4" w:space="0" w:color="auto"/>
              <w:left w:val="nil"/>
              <w:bottom w:val="dotted" w:sz="4" w:space="0" w:color="auto"/>
              <w:right w:val="single" w:sz="4" w:space="0" w:color="auto"/>
            </w:tcBorders>
          </w:tcPr>
          <w:p w14:paraId="540A81B0" w14:textId="77777777" w:rsidR="008A6A12" w:rsidRPr="008A6A12" w:rsidRDefault="008A6A12" w:rsidP="008A6A12">
            <w:pPr>
              <w:ind w:left="35"/>
              <w:jc w:val="center"/>
              <w:rPr>
                <w:szCs w:val="24"/>
              </w:rPr>
            </w:pPr>
            <w:r w:rsidRPr="008A6A12">
              <w:rPr>
                <w:szCs w:val="24"/>
                <w:lang w:eastAsia="vi-VN"/>
              </w:rPr>
              <w:t>Đáp ứng</w:t>
            </w:r>
          </w:p>
        </w:tc>
      </w:tr>
      <w:tr w:rsidR="008A6A12" w:rsidRPr="008A6A12" w14:paraId="5E80BD17" w14:textId="77777777" w:rsidTr="008A6A12">
        <w:tc>
          <w:tcPr>
            <w:tcW w:w="4837" w:type="dxa"/>
            <w:vMerge w:val="restart"/>
            <w:tcBorders>
              <w:top w:val="dotted" w:sz="4" w:space="0" w:color="auto"/>
              <w:left w:val="single" w:sz="4" w:space="0" w:color="auto"/>
              <w:right w:val="single" w:sz="4" w:space="0" w:color="auto"/>
            </w:tcBorders>
          </w:tcPr>
          <w:p w14:paraId="49E9DC8E" w14:textId="77777777" w:rsidR="008A6A12" w:rsidRPr="008A6A12" w:rsidRDefault="008A6A12" w:rsidP="008A6A12">
            <w:pPr>
              <w:pStyle w:val="ListParagraph"/>
              <w:ind w:left="284" w:hanging="283"/>
              <w:rPr>
                <w:szCs w:val="24"/>
              </w:rPr>
            </w:pPr>
            <w:r w:rsidRPr="008A6A12">
              <w:rPr>
                <w:szCs w:val="24"/>
                <w:lang w:val="vi-VN"/>
              </w:rPr>
              <w:t>Khả năng kiểm soát ứng dụng</w:t>
            </w:r>
          </w:p>
        </w:tc>
        <w:tc>
          <w:tcPr>
            <w:tcW w:w="3583" w:type="dxa"/>
            <w:tcBorders>
              <w:top w:val="dotted" w:sz="4" w:space="0" w:color="auto"/>
              <w:left w:val="nil"/>
              <w:bottom w:val="dotted" w:sz="4" w:space="0" w:color="auto"/>
              <w:right w:val="single" w:sz="4" w:space="0" w:color="auto"/>
            </w:tcBorders>
          </w:tcPr>
          <w:p w14:paraId="2BBF21CF" w14:textId="77777777" w:rsidR="008A6A12" w:rsidRPr="008A6A12" w:rsidRDefault="008A6A12" w:rsidP="008A6A12">
            <w:pPr>
              <w:ind w:left="35"/>
              <w:jc w:val="center"/>
              <w:rPr>
                <w:szCs w:val="24"/>
              </w:rPr>
            </w:pPr>
            <w:r w:rsidRPr="008A6A12">
              <w:rPr>
                <w:szCs w:val="24"/>
                <w:lang w:val="vi-VN"/>
              </w:rPr>
              <w:t xml:space="preserve">Modbus, IEC-60870-5-104, IEC 60870-6 (ICCP), OPC DA &amp; UA, DNP3, IEC 61850, SNTP; </w:t>
            </w:r>
          </w:p>
        </w:tc>
      </w:tr>
      <w:tr w:rsidR="008A6A12" w:rsidRPr="008A6A12" w14:paraId="5CB9F40D" w14:textId="77777777" w:rsidTr="008A6A12">
        <w:tc>
          <w:tcPr>
            <w:tcW w:w="4837" w:type="dxa"/>
            <w:vMerge/>
            <w:tcBorders>
              <w:left w:val="single" w:sz="4" w:space="0" w:color="auto"/>
              <w:right w:val="single" w:sz="4" w:space="0" w:color="auto"/>
            </w:tcBorders>
          </w:tcPr>
          <w:p w14:paraId="0BE312B8"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2151DDE2" w14:textId="77777777" w:rsidR="008A6A12" w:rsidRPr="008A6A12" w:rsidRDefault="008A6A12" w:rsidP="008A6A12">
            <w:pPr>
              <w:ind w:left="35"/>
              <w:jc w:val="center"/>
              <w:rPr>
                <w:szCs w:val="24"/>
              </w:rPr>
            </w:pPr>
            <w:r w:rsidRPr="008A6A12">
              <w:rPr>
                <w:szCs w:val="24"/>
                <w:lang w:val="vi-VN"/>
              </w:rPr>
              <w:t>VoIP;</w:t>
            </w:r>
          </w:p>
        </w:tc>
      </w:tr>
      <w:tr w:rsidR="008A6A12" w:rsidRPr="008A6A12" w14:paraId="51E8A56E" w14:textId="77777777" w:rsidTr="008A6A12">
        <w:tc>
          <w:tcPr>
            <w:tcW w:w="4837" w:type="dxa"/>
            <w:vMerge/>
            <w:tcBorders>
              <w:left w:val="single" w:sz="4" w:space="0" w:color="auto"/>
              <w:bottom w:val="dotted" w:sz="4" w:space="0" w:color="auto"/>
              <w:right w:val="single" w:sz="4" w:space="0" w:color="auto"/>
            </w:tcBorders>
          </w:tcPr>
          <w:p w14:paraId="64D48577"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481111E7" w14:textId="77777777" w:rsidR="008A6A12" w:rsidRPr="008A6A12" w:rsidRDefault="008A6A12" w:rsidP="008A6A12">
            <w:pPr>
              <w:ind w:left="35"/>
              <w:jc w:val="center"/>
              <w:rPr>
                <w:szCs w:val="24"/>
              </w:rPr>
            </w:pPr>
            <w:r w:rsidRPr="008A6A12">
              <w:rPr>
                <w:szCs w:val="24"/>
                <w:lang w:val="vi-VN"/>
              </w:rPr>
              <w:t>Có khả năng hỗ trợ kiểm soát các lệnh điều khiển/giám sát ở mức chi tiết trong lĩnh vực SCADA</w:t>
            </w:r>
          </w:p>
        </w:tc>
      </w:tr>
      <w:tr w:rsidR="008A6A12" w:rsidRPr="008A6A12" w14:paraId="3204D537" w14:textId="77777777" w:rsidTr="008A6A12">
        <w:tc>
          <w:tcPr>
            <w:tcW w:w="4837" w:type="dxa"/>
            <w:tcBorders>
              <w:top w:val="dotted" w:sz="4" w:space="0" w:color="auto"/>
              <w:left w:val="single" w:sz="4" w:space="0" w:color="auto"/>
              <w:bottom w:val="dotted" w:sz="4" w:space="0" w:color="auto"/>
              <w:right w:val="single" w:sz="4" w:space="0" w:color="auto"/>
            </w:tcBorders>
          </w:tcPr>
          <w:p w14:paraId="651F56FC" w14:textId="77777777" w:rsidR="008A6A12" w:rsidRPr="008A6A12" w:rsidRDefault="008A6A12" w:rsidP="008A6A12">
            <w:pPr>
              <w:pStyle w:val="ListParagraph"/>
              <w:ind w:left="284" w:hanging="283"/>
              <w:rPr>
                <w:szCs w:val="24"/>
              </w:rPr>
            </w:pPr>
            <w:r w:rsidRPr="008A6A12">
              <w:rPr>
                <w:szCs w:val="24"/>
                <w:lang w:val="vi-VN"/>
              </w:rPr>
              <w:t>Tương thích yêu cầu quản lý</w:t>
            </w:r>
          </w:p>
        </w:tc>
        <w:tc>
          <w:tcPr>
            <w:tcW w:w="3583" w:type="dxa"/>
            <w:tcBorders>
              <w:top w:val="dotted" w:sz="4" w:space="0" w:color="auto"/>
              <w:left w:val="nil"/>
              <w:bottom w:val="dotted" w:sz="4" w:space="0" w:color="auto"/>
              <w:right w:val="single" w:sz="4" w:space="0" w:color="auto"/>
            </w:tcBorders>
          </w:tcPr>
          <w:p w14:paraId="7E58DC35" w14:textId="77777777" w:rsidR="008A6A12" w:rsidRPr="008A6A12" w:rsidRDefault="008A6A12" w:rsidP="008A6A12">
            <w:pPr>
              <w:ind w:left="35"/>
              <w:jc w:val="center"/>
              <w:rPr>
                <w:szCs w:val="24"/>
              </w:rPr>
            </w:pPr>
            <w:r w:rsidRPr="008A6A12">
              <w:rPr>
                <w:szCs w:val="24"/>
                <w:lang w:val="vi-VN"/>
              </w:rPr>
              <w:t>Có khả năng đẩy sự kiện an ninh và log về hệ thống quản lý thông tin an ninh và sự kiện qua giao thức syslog (SIEM);</w:t>
            </w:r>
          </w:p>
        </w:tc>
      </w:tr>
      <w:tr w:rsidR="008A6A12" w:rsidRPr="008A6A12" w14:paraId="2433EA79" w14:textId="77777777" w:rsidTr="008A6A12">
        <w:tc>
          <w:tcPr>
            <w:tcW w:w="4837" w:type="dxa"/>
            <w:tcBorders>
              <w:top w:val="dotted" w:sz="4" w:space="0" w:color="auto"/>
              <w:left w:val="single" w:sz="4" w:space="0" w:color="auto"/>
              <w:bottom w:val="dotted" w:sz="4" w:space="0" w:color="auto"/>
              <w:right w:val="single" w:sz="4" w:space="0" w:color="auto"/>
            </w:tcBorders>
          </w:tcPr>
          <w:p w14:paraId="7E747179"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54322EA2" w14:textId="77777777" w:rsidR="008A6A12" w:rsidRPr="008A6A12" w:rsidRDefault="008A6A12" w:rsidP="008A6A12">
            <w:pPr>
              <w:ind w:left="35"/>
              <w:jc w:val="center"/>
              <w:rPr>
                <w:szCs w:val="24"/>
              </w:rPr>
            </w:pPr>
            <w:r w:rsidRPr="008A6A12">
              <w:rPr>
                <w:szCs w:val="24"/>
                <w:lang w:val="vi-VN"/>
              </w:rPr>
              <w:t>Có khả năng lưu logs cục bộ trong ổ cứng hoặc thẻ nhớ;</w:t>
            </w:r>
          </w:p>
        </w:tc>
      </w:tr>
      <w:tr w:rsidR="008A6A12" w:rsidRPr="008A6A12" w14:paraId="31806AAA" w14:textId="77777777" w:rsidTr="008A6A12">
        <w:tc>
          <w:tcPr>
            <w:tcW w:w="4837" w:type="dxa"/>
            <w:tcBorders>
              <w:top w:val="dotted" w:sz="4" w:space="0" w:color="auto"/>
              <w:left w:val="single" w:sz="4" w:space="0" w:color="auto"/>
              <w:bottom w:val="dotted" w:sz="4" w:space="0" w:color="auto"/>
              <w:right w:val="single" w:sz="4" w:space="0" w:color="auto"/>
            </w:tcBorders>
          </w:tcPr>
          <w:p w14:paraId="76B6F3D4"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63B4FDFB" w14:textId="77777777" w:rsidR="008A6A12" w:rsidRPr="008A6A12" w:rsidRDefault="008A6A12" w:rsidP="008A6A12">
            <w:pPr>
              <w:ind w:left="35"/>
              <w:jc w:val="center"/>
              <w:rPr>
                <w:szCs w:val="24"/>
              </w:rPr>
            </w:pPr>
            <w:r w:rsidRPr="008A6A12">
              <w:rPr>
                <w:szCs w:val="24"/>
                <w:lang w:val="vi-VN"/>
              </w:rPr>
              <w:t>Có khả năng đẩy SNMP counter, Netflow về hệ thống giám sát hiệu năng và chuẩn đoán mạng (NPMD)</w:t>
            </w:r>
          </w:p>
        </w:tc>
      </w:tr>
      <w:tr w:rsidR="008A6A12" w:rsidRPr="00BC19B6" w14:paraId="59FA4882" w14:textId="77777777" w:rsidTr="008A6A12">
        <w:tc>
          <w:tcPr>
            <w:tcW w:w="4837" w:type="dxa"/>
            <w:tcBorders>
              <w:top w:val="dotted" w:sz="4" w:space="0" w:color="auto"/>
              <w:left w:val="single" w:sz="4" w:space="0" w:color="auto"/>
              <w:bottom w:val="dotted" w:sz="4" w:space="0" w:color="auto"/>
              <w:right w:val="single" w:sz="4" w:space="0" w:color="auto"/>
            </w:tcBorders>
          </w:tcPr>
          <w:p w14:paraId="2688C57D" w14:textId="77777777" w:rsidR="008A6A12" w:rsidRPr="008A6A12" w:rsidRDefault="008A6A12" w:rsidP="008A6A12">
            <w:pPr>
              <w:pStyle w:val="ListParagraph"/>
              <w:ind w:left="284" w:hanging="283"/>
              <w:rPr>
                <w:szCs w:val="24"/>
                <w:lang w:val="vi-VN"/>
              </w:rPr>
            </w:pPr>
            <w:r w:rsidRPr="008A6A12">
              <w:rPr>
                <w:szCs w:val="24"/>
                <w:lang w:val="vi-VN"/>
              </w:rPr>
              <w:t>Môi trường làm việc</w:t>
            </w:r>
          </w:p>
        </w:tc>
        <w:tc>
          <w:tcPr>
            <w:tcW w:w="3583" w:type="dxa"/>
            <w:tcBorders>
              <w:top w:val="dotted" w:sz="4" w:space="0" w:color="auto"/>
              <w:left w:val="nil"/>
              <w:bottom w:val="dotted" w:sz="4" w:space="0" w:color="auto"/>
              <w:right w:val="single" w:sz="4" w:space="0" w:color="auto"/>
            </w:tcBorders>
          </w:tcPr>
          <w:p w14:paraId="680D1C0F" w14:textId="77777777" w:rsidR="008A6A12" w:rsidRPr="004671E5" w:rsidRDefault="008A6A12" w:rsidP="008A6A12">
            <w:pPr>
              <w:ind w:left="35"/>
              <w:jc w:val="center"/>
              <w:rPr>
                <w:szCs w:val="24"/>
                <w:lang w:val="vi-VN"/>
              </w:rPr>
            </w:pPr>
            <w:r w:rsidRPr="008A6A12">
              <w:rPr>
                <w:szCs w:val="24"/>
                <w:lang w:val="vi-VN"/>
              </w:rPr>
              <w:t>Tiêu chuẩn trạm biến áp: IEC 61000-6-5 hoặc IEC 61850-3 hoặc IEEE 1613 hoặc IEC 61000-6-2; Trường hợp chỉ đáp ứng IEC 61000-6-2 thì cần có ph</w:t>
            </w:r>
            <w:r w:rsidRPr="008A6A12">
              <w:rPr>
                <w:rFonts w:hint="eastAsia"/>
                <w:szCs w:val="24"/>
                <w:lang w:val="vi-VN"/>
              </w:rPr>
              <w:t>ươ</w:t>
            </w:r>
            <w:r w:rsidRPr="008A6A12">
              <w:rPr>
                <w:szCs w:val="24"/>
                <w:lang w:val="vi-VN"/>
              </w:rPr>
              <w:t xml:space="preserve">ng án che chắn, cách ly các nguồn nhiễu </w:t>
            </w:r>
            <w:r w:rsidRPr="008A6A12">
              <w:rPr>
                <w:rFonts w:hint="eastAsia"/>
                <w:szCs w:val="24"/>
                <w:lang w:val="vi-VN"/>
              </w:rPr>
              <w:t>đ</w:t>
            </w:r>
            <w:r w:rsidRPr="008A6A12">
              <w:rPr>
                <w:szCs w:val="24"/>
                <w:lang w:val="vi-VN"/>
              </w:rPr>
              <w:t xml:space="preserve">iện từ; </w:t>
            </w:r>
          </w:p>
        </w:tc>
      </w:tr>
      <w:tr w:rsidR="008A6A12" w:rsidRPr="008A6A12" w14:paraId="4001DEC4" w14:textId="77777777" w:rsidTr="008A6A12">
        <w:tc>
          <w:tcPr>
            <w:tcW w:w="4837" w:type="dxa"/>
            <w:tcBorders>
              <w:top w:val="dotted" w:sz="4" w:space="0" w:color="auto"/>
              <w:left w:val="single" w:sz="4" w:space="0" w:color="auto"/>
              <w:bottom w:val="dotted" w:sz="4" w:space="0" w:color="auto"/>
              <w:right w:val="single" w:sz="4" w:space="0" w:color="auto"/>
            </w:tcBorders>
          </w:tcPr>
          <w:p w14:paraId="71BC93FE"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6A865F46" w14:textId="77777777" w:rsidR="008A6A12" w:rsidRPr="008A6A12" w:rsidRDefault="008A6A12" w:rsidP="008A6A12">
            <w:pPr>
              <w:ind w:left="35"/>
              <w:jc w:val="center"/>
              <w:rPr>
                <w:szCs w:val="24"/>
              </w:rPr>
            </w:pPr>
            <w:r w:rsidRPr="008A6A12">
              <w:rPr>
                <w:szCs w:val="24"/>
                <w:lang w:val="vi-VN"/>
              </w:rPr>
              <w:t xml:space="preserve">Nhiệt độ: </w:t>
            </w:r>
            <w:r w:rsidRPr="008A6A12">
              <w:rPr>
                <w:szCs w:val="24"/>
              </w:rPr>
              <w:t>-10</w:t>
            </w:r>
            <w:r w:rsidRPr="008A6A12">
              <w:rPr>
                <w:szCs w:val="24"/>
                <w:vertAlign w:val="superscript"/>
              </w:rPr>
              <w:t>0</w:t>
            </w:r>
            <w:r w:rsidRPr="008A6A12">
              <w:rPr>
                <w:szCs w:val="24"/>
              </w:rPr>
              <w:t xml:space="preserve">C </w:t>
            </w:r>
            <w:r w:rsidRPr="008A6A12">
              <w:rPr>
                <w:szCs w:val="24"/>
              </w:rPr>
              <w:sym w:font="Symbol" w:char="F0B8"/>
            </w:r>
            <w:r w:rsidRPr="008A6A12">
              <w:rPr>
                <w:szCs w:val="24"/>
              </w:rPr>
              <w:t xml:space="preserve"> +55</w:t>
            </w:r>
            <w:r w:rsidRPr="008A6A12">
              <w:rPr>
                <w:szCs w:val="24"/>
                <w:vertAlign w:val="superscript"/>
              </w:rPr>
              <w:t>0</w:t>
            </w:r>
            <w:r w:rsidRPr="008A6A12">
              <w:rPr>
                <w:szCs w:val="24"/>
              </w:rPr>
              <w:t>C (IEC60068-2-1 và 60068-2-2)</w:t>
            </w:r>
            <w:r w:rsidRPr="008A6A12">
              <w:rPr>
                <w:szCs w:val="24"/>
                <w:lang w:val="vi-VN"/>
              </w:rPr>
              <w:t>;</w:t>
            </w:r>
          </w:p>
        </w:tc>
      </w:tr>
      <w:tr w:rsidR="008A6A12" w:rsidRPr="008A6A12" w14:paraId="717E331C" w14:textId="77777777" w:rsidTr="008A6A12">
        <w:tc>
          <w:tcPr>
            <w:tcW w:w="4837" w:type="dxa"/>
            <w:tcBorders>
              <w:top w:val="dotted" w:sz="4" w:space="0" w:color="auto"/>
              <w:left w:val="single" w:sz="4" w:space="0" w:color="auto"/>
              <w:bottom w:val="dotted" w:sz="4" w:space="0" w:color="auto"/>
              <w:right w:val="single" w:sz="4" w:space="0" w:color="auto"/>
            </w:tcBorders>
          </w:tcPr>
          <w:p w14:paraId="22CBD2FB"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0069AF7E" w14:textId="77777777" w:rsidR="008A6A12" w:rsidRPr="008A6A12" w:rsidRDefault="008A6A12" w:rsidP="008A6A12">
            <w:pPr>
              <w:ind w:left="35"/>
              <w:jc w:val="center"/>
              <w:rPr>
                <w:szCs w:val="24"/>
              </w:rPr>
            </w:pPr>
            <w:r w:rsidRPr="008A6A12">
              <w:rPr>
                <w:szCs w:val="24"/>
                <w:lang w:val="vi-VN"/>
              </w:rPr>
              <w:t xml:space="preserve">Độ ẩm: </w:t>
            </w:r>
            <w:r w:rsidRPr="008A6A12">
              <w:rPr>
                <w:szCs w:val="24"/>
              </w:rPr>
              <w:t>5 to 95%, không đọng sương</w:t>
            </w:r>
            <w:r w:rsidRPr="008A6A12">
              <w:rPr>
                <w:szCs w:val="24"/>
                <w:lang w:val="vi-VN"/>
              </w:rPr>
              <w:t>;</w:t>
            </w:r>
          </w:p>
        </w:tc>
      </w:tr>
      <w:tr w:rsidR="008A6A12" w:rsidRPr="008A6A12" w14:paraId="2A3A394B" w14:textId="77777777" w:rsidTr="008A6A12">
        <w:tc>
          <w:tcPr>
            <w:tcW w:w="4837" w:type="dxa"/>
            <w:tcBorders>
              <w:top w:val="dotted" w:sz="4" w:space="0" w:color="auto"/>
              <w:left w:val="single" w:sz="4" w:space="0" w:color="auto"/>
              <w:bottom w:val="dotted" w:sz="4" w:space="0" w:color="auto"/>
              <w:right w:val="single" w:sz="4" w:space="0" w:color="auto"/>
            </w:tcBorders>
          </w:tcPr>
          <w:p w14:paraId="117BBE2D"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533B6FBB" w14:textId="77777777" w:rsidR="008A6A12" w:rsidRPr="008A6A12" w:rsidRDefault="008A6A12" w:rsidP="008A6A12">
            <w:pPr>
              <w:ind w:left="35"/>
              <w:jc w:val="center"/>
              <w:rPr>
                <w:szCs w:val="24"/>
              </w:rPr>
            </w:pPr>
            <w:r w:rsidRPr="008A6A12">
              <w:rPr>
                <w:szCs w:val="24"/>
                <w:lang w:val="vi-VN"/>
              </w:rPr>
              <w:t>Nguồn điện: AC, DC phù hợp vị trí lắp đặt</w:t>
            </w:r>
          </w:p>
        </w:tc>
      </w:tr>
      <w:tr w:rsidR="008A6A12" w:rsidRPr="008A6A12" w14:paraId="611C2B1B" w14:textId="77777777" w:rsidTr="008A6A12">
        <w:tc>
          <w:tcPr>
            <w:tcW w:w="4837" w:type="dxa"/>
            <w:tcBorders>
              <w:top w:val="dotted" w:sz="4" w:space="0" w:color="auto"/>
              <w:left w:val="single" w:sz="4" w:space="0" w:color="auto"/>
              <w:bottom w:val="dotted" w:sz="4" w:space="0" w:color="auto"/>
              <w:right w:val="single" w:sz="4" w:space="0" w:color="auto"/>
            </w:tcBorders>
          </w:tcPr>
          <w:p w14:paraId="16B4BC5A" w14:textId="77777777" w:rsidR="008A6A12" w:rsidRPr="008A6A12" w:rsidRDefault="008A6A12" w:rsidP="008A6A12">
            <w:pPr>
              <w:pStyle w:val="ListParagraph"/>
              <w:ind w:left="0" w:firstLine="1"/>
              <w:jc w:val="left"/>
              <w:rPr>
                <w:szCs w:val="24"/>
              </w:rPr>
            </w:pPr>
            <w:r w:rsidRPr="008A6A12">
              <w:rPr>
                <w:szCs w:val="24"/>
                <w:lang w:val="vi-VN"/>
              </w:rPr>
              <w:t>Yêu cầu trong quá trình triển khai thiết lập các chính sách tối thiểu như sau</w:t>
            </w:r>
          </w:p>
        </w:tc>
        <w:tc>
          <w:tcPr>
            <w:tcW w:w="3583" w:type="dxa"/>
            <w:tcBorders>
              <w:top w:val="dotted" w:sz="4" w:space="0" w:color="auto"/>
              <w:left w:val="nil"/>
              <w:bottom w:val="dotted" w:sz="4" w:space="0" w:color="auto"/>
              <w:right w:val="single" w:sz="4" w:space="0" w:color="auto"/>
            </w:tcBorders>
          </w:tcPr>
          <w:p w14:paraId="2EAA94D3" w14:textId="77777777" w:rsidR="008A6A12" w:rsidRPr="008A6A12" w:rsidRDefault="008A6A12" w:rsidP="008A6A12">
            <w:pPr>
              <w:ind w:left="35"/>
              <w:jc w:val="center"/>
              <w:rPr>
                <w:szCs w:val="24"/>
              </w:rPr>
            </w:pPr>
            <w:r w:rsidRPr="008A6A12">
              <w:rPr>
                <w:szCs w:val="24"/>
                <w:lang w:val="vi-VN"/>
              </w:rPr>
              <w:t>Rule 1: Cho phép kết nối IEC 61850 và SNTP từ các máy tính Gateway, máy tính Engineer, máy tính Log Collector đi qua firewall đến hệ thống điều khiển máy tính tại trạm; Bật tính năng IPS, App Control, Logs… với mọi traffic đi qua OT firewall;</w:t>
            </w:r>
          </w:p>
        </w:tc>
      </w:tr>
      <w:tr w:rsidR="008A6A12" w:rsidRPr="008A6A12" w14:paraId="11AE2B06" w14:textId="77777777" w:rsidTr="008A6A12">
        <w:tc>
          <w:tcPr>
            <w:tcW w:w="4837" w:type="dxa"/>
            <w:tcBorders>
              <w:top w:val="dotted" w:sz="4" w:space="0" w:color="auto"/>
              <w:left w:val="single" w:sz="4" w:space="0" w:color="auto"/>
              <w:bottom w:val="dotted" w:sz="4" w:space="0" w:color="auto"/>
              <w:right w:val="single" w:sz="4" w:space="0" w:color="auto"/>
            </w:tcBorders>
          </w:tcPr>
          <w:p w14:paraId="10AE9D74"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15DB1B2C" w14:textId="77777777" w:rsidR="008A6A12" w:rsidRPr="008A6A12" w:rsidRDefault="008A6A12" w:rsidP="008A6A12">
            <w:pPr>
              <w:ind w:left="35"/>
              <w:jc w:val="center"/>
              <w:rPr>
                <w:szCs w:val="24"/>
              </w:rPr>
            </w:pPr>
            <w:r w:rsidRPr="008A6A12">
              <w:rPr>
                <w:szCs w:val="24"/>
                <w:lang w:val="vi-VN"/>
              </w:rPr>
              <w:t>Rule 2: Cho phép các dữ liệu quản trị/giám sát: đẩy logs, read-only snmp counter, netflow đến IP của hệ thống SIEM, NPMD trong mạng điều khiển của EVNNPT; Bật tính năng IPS, App Control, Logs… với mọi traffic đi qua firewall;</w:t>
            </w:r>
          </w:p>
        </w:tc>
      </w:tr>
      <w:tr w:rsidR="008A6A12" w:rsidRPr="008A6A12" w14:paraId="63632CB7" w14:textId="77777777" w:rsidTr="008A6A12">
        <w:tc>
          <w:tcPr>
            <w:tcW w:w="4837" w:type="dxa"/>
            <w:tcBorders>
              <w:top w:val="dotted" w:sz="4" w:space="0" w:color="auto"/>
              <w:left w:val="single" w:sz="4" w:space="0" w:color="auto"/>
              <w:bottom w:val="dotted" w:sz="4" w:space="0" w:color="auto"/>
              <w:right w:val="single" w:sz="4" w:space="0" w:color="auto"/>
            </w:tcBorders>
          </w:tcPr>
          <w:p w14:paraId="61B535F5"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7FE3DB5B" w14:textId="77777777" w:rsidR="008A6A12" w:rsidRPr="008A6A12" w:rsidRDefault="008A6A12" w:rsidP="008A6A12">
            <w:pPr>
              <w:ind w:left="35"/>
              <w:jc w:val="center"/>
              <w:rPr>
                <w:szCs w:val="24"/>
              </w:rPr>
            </w:pPr>
            <w:r w:rsidRPr="008A6A12">
              <w:rPr>
                <w:szCs w:val="24"/>
                <w:lang w:val="vi-VN"/>
              </w:rPr>
              <w:t>(Các rule khác theo yêu cầu thực tế tại nơi lắp đặt);</w:t>
            </w:r>
          </w:p>
        </w:tc>
      </w:tr>
      <w:tr w:rsidR="008A6A12" w:rsidRPr="008A6A12" w14:paraId="51D1C9CB" w14:textId="77777777" w:rsidTr="008A6A12">
        <w:tc>
          <w:tcPr>
            <w:tcW w:w="4837" w:type="dxa"/>
            <w:tcBorders>
              <w:top w:val="dotted" w:sz="4" w:space="0" w:color="auto"/>
              <w:left w:val="single" w:sz="4" w:space="0" w:color="auto"/>
              <w:bottom w:val="dotted" w:sz="4" w:space="0" w:color="auto"/>
              <w:right w:val="single" w:sz="4" w:space="0" w:color="auto"/>
            </w:tcBorders>
          </w:tcPr>
          <w:p w14:paraId="6EB74FA7" w14:textId="77777777" w:rsidR="008A6A12" w:rsidRPr="008A6A12" w:rsidRDefault="008A6A12" w:rsidP="008A6A12">
            <w:pPr>
              <w:pStyle w:val="ListParagraph"/>
              <w:ind w:left="284" w:hanging="283"/>
              <w:rPr>
                <w:szCs w:val="24"/>
              </w:rPr>
            </w:pPr>
          </w:p>
        </w:tc>
        <w:tc>
          <w:tcPr>
            <w:tcW w:w="3583" w:type="dxa"/>
            <w:tcBorders>
              <w:top w:val="dotted" w:sz="4" w:space="0" w:color="auto"/>
              <w:left w:val="nil"/>
              <w:bottom w:val="dotted" w:sz="4" w:space="0" w:color="auto"/>
              <w:right w:val="single" w:sz="4" w:space="0" w:color="auto"/>
            </w:tcBorders>
          </w:tcPr>
          <w:p w14:paraId="0977BE72" w14:textId="77777777" w:rsidR="008A6A12" w:rsidRPr="008A6A12" w:rsidRDefault="008A6A12" w:rsidP="008A6A12">
            <w:pPr>
              <w:ind w:left="35"/>
              <w:jc w:val="center"/>
              <w:rPr>
                <w:szCs w:val="24"/>
              </w:rPr>
            </w:pPr>
            <w:r w:rsidRPr="008A6A12">
              <w:rPr>
                <w:szCs w:val="24"/>
                <w:lang w:val="vi-VN"/>
              </w:rPr>
              <w:t>Rule cuối cùng: Chặn tất cả các traffic không được phép còn lại và logs các gói tin và sự kiện bất thường</w:t>
            </w:r>
          </w:p>
        </w:tc>
      </w:tr>
      <w:tr w:rsidR="008A6A12" w:rsidRPr="008A6A12" w14:paraId="2E8F1857" w14:textId="77777777" w:rsidTr="008A6A12">
        <w:tc>
          <w:tcPr>
            <w:tcW w:w="4837" w:type="dxa"/>
            <w:tcBorders>
              <w:top w:val="dotted" w:sz="4" w:space="0" w:color="auto"/>
              <w:left w:val="single" w:sz="4" w:space="0" w:color="auto"/>
              <w:bottom w:val="dotted" w:sz="4" w:space="0" w:color="auto"/>
              <w:right w:val="single" w:sz="4" w:space="0" w:color="auto"/>
            </w:tcBorders>
          </w:tcPr>
          <w:p w14:paraId="78375B4B" w14:textId="77777777" w:rsidR="008A6A12" w:rsidRPr="008A6A12" w:rsidRDefault="008A6A12" w:rsidP="008A6A12">
            <w:pPr>
              <w:pStyle w:val="ListParagraph"/>
              <w:ind w:left="284" w:hanging="283"/>
              <w:rPr>
                <w:szCs w:val="24"/>
              </w:rPr>
            </w:pPr>
            <w:r w:rsidRPr="008A6A12">
              <w:rPr>
                <w:szCs w:val="24"/>
                <w:lang w:val="vi-VN"/>
              </w:rPr>
              <w:t>Tuân thủ tiêu chuẩn</w:t>
            </w:r>
          </w:p>
        </w:tc>
        <w:tc>
          <w:tcPr>
            <w:tcW w:w="3583" w:type="dxa"/>
            <w:tcBorders>
              <w:top w:val="dotted" w:sz="4" w:space="0" w:color="auto"/>
              <w:left w:val="nil"/>
              <w:bottom w:val="dotted" w:sz="4" w:space="0" w:color="auto"/>
              <w:right w:val="single" w:sz="4" w:space="0" w:color="auto"/>
            </w:tcBorders>
          </w:tcPr>
          <w:p w14:paraId="7EB63152" w14:textId="77777777" w:rsidR="008A6A12" w:rsidRPr="008A6A12" w:rsidRDefault="008A6A12" w:rsidP="008A6A12">
            <w:pPr>
              <w:ind w:left="35"/>
              <w:jc w:val="center"/>
              <w:rPr>
                <w:szCs w:val="24"/>
                <w:lang w:val="vi-VN"/>
              </w:rPr>
            </w:pPr>
            <w:r w:rsidRPr="008A6A12">
              <w:rPr>
                <w:szCs w:val="24"/>
                <w:lang w:val="vi-VN"/>
              </w:rPr>
              <w:t>ISA 99 hoặc IEC 62443 hoặc NERC CIP.</w:t>
            </w:r>
          </w:p>
        </w:tc>
      </w:tr>
      <w:tr w:rsidR="008A6A12" w:rsidRPr="008A6A12" w14:paraId="0DED2C1B" w14:textId="77777777" w:rsidTr="008A6A12">
        <w:tc>
          <w:tcPr>
            <w:tcW w:w="4837" w:type="dxa"/>
            <w:tcBorders>
              <w:top w:val="dotted" w:sz="4" w:space="0" w:color="auto"/>
              <w:left w:val="single" w:sz="4" w:space="0" w:color="auto"/>
              <w:bottom w:val="dotted" w:sz="4" w:space="0" w:color="auto"/>
              <w:right w:val="single" w:sz="4" w:space="0" w:color="auto"/>
            </w:tcBorders>
          </w:tcPr>
          <w:p w14:paraId="42A59DB1" w14:textId="77777777" w:rsidR="008A6A12" w:rsidRPr="008A6A12" w:rsidRDefault="008A6A12" w:rsidP="008A6A12">
            <w:pPr>
              <w:pStyle w:val="ListParagraph"/>
              <w:ind w:left="284" w:hanging="283"/>
              <w:rPr>
                <w:szCs w:val="24"/>
              </w:rPr>
            </w:pPr>
            <w:r w:rsidRPr="008A6A12">
              <w:rPr>
                <w:szCs w:val="24"/>
                <w:lang w:val="vi-VN"/>
              </w:rPr>
              <w:t>MTBF tối thiểu 250,000 giờ</w:t>
            </w:r>
          </w:p>
        </w:tc>
        <w:tc>
          <w:tcPr>
            <w:tcW w:w="3583" w:type="dxa"/>
            <w:tcBorders>
              <w:top w:val="dotted" w:sz="4" w:space="0" w:color="auto"/>
              <w:left w:val="nil"/>
              <w:bottom w:val="dotted" w:sz="4" w:space="0" w:color="auto"/>
              <w:right w:val="single" w:sz="4" w:space="0" w:color="auto"/>
            </w:tcBorders>
          </w:tcPr>
          <w:p w14:paraId="669F7234" w14:textId="77777777" w:rsidR="008A6A12" w:rsidRPr="008A6A12" w:rsidRDefault="008A6A12" w:rsidP="008A6A12">
            <w:pPr>
              <w:ind w:left="35"/>
              <w:jc w:val="center"/>
              <w:rPr>
                <w:szCs w:val="24"/>
                <w:lang w:val="vi-VN"/>
              </w:rPr>
            </w:pPr>
            <w:r w:rsidRPr="008A6A12">
              <w:rPr>
                <w:szCs w:val="24"/>
                <w:lang w:eastAsia="vi-VN"/>
              </w:rPr>
              <w:t>Đáp ứng</w:t>
            </w:r>
          </w:p>
        </w:tc>
      </w:tr>
      <w:tr w:rsidR="008A6A12" w:rsidRPr="008A6A12" w14:paraId="444C6CBD" w14:textId="77777777" w:rsidTr="008A6A12">
        <w:tc>
          <w:tcPr>
            <w:tcW w:w="4837" w:type="dxa"/>
            <w:tcBorders>
              <w:top w:val="dotted" w:sz="4" w:space="0" w:color="auto"/>
              <w:left w:val="single" w:sz="4" w:space="0" w:color="auto"/>
              <w:bottom w:val="dotted" w:sz="4" w:space="0" w:color="auto"/>
              <w:right w:val="single" w:sz="4" w:space="0" w:color="auto"/>
            </w:tcBorders>
          </w:tcPr>
          <w:p w14:paraId="5EC1BAE8" w14:textId="77777777" w:rsidR="008A6A12" w:rsidRPr="008A6A12" w:rsidRDefault="008A6A12" w:rsidP="008A6A12">
            <w:pPr>
              <w:pStyle w:val="ListParagraph"/>
              <w:ind w:left="284" w:hanging="283"/>
              <w:rPr>
                <w:szCs w:val="24"/>
              </w:rPr>
            </w:pPr>
            <w:r w:rsidRPr="008A6A12">
              <w:rPr>
                <w:szCs w:val="24"/>
              </w:rPr>
              <w:t xml:space="preserve">Kích thước: </w:t>
            </w:r>
          </w:p>
        </w:tc>
        <w:tc>
          <w:tcPr>
            <w:tcW w:w="3583" w:type="dxa"/>
            <w:tcBorders>
              <w:top w:val="dotted" w:sz="4" w:space="0" w:color="auto"/>
              <w:left w:val="nil"/>
              <w:bottom w:val="dotted" w:sz="4" w:space="0" w:color="auto"/>
              <w:right w:val="single" w:sz="4" w:space="0" w:color="auto"/>
            </w:tcBorders>
          </w:tcPr>
          <w:p w14:paraId="492C51D6" w14:textId="77777777" w:rsidR="008A6A12" w:rsidRPr="008A6A12" w:rsidRDefault="008A6A12" w:rsidP="008A6A12">
            <w:pPr>
              <w:ind w:left="35"/>
              <w:jc w:val="center"/>
              <w:rPr>
                <w:szCs w:val="24"/>
                <w:lang w:val="vi-VN"/>
              </w:rPr>
            </w:pPr>
            <w:r w:rsidRPr="008A6A12">
              <w:rPr>
                <w:szCs w:val="24"/>
              </w:rPr>
              <w:t>Tương thích d</w:t>
            </w:r>
            <w:r w:rsidRPr="008A6A12">
              <w:rPr>
                <w:szCs w:val="24"/>
                <w:lang w:val="vi-VN"/>
              </w:rPr>
              <w:t>ạng rack mount 19</w:t>
            </w:r>
            <w:r w:rsidRPr="008A6A12">
              <w:rPr>
                <w:szCs w:val="24"/>
              </w:rPr>
              <w:t>”</w:t>
            </w:r>
          </w:p>
        </w:tc>
      </w:tr>
      <w:tr w:rsidR="008A6A12" w:rsidRPr="008A6A12" w14:paraId="46DEA50E" w14:textId="77777777" w:rsidTr="008A6A12">
        <w:tc>
          <w:tcPr>
            <w:tcW w:w="4837" w:type="dxa"/>
            <w:tcBorders>
              <w:top w:val="dotted" w:sz="4" w:space="0" w:color="auto"/>
              <w:left w:val="single" w:sz="4" w:space="0" w:color="auto"/>
              <w:bottom w:val="dotted" w:sz="4" w:space="0" w:color="auto"/>
              <w:right w:val="single" w:sz="4" w:space="0" w:color="auto"/>
            </w:tcBorders>
          </w:tcPr>
          <w:p w14:paraId="42F45B03" w14:textId="77777777" w:rsidR="008A6A12" w:rsidRPr="008A6A12" w:rsidRDefault="008A6A12" w:rsidP="008A6A12">
            <w:pPr>
              <w:pStyle w:val="ListParagraph"/>
              <w:ind w:left="284" w:hanging="283"/>
              <w:rPr>
                <w:szCs w:val="24"/>
              </w:rPr>
            </w:pPr>
            <w:r w:rsidRPr="008A6A12">
              <w:rPr>
                <w:szCs w:val="24"/>
                <w:lang w:val="vi-VN"/>
              </w:rPr>
              <w:lastRenderedPageBreak/>
              <w:t xml:space="preserve">Nguồn cung cấp: </w:t>
            </w:r>
          </w:p>
        </w:tc>
        <w:tc>
          <w:tcPr>
            <w:tcW w:w="3583" w:type="dxa"/>
            <w:tcBorders>
              <w:top w:val="dotted" w:sz="4" w:space="0" w:color="auto"/>
              <w:left w:val="nil"/>
              <w:bottom w:val="dotted" w:sz="4" w:space="0" w:color="auto"/>
              <w:right w:val="single" w:sz="4" w:space="0" w:color="auto"/>
            </w:tcBorders>
          </w:tcPr>
          <w:p w14:paraId="33545F74" w14:textId="77777777" w:rsidR="008A6A12" w:rsidRPr="008A6A12" w:rsidRDefault="008A6A12" w:rsidP="008A6A12">
            <w:pPr>
              <w:ind w:left="35"/>
              <w:jc w:val="center"/>
              <w:rPr>
                <w:szCs w:val="24"/>
                <w:lang w:val="vi-VN"/>
              </w:rPr>
            </w:pPr>
            <w:r w:rsidRPr="008A6A12">
              <w:rPr>
                <w:szCs w:val="24"/>
                <w:lang w:val="vi-VN"/>
              </w:rPr>
              <w:t xml:space="preserve">hỗ trợ 2 </w:t>
            </w:r>
            <w:r w:rsidRPr="008A6A12">
              <w:rPr>
                <w:szCs w:val="24"/>
              </w:rPr>
              <w:t xml:space="preserve">card </w:t>
            </w:r>
            <w:r w:rsidRPr="008A6A12">
              <w:rPr>
                <w:szCs w:val="24"/>
                <w:lang w:val="vi-VN"/>
              </w:rPr>
              <w:t xml:space="preserve">nguồn: </w:t>
            </w:r>
            <w:r w:rsidRPr="008A6A12">
              <w:rPr>
                <w:szCs w:val="24"/>
              </w:rPr>
              <w:t>48</w:t>
            </w:r>
            <w:r w:rsidRPr="008A6A12">
              <w:rPr>
                <w:szCs w:val="24"/>
                <w:lang w:val="vi-VN"/>
              </w:rPr>
              <w:t>VDC ± 20% (dự phòng 1+1)</w:t>
            </w:r>
          </w:p>
        </w:tc>
      </w:tr>
      <w:tr w:rsidR="008A6A12" w:rsidRPr="008A6A12" w14:paraId="7577A858" w14:textId="77777777" w:rsidTr="008A6A12">
        <w:tc>
          <w:tcPr>
            <w:tcW w:w="4837" w:type="dxa"/>
            <w:tcBorders>
              <w:top w:val="dotted" w:sz="4" w:space="0" w:color="auto"/>
              <w:left w:val="single" w:sz="4" w:space="0" w:color="auto"/>
              <w:bottom w:val="dotted" w:sz="4" w:space="0" w:color="auto"/>
              <w:right w:val="single" w:sz="4" w:space="0" w:color="auto"/>
            </w:tcBorders>
          </w:tcPr>
          <w:p w14:paraId="666EE19A" w14:textId="77777777" w:rsidR="008A6A12" w:rsidRPr="008A6A12" w:rsidRDefault="008A6A12" w:rsidP="008A6A12">
            <w:pPr>
              <w:pStyle w:val="ListParagraph"/>
              <w:ind w:left="0" w:firstLine="1"/>
              <w:rPr>
                <w:szCs w:val="24"/>
              </w:rPr>
            </w:pPr>
            <w:r w:rsidRPr="008A6A12">
              <w:rPr>
                <w:szCs w:val="24"/>
                <w:lang w:val="vi-VN"/>
              </w:rPr>
              <w:t>Có tiếp điểm cảnh báo có thể sử dụng để kết nối hệ thống cảnh báo bên ngoài</w:t>
            </w:r>
          </w:p>
        </w:tc>
        <w:tc>
          <w:tcPr>
            <w:tcW w:w="3583" w:type="dxa"/>
            <w:tcBorders>
              <w:top w:val="dotted" w:sz="4" w:space="0" w:color="auto"/>
              <w:left w:val="nil"/>
              <w:bottom w:val="dotted" w:sz="4" w:space="0" w:color="auto"/>
              <w:right w:val="single" w:sz="4" w:space="0" w:color="auto"/>
            </w:tcBorders>
          </w:tcPr>
          <w:p w14:paraId="46D1B0C7" w14:textId="77777777" w:rsidR="008A6A12" w:rsidRPr="008A6A12" w:rsidRDefault="008A6A12" w:rsidP="008A6A12">
            <w:pPr>
              <w:ind w:left="35"/>
              <w:jc w:val="center"/>
              <w:rPr>
                <w:szCs w:val="24"/>
                <w:lang w:val="vi-VN"/>
              </w:rPr>
            </w:pPr>
            <w:r w:rsidRPr="008A6A12">
              <w:rPr>
                <w:szCs w:val="24"/>
                <w:lang w:eastAsia="vi-VN"/>
              </w:rPr>
              <w:t>Đáp ứng</w:t>
            </w:r>
          </w:p>
        </w:tc>
      </w:tr>
      <w:tr w:rsidR="008A6A12" w:rsidRPr="008A6A12" w14:paraId="751DC92F" w14:textId="77777777" w:rsidTr="008A6A12">
        <w:tc>
          <w:tcPr>
            <w:tcW w:w="4837" w:type="dxa"/>
            <w:tcBorders>
              <w:top w:val="dotted" w:sz="4" w:space="0" w:color="auto"/>
              <w:left w:val="single" w:sz="4" w:space="0" w:color="auto"/>
              <w:bottom w:val="single" w:sz="4" w:space="0" w:color="auto"/>
              <w:right w:val="single" w:sz="4" w:space="0" w:color="auto"/>
            </w:tcBorders>
          </w:tcPr>
          <w:p w14:paraId="0A8220F2" w14:textId="77777777" w:rsidR="008A6A12" w:rsidRPr="008A6A12" w:rsidRDefault="008A6A12" w:rsidP="008A6A12">
            <w:pPr>
              <w:pStyle w:val="ListParagraph"/>
              <w:ind w:left="0" w:firstLine="1"/>
              <w:rPr>
                <w:szCs w:val="24"/>
              </w:rPr>
            </w:pPr>
            <w:r w:rsidRPr="008A6A12">
              <w:rPr>
                <w:szCs w:val="24"/>
                <w:lang w:val="vi-VN"/>
              </w:rPr>
              <w:t>Bao gồm đầy đủ phụ kiện lắp đặt đi kèm, phần mềm cấu hình (có bản quyền) để đấu nối hoàn chỉnh</w:t>
            </w:r>
          </w:p>
        </w:tc>
        <w:tc>
          <w:tcPr>
            <w:tcW w:w="3583" w:type="dxa"/>
            <w:tcBorders>
              <w:top w:val="dotted" w:sz="4" w:space="0" w:color="auto"/>
              <w:left w:val="nil"/>
              <w:bottom w:val="single" w:sz="4" w:space="0" w:color="auto"/>
              <w:right w:val="single" w:sz="4" w:space="0" w:color="auto"/>
            </w:tcBorders>
          </w:tcPr>
          <w:p w14:paraId="3D36A9D3" w14:textId="77777777" w:rsidR="008A6A12" w:rsidRPr="008A6A12" w:rsidRDefault="008A6A12" w:rsidP="008A6A12">
            <w:pPr>
              <w:ind w:left="35"/>
              <w:jc w:val="center"/>
              <w:rPr>
                <w:szCs w:val="24"/>
                <w:lang w:val="vi-VN"/>
              </w:rPr>
            </w:pPr>
            <w:r w:rsidRPr="008A6A12">
              <w:rPr>
                <w:szCs w:val="24"/>
                <w:lang w:eastAsia="vi-VN"/>
              </w:rPr>
              <w:t>Đáp ứng</w:t>
            </w:r>
          </w:p>
        </w:tc>
      </w:tr>
    </w:tbl>
    <w:p w14:paraId="12BBFF7F" w14:textId="77777777" w:rsidR="008A6A12" w:rsidRPr="008A6A12" w:rsidRDefault="008A6A12" w:rsidP="001A5439">
      <w:pPr>
        <w:pStyle w:val="BodyTextlist10"/>
      </w:pPr>
      <w:r w:rsidRPr="008A6A12">
        <w:t>Đặc tính chức năng Gateway theo qui định tuân thủ quy định 55/QĐ-ĐTĐL ngày 22/08/2017:</w:t>
      </w:r>
    </w:p>
    <w:p w14:paraId="51456282" w14:textId="77777777" w:rsidR="008A6A12" w:rsidRPr="008A6A12" w:rsidRDefault="008A6A12" w:rsidP="00E41695">
      <w:pPr>
        <w:pStyle w:val="BodyTextlist2"/>
        <w:numPr>
          <w:ilvl w:val="1"/>
          <w:numId w:val="114"/>
        </w:numPr>
        <w:spacing w:line="240" w:lineRule="auto"/>
        <w:rPr>
          <w:sz w:val="24"/>
          <w:szCs w:val="24"/>
          <w:lang w:val="vi-VN"/>
        </w:rPr>
      </w:pPr>
      <w:r w:rsidRPr="008A6A12">
        <w:rPr>
          <w:sz w:val="24"/>
          <w:szCs w:val="24"/>
          <w:lang w:val="vi-VN"/>
        </w:rPr>
        <w:t>Có khả năng kết nối tương thích với hệ thống SCADA/EMS tại Trung tâm Điều độ thông qua giao thức truyền tin IEC 60870-5-104.</w:t>
      </w:r>
    </w:p>
    <w:p w14:paraId="6DE0F7FB" w14:textId="77777777" w:rsidR="008A6A12" w:rsidRPr="008A6A12" w:rsidRDefault="008A6A12" w:rsidP="00E41695">
      <w:pPr>
        <w:pStyle w:val="BodyTextlist2"/>
        <w:numPr>
          <w:ilvl w:val="1"/>
          <w:numId w:val="114"/>
        </w:numPr>
        <w:spacing w:line="240" w:lineRule="auto"/>
        <w:rPr>
          <w:sz w:val="24"/>
          <w:szCs w:val="24"/>
          <w:lang w:val="vi-VN"/>
        </w:rPr>
      </w:pPr>
      <w:r w:rsidRPr="008A6A12">
        <w:rPr>
          <w:sz w:val="24"/>
          <w:szCs w:val="24"/>
          <w:lang w:val="vi-VN"/>
        </w:rPr>
        <w:t>Thời gian đáp ứng của tín hiệu</w:t>
      </w:r>
    </w:p>
    <w:p w14:paraId="6A964175" w14:textId="77777777" w:rsidR="008A6A12" w:rsidRPr="004671E5" w:rsidRDefault="008A6A12" w:rsidP="00E41695">
      <w:pPr>
        <w:pStyle w:val="BodyTextlist31"/>
        <w:numPr>
          <w:ilvl w:val="2"/>
          <w:numId w:val="114"/>
        </w:numPr>
        <w:spacing w:before="120" w:after="120"/>
        <w:rPr>
          <w:sz w:val="24"/>
          <w:szCs w:val="24"/>
          <w:lang w:val="vi-VN"/>
        </w:rPr>
      </w:pPr>
      <w:r w:rsidRPr="004671E5">
        <w:rPr>
          <w:sz w:val="24"/>
          <w:szCs w:val="24"/>
          <w:lang w:val="vi-VN"/>
        </w:rPr>
        <w:t>Đối với tín hiệu TSS, TSD: 10ms</w:t>
      </w:r>
    </w:p>
    <w:p w14:paraId="215A074A" w14:textId="77777777" w:rsidR="008A6A12" w:rsidRPr="004671E5" w:rsidRDefault="008A6A12" w:rsidP="00E41695">
      <w:pPr>
        <w:pStyle w:val="BodyTextlist31"/>
        <w:numPr>
          <w:ilvl w:val="2"/>
          <w:numId w:val="114"/>
        </w:numPr>
        <w:spacing w:before="120" w:after="120"/>
        <w:rPr>
          <w:sz w:val="24"/>
          <w:szCs w:val="24"/>
          <w:lang w:val="vi-VN"/>
        </w:rPr>
      </w:pPr>
      <w:r w:rsidRPr="004671E5">
        <w:rPr>
          <w:sz w:val="24"/>
          <w:szCs w:val="24"/>
          <w:lang w:val="vi-VN"/>
        </w:rPr>
        <w:t>Đối với giá trị đo lường TM: 2s</w:t>
      </w:r>
    </w:p>
    <w:p w14:paraId="15D656EF" w14:textId="77777777" w:rsidR="008A6A12" w:rsidRPr="008A6A12" w:rsidRDefault="008A6A12" w:rsidP="00E41695">
      <w:pPr>
        <w:pStyle w:val="BodyTextlist2"/>
        <w:numPr>
          <w:ilvl w:val="1"/>
          <w:numId w:val="114"/>
        </w:numPr>
        <w:spacing w:line="240" w:lineRule="auto"/>
        <w:rPr>
          <w:sz w:val="24"/>
          <w:szCs w:val="24"/>
          <w:lang w:val="vi-VN"/>
        </w:rPr>
      </w:pPr>
      <w:r w:rsidRPr="008A6A12">
        <w:rPr>
          <w:sz w:val="24"/>
          <w:szCs w:val="24"/>
          <w:lang w:val="vi-VN"/>
        </w:rPr>
        <w:t>Sai số đo lường của hệ thống SCADA &lt;1% trên toàn dải đo</w:t>
      </w:r>
    </w:p>
    <w:p w14:paraId="5AD1D960" w14:textId="77777777" w:rsidR="008A6A12" w:rsidRPr="008A6A12" w:rsidRDefault="008A6A12" w:rsidP="00E41695">
      <w:pPr>
        <w:pStyle w:val="BodyTextlist2"/>
        <w:numPr>
          <w:ilvl w:val="1"/>
          <w:numId w:val="114"/>
        </w:numPr>
        <w:spacing w:line="240" w:lineRule="auto"/>
        <w:rPr>
          <w:sz w:val="24"/>
          <w:szCs w:val="24"/>
          <w:lang w:val="vi-VN"/>
        </w:rPr>
      </w:pPr>
      <w:r w:rsidRPr="008A6A12">
        <w:rPr>
          <w:sz w:val="24"/>
          <w:szCs w:val="24"/>
          <w:lang w:val="vi-VN"/>
        </w:rPr>
        <w:t>Độ trễ của tín hiệu TSS, TSD, TM không vượt quá 4s</w:t>
      </w:r>
    </w:p>
    <w:p w14:paraId="3F8D2DD0" w14:textId="77777777" w:rsidR="008A6A12" w:rsidRPr="008A6A12" w:rsidRDefault="008A6A12" w:rsidP="00E41695">
      <w:pPr>
        <w:pStyle w:val="BodyTextlist2"/>
        <w:numPr>
          <w:ilvl w:val="1"/>
          <w:numId w:val="114"/>
        </w:numPr>
        <w:spacing w:line="240" w:lineRule="auto"/>
        <w:rPr>
          <w:sz w:val="24"/>
          <w:szCs w:val="24"/>
          <w:lang w:val="vi-VN"/>
        </w:rPr>
      </w:pPr>
      <w:r w:rsidRPr="008A6A12">
        <w:rPr>
          <w:sz w:val="24"/>
          <w:szCs w:val="24"/>
          <w:lang w:val="vi-VN"/>
        </w:rPr>
        <w:t>Độ phân giải bộ ADC: tối thiểu 11 bit và 1 bit dấu</w:t>
      </w:r>
    </w:p>
    <w:p w14:paraId="26235AA8" w14:textId="77777777" w:rsidR="008A6A12" w:rsidRPr="004671E5" w:rsidRDefault="008A6A12" w:rsidP="00E41695">
      <w:pPr>
        <w:pStyle w:val="BodyTextlist2"/>
        <w:numPr>
          <w:ilvl w:val="1"/>
          <w:numId w:val="114"/>
        </w:numPr>
        <w:spacing w:line="240" w:lineRule="auto"/>
        <w:rPr>
          <w:sz w:val="24"/>
          <w:szCs w:val="24"/>
          <w:lang w:val="vi-VN"/>
        </w:rPr>
      </w:pPr>
      <w:r w:rsidRPr="008A6A12">
        <w:rPr>
          <w:sz w:val="24"/>
          <w:szCs w:val="24"/>
          <w:lang w:val="vi-VN"/>
        </w:rPr>
        <w:t>Các thay</w:t>
      </w:r>
      <w:r w:rsidRPr="004671E5">
        <w:rPr>
          <w:sz w:val="24"/>
          <w:szCs w:val="24"/>
          <w:lang w:val="vi-VN"/>
        </w:rPr>
        <w:t xml:space="preserve"> đổi trạng thái đều phải được truyền từ thiết bị Gateway tới hệ thống SCADA/EMS Trung tâm Điều độ kèm theo nhãn thời gian để phản ánh chính xác thời gian diễn ra sự thay đổi trạng thái bao gồm đầy đủ thông tin năm, tháng, ngày, giờ, phút, giây, mili giây.</w:t>
      </w:r>
    </w:p>
    <w:p w14:paraId="3559AD8F"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 xml:space="preserve">Phải có bộ nhớ </w:t>
      </w:r>
      <w:r w:rsidRPr="008A6A12">
        <w:rPr>
          <w:sz w:val="24"/>
          <w:szCs w:val="24"/>
          <w:lang w:val="vi-VN"/>
        </w:rPr>
        <w:t>trung</w:t>
      </w:r>
      <w:r w:rsidRPr="004671E5">
        <w:rPr>
          <w:sz w:val="24"/>
          <w:szCs w:val="24"/>
          <w:lang w:val="vi-VN"/>
        </w:rPr>
        <w:t xml:space="preserve"> gian (buffer) đủ lớn để có thể duy trì các thông tin thay đổi trạng thái trong trường hợp mất kết nối với các Trung tâm Điều độ trong thời gian ít nhất là 10 ngày. Các thông tin này sẽ được truyền đến các Trung tâm Điều độ sau khi kết nối được khôi phục.</w:t>
      </w:r>
    </w:p>
    <w:p w14:paraId="4C640836"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Được đồng bộ thời gian thông qua thiết bị GPS hoặc đồng bộ với máy tính chủ của hệ thống SCADA/EMS Trung tâm Điều độ.</w:t>
      </w:r>
    </w:p>
    <w:p w14:paraId="349BE179"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 xml:space="preserve">Trường hợp nguồn điện tự dùng của TBA gặp sự cố, nguồn điện cấp cho thiết bị đầu cuối Gateway phải được đảm bảo duy trì tối thiểu trong 10 giờ. </w:t>
      </w:r>
    </w:p>
    <w:p w14:paraId="5B25C156"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Bộ nhớ cơ sở dữ liệu Gateway phải đảm bảo duy trì tối thiểu 30 ngày trong điều kiện Gateway không được cung cấp điện để đảm bảo thiết bị Gateway khởi động lại mà không cần nạp lại CSDL.</w:t>
      </w:r>
    </w:p>
    <w:p w14:paraId="5276ED0A"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Thiết bị đầu cuối Gateway phải đảm bảo mức độ sẵn sàng tối thiểu là 99,9%</w:t>
      </w:r>
    </w:p>
    <w:p w14:paraId="37706895"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Đáp ứng điều kiện vận hành trong môi trường trạm biến áp.</w:t>
      </w:r>
    </w:p>
    <w:p w14:paraId="6E68EEB3"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Cấu hình cổng giao diện truyền tin:</w:t>
      </w:r>
    </w:p>
    <w:p w14:paraId="4A9A294F"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Cổng truyền tin giao thức IEC 60870-5-104: 4 cổng (01 cổng kết nối về A1; 01 cổng kết nối về Trung tâm vận hành tại EVNNPT tương lai; 01 kết nối Điều độ Điện lực (nếu có); 01 cổng dự phòng)</w:t>
      </w:r>
    </w:p>
    <w:p w14:paraId="172FA547"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t>Có khả năng nhận dữ liệu từ hệ thống DCS/SAS và truyền dữ liệu thu thập được đến hệ thống SCADA/EMS tại Trung tâm Điều độ theo giao thức IEC 60870-5-104.</w:t>
      </w:r>
    </w:p>
    <w:p w14:paraId="19E445A6" w14:textId="77777777" w:rsidR="008A6A12" w:rsidRPr="004671E5" w:rsidRDefault="008A6A12" w:rsidP="00E41695">
      <w:pPr>
        <w:pStyle w:val="BodyTextlist2"/>
        <w:numPr>
          <w:ilvl w:val="1"/>
          <w:numId w:val="114"/>
        </w:numPr>
        <w:spacing w:line="240" w:lineRule="auto"/>
        <w:rPr>
          <w:sz w:val="24"/>
          <w:szCs w:val="24"/>
          <w:lang w:val="vi-VN"/>
        </w:rPr>
      </w:pPr>
      <w:r w:rsidRPr="004671E5">
        <w:rPr>
          <w:sz w:val="24"/>
          <w:szCs w:val="24"/>
          <w:lang w:val="vi-VN"/>
        </w:rPr>
        <w:lastRenderedPageBreak/>
        <w:t>Có khả năng nhận tín hiệu điều khiển từ hệ thống SCADA trung tâm của Cấp điều độ có quyền điều khiển và gửi đến hệ thống DCS/SAS tại trạm để thực hiện thao tác xa các thiết bị tại trạm.</w:t>
      </w:r>
    </w:p>
    <w:p w14:paraId="12FCA7E0" w14:textId="6550B543" w:rsidR="005E6245" w:rsidRPr="008A6A12" w:rsidRDefault="008A6A12" w:rsidP="001A5439">
      <w:pPr>
        <w:pStyle w:val="BodyTextlist10"/>
        <w:numPr>
          <w:ilvl w:val="0"/>
          <w:numId w:val="130"/>
        </w:numPr>
      </w:pPr>
      <w:r w:rsidRPr="008A6A12">
        <w:t>Có khả năng khai báo lại và khai báo thêm các tín hiệu khi cải tạo hoặc mở rộng trạm</w:t>
      </w:r>
      <w:r w:rsidR="005E6245" w:rsidRPr="008A6A12">
        <w:t>.</w:t>
      </w:r>
    </w:p>
    <w:p w14:paraId="01C0EE48" w14:textId="77777777" w:rsidR="005E6245" w:rsidRPr="00CE1354" w:rsidRDefault="005E6245" w:rsidP="001A5439">
      <w:pPr>
        <w:pStyle w:val="BodyTextlist10"/>
        <w:numPr>
          <w:ilvl w:val="0"/>
          <w:numId w:val="130"/>
        </w:numPr>
      </w:pPr>
      <w:r w:rsidRPr="008A6A12">
        <w:t>Lược đồ giao diện HMI</w:t>
      </w:r>
    </w:p>
    <w:p w14:paraId="6181F295" w14:textId="77777777" w:rsidR="005E6245" w:rsidRPr="00CE1354" w:rsidRDefault="005E6245" w:rsidP="001A5439">
      <w:pPr>
        <w:pStyle w:val="BodyTextlist10"/>
        <w:numPr>
          <w:ilvl w:val="0"/>
          <w:numId w:val="130"/>
        </w:numPr>
      </w:pPr>
      <w:r w:rsidRPr="00CE1354">
        <w:br w:type="page"/>
      </w:r>
    </w:p>
    <w:p w14:paraId="3DBFBD9A" w14:textId="0B5AB918" w:rsidR="005E6245" w:rsidRPr="00CE1354" w:rsidRDefault="005E6245" w:rsidP="005059B3">
      <w:pPr>
        <w:pStyle w:val="BodyTextlist10"/>
        <w:numPr>
          <w:ilvl w:val="0"/>
          <w:numId w:val="0"/>
        </w:numPr>
        <w:ind w:left="-90"/>
      </w:pPr>
      <w:r w:rsidRPr="00CE1354">
        <w:rPr>
          <w:noProof/>
        </w:rPr>
        <w:lastRenderedPageBreak/>
        <w:drawing>
          <wp:inline distT="0" distB="0" distL="0" distR="0" wp14:anchorId="327B7728" wp14:editId="0F488884">
            <wp:extent cx="6072882" cy="8375650"/>
            <wp:effectExtent l="0" t="0" r="4445"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82340" cy="8388694"/>
                    </a:xfrm>
                    <a:prstGeom prst="rect">
                      <a:avLst/>
                    </a:prstGeom>
                  </pic:spPr>
                </pic:pic>
              </a:graphicData>
            </a:graphic>
          </wp:inline>
        </w:drawing>
      </w:r>
    </w:p>
    <w:p w14:paraId="7FD9A338" w14:textId="77777777" w:rsidR="005E6245" w:rsidRPr="00CE1354" w:rsidRDefault="005E6245" w:rsidP="005059B3">
      <w:pPr>
        <w:pStyle w:val="BodyTextlist10"/>
        <w:numPr>
          <w:ilvl w:val="0"/>
          <w:numId w:val="0"/>
        </w:numPr>
        <w:ind w:left="851"/>
      </w:pPr>
    </w:p>
    <w:p w14:paraId="4A9DFF8A" w14:textId="77777777" w:rsidR="005E6245" w:rsidRPr="00CE1354" w:rsidRDefault="005E6245" w:rsidP="005059B3">
      <w:pPr>
        <w:pStyle w:val="BodyTextlist10"/>
        <w:numPr>
          <w:ilvl w:val="0"/>
          <w:numId w:val="0"/>
        </w:numPr>
        <w:ind w:left="851"/>
      </w:pPr>
    </w:p>
    <w:p w14:paraId="4E144DA1" w14:textId="14CF349A" w:rsidR="005E6245" w:rsidRPr="000718F1" w:rsidRDefault="005E6245" w:rsidP="00BA011F">
      <w:pPr>
        <w:numPr>
          <w:ilvl w:val="3"/>
          <w:numId w:val="75"/>
        </w:numPr>
        <w:spacing w:line="276" w:lineRule="auto"/>
        <w:jc w:val="left"/>
        <w:rPr>
          <w:b/>
          <w:color w:val="000000" w:themeColor="text1"/>
          <w:szCs w:val="24"/>
          <w:lang w:val="pt-BR"/>
        </w:rPr>
      </w:pPr>
      <w:r w:rsidRPr="000718F1">
        <w:rPr>
          <w:color w:val="000000" w:themeColor="text1"/>
          <w:szCs w:val="24"/>
          <w:lang w:val="pt-BR"/>
        </w:rPr>
        <w:br w:type="page"/>
      </w:r>
      <w:bookmarkStart w:id="53" w:name="_Toc21871962"/>
      <w:bookmarkStart w:id="54" w:name="_Toc53478933"/>
      <w:bookmarkStart w:id="55" w:name="_Toc66087400"/>
      <w:bookmarkStart w:id="56" w:name="_Toc66088382"/>
      <w:r w:rsidR="007F15CD" w:rsidRPr="000718F1">
        <w:rPr>
          <w:b/>
          <w:color w:val="000000" w:themeColor="text1"/>
          <w:szCs w:val="24"/>
          <w:lang w:val="pt-BR"/>
        </w:rPr>
        <w:lastRenderedPageBreak/>
        <w:t xml:space="preserve"> </w:t>
      </w:r>
      <w:r w:rsidRPr="000718F1">
        <w:rPr>
          <w:b/>
          <w:color w:val="000000" w:themeColor="text1"/>
          <w:szCs w:val="24"/>
          <w:lang w:val="pt-BR"/>
        </w:rPr>
        <w:t>YÊU CẦU MÔ TẢ HỆ THỐNG ĐIỀU KHIỂN TÍCH HỢP</w:t>
      </w:r>
      <w:bookmarkEnd w:id="53"/>
      <w:bookmarkEnd w:id="54"/>
      <w:bookmarkEnd w:id="55"/>
      <w:bookmarkEnd w:id="56"/>
    </w:p>
    <w:p w14:paraId="7BF2F592" w14:textId="77777777" w:rsidR="005E6245" w:rsidRPr="00CE1354" w:rsidRDefault="005E6245" w:rsidP="00E41695">
      <w:pPr>
        <w:pStyle w:val="Heading5"/>
        <w:keepNext w:val="0"/>
        <w:numPr>
          <w:ilvl w:val="4"/>
          <w:numId w:val="118"/>
        </w:numPr>
        <w:tabs>
          <w:tab w:val="clear" w:pos="851"/>
          <w:tab w:val="num" w:pos="567"/>
        </w:tabs>
        <w:spacing w:before="120" w:after="120"/>
        <w:ind w:left="567"/>
        <w:jc w:val="both"/>
        <w:rPr>
          <w:rFonts w:ascii="Times New Roman" w:hAnsi="Times New Roman"/>
          <w:b/>
          <w:color w:val="000000" w:themeColor="text1"/>
          <w:szCs w:val="24"/>
        </w:rPr>
      </w:pPr>
      <w:r w:rsidRPr="00CE1354">
        <w:rPr>
          <w:rFonts w:ascii="Times New Roman" w:hAnsi="Times New Roman"/>
          <w:b/>
          <w:color w:val="000000" w:themeColor="text1"/>
          <w:szCs w:val="24"/>
        </w:rPr>
        <w:t xml:space="preserve">Yêu cầu về chức năng, thông số kỹ thuật của các thiết bị trong hệ thống </w:t>
      </w:r>
    </w:p>
    <w:tbl>
      <w:tblPr>
        <w:tblW w:w="8613" w:type="dxa"/>
        <w:tblLook w:val="04A0" w:firstRow="1" w:lastRow="0" w:firstColumn="1" w:lastColumn="0" w:noHBand="0" w:noVBand="1"/>
      </w:tblPr>
      <w:tblGrid>
        <w:gridCol w:w="733"/>
        <w:gridCol w:w="4507"/>
        <w:gridCol w:w="3373"/>
      </w:tblGrid>
      <w:tr w:rsidR="00CE1354" w:rsidRPr="00CE1354" w14:paraId="4CECFF58" w14:textId="77777777" w:rsidTr="005E6245">
        <w:trPr>
          <w:trHeight w:val="463"/>
          <w:tblHeader/>
        </w:trPr>
        <w:tc>
          <w:tcPr>
            <w:tcW w:w="733" w:type="dxa"/>
            <w:tcBorders>
              <w:top w:val="single" w:sz="4" w:space="0" w:color="auto"/>
              <w:left w:val="single" w:sz="4" w:space="0" w:color="auto"/>
              <w:bottom w:val="single" w:sz="4" w:space="0" w:color="auto"/>
              <w:right w:val="single" w:sz="4" w:space="0" w:color="auto"/>
            </w:tcBorders>
            <w:vAlign w:val="center"/>
            <w:hideMark/>
          </w:tcPr>
          <w:p w14:paraId="32C3EB4F" w14:textId="77777777" w:rsidR="005E6245" w:rsidRPr="00CE1354" w:rsidRDefault="005E6245" w:rsidP="005E6245">
            <w:pPr>
              <w:spacing w:after="120"/>
              <w:jc w:val="center"/>
              <w:rPr>
                <w:b/>
                <w:bCs/>
                <w:color w:val="000000" w:themeColor="text1"/>
                <w:szCs w:val="24"/>
              </w:rPr>
            </w:pPr>
            <w:r w:rsidRPr="00CE1354">
              <w:rPr>
                <w:b/>
                <w:bCs/>
                <w:color w:val="000000" w:themeColor="text1"/>
                <w:szCs w:val="24"/>
              </w:rPr>
              <w:t>TT</w:t>
            </w:r>
          </w:p>
        </w:tc>
        <w:tc>
          <w:tcPr>
            <w:tcW w:w="4507" w:type="dxa"/>
            <w:tcBorders>
              <w:top w:val="single" w:sz="4" w:space="0" w:color="auto"/>
              <w:left w:val="nil"/>
              <w:bottom w:val="single" w:sz="4" w:space="0" w:color="auto"/>
              <w:right w:val="single" w:sz="4" w:space="0" w:color="auto"/>
            </w:tcBorders>
            <w:vAlign w:val="center"/>
            <w:hideMark/>
          </w:tcPr>
          <w:p w14:paraId="2127068D" w14:textId="77777777" w:rsidR="005E6245" w:rsidRPr="00CE1354" w:rsidRDefault="005E6245" w:rsidP="005E6245">
            <w:pPr>
              <w:spacing w:after="120"/>
              <w:jc w:val="center"/>
              <w:rPr>
                <w:b/>
                <w:bCs/>
                <w:color w:val="000000" w:themeColor="text1"/>
                <w:szCs w:val="24"/>
              </w:rPr>
            </w:pPr>
            <w:r w:rsidRPr="00CE1354">
              <w:rPr>
                <w:b/>
                <w:bCs/>
                <w:color w:val="000000" w:themeColor="text1"/>
                <w:szCs w:val="24"/>
              </w:rPr>
              <w:t>Mô tả</w:t>
            </w:r>
          </w:p>
        </w:tc>
        <w:tc>
          <w:tcPr>
            <w:tcW w:w="3373" w:type="dxa"/>
            <w:tcBorders>
              <w:top w:val="single" w:sz="4" w:space="0" w:color="auto"/>
              <w:left w:val="nil"/>
              <w:bottom w:val="single" w:sz="4" w:space="0" w:color="auto"/>
              <w:right w:val="single" w:sz="4" w:space="0" w:color="auto"/>
            </w:tcBorders>
            <w:vAlign w:val="center"/>
            <w:hideMark/>
          </w:tcPr>
          <w:p w14:paraId="71330252" w14:textId="77777777" w:rsidR="005E6245" w:rsidRPr="00CE1354" w:rsidRDefault="005E6245" w:rsidP="005E6245">
            <w:pPr>
              <w:spacing w:after="120"/>
              <w:ind w:left="35"/>
              <w:jc w:val="center"/>
              <w:rPr>
                <w:b/>
                <w:bCs/>
                <w:color w:val="000000" w:themeColor="text1"/>
                <w:szCs w:val="24"/>
              </w:rPr>
            </w:pPr>
            <w:r w:rsidRPr="00CE1354">
              <w:rPr>
                <w:b/>
                <w:bCs/>
                <w:color w:val="000000" w:themeColor="text1"/>
                <w:szCs w:val="24"/>
              </w:rPr>
              <w:t>Yêu cầu</w:t>
            </w:r>
          </w:p>
        </w:tc>
      </w:tr>
      <w:tr w:rsidR="00CE1354" w:rsidRPr="00CE1354" w14:paraId="0187EA78"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3B0CC10A" w14:textId="77777777" w:rsidR="005E6245" w:rsidRPr="00CE1354" w:rsidRDefault="005E6245" w:rsidP="005E6245">
            <w:pPr>
              <w:jc w:val="center"/>
              <w:rPr>
                <w:b/>
                <w:bCs/>
                <w:color w:val="000000" w:themeColor="text1"/>
                <w:szCs w:val="24"/>
              </w:rPr>
            </w:pPr>
            <w:r w:rsidRPr="00CE1354">
              <w:rPr>
                <w:b/>
                <w:bCs/>
                <w:color w:val="000000" w:themeColor="text1"/>
                <w:szCs w:val="24"/>
              </w:rPr>
              <w:t>I</w:t>
            </w:r>
          </w:p>
        </w:tc>
        <w:tc>
          <w:tcPr>
            <w:tcW w:w="4507" w:type="dxa"/>
            <w:tcBorders>
              <w:top w:val="nil"/>
              <w:left w:val="nil"/>
              <w:bottom w:val="single" w:sz="4" w:space="0" w:color="auto"/>
              <w:right w:val="single" w:sz="4" w:space="0" w:color="auto"/>
            </w:tcBorders>
            <w:vAlign w:val="center"/>
            <w:hideMark/>
          </w:tcPr>
          <w:p w14:paraId="73566FF3" w14:textId="77777777" w:rsidR="005E6245" w:rsidRPr="00CE1354" w:rsidRDefault="005E6245" w:rsidP="005E6245">
            <w:pPr>
              <w:ind w:left="1"/>
              <w:rPr>
                <w:b/>
                <w:bCs/>
                <w:color w:val="000000" w:themeColor="text1"/>
                <w:szCs w:val="24"/>
              </w:rPr>
            </w:pPr>
            <w:r w:rsidRPr="00CE1354">
              <w:rPr>
                <w:b/>
                <w:bCs/>
                <w:color w:val="000000" w:themeColor="text1"/>
                <w:szCs w:val="24"/>
              </w:rPr>
              <w:t>MÁY TÍNH SERVER/GATEWAY/HMI, EWS</w:t>
            </w:r>
          </w:p>
        </w:tc>
        <w:tc>
          <w:tcPr>
            <w:tcW w:w="3373" w:type="dxa"/>
            <w:tcBorders>
              <w:top w:val="nil"/>
              <w:left w:val="nil"/>
              <w:bottom w:val="single" w:sz="4" w:space="0" w:color="auto"/>
              <w:right w:val="single" w:sz="4" w:space="0" w:color="auto"/>
            </w:tcBorders>
            <w:vAlign w:val="center"/>
            <w:hideMark/>
          </w:tcPr>
          <w:p w14:paraId="5611BCE1"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5CAF4034"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563AB23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4D2EF46" w14:textId="77777777" w:rsidR="005E6245" w:rsidRPr="00CE1354" w:rsidRDefault="005E6245" w:rsidP="005E6245">
            <w:pPr>
              <w:ind w:left="1"/>
              <w:rPr>
                <w:color w:val="000000" w:themeColor="text1"/>
                <w:szCs w:val="24"/>
              </w:rPr>
            </w:pPr>
            <w:r w:rsidRPr="00CE1354">
              <w:rPr>
                <w:color w:val="000000" w:themeColor="text1"/>
                <w:szCs w:val="24"/>
              </w:rPr>
              <w:t>Chủng loại</w:t>
            </w:r>
          </w:p>
        </w:tc>
        <w:tc>
          <w:tcPr>
            <w:tcW w:w="3373" w:type="dxa"/>
            <w:tcBorders>
              <w:top w:val="nil"/>
              <w:left w:val="nil"/>
              <w:bottom w:val="single" w:sz="4" w:space="0" w:color="auto"/>
              <w:right w:val="single" w:sz="4" w:space="0" w:color="auto"/>
            </w:tcBorders>
            <w:vAlign w:val="center"/>
            <w:hideMark/>
          </w:tcPr>
          <w:p w14:paraId="4B321DD5" w14:textId="77777777" w:rsidR="005E6245" w:rsidRPr="00CE1354" w:rsidRDefault="005E6245" w:rsidP="005E6245">
            <w:pPr>
              <w:ind w:left="35"/>
              <w:jc w:val="center"/>
              <w:rPr>
                <w:color w:val="000000" w:themeColor="text1"/>
                <w:szCs w:val="24"/>
              </w:rPr>
            </w:pPr>
            <w:r w:rsidRPr="00CE1354">
              <w:rPr>
                <w:color w:val="000000" w:themeColor="text1"/>
                <w:szCs w:val="24"/>
              </w:rPr>
              <w:t>Máy tính công nghiệp hoặc Server</w:t>
            </w:r>
          </w:p>
        </w:tc>
      </w:tr>
      <w:tr w:rsidR="00CE1354" w:rsidRPr="00CE1354" w14:paraId="1F6E607E" w14:textId="77777777" w:rsidTr="005E6245">
        <w:trPr>
          <w:trHeight w:val="568"/>
        </w:trPr>
        <w:tc>
          <w:tcPr>
            <w:tcW w:w="733" w:type="dxa"/>
            <w:tcBorders>
              <w:top w:val="nil"/>
              <w:left w:val="single" w:sz="4" w:space="0" w:color="auto"/>
              <w:bottom w:val="single" w:sz="4" w:space="0" w:color="auto"/>
              <w:right w:val="single" w:sz="4" w:space="0" w:color="auto"/>
            </w:tcBorders>
            <w:vAlign w:val="center"/>
            <w:hideMark/>
          </w:tcPr>
          <w:p w14:paraId="4A3F043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E90F549" w14:textId="77777777" w:rsidR="005E6245" w:rsidRPr="00CE1354" w:rsidRDefault="005E6245" w:rsidP="005E6245">
            <w:pPr>
              <w:ind w:left="1"/>
              <w:rPr>
                <w:color w:val="000000" w:themeColor="text1"/>
                <w:szCs w:val="24"/>
              </w:rPr>
            </w:pPr>
            <w:r w:rsidRPr="00CE1354">
              <w:rPr>
                <w:color w:val="000000" w:themeColor="text1"/>
                <w:szCs w:val="24"/>
              </w:rPr>
              <w:t>Chống nhiễu điện từ</w:t>
            </w:r>
          </w:p>
        </w:tc>
        <w:tc>
          <w:tcPr>
            <w:tcW w:w="3373" w:type="dxa"/>
            <w:tcBorders>
              <w:top w:val="nil"/>
              <w:left w:val="nil"/>
              <w:bottom w:val="single" w:sz="4" w:space="0" w:color="auto"/>
              <w:right w:val="single" w:sz="4" w:space="0" w:color="auto"/>
            </w:tcBorders>
            <w:vAlign w:val="center"/>
            <w:hideMark/>
          </w:tcPr>
          <w:p w14:paraId="4A1EECC7" w14:textId="77777777" w:rsidR="005E6245" w:rsidRPr="00CE1354" w:rsidRDefault="005E6245" w:rsidP="005E6245">
            <w:pPr>
              <w:ind w:left="35"/>
              <w:jc w:val="center"/>
              <w:rPr>
                <w:color w:val="000000" w:themeColor="text1"/>
                <w:szCs w:val="24"/>
              </w:rPr>
            </w:pPr>
            <w:r w:rsidRPr="00CE1354">
              <w:rPr>
                <w:color w:val="000000" w:themeColor="text1"/>
                <w:szCs w:val="24"/>
              </w:rPr>
              <w:t>Đáp ứng IEC 61000-6-5 hoặc IEC 61850-3 hoặc IEEE 1613</w:t>
            </w:r>
          </w:p>
        </w:tc>
      </w:tr>
      <w:tr w:rsidR="00CE1354" w:rsidRPr="00CE1354" w14:paraId="568730F8" w14:textId="77777777" w:rsidTr="005E6245">
        <w:trPr>
          <w:trHeight w:val="568"/>
        </w:trPr>
        <w:tc>
          <w:tcPr>
            <w:tcW w:w="733" w:type="dxa"/>
            <w:tcBorders>
              <w:top w:val="nil"/>
              <w:left w:val="single" w:sz="4" w:space="0" w:color="auto"/>
              <w:bottom w:val="single" w:sz="4" w:space="0" w:color="auto"/>
              <w:right w:val="single" w:sz="4" w:space="0" w:color="auto"/>
            </w:tcBorders>
            <w:vAlign w:val="center"/>
          </w:tcPr>
          <w:p w14:paraId="68787F36"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1B538B8" w14:textId="77777777" w:rsidR="005E6245" w:rsidRPr="00CE1354" w:rsidRDefault="005E6245" w:rsidP="005E6245">
            <w:pPr>
              <w:ind w:left="1"/>
              <w:rPr>
                <w:color w:val="000000" w:themeColor="text1"/>
                <w:szCs w:val="24"/>
              </w:rPr>
            </w:pPr>
            <w:r w:rsidRPr="00CE1354">
              <w:rPr>
                <w:color w:val="000000" w:themeColor="text1"/>
                <w:szCs w:val="24"/>
              </w:rPr>
              <w:t>Kiểu làm mát</w:t>
            </w:r>
          </w:p>
        </w:tc>
        <w:tc>
          <w:tcPr>
            <w:tcW w:w="3373" w:type="dxa"/>
            <w:tcBorders>
              <w:top w:val="nil"/>
              <w:left w:val="nil"/>
              <w:bottom w:val="single" w:sz="4" w:space="0" w:color="auto"/>
              <w:right w:val="single" w:sz="4" w:space="0" w:color="auto"/>
            </w:tcBorders>
          </w:tcPr>
          <w:p w14:paraId="504DDF95" w14:textId="77777777" w:rsidR="005E6245" w:rsidRPr="00CE1354" w:rsidRDefault="005E6245" w:rsidP="005E6245">
            <w:pPr>
              <w:ind w:left="35"/>
              <w:jc w:val="center"/>
              <w:rPr>
                <w:color w:val="000000" w:themeColor="text1"/>
                <w:szCs w:val="24"/>
              </w:rPr>
            </w:pPr>
            <w:r w:rsidRPr="00CE1354">
              <w:rPr>
                <w:color w:val="000000" w:themeColor="text1"/>
                <w:szCs w:val="24"/>
              </w:rPr>
              <w:t>Không có phần tử quay (Fanless)</w:t>
            </w:r>
          </w:p>
        </w:tc>
      </w:tr>
      <w:tr w:rsidR="00CE1354" w:rsidRPr="00CE1354" w14:paraId="0467112C" w14:textId="77777777" w:rsidTr="005E6245">
        <w:trPr>
          <w:trHeight w:val="568"/>
        </w:trPr>
        <w:tc>
          <w:tcPr>
            <w:tcW w:w="733" w:type="dxa"/>
            <w:tcBorders>
              <w:top w:val="nil"/>
              <w:left w:val="single" w:sz="4" w:space="0" w:color="auto"/>
              <w:bottom w:val="single" w:sz="4" w:space="0" w:color="auto"/>
              <w:right w:val="single" w:sz="4" w:space="0" w:color="auto"/>
            </w:tcBorders>
            <w:vAlign w:val="center"/>
          </w:tcPr>
          <w:p w14:paraId="1B6E6BC5"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6291797" w14:textId="77777777" w:rsidR="005E6245" w:rsidRPr="00CE1354" w:rsidRDefault="005E6245" w:rsidP="005E6245">
            <w:pPr>
              <w:ind w:left="1"/>
              <w:rPr>
                <w:color w:val="000000" w:themeColor="text1"/>
                <w:szCs w:val="24"/>
              </w:rPr>
            </w:pPr>
            <w:r w:rsidRPr="00CE1354">
              <w:rPr>
                <w:color w:val="000000" w:themeColor="text1"/>
                <w:szCs w:val="24"/>
              </w:rPr>
              <w:t>Cấp bảo vệ</w:t>
            </w:r>
          </w:p>
        </w:tc>
        <w:tc>
          <w:tcPr>
            <w:tcW w:w="3373" w:type="dxa"/>
            <w:tcBorders>
              <w:top w:val="nil"/>
              <w:left w:val="nil"/>
              <w:bottom w:val="single" w:sz="4" w:space="0" w:color="auto"/>
              <w:right w:val="single" w:sz="4" w:space="0" w:color="auto"/>
            </w:tcBorders>
          </w:tcPr>
          <w:p w14:paraId="217AF072" w14:textId="77777777" w:rsidR="005E6245" w:rsidRPr="00CE1354" w:rsidRDefault="005E6245" w:rsidP="005E6245">
            <w:pPr>
              <w:ind w:left="35"/>
              <w:jc w:val="center"/>
              <w:rPr>
                <w:color w:val="000000" w:themeColor="text1"/>
                <w:szCs w:val="24"/>
              </w:rPr>
            </w:pPr>
            <w:r w:rsidRPr="00CE1354">
              <w:rPr>
                <w:color w:val="000000" w:themeColor="text1"/>
                <w:szCs w:val="24"/>
              </w:rPr>
              <w:t>IP30</w:t>
            </w:r>
          </w:p>
        </w:tc>
      </w:tr>
      <w:tr w:rsidR="00CE1354" w:rsidRPr="00CE1354" w14:paraId="7899DBE4" w14:textId="77777777" w:rsidTr="005E6245">
        <w:trPr>
          <w:trHeight w:val="660"/>
        </w:trPr>
        <w:tc>
          <w:tcPr>
            <w:tcW w:w="733" w:type="dxa"/>
            <w:tcBorders>
              <w:top w:val="nil"/>
              <w:left w:val="single" w:sz="4" w:space="0" w:color="auto"/>
              <w:bottom w:val="single" w:sz="4" w:space="0" w:color="auto"/>
              <w:right w:val="single" w:sz="4" w:space="0" w:color="auto"/>
            </w:tcBorders>
            <w:vAlign w:val="center"/>
            <w:hideMark/>
          </w:tcPr>
          <w:p w14:paraId="010A6A9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07A85078" w14:textId="77777777" w:rsidR="005E6245" w:rsidRPr="00CE1354" w:rsidRDefault="005E6245" w:rsidP="005E6245">
            <w:pPr>
              <w:ind w:left="1"/>
              <w:rPr>
                <w:b/>
                <w:bCs/>
                <w:color w:val="000000" w:themeColor="text1"/>
                <w:szCs w:val="24"/>
              </w:rPr>
            </w:pPr>
            <w:r w:rsidRPr="00CE1354">
              <w:rPr>
                <w:b/>
                <w:bCs/>
                <w:color w:val="000000" w:themeColor="text1"/>
                <w:szCs w:val="24"/>
              </w:rPr>
              <w:t>CPU</w:t>
            </w:r>
          </w:p>
        </w:tc>
        <w:tc>
          <w:tcPr>
            <w:tcW w:w="3373" w:type="dxa"/>
            <w:tcBorders>
              <w:top w:val="nil"/>
              <w:left w:val="nil"/>
              <w:bottom w:val="single" w:sz="4" w:space="0" w:color="auto"/>
              <w:right w:val="single" w:sz="4" w:space="0" w:color="auto"/>
            </w:tcBorders>
            <w:vAlign w:val="center"/>
            <w:hideMark/>
          </w:tcPr>
          <w:p w14:paraId="5F23B9C0" w14:textId="77777777" w:rsidR="005E6245" w:rsidRPr="00CE1354" w:rsidRDefault="005E6245" w:rsidP="005E6245">
            <w:pPr>
              <w:ind w:left="35"/>
              <w:jc w:val="center"/>
              <w:rPr>
                <w:color w:val="000000" w:themeColor="text1"/>
                <w:szCs w:val="24"/>
              </w:rPr>
            </w:pPr>
            <w:r w:rsidRPr="00CE1354">
              <w:rPr>
                <w:color w:val="000000" w:themeColor="text1"/>
                <w:szCs w:val="24"/>
              </w:rPr>
              <w:t xml:space="preserve">Là dòng cho máy tính công nghiệp hoặc Server là Intel® Xeon® </w:t>
            </w:r>
          </w:p>
        </w:tc>
      </w:tr>
      <w:tr w:rsidR="00CE1354" w:rsidRPr="00CE1354" w14:paraId="2548A156"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4195B9F5"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80BB6DC" w14:textId="77777777" w:rsidR="005E6245" w:rsidRPr="00CE1354" w:rsidRDefault="005E6245" w:rsidP="005E6245">
            <w:pPr>
              <w:ind w:left="1"/>
              <w:rPr>
                <w:b/>
                <w:bCs/>
                <w:color w:val="000000" w:themeColor="text1"/>
                <w:szCs w:val="24"/>
              </w:rPr>
            </w:pPr>
            <w:r w:rsidRPr="00CE1354">
              <w:rPr>
                <w:b/>
                <w:bCs/>
                <w:color w:val="000000" w:themeColor="text1"/>
                <w:szCs w:val="24"/>
              </w:rPr>
              <w:t>RAM</w:t>
            </w:r>
          </w:p>
        </w:tc>
        <w:tc>
          <w:tcPr>
            <w:tcW w:w="3373" w:type="dxa"/>
            <w:tcBorders>
              <w:top w:val="nil"/>
              <w:left w:val="nil"/>
              <w:bottom w:val="single" w:sz="4" w:space="0" w:color="auto"/>
              <w:right w:val="single" w:sz="4" w:space="0" w:color="auto"/>
            </w:tcBorders>
            <w:vAlign w:val="center"/>
          </w:tcPr>
          <w:p w14:paraId="6472DB01" w14:textId="77777777" w:rsidR="005E6245" w:rsidRPr="00CE1354" w:rsidRDefault="005E6245" w:rsidP="005E6245">
            <w:pPr>
              <w:ind w:left="35"/>
              <w:jc w:val="center"/>
              <w:rPr>
                <w:color w:val="000000" w:themeColor="text1"/>
                <w:szCs w:val="24"/>
              </w:rPr>
            </w:pPr>
          </w:p>
        </w:tc>
      </w:tr>
      <w:tr w:rsidR="00CE1354" w:rsidRPr="00CE1354" w14:paraId="66BD9B51"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6E62304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7E27A3E" w14:textId="77777777" w:rsidR="005E6245" w:rsidRPr="00CE1354" w:rsidRDefault="005E6245" w:rsidP="005E6245">
            <w:pPr>
              <w:ind w:left="1"/>
              <w:rPr>
                <w:color w:val="000000" w:themeColor="text1"/>
                <w:szCs w:val="24"/>
              </w:rPr>
            </w:pPr>
            <w:r w:rsidRPr="00CE1354">
              <w:rPr>
                <w:color w:val="000000" w:themeColor="text1"/>
                <w:szCs w:val="24"/>
              </w:rPr>
              <w:t>- Số khe cắm</w:t>
            </w:r>
          </w:p>
        </w:tc>
        <w:tc>
          <w:tcPr>
            <w:tcW w:w="3373" w:type="dxa"/>
            <w:tcBorders>
              <w:top w:val="nil"/>
              <w:left w:val="nil"/>
              <w:bottom w:val="single" w:sz="4" w:space="0" w:color="auto"/>
              <w:right w:val="single" w:sz="4" w:space="0" w:color="auto"/>
            </w:tcBorders>
            <w:vAlign w:val="center"/>
            <w:hideMark/>
          </w:tcPr>
          <w:p w14:paraId="567878C2" w14:textId="77777777" w:rsidR="005E6245" w:rsidRPr="00CE1354" w:rsidRDefault="005E6245" w:rsidP="005E6245">
            <w:pPr>
              <w:ind w:left="35"/>
              <w:jc w:val="center"/>
              <w:rPr>
                <w:color w:val="000000" w:themeColor="text1"/>
                <w:szCs w:val="24"/>
              </w:rPr>
            </w:pPr>
            <w:r w:rsidRPr="00CE1354">
              <w:rPr>
                <w:color w:val="000000" w:themeColor="text1"/>
                <w:szCs w:val="24"/>
              </w:rPr>
              <w:t>≥ 2</w:t>
            </w:r>
          </w:p>
        </w:tc>
      </w:tr>
      <w:tr w:rsidR="00CE1354" w:rsidRPr="00CE1354" w14:paraId="7ECC322E"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12FC616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73139E7" w14:textId="77777777" w:rsidR="005E6245" w:rsidRPr="00CE1354" w:rsidRDefault="005E6245" w:rsidP="005E6245">
            <w:pPr>
              <w:ind w:left="1"/>
              <w:rPr>
                <w:color w:val="000000" w:themeColor="text1"/>
                <w:szCs w:val="24"/>
              </w:rPr>
            </w:pPr>
            <w:r w:rsidRPr="00CE1354">
              <w:rPr>
                <w:color w:val="000000" w:themeColor="text1"/>
                <w:szCs w:val="24"/>
              </w:rPr>
              <w:t>- Dung lượng thực</w:t>
            </w:r>
          </w:p>
        </w:tc>
        <w:tc>
          <w:tcPr>
            <w:tcW w:w="3373" w:type="dxa"/>
            <w:tcBorders>
              <w:top w:val="nil"/>
              <w:left w:val="nil"/>
              <w:bottom w:val="single" w:sz="4" w:space="0" w:color="auto"/>
              <w:right w:val="single" w:sz="4" w:space="0" w:color="auto"/>
            </w:tcBorders>
            <w:vAlign w:val="center"/>
            <w:hideMark/>
          </w:tcPr>
          <w:p w14:paraId="3687476F" w14:textId="420AE1DD" w:rsidR="005E6245" w:rsidRPr="00CE1354" w:rsidRDefault="005E6245" w:rsidP="001E4429">
            <w:pPr>
              <w:ind w:left="35"/>
              <w:jc w:val="center"/>
              <w:rPr>
                <w:color w:val="000000" w:themeColor="text1"/>
                <w:szCs w:val="24"/>
              </w:rPr>
            </w:pPr>
            <w:r w:rsidRPr="00CE1354">
              <w:rPr>
                <w:color w:val="000000" w:themeColor="text1"/>
                <w:szCs w:val="24"/>
              </w:rPr>
              <w:t xml:space="preserve">≥ </w:t>
            </w:r>
            <w:r w:rsidR="001E4429">
              <w:rPr>
                <w:color w:val="000000" w:themeColor="text1"/>
                <w:szCs w:val="24"/>
              </w:rPr>
              <w:t>32</w:t>
            </w:r>
            <w:r w:rsidRPr="00CE1354">
              <w:rPr>
                <w:color w:val="000000" w:themeColor="text1"/>
                <w:szCs w:val="24"/>
              </w:rPr>
              <w:t xml:space="preserve"> GB DDR4 ECC, 2133 MHz hoặc tương đương</w:t>
            </w:r>
          </w:p>
        </w:tc>
      </w:tr>
      <w:tr w:rsidR="00CE1354" w:rsidRPr="00CE1354" w14:paraId="5CA07252"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AAE0C2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02149D9E" w14:textId="77777777" w:rsidR="005E6245" w:rsidRPr="00CE1354" w:rsidRDefault="005E6245" w:rsidP="005E6245">
            <w:pPr>
              <w:ind w:left="1"/>
              <w:rPr>
                <w:b/>
                <w:bCs/>
                <w:color w:val="000000" w:themeColor="text1"/>
                <w:szCs w:val="24"/>
              </w:rPr>
            </w:pPr>
            <w:r w:rsidRPr="00CE1354">
              <w:rPr>
                <w:b/>
                <w:bCs/>
                <w:color w:val="000000" w:themeColor="text1"/>
                <w:szCs w:val="24"/>
              </w:rPr>
              <w:t>SSD</w:t>
            </w:r>
          </w:p>
        </w:tc>
        <w:tc>
          <w:tcPr>
            <w:tcW w:w="3373" w:type="dxa"/>
            <w:tcBorders>
              <w:top w:val="nil"/>
              <w:left w:val="nil"/>
              <w:bottom w:val="single" w:sz="4" w:space="0" w:color="auto"/>
              <w:right w:val="single" w:sz="4" w:space="0" w:color="auto"/>
            </w:tcBorders>
            <w:vAlign w:val="center"/>
            <w:hideMark/>
          </w:tcPr>
          <w:p w14:paraId="6BEF7676"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6CEDE030"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124EA27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DBB4734" w14:textId="77777777" w:rsidR="005E6245" w:rsidRPr="00CE1354" w:rsidRDefault="005E6245" w:rsidP="005E6245">
            <w:pPr>
              <w:ind w:left="1"/>
              <w:rPr>
                <w:color w:val="000000" w:themeColor="text1"/>
                <w:szCs w:val="24"/>
              </w:rPr>
            </w:pPr>
            <w:r w:rsidRPr="00CE1354">
              <w:rPr>
                <w:color w:val="000000" w:themeColor="text1"/>
                <w:szCs w:val="24"/>
              </w:rPr>
              <w:t>- Chuẩn ổ cứng</w:t>
            </w:r>
          </w:p>
        </w:tc>
        <w:tc>
          <w:tcPr>
            <w:tcW w:w="3373" w:type="dxa"/>
            <w:tcBorders>
              <w:top w:val="nil"/>
              <w:left w:val="nil"/>
              <w:bottom w:val="single" w:sz="4" w:space="0" w:color="auto"/>
              <w:right w:val="single" w:sz="4" w:space="0" w:color="auto"/>
            </w:tcBorders>
            <w:vAlign w:val="center"/>
            <w:hideMark/>
          </w:tcPr>
          <w:p w14:paraId="44A79AE3" w14:textId="77777777" w:rsidR="005E6245" w:rsidRPr="00CE1354" w:rsidRDefault="005E6245" w:rsidP="005E6245">
            <w:pPr>
              <w:ind w:left="35"/>
              <w:jc w:val="center"/>
              <w:rPr>
                <w:color w:val="000000" w:themeColor="text1"/>
                <w:szCs w:val="24"/>
              </w:rPr>
            </w:pPr>
            <w:r w:rsidRPr="00CE1354">
              <w:rPr>
                <w:color w:val="000000" w:themeColor="text1"/>
                <w:szCs w:val="24"/>
              </w:rPr>
              <w:t xml:space="preserve">SSD Enterprise </w:t>
            </w:r>
          </w:p>
        </w:tc>
      </w:tr>
      <w:tr w:rsidR="00CE1354" w:rsidRPr="00CE1354" w14:paraId="17CCCE42"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CBE769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31D86116" w14:textId="77777777" w:rsidR="005E6245" w:rsidRPr="00CE1354" w:rsidRDefault="005E6245" w:rsidP="005E6245">
            <w:pPr>
              <w:ind w:left="1"/>
              <w:rPr>
                <w:color w:val="000000" w:themeColor="text1"/>
                <w:szCs w:val="24"/>
              </w:rPr>
            </w:pPr>
            <w:r w:rsidRPr="00CE1354">
              <w:rPr>
                <w:color w:val="000000" w:themeColor="text1"/>
                <w:szCs w:val="24"/>
              </w:rPr>
              <w:t>- Số lượng ổ cứng</w:t>
            </w:r>
          </w:p>
        </w:tc>
        <w:tc>
          <w:tcPr>
            <w:tcW w:w="3373" w:type="dxa"/>
            <w:tcBorders>
              <w:top w:val="nil"/>
              <w:left w:val="nil"/>
              <w:bottom w:val="single" w:sz="4" w:space="0" w:color="auto"/>
              <w:right w:val="single" w:sz="4" w:space="0" w:color="auto"/>
            </w:tcBorders>
            <w:vAlign w:val="center"/>
            <w:hideMark/>
          </w:tcPr>
          <w:p w14:paraId="551167ED" w14:textId="77777777" w:rsidR="005E6245" w:rsidRPr="00CE1354" w:rsidRDefault="005E6245" w:rsidP="005E6245">
            <w:pPr>
              <w:ind w:left="35"/>
              <w:jc w:val="center"/>
              <w:rPr>
                <w:color w:val="000000" w:themeColor="text1"/>
                <w:szCs w:val="24"/>
              </w:rPr>
            </w:pPr>
            <w:r w:rsidRPr="00CE1354">
              <w:rPr>
                <w:color w:val="000000" w:themeColor="text1"/>
                <w:szCs w:val="24"/>
              </w:rPr>
              <w:t>≥ 2</w:t>
            </w:r>
          </w:p>
        </w:tc>
      </w:tr>
      <w:tr w:rsidR="00CE1354" w:rsidRPr="00CE1354" w14:paraId="5FF8A5D5"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271187A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68EDF8C" w14:textId="77777777" w:rsidR="005E6245" w:rsidRPr="00CE1354" w:rsidRDefault="005E6245" w:rsidP="005E6245">
            <w:pPr>
              <w:ind w:left="1"/>
              <w:rPr>
                <w:color w:val="000000" w:themeColor="text1"/>
                <w:szCs w:val="24"/>
              </w:rPr>
            </w:pPr>
            <w:r w:rsidRPr="00CE1354">
              <w:rPr>
                <w:color w:val="000000" w:themeColor="text1"/>
                <w:szCs w:val="24"/>
              </w:rPr>
              <w:t>- Dung lượng mỗi ổ cứng</w:t>
            </w:r>
          </w:p>
        </w:tc>
        <w:tc>
          <w:tcPr>
            <w:tcW w:w="3373" w:type="dxa"/>
            <w:tcBorders>
              <w:top w:val="nil"/>
              <w:left w:val="nil"/>
              <w:bottom w:val="single" w:sz="4" w:space="0" w:color="auto"/>
              <w:right w:val="single" w:sz="4" w:space="0" w:color="auto"/>
            </w:tcBorders>
            <w:vAlign w:val="center"/>
            <w:hideMark/>
          </w:tcPr>
          <w:p w14:paraId="1222E6B0" w14:textId="38FEEAB3" w:rsidR="005E6245" w:rsidRPr="00CE1354" w:rsidRDefault="005E6245" w:rsidP="001E4429">
            <w:pPr>
              <w:ind w:left="35"/>
              <w:jc w:val="center"/>
              <w:rPr>
                <w:color w:val="000000" w:themeColor="text1"/>
                <w:szCs w:val="24"/>
              </w:rPr>
            </w:pPr>
            <w:r w:rsidRPr="00CE1354">
              <w:rPr>
                <w:color w:val="000000" w:themeColor="text1"/>
                <w:szCs w:val="24"/>
              </w:rPr>
              <w:t xml:space="preserve">≥ </w:t>
            </w:r>
            <w:r w:rsidR="001E4429">
              <w:rPr>
                <w:color w:val="000000" w:themeColor="text1"/>
                <w:szCs w:val="24"/>
              </w:rPr>
              <w:t>960</w:t>
            </w:r>
            <w:r w:rsidRPr="00CE1354">
              <w:rPr>
                <w:color w:val="000000" w:themeColor="text1"/>
                <w:szCs w:val="24"/>
              </w:rPr>
              <w:t xml:space="preserve"> GB</w:t>
            </w:r>
          </w:p>
        </w:tc>
      </w:tr>
      <w:tr w:rsidR="00CE1354" w:rsidRPr="00CE1354" w14:paraId="5C935F02"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60FEC98C"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2986F2A7" w14:textId="77777777" w:rsidR="005E6245" w:rsidRPr="00CE1354" w:rsidRDefault="005E6245" w:rsidP="005E6245">
            <w:pPr>
              <w:ind w:left="1"/>
              <w:rPr>
                <w:color w:val="000000" w:themeColor="text1"/>
                <w:szCs w:val="24"/>
              </w:rPr>
            </w:pPr>
            <w:r w:rsidRPr="00CE1354">
              <w:rPr>
                <w:color w:val="000000" w:themeColor="text1"/>
                <w:szCs w:val="24"/>
              </w:rPr>
              <w:t xml:space="preserve">- Hỗ trợ RAID cho SSD  </w:t>
            </w:r>
          </w:p>
        </w:tc>
        <w:tc>
          <w:tcPr>
            <w:tcW w:w="3373" w:type="dxa"/>
            <w:tcBorders>
              <w:top w:val="nil"/>
              <w:left w:val="nil"/>
              <w:bottom w:val="single" w:sz="4" w:space="0" w:color="auto"/>
              <w:right w:val="single" w:sz="4" w:space="0" w:color="auto"/>
            </w:tcBorders>
          </w:tcPr>
          <w:p w14:paraId="3917AEA2" w14:textId="77777777" w:rsidR="005E6245" w:rsidRPr="00CE1354" w:rsidRDefault="005E6245" w:rsidP="005E6245">
            <w:pPr>
              <w:ind w:left="35"/>
              <w:jc w:val="center"/>
              <w:rPr>
                <w:color w:val="000000" w:themeColor="text1"/>
                <w:szCs w:val="24"/>
              </w:rPr>
            </w:pPr>
            <w:r w:rsidRPr="00CE1354">
              <w:rPr>
                <w:color w:val="000000" w:themeColor="text1"/>
                <w:szCs w:val="24"/>
              </w:rPr>
              <w:t>RAID 1</w:t>
            </w:r>
          </w:p>
        </w:tc>
      </w:tr>
      <w:tr w:rsidR="00CE1354" w:rsidRPr="00CE1354" w14:paraId="22DCAE2A"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1CB0A79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01B34B6" w14:textId="77777777" w:rsidR="005E6245" w:rsidRPr="00CE1354" w:rsidRDefault="005E6245" w:rsidP="005E6245">
            <w:pPr>
              <w:ind w:left="1"/>
              <w:rPr>
                <w:color w:val="000000" w:themeColor="text1"/>
                <w:szCs w:val="24"/>
              </w:rPr>
            </w:pPr>
            <w:r w:rsidRPr="00CE1354">
              <w:rPr>
                <w:color w:val="000000" w:themeColor="text1"/>
                <w:szCs w:val="24"/>
              </w:rPr>
              <w:t>- Hỗ trợ Hot Swappable</w:t>
            </w:r>
          </w:p>
        </w:tc>
        <w:tc>
          <w:tcPr>
            <w:tcW w:w="3373" w:type="dxa"/>
            <w:tcBorders>
              <w:top w:val="nil"/>
              <w:left w:val="nil"/>
              <w:bottom w:val="single" w:sz="4" w:space="0" w:color="auto"/>
              <w:right w:val="single" w:sz="4" w:space="0" w:color="auto"/>
            </w:tcBorders>
            <w:vAlign w:val="center"/>
            <w:hideMark/>
          </w:tcPr>
          <w:p w14:paraId="6EC1FB90"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2142E5B5"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071235A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0A0606A" w14:textId="77777777" w:rsidR="005E6245" w:rsidRPr="00CE1354" w:rsidRDefault="005E6245" w:rsidP="005E6245">
            <w:pPr>
              <w:ind w:left="1"/>
              <w:rPr>
                <w:b/>
                <w:bCs/>
                <w:color w:val="000000" w:themeColor="text1"/>
                <w:szCs w:val="24"/>
              </w:rPr>
            </w:pPr>
            <w:r w:rsidRPr="00CE1354">
              <w:rPr>
                <w:b/>
                <w:bCs/>
                <w:color w:val="000000" w:themeColor="text1"/>
                <w:szCs w:val="24"/>
              </w:rPr>
              <w:t>Đồ họa</w:t>
            </w:r>
          </w:p>
        </w:tc>
        <w:tc>
          <w:tcPr>
            <w:tcW w:w="3373" w:type="dxa"/>
            <w:tcBorders>
              <w:top w:val="nil"/>
              <w:left w:val="nil"/>
              <w:bottom w:val="single" w:sz="4" w:space="0" w:color="auto"/>
              <w:right w:val="single" w:sz="4" w:space="0" w:color="auto"/>
            </w:tcBorders>
            <w:vAlign w:val="center"/>
            <w:hideMark/>
          </w:tcPr>
          <w:p w14:paraId="039FB72D"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0B709FE9" w14:textId="77777777" w:rsidTr="005E6245">
        <w:trPr>
          <w:trHeight w:val="795"/>
        </w:trPr>
        <w:tc>
          <w:tcPr>
            <w:tcW w:w="733" w:type="dxa"/>
            <w:tcBorders>
              <w:top w:val="nil"/>
              <w:left w:val="single" w:sz="4" w:space="0" w:color="auto"/>
              <w:bottom w:val="single" w:sz="4" w:space="0" w:color="auto"/>
              <w:right w:val="single" w:sz="4" w:space="0" w:color="auto"/>
            </w:tcBorders>
            <w:vAlign w:val="center"/>
            <w:hideMark/>
          </w:tcPr>
          <w:p w14:paraId="1E73189D"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083F9EE" w14:textId="77777777" w:rsidR="005E6245" w:rsidRPr="00CE1354" w:rsidRDefault="005E6245" w:rsidP="005E6245">
            <w:pPr>
              <w:ind w:left="1"/>
              <w:rPr>
                <w:color w:val="000000" w:themeColor="text1"/>
                <w:szCs w:val="24"/>
              </w:rPr>
            </w:pPr>
            <w:r w:rsidRPr="00CE1354">
              <w:rPr>
                <w:color w:val="000000" w:themeColor="text1"/>
                <w:szCs w:val="24"/>
              </w:rPr>
              <w:t>- Số cổng giao tiếp Displayport hoặc DVI-D hoặc HDMI hoặc tổ hợp giữa các loại cổng</w:t>
            </w:r>
          </w:p>
        </w:tc>
        <w:tc>
          <w:tcPr>
            <w:tcW w:w="3373" w:type="dxa"/>
            <w:tcBorders>
              <w:top w:val="nil"/>
              <w:left w:val="nil"/>
              <w:bottom w:val="single" w:sz="4" w:space="0" w:color="auto"/>
              <w:right w:val="single" w:sz="4" w:space="0" w:color="auto"/>
            </w:tcBorders>
            <w:vAlign w:val="center"/>
            <w:hideMark/>
          </w:tcPr>
          <w:p w14:paraId="2217F076" w14:textId="77777777" w:rsidR="005E6245" w:rsidRPr="00CE1354" w:rsidRDefault="005E6245" w:rsidP="005E6245">
            <w:pPr>
              <w:ind w:left="35"/>
              <w:jc w:val="center"/>
              <w:rPr>
                <w:color w:val="000000" w:themeColor="text1"/>
                <w:szCs w:val="24"/>
              </w:rPr>
            </w:pPr>
            <w:r w:rsidRPr="00CE1354">
              <w:rPr>
                <w:color w:val="000000" w:themeColor="text1"/>
                <w:szCs w:val="24"/>
              </w:rPr>
              <w:t>≥ 2</w:t>
            </w:r>
          </w:p>
        </w:tc>
      </w:tr>
      <w:tr w:rsidR="00CE1354" w:rsidRPr="00CE1354" w14:paraId="28DB3613" w14:textId="77777777" w:rsidTr="005E6245">
        <w:trPr>
          <w:trHeight w:val="540"/>
        </w:trPr>
        <w:tc>
          <w:tcPr>
            <w:tcW w:w="733" w:type="dxa"/>
            <w:tcBorders>
              <w:top w:val="nil"/>
              <w:left w:val="single" w:sz="4" w:space="0" w:color="auto"/>
              <w:bottom w:val="single" w:sz="4" w:space="0" w:color="auto"/>
              <w:right w:val="single" w:sz="4" w:space="0" w:color="auto"/>
            </w:tcBorders>
            <w:vAlign w:val="center"/>
            <w:hideMark/>
          </w:tcPr>
          <w:p w14:paraId="7AB3543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CB34A2D" w14:textId="77777777" w:rsidR="005E6245" w:rsidRPr="00CE1354" w:rsidRDefault="005E6245" w:rsidP="005E6245">
            <w:pPr>
              <w:ind w:left="1"/>
              <w:rPr>
                <w:color w:val="000000" w:themeColor="text1"/>
                <w:szCs w:val="24"/>
              </w:rPr>
            </w:pPr>
            <w:r w:rsidRPr="00CE1354">
              <w:rPr>
                <w:color w:val="000000" w:themeColor="text1"/>
                <w:szCs w:val="24"/>
              </w:rPr>
              <w:t>- Độ phân giải hỗ trợ</w:t>
            </w:r>
          </w:p>
        </w:tc>
        <w:tc>
          <w:tcPr>
            <w:tcW w:w="3373" w:type="dxa"/>
            <w:tcBorders>
              <w:top w:val="nil"/>
              <w:left w:val="nil"/>
              <w:bottom w:val="single" w:sz="4" w:space="0" w:color="auto"/>
              <w:right w:val="single" w:sz="4" w:space="0" w:color="auto"/>
            </w:tcBorders>
            <w:vAlign w:val="center"/>
            <w:hideMark/>
          </w:tcPr>
          <w:p w14:paraId="15318C2C" w14:textId="77777777" w:rsidR="005E6245" w:rsidRPr="00CE1354" w:rsidRDefault="005E6245" w:rsidP="005E6245">
            <w:pPr>
              <w:ind w:left="35"/>
              <w:jc w:val="center"/>
              <w:rPr>
                <w:color w:val="000000" w:themeColor="text1"/>
                <w:szCs w:val="24"/>
              </w:rPr>
            </w:pPr>
            <w:r w:rsidRPr="00CE1354">
              <w:rPr>
                <w:color w:val="000000" w:themeColor="text1"/>
                <w:szCs w:val="24"/>
              </w:rPr>
              <w:t>≥ 1920x1080</w:t>
            </w:r>
          </w:p>
        </w:tc>
      </w:tr>
      <w:tr w:rsidR="00CE1354" w:rsidRPr="00CE1354" w14:paraId="6E640D0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CB6325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4B54F33" w14:textId="77777777" w:rsidR="005E6245" w:rsidRPr="00CE1354" w:rsidRDefault="005E6245" w:rsidP="005E6245">
            <w:pPr>
              <w:ind w:left="1"/>
              <w:rPr>
                <w:b/>
                <w:bCs/>
                <w:color w:val="000000" w:themeColor="text1"/>
                <w:szCs w:val="24"/>
              </w:rPr>
            </w:pPr>
            <w:r w:rsidRPr="00CE1354">
              <w:rPr>
                <w:b/>
                <w:bCs/>
                <w:color w:val="000000" w:themeColor="text1"/>
                <w:szCs w:val="24"/>
              </w:rPr>
              <w:t>Card mở rộng</w:t>
            </w:r>
          </w:p>
        </w:tc>
        <w:tc>
          <w:tcPr>
            <w:tcW w:w="3373" w:type="dxa"/>
            <w:tcBorders>
              <w:top w:val="nil"/>
              <w:left w:val="nil"/>
              <w:bottom w:val="single" w:sz="4" w:space="0" w:color="auto"/>
              <w:right w:val="single" w:sz="4" w:space="0" w:color="auto"/>
            </w:tcBorders>
            <w:vAlign w:val="center"/>
            <w:hideMark/>
          </w:tcPr>
          <w:p w14:paraId="6AAC4871"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7D20DB82"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0F55FBE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0AC8AED" w14:textId="77777777" w:rsidR="005E6245" w:rsidRPr="00CE1354" w:rsidRDefault="005E6245" w:rsidP="005E6245">
            <w:pPr>
              <w:ind w:left="1"/>
              <w:rPr>
                <w:color w:val="000000" w:themeColor="text1"/>
                <w:szCs w:val="24"/>
              </w:rPr>
            </w:pPr>
            <w:r w:rsidRPr="00CE1354">
              <w:rPr>
                <w:color w:val="000000" w:themeColor="text1"/>
                <w:szCs w:val="24"/>
              </w:rPr>
              <w:t>PRP/HSR Card cho giao thức mạng</w:t>
            </w:r>
          </w:p>
        </w:tc>
        <w:tc>
          <w:tcPr>
            <w:tcW w:w="3373" w:type="dxa"/>
            <w:tcBorders>
              <w:top w:val="nil"/>
              <w:left w:val="nil"/>
              <w:bottom w:val="single" w:sz="4" w:space="0" w:color="auto"/>
              <w:right w:val="single" w:sz="4" w:space="0" w:color="auto"/>
            </w:tcBorders>
            <w:vAlign w:val="center"/>
            <w:hideMark/>
          </w:tcPr>
          <w:p w14:paraId="265A9C09"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31D60A80"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0920D0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E0B8B42" w14:textId="77777777" w:rsidR="005E6245" w:rsidRPr="00CE1354" w:rsidRDefault="005E6245" w:rsidP="005E6245">
            <w:pPr>
              <w:ind w:left="1"/>
              <w:rPr>
                <w:b/>
                <w:bCs/>
                <w:color w:val="000000" w:themeColor="text1"/>
                <w:szCs w:val="24"/>
              </w:rPr>
            </w:pPr>
            <w:r w:rsidRPr="00CE1354">
              <w:rPr>
                <w:b/>
                <w:bCs/>
                <w:color w:val="000000" w:themeColor="text1"/>
                <w:szCs w:val="24"/>
              </w:rPr>
              <w:t>Cổng mạng Ethernet</w:t>
            </w:r>
          </w:p>
        </w:tc>
        <w:tc>
          <w:tcPr>
            <w:tcW w:w="3373" w:type="dxa"/>
            <w:tcBorders>
              <w:top w:val="nil"/>
              <w:left w:val="nil"/>
              <w:bottom w:val="single" w:sz="4" w:space="0" w:color="auto"/>
              <w:right w:val="single" w:sz="4" w:space="0" w:color="auto"/>
            </w:tcBorders>
            <w:vAlign w:val="center"/>
            <w:hideMark/>
          </w:tcPr>
          <w:p w14:paraId="0BEA2D3C"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7DD761F3"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B5D90B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F858982" w14:textId="77777777" w:rsidR="005E6245" w:rsidRPr="00CE1354" w:rsidRDefault="005E6245" w:rsidP="005E6245">
            <w:pPr>
              <w:ind w:left="1"/>
              <w:rPr>
                <w:color w:val="000000" w:themeColor="text1"/>
                <w:szCs w:val="24"/>
              </w:rPr>
            </w:pPr>
            <w:r w:rsidRPr="00CE1354">
              <w:rPr>
                <w:color w:val="000000" w:themeColor="text1"/>
                <w:szCs w:val="24"/>
              </w:rPr>
              <w:t>- Loại cổng</w:t>
            </w:r>
          </w:p>
        </w:tc>
        <w:tc>
          <w:tcPr>
            <w:tcW w:w="3373" w:type="dxa"/>
            <w:tcBorders>
              <w:top w:val="nil"/>
              <w:left w:val="nil"/>
              <w:bottom w:val="single" w:sz="4" w:space="0" w:color="auto"/>
              <w:right w:val="single" w:sz="4" w:space="0" w:color="auto"/>
            </w:tcBorders>
            <w:vAlign w:val="center"/>
            <w:hideMark/>
          </w:tcPr>
          <w:p w14:paraId="50F90F93" w14:textId="77777777" w:rsidR="005E6245" w:rsidRPr="00CE1354" w:rsidRDefault="005E6245" w:rsidP="005E6245">
            <w:pPr>
              <w:ind w:left="35"/>
              <w:jc w:val="center"/>
              <w:rPr>
                <w:color w:val="000000" w:themeColor="text1"/>
                <w:szCs w:val="24"/>
              </w:rPr>
            </w:pPr>
            <w:r w:rsidRPr="00CE1354">
              <w:rPr>
                <w:color w:val="000000" w:themeColor="text1"/>
                <w:szCs w:val="24"/>
              </w:rPr>
              <w:t xml:space="preserve">Gigabit Ethernet </w:t>
            </w:r>
          </w:p>
        </w:tc>
      </w:tr>
      <w:tr w:rsidR="00CE1354" w:rsidRPr="00CE1354" w14:paraId="220565BD"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4AD5A88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01AF29A0" w14:textId="77777777" w:rsidR="005E6245" w:rsidRPr="00CE1354" w:rsidRDefault="005E6245" w:rsidP="005E6245">
            <w:pPr>
              <w:ind w:left="1"/>
              <w:rPr>
                <w:color w:val="000000" w:themeColor="text1"/>
                <w:szCs w:val="24"/>
              </w:rPr>
            </w:pPr>
            <w:r w:rsidRPr="00CE1354">
              <w:rPr>
                <w:color w:val="000000" w:themeColor="text1"/>
                <w:szCs w:val="24"/>
              </w:rPr>
              <w:t>- Số lượng</w:t>
            </w:r>
          </w:p>
        </w:tc>
        <w:tc>
          <w:tcPr>
            <w:tcW w:w="3373" w:type="dxa"/>
            <w:tcBorders>
              <w:top w:val="nil"/>
              <w:left w:val="nil"/>
              <w:bottom w:val="single" w:sz="4" w:space="0" w:color="auto"/>
              <w:right w:val="single" w:sz="4" w:space="0" w:color="auto"/>
            </w:tcBorders>
            <w:vAlign w:val="center"/>
            <w:hideMark/>
          </w:tcPr>
          <w:p w14:paraId="37DC85CA" w14:textId="77777777" w:rsidR="005E6245" w:rsidRPr="00CE1354" w:rsidRDefault="005E6245" w:rsidP="005E6245">
            <w:pPr>
              <w:ind w:left="35"/>
              <w:jc w:val="center"/>
              <w:rPr>
                <w:color w:val="000000" w:themeColor="text1"/>
                <w:szCs w:val="24"/>
              </w:rPr>
            </w:pPr>
            <w:r w:rsidRPr="00CE1354">
              <w:rPr>
                <w:color w:val="000000" w:themeColor="text1"/>
                <w:szCs w:val="24"/>
              </w:rPr>
              <w:t>≥ 04</w:t>
            </w:r>
          </w:p>
        </w:tc>
      </w:tr>
      <w:tr w:rsidR="00CE1354" w:rsidRPr="00CE1354" w14:paraId="671A42D2"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441CB57D"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1C6B4E3C" w14:textId="77777777" w:rsidR="005E6245" w:rsidRPr="00CE1354" w:rsidRDefault="005E6245" w:rsidP="005E6245">
            <w:pPr>
              <w:ind w:left="1"/>
              <w:rPr>
                <w:b/>
                <w:bCs/>
                <w:color w:val="000000" w:themeColor="text1"/>
                <w:szCs w:val="24"/>
              </w:rPr>
            </w:pPr>
            <w:r w:rsidRPr="00CE1354">
              <w:rPr>
                <w:b/>
                <w:bCs/>
                <w:color w:val="000000" w:themeColor="text1"/>
                <w:szCs w:val="24"/>
              </w:rPr>
              <w:t>Cổng Serial</w:t>
            </w:r>
          </w:p>
        </w:tc>
        <w:tc>
          <w:tcPr>
            <w:tcW w:w="3373" w:type="dxa"/>
            <w:tcBorders>
              <w:top w:val="nil"/>
              <w:left w:val="nil"/>
              <w:bottom w:val="single" w:sz="4" w:space="0" w:color="auto"/>
              <w:right w:val="single" w:sz="4" w:space="0" w:color="auto"/>
            </w:tcBorders>
            <w:vAlign w:val="center"/>
            <w:hideMark/>
          </w:tcPr>
          <w:p w14:paraId="5BA514C2"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05F623F9"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582652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66F7478" w14:textId="77777777" w:rsidR="005E6245" w:rsidRPr="00CE1354" w:rsidRDefault="005E6245" w:rsidP="005E6245">
            <w:pPr>
              <w:ind w:left="1"/>
              <w:rPr>
                <w:color w:val="000000" w:themeColor="text1"/>
                <w:szCs w:val="24"/>
              </w:rPr>
            </w:pPr>
            <w:r w:rsidRPr="00CE1354">
              <w:rPr>
                <w:color w:val="000000" w:themeColor="text1"/>
                <w:szCs w:val="24"/>
              </w:rPr>
              <w:t>- RS-232/422/485 loại cách ly quang</w:t>
            </w:r>
          </w:p>
        </w:tc>
        <w:tc>
          <w:tcPr>
            <w:tcW w:w="3373" w:type="dxa"/>
            <w:tcBorders>
              <w:top w:val="nil"/>
              <w:left w:val="nil"/>
              <w:bottom w:val="single" w:sz="4" w:space="0" w:color="auto"/>
              <w:right w:val="single" w:sz="4" w:space="0" w:color="auto"/>
            </w:tcBorders>
            <w:vAlign w:val="center"/>
            <w:hideMark/>
          </w:tcPr>
          <w:p w14:paraId="1CD3D745" w14:textId="77777777" w:rsidR="005E6245" w:rsidRPr="00CE1354" w:rsidRDefault="005E6245" w:rsidP="005E6245">
            <w:pPr>
              <w:ind w:left="35"/>
              <w:jc w:val="center"/>
              <w:rPr>
                <w:color w:val="000000" w:themeColor="text1"/>
                <w:szCs w:val="24"/>
              </w:rPr>
            </w:pPr>
            <w:r w:rsidRPr="00CE1354">
              <w:rPr>
                <w:color w:val="000000" w:themeColor="text1"/>
                <w:szCs w:val="24"/>
              </w:rPr>
              <w:t>≥ 2</w:t>
            </w:r>
          </w:p>
        </w:tc>
      </w:tr>
      <w:tr w:rsidR="00CE1354" w:rsidRPr="00CE1354" w14:paraId="7B123780"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4ECEB9E2" w14:textId="77777777" w:rsidR="005E6245" w:rsidRPr="00CE1354" w:rsidRDefault="005E6245" w:rsidP="005E6245">
            <w:pPr>
              <w:jc w:val="center"/>
              <w:rPr>
                <w:b/>
                <w:bCs/>
                <w:color w:val="000000" w:themeColor="text1"/>
                <w:szCs w:val="24"/>
              </w:rPr>
            </w:pPr>
            <w:r w:rsidRPr="00CE1354">
              <w:rPr>
                <w:b/>
                <w:bCs/>
                <w:color w:val="000000" w:themeColor="text1"/>
                <w:szCs w:val="24"/>
              </w:rPr>
              <w:lastRenderedPageBreak/>
              <w:t> </w:t>
            </w:r>
          </w:p>
        </w:tc>
        <w:tc>
          <w:tcPr>
            <w:tcW w:w="4507" w:type="dxa"/>
            <w:tcBorders>
              <w:top w:val="nil"/>
              <w:left w:val="nil"/>
              <w:bottom w:val="single" w:sz="4" w:space="0" w:color="auto"/>
              <w:right w:val="single" w:sz="4" w:space="0" w:color="auto"/>
            </w:tcBorders>
            <w:vAlign w:val="center"/>
            <w:hideMark/>
          </w:tcPr>
          <w:p w14:paraId="6BBDF64E" w14:textId="77777777" w:rsidR="005E6245" w:rsidRPr="00CE1354" w:rsidRDefault="005E6245" w:rsidP="005E6245">
            <w:pPr>
              <w:ind w:left="1"/>
              <w:rPr>
                <w:b/>
                <w:bCs/>
                <w:color w:val="000000" w:themeColor="text1"/>
                <w:szCs w:val="24"/>
              </w:rPr>
            </w:pPr>
            <w:r w:rsidRPr="00CE1354">
              <w:rPr>
                <w:b/>
                <w:bCs/>
                <w:color w:val="000000" w:themeColor="text1"/>
                <w:szCs w:val="24"/>
              </w:rPr>
              <w:t>Cổng USB</w:t>
            </w:r>
          </w:p>
        </w:tc>
        <w:tc>
          <w:tcPr>
            <w:tcW w:w="3373" w:type="dxa"/>
            <w:tcBorders>
              <w:top w:val="nil"/>
              <w:left w:val="nil"/>
              <w:bottom w:val="single" w:sz="4" w:space="0" w:color="auto"/>
              <w:right w:val="single" w:sz="4" w:space="0" w:color="auto"/>
            </w:tcBorders>
            <w:vAlign w:val="center"/>
            <w:hideMark/>
          </w:tcPr>
          <w:p w14:paraId="719EFB0E"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386D608D" w14:textId="77777777" w:rsidTr="005E6245">
        <w:trPr>
          <w:trHeight w:val="705"/>
        </w:trPr>
        <w:tc>
          <w:tcPr>
            <w:tcW w:w="733" w:type="dxa"/>
            <w:tcBorders>
              <w:top w:val="nil"/>
              <w:left w:val="single" w:sz="4" w:space="0" w:color="auto"/>
              <w:bottom w:val="single" w:sz="4" w:space="0" w:color="auto"/>
              <w:right w:val="single" w:sz="4" w:space="0" w:color="auto"/>
            </w:tcBorders>
            <w:vAlign w:val="center"/>
            <w:hideMark/>
          </w:tcPr>
          <w:p w14:paraId="04E82D9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5A2A2969" w14:textId="77777777" w:rsidR="005E6245" w:rsidRPr="00CE1354" w:rsidRDefault="005E6245" w:rsidP="005E6245">
            <w:pPr>
              <w:ind w:left="1"/>
              <w:rPr>
                <w:color w:val="000000" w:themeColor="text1"/>
                <w:szCs w:val="24"/>
              </w:rPr>
            </w:pPr>
            <w:r w:rsidRPr="00CE1354">
              <w:rPr>
                <w:color w:val="000000" w:themeColor="text1"/>
                <w:szCs w:val="24"/>
              </w:rPr>
              <w:t>- Trong Mainboard để cắm USB Dongle License</w:t>
            </w:r>
          </w:p>
        </w:tc>
        <w:tc>
          <w:tcPr>
            <w:tcW w:w="3373" w:type="dxa"/>
            <w:tcBorders>
              <w:top w:val="nil"/>
              <w:left w:val="nil"/>
              <w:bottom w:val="single" w:sz="4" w:space="0" w:color="auto"/>
              <w:right w:val="single" w:sz="4" w:space="0" w:color="auto"/>
            </w:tcBorders>
            <w:vAlign w:val="center"/>
            <w:hideMark/>
          </w:tcPr>
          <w:p w14:paraId="1E839164" w14:textId="77777777" w:rsidR="005E6245" w:rsidRPr="00CE1354" w:rsidRDefault="005E6245" w:rsidP="005E6245">
            <w:pPr>
              <w:ind w:left="35"/>
              <w:jc w:val="center"/>
              <w:rPr>
                <w:color w:val="000000" w:themeColor="text1"/>
                <w:szCs w:val="24"/>
              </w:rPr>
            </w:pPr>
            <w:r w:rsidRPr="00CE1354">
              <w:rPr>
                <w:color w:val="000000" w:themeColor="text1"/>
                <w:szCs w:val="24"/>
              </w:rPr>
              <w:t>≥ 1</w:t>
            </w:r>
          </w:p>
        </w:tc>
      </w:tr>
      <w:tr w:rsidR="00CE1354" w:rsidRPr="00CE1354" w14:paraId="4E1E0554"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571DD60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EA92F27" w14:textId="77777777" w:rsidR="005E6245" w:rsidRPr="00CE1354" w:rsidRDefault="005E6245" w:rsidP="005E6245">
            <w:pPr>
              <w:ind w:left="1"/>
              <w:rPr>
                <w:color w:val="000000" w:themeColor="text1"/>
                <w:szCs w:val="24"/>
              </w:rPr>
            </w:pPr>
            <w:r w:rsidRPr="00CE1354">
              <w:rPr>
                <w:color w:val="000000" w:themeColor="text1"/>
                <w:szCs w:val="24"/>
              </w:rPr>
              <w:t>- Phía bên ngoài</w:t>
            </w:r>
          </w:p>
        </w:tc>
        <w:tc>
          <w:tcPr>
            <w:tcW w:w="3373" w:type="dxa"/>
            <w:tcBorders>
              <w:top w:val="nil"/>
              <w:left w:val="nil"/>
              <w:bottom w:val="single" w:sz="4" w:space="0" w:color="auto"/>
              <w:right w:val="single" w:sz="4" w:space="0" w:color="auto"/>
            </w:tcBorders>
            <w:vAlign w:val="center"/>
            <w:hideMark/>
          </w:tcPr>
          <w:p w14:paraId="2B82A5C3" w14:textId="77777777" w:rsidR="005E6245" w:rsidRPr="00CE1354" w:rsidRDefault="005E6245" w:rsidP="005E6245">
            <w:pPr>
              <w:ind w:left="35"/>
              <w:jc w:val="center"/>
              <w:rPr>
                <w:color w:val="000000" w:themeColor="text1"/>
                <w:szCs w:val="24"/>
              </w:rPr>
            </w:pPr>
            <w:r w:rsidRPr="00CE1354">
              <w:rPr>
                <w:color w:val="000000" w:themeColor="text1"/>
                <w:szCs w:val="24"/>
              </w:rPr>
              <w:t>≥ 4</w:t>
            </w:r>
          </w:p>
        </w:tc>
      </w:tr>
      <w:tr w:rsidR="00CE1354" w:rsidRPr="00CE1354" w14:paraId="28E5B3D1"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0BF3909"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2FC0015" w14:textId="77777777" w:rsidR="005E6245" w:rsidRPr="00CE1354" w:rsidRDefault="005E6245" w:rsidP="005E6245">
            <w:pPr>
              <w:ind w:left="1"/>
              <w:rPr>
                <w:b/>
                <w:bCs/>
                <w:color w:val="000000" w:themeColor="text1"/>
                <w:szCs w:val="24"/>
              </w:rPr>
            </w:pPr>
            <w:r w:rsidRPr="00CE1354">
              <w:rPr>
                <w:b/>
                <w:bCs/>
                <w:color w:val="000000" w:themeColor="text1"/>
                <w:szCs w:val="24"/>
              </w:rPr>
              <w:t>Khe cắm PCIe cho mở rộng dự phòng</w:t>
            </w:r>
          </w:p>
        </w:tc>
        <w:tc>
          <w:tcPr>
            <w:tcW w:w="3373" w:type="dxa"/>
            <w:tcBorders>
              <w:top w:val="nil"/>
              <w:left w:val="nil"/>
              <w:bottom w:val="single" w:sz="4" w:space="0" w:color="auto"/>
              <w:right w:val="single" w:sz="4" w:space="0" w:color="auto"/>
            </w:tcBorders>
            <w:vAlign w:val="center"/>
            <w:hideMark/>
          </w:tcPr>
          <w:p w14:paraId="489C2289" w14:textId="77777777" w:rsidR="005E6245" w:rsidRPr="00CE1354" w:rsidRDefault="005E6245" w:rsidP="005E6245">
            <w:pPr>
              <w:ind w:left="35"/>
              <w:jc w:val="center"/>
              <w:rPr>
                <w:color w:val="000000" w:themeColor="text1"/>
                <w:szCs w:val="24"/>
              </w:rPr>
            </w:pPr>
            <w:r w:rsidRPr="00CE1354">
              <w:rPr>
                <w:color w:val="000000" w:themeColor="text1"/>
                <w:szCs w:val="24"/>
              </w:rPr>
              <w:t>≥ 2</w:t>
            </w:r>
          </w:p>
        </w:tc>
      </w:tr>
      <w:tr w:rsidR="00CE1354" w:rsidRPr="00CE1354" w14:paraId="2286BEA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0F302EC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68001BB" w14:textId="77777777" w:rsidR="005E6245" w:rsidRPr="00CE1354" w:rsidRDefault="005E6245" w:rsidP="005E6245">
            <w:pPr>
              <w:ind w:left="1"/>
              <w:rPr>
                <w:b/>
                <w:bCs/>
                <w:color w:val="000000" w:themeColor="text1"/>
                <w:szCs w:val="24"/>
              </w:rPr>
            </w:pPr>
            <w:r w:rsidRPr="00CE1354">
              <w:rPr>
                <w:b/>
                <w:bCs/>
                <w:color w:val="000000" w:themeColor="text1"/>
                <w:szCs w:val="24"/>
              </w:rPr>
              <w:t>DVD</w:t>
            </w:r>
          </w:p>
        </w:tc>
        <w:tc>
          <w:tcPr>
            <w:tcW w:w="3373" w:type="dxa"/>
            <w:tcBorders>
              <w:top w:val="nil"/>
              <w:left w:val="nil"/>
              <w:bottom w:val="single" w:sz="4" w:space="0" w:color="auto"/>
              <w:right w:val="single" w:sz="4" w:space="0" w:color="auto"/>
            </w:tcBorders>
            <w:vAlign w:val="center"/>
            <w:hideMark/>
          </w:tcPr>
          <w:p w14:paraId="37CF308F" w14:textId="77777777" w:rsidR="005E6245" w:rsidRPr="00CE1354" w:rsidRDefault="005E6245" w:rsidP="005E6245">
            <w:pPr>
              <w:ind w:left="35"/>
              <w:jc w:val="center"/>
              <w:rPr>
                <w:color w:val="000000" w:themeColor="text1"/>
                <w:szCs w:val="24"/>
              </w:rPr>
            </w:pPr>
            <w:r w:rsidRPr="00CE1354">
              <w:rPr>
                <w:color w:val="000000" w:themeColor="text1"/>
                <w:szCs w:val="24"/>
              </w:rPr>
              <w:t xml:space="preserve">DVD+RW (có thể tách rời) </w:t>
            </w:r>
          </w:p>
        </w:tc>
      </w:tr>
      <w:tr w:rsidR="00CE1354" w:rsidRPr="00CE1354" w14:paraId="3450068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264E0629"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1A4F0A6B" w14:textId="77777777" w:rsidR="005E6245" w:rsidRPr="00CE1354" w:rsidRDefault="005E6245" w:rsidP="005E6245">
            <w:pPr>
              <w:ind w:left="1"/>
              <w:rPr>
                <w:b/>
                <w:bCs/>
                <w:color w:val="000000" w:themeColor="text1"/>
                <w:szCs w:val="24"/>
              </w:rPr>
            </w:pPr>
            <w:r w:rsidRPr="00CE1354">
              <w:rPr>
                <w:b/>
                <w:bCs/>
                <w:color w:val="000000" w:themeColor="text1"/>
                <w:szCs w:val="24"/>
              </w:rPr>
              <w:t>Nguồn cấp</w:t>
            </w:r>
          </w:p>
        </w:tc>
        <w:tc>
          <w:tcPr>
            <w:tcW w:w="3373" w:type="dxa"/>
            <w:tcBorders>
              <w:top w:val="nil"/>
              <w:left w:val="nil"/>
              <w:bottom w:val="single" w:sz="4" w:space="0" w:color="auto"/>
              <w:right w:val="single" w:sz="4" w:space="0" w:color="auto"/>
            </w:tcBorders>
            <w:vAlign w:val="center"/>
            <w:hideMark/>
          </w:tcPr>
          <w:p w14:paraId="654F7533"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6C763FBB"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D187E6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FB6292F" w14:textId="77777777" w:rsidR="005E6245" w:rsidRPr="00CE1354" w:rsidRDefault="005E6245" w:rsidP="005E6245">
            <w:pPr>
              <w:ind w:left="1"/>
              <w:rPr>
                <w:color w:val="000000" w:themeColor="text1"/>
                <w:szCs w:val="24"/>
              </w:rPr>
            </w:pPr>
            <w:r w:rsidRPr="00CE1354">
              <w:rPr>
                <w:color w:val="000000" w:themeColor="text1"/>
                <w:szCs w:val="24"/>
              </w:rPr>
              <w:t>- Số lượng</w:t>
            </w:r>
          </w:p>
        </w:tc>
        <w:tc>
          <w:tcPr>
            <w:tcW w:w="3373" w:type="dxa"/>
            <w:tcBorders>
              <w:top w:val="nil"/>
              <w:left w:val="nil"/>
              <w:bottom w:val="single" w:sz="4" w:space="0" w:color="auto"/>
              <w:right w:val="single" w:sz="4" w:space="0" w:color="auto"/>
            </w:tcBorders>
            <w:vAlign w:val="center"/>
            <w:hideMark/>
          </w:tcPr>
          <w:p w14:paraId="7A56BBF9" w14:textId="77777777" w:rsidR="005E6245" w:rsidRPr="00CE1354" w:rsidRDefault="005E6245" w:rsidP="005E6245">
            <w:pPr>
              <w:ind w:left="35"/>
              <w:jc w:val="center"/>
              <w:rPr>
                <w:color w:val="000000" w:themeColor="text1"/>
                <w:szCs w:val="24"/>
              </w:rPr>
            </w:pPr>
            <w:r w:rsidRPr="00CE1354">
              <w:rPr>
                <w:color w:val="000000" w:themeColor="text1"/>
                <w:szCs w:val="24"/>
              </w:rPr>
              <w:t>02 nguồn</w:t>
            </w:r>
          </w:p>
        </w:tc>
      </w:tr>
      <w:tr w:rsidR="00CE1354" w:rsidRPr="00CE1354" w14:paraId="570287EE"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0F77E7F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0609B789" w14:textId="77777777" w:rsidR="005E6245" w:rsidRPr="00CE1354" w:rsidRDefault="005E6245" w:rsidP="005E6245">
            <w:pPr>
              <w:ind w:left="1"/>
              <w:rPr>
                <w:color w:val="000000" w:themeColor="text1"/>
                <w:szCs w:val="24"/>
              </w:rPr>
            </w:pPr>
            <w:r w:rsidRPr="00CE1354">
              <w:rPr>
                <w:color w:val="000000" w:themeColor="text1"/>
                <w:szCs w:val="24"/>
              </w:rPr>
              <w:t>- Điện áp</w:t>
            </w:r>
          </w:p>
        </w:tc>
        <w:tc>
          <w:tcPr>
            <w:tcW w:w="3373" w:type="dxa"/>
            <w:tcBorders>
              <w:top w:val="nil"/>
              <w:left w:val="nil"/>
              <w:bottom w:val="single" w:sz="4" w:space="0" w:color="auto"/>
              <w:right w:val="single" w:sz="4" w:space="0" w:color="auto"/>
            </w:tcBorders>
            <w:vAlign w:val="center"/>
            <w:hideMark/>
          </w:tcPr>
          <w:p w14:paraId="3DD2B1FA" w14:textId="07219F8B" w:rsidR="005E6245" w:rsidRPr="00CE1354" w:rsidRDefault="00B575EE" w:rsidP="00A86B70">
            <w:pPr>
              <w:jc w:val="center"/>
              <w:rPr>
                <w:color w:val="000000" w:themeColor="text1"/>
                <w:szCs w:val="24"/>
              </w:rPr>
            </w:pPr>
            <w:r w:rsidRPr="00CE1354">
              <w:rPr>
                <w:color w:val="000000" w:themeColor="text1"/>
                <w:szCs w:val="24"/>
              </w:rPr>
              <w:t>220 VDC</w:t>
            </w:r>
          </w:p>
        </w:tc>
      </w:tr>
      <w:tr w:rsidR="00CE1354" w:rsidRPr="00CE1354" w14:paraId="16520BAA"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1725939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179B2747" w14:textId="77777777" w:rsidR="005E6245" w:rsidRPr="00CE1354" w:rsidRDefault="005E6245" w:rsidP="005E6245">
            <w:pPr>
              <w:ind w:left="1"/>
              <w:rPr>
                <w:b/>
                <w:bCs/>
                <w:color w:val="000000" w:themeColor="text1"/>
                <w:szCs w:val="24"/>
              </w:rPr>
            </w:pPr>
            <w:r w:rsidRPr="00CE1354">
              <w:rPr>
                <w:b/>
                <w:bCs/>
                <w:color w:val="000000" w:themeColor="text1"/>
                <w:szCs w:val="24"/>
              </w:rPr>
              <w:t>Hệ điều hành</w:t>
            </w:r>
          </w:p>
        </w:tc>
        <w:tc>
          <w:tcPr>
            <w:tcW w:w="3373" w:type="dxa"/>
            <w:tcBorders>
              <w:top w:val="nil"/>
              <w:left w:val="nil"/>
              <w:bottom w:val="single" w:sz="4" w:space="0" w:color="auto"/>
              <w:right w:val="single" w:sz="4" w:space="0" w:color="auto"/>
            </w:tcBorders>
            <w:vAlign w:val="center"/>
            <w:hideMark/>
          </w:tcPr>
          <w:p w14:paraId="363E7D19" w14:textId="77777777" w:rsidR="005E6245" w:rsidRPr="00CE1354" w:rsidRDefault="005E6245" w:rsidP="005E6245">
            <w:pPr>
              <w:ind w:left="35"/>
              <w:jc w:val="center"/>
              <w:rPr>
                <w:color w:val="000000" w:themeColor="text1"/>
                <w:szCs w:val="24"/>
              </w:rPr>
            </w:pPr>
            <w:r w:rsidRPr="00CE1354">
              <w:rPr>
                <w:color w:val="000000" w:themeColor="text1"/>
                <w:szCs w:val="24"/>
              </w:rPr>
              <w:t>Window 10 Professional hoặc phiên bản mới nhất</w:t>
            </w:r>
          </w:p>
        </w:tc>
      </w:tr>
      <w:tr w:rsidR="00CE1354" w:rsidRPr="00CE1354" w14:paraId="093B327E"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64963B98"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27910F4" w14:textId="77777777" w:rsidR="005E6245" w:rsidRPr="00CE1354" w:rsidRDefault="005E6245" w:rsidP="005E6245">
            <w:pPr>
              <w:ind w:left="1"/>
              <w:rPr>
                <w:b/>
                <w:bCs/>
                <w:color w:val="000000" w:themeColor="text1"/>
                <w:szCs w:val="24"/>
              </w:rPr>
            </w:pPr>
            <w:r w:rsidRPr="00CE1354">
              <w:rPr>
                <w:color w:val="000000" w:themeColor="text1"/>
                <w:szCs w:val="24"/>
              </w:rPr>
              <w:t>Các cổng khác</w:t>
            </w:r>
          </w:p>
        </w:tc>
        <w:tc>
          <w:tcPr>
            <w:tcW w:w="3373" w:type="dxa"/>
            <w:tcBorders>
              <w:top w:val="nil"/>
              <w:left w:val="nil"/>
              <w:bottom w:val="single" w:sz="4" w:space="0" w:color="auto"/>
              <w:right w:val="single" w:sz="4" w:space="0" w:color="auto"/>
            </w:tcBorders>
          </w:tcPr>
          <w:p w14:paraId="298C5F92" w14:textId="77777777" w:rsidR="005E6245" w:rsidRPr="00CE1354" w:rsidRDefault="005E6245" w:rsidP="005E6245">
            <w:pPr>
              <w:ind w:left="35"/>
              <w:jc w:val="center"/>
              <w:rPr>
                <w:color w:val="000000" w:themeColor="text1"/>
                <w:szCs w:val="24"/>
              </w:rPr>
            </w:pPr>
            <w:r w:rsidRPr="00CE1354">
              <w:rPr>
                <w:color w:val="000000" w:themeColor="text1"/>
                <w:szCs w:val="24"/>
              </w:rPr>
              <w:t>Audio, Alarm</w:t>
            </w:r>
          </w:p>
        </w:tc>
      </w:tr>
      <w:tr w:rsidR="00CE1354" w:rsidRPr="00CE1354" w14:paraId="54B77A4D"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F0CC611"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68176027" w14:textId="77777777" w:rsidR="005E6245" w:rsidRPr="00CE1354" w:rsidRDefault="005E6245" w:rsidP="005E6245">
            <w:pPr>
              <w:ind w:left="1"/>
              <w:rPr>
                <w:b/>
                <w:bCs/>
                <w:color w:val="000000" w:themeColor="text1"/>
                <w:szCs w:val="24"/>
              </w:rPr>
            </w:pPr>
            <w:r w:rsidRPr="00CE1354">
              <w:rPr>
                <w:color w:val="000000" w:themeColor="text1"/>
                <w:szCs w:val="24"/>
              </w:rPr>
              <w:t>Nhiệt độ môi trường</w:t>
            </w:r>
          </w:p>
        </w:tc>
        <w:tc>
          <w:tcPr>
            <w:tcW w:w="3373" w:type="dxa"/>
            <w:tcBorders>
              <w:top w:val="nil"/>
              <w:left w:val="nil"/>
              <w:bottom w:val="single" w:sz="4" w:space="0" w:color="auto"/>
              <w:right w:val="single" w:sz="4" w:space="0" w:color="auto"/>
            </w:tcBorders>
          </w:tcPr>
          <w:p w14:paraId="63D09A2C" w14:textId="77777777" w:rsidR="005E6245" w:rsidRPr="00CE1354" w:rsidRDefault="005E6245" w:rsidP="005E6245">
            <w:pPr>
              <w:ind w:left="35"/>
              <w:jc w:val="center"/>
              <w:rPr>
                <w:color w:val="000000" w:themeColor="text1"/>
                <w:szCs w:val="24"/>
              </w:rPr>
            </w:pPr>
            <w:r w:rsidRPr="00CE1354">
              <w:rPr>
                <w:color w:val="000000" w:themeColor="text1"/>
                <w:szCs w:val="24"/>
              </w:rPr>
              <w:t>–5° đến +60°C</w:t>
            </w:r>
          </w:p>
        </w:tc>
      </w:tr>
      <w:tr w:rsidR="00CE1354" w:rsidRPr="00CE1354" w14:paraId="039315AA"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1DDBC087"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1275CBBE" w14:textId="77777777" w:rsidR="005E6245" w:rsidRPr="00CE1354" w:rsidRDefault="005E6245" w:rsidP="005E6245">
            <w:pPr>
              <w:ind w:left="1"/>
              <w:rPr>
                <w:b/>
                <w:bCs/>
                <w:color w:val="000000" w:themeColor="text1"/>
                <w:szCs w:val="24"/>
              </w:rPr>
            </w:pPr>
            <w:r w:rsidRPr="00CE1354">
              <w:rPr>
                <w:color w:val="000000" w:themeColor="text1"/>
                <w:szCs w:val="24"/>
              </w:rPr>
              <w:t>Chức năng tự giám sát tích hợp sẵn</w:t>
            </w:r>
          </w:p>
        </w:tc>
        <w:tc>
          <w:tcPr>
            <w:tcW w:w="3373" w:type="dxa"/>
            <w:tcBorders>
              <w:top w:val="nil"/>
              <w:left w:val="nil"/>
              <w:bottom w:val="single" w:sz="4" w:space="0" w:color="auto"/>
              <w:right w:val="single" w:sz="4" w:space="0" w:color="auto"/>
            </w:tcBorders>
          </w:tcPr>
          <w:p w14:paraId="4C16038D" w14:textId="77777777" w:rsidR="005E6245" w:rsidRPr="00CE1354" w:rsidRDefault="005E6245" w:rsidP="005E6245">
            <w:pPr>
              <w:ind w:left="35"/>
              <w:jc w:val="center"/>
              <w:rPr>
                <w:color w:val="000000" w:themeColor="text1"/>
                <w:szCs w:val="24"/>
              </w:rPr>
            </w:pPr>
            <w:r w:rsidRPr="00CE1354">
              <w:rPr>
                <w:color w:val="000000" w:themeColor="text1"/>
                <w:szCs w:val="24"/>
              </w:rPr>
              <w:t>Watch dog</w:t>
            </w:r>
          </w:p>
        </w:tc>
      </w:tr>
      <w:tr w:rsidR="00CE1354" w:rsidRPr="00CE1354" w14:paraId="3FD2DF79"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CB2BB47"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2FC76631" w14:textId="77777777" w:rsidR="005E6245" w:rsidRPr="00CE1354" w:rsidRDefault="005E6245" w:rsidP="005E6245">
            <w:pPr>
              <w:ind w:left="1"/>
              <w:rPr>
                <w:b/>
                <w:bCs/>
                <w:color w:val="000000" w:themeColor="text1"/>
                <w:szCs w:val="24"/>
              </w:rPr>
            </w:pPr>
            <w:r w:rsidRPr="00CE1354">
              <w:rPr>
                <w:color w:val="000000" w:themeColor="text1"/>
                <w:szCs w:val="24"/>
              </w:rPr>
              <w:t>Tiếp điểm (output) cho chuông còi khi máy tính có sự cố</w:t>
            </w:r>
          </w:p>
        </w:tc>
        <w:tc>
          <w:tcPr>
            <w:tcW w:w="3373" w:type="dxa"/>
            <w:tcBorders>
              <w:top w:val="nil"/>
              <w:left w:val="nil"/>
              <w:bottom w:val="single" w:sz="4" w:space="0" w:color="auto"/>
              <w:right w:val="single" w:sz="4" w:space="0" w:color="auto"/>
            </w:tcBorders>
          </w:tcPr>
          <w:p w14:paraId="0FA81FA6" w14:textId="77777777" w:rsidR="005E6245" w:rsidRPr="00CE1354" w:rsidRDefault="005E6245" w:rsidP="005E6245">
            <w:pPr>
              <w:ind w:left="35"/>
              <w:jc w:val="center"/>
              <w:rPr>
                <w:color w:val="000000" w:themeColor="text1"/>
                <w:szCs w:val="24"/>
              </w:rPr>
            </w:pPr>
            <w:r w:rsidRPr="00CE1354">
              <w:rPr>
                <w:color w:val="000000" w:themeColor="text1"/>
                <w:szCs w:val="24"/>
              </w:rPr>
              <w:t>≥ 1</w:t>
            </w:r>
          </w:p>
        </w:tc>
      </w:tr>
      <w:tr w:rsidR="00CE1354" w:rsidRPr="00CE1354" w14:paraId="0DC1B6C9"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17D3F954"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3A10D339" w14:textId="77777777" w:rsidR="005E6245" w:rsidRPr="00CE1354" w:rsidRDefault="005E6245" w:rsidP="005E6245">
            <w:pPr>
              <w:ind w:left="1"/>
              <w:rPr>
                <w:b/>
                <w:bCs/>
                <w:color w:val="000000" w:themeColor="text1"/>
                <w:szCs w:val="24"/>
              </w:rPr>
            </w:pPr>
            <w:r w:rsidRPr="00CE1354">
              <w:rPr>
                <w:color w:val="000000" w:themeColor="text1"/>
                <w:szCs w:val="24"/>
              </w:rPr>
              <w:t>Mức cách điện</w:t>
            </w:r>
          </w:p>
        </w:tc>
        <w:tc>
          <w:tcPr>
            <w:tcW w:w="3373" w:type="dxa"/>
            <w:tcBorders>
              <w:top w:val="nil"/>
              <w:left w:val="nil"/>
              <w:bottom w:val="single" w:sz="4" w:space="0" w:color="auto"/>
              <w:right w:val="single" w:sz="4" w:space="0" w:color="auto"/>
            </w:tcBorders>
          </w:tcPr>
          <w:p w14:paraId="32840507" w14:textId="77777777" w:rsidR="005E6245" w:rsidRPr="00CE1354" w:rsidRDefault="005E6245" w:rsidP="005E6245">
            <w:pPr>
              <w:ind w:left="35"/>
              <w:jc w:val="center"/>
              <w:rPr>
                <w:color w:val="000000" w:themeColor="text1"/>
                <w:szCs w:val="24"/>
              </w:rPr>
            </w:pPr>
            <w:r w:rsidRPr="00CE1354">
              <w:rPr>
                <w:color w:val="000000" w:themeColor="text1"/>
                <w:szCs w:val="24"/>
              </w:rPr>
              <w:t>≥ 3000 Vdc</w:t>
            </w:r>
          </w:p>
        </w:tc>
      </w:tr>
      <w:tr w:rsidR="00CE1354" w:rsidRPr="00CE1354" w14:paraId="647CB8C0"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5B8DFD4F"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13B93B1" w14:textId="77777777" w:rsidR="005E6245" w:rsidRPr="00CE1354" w:rsidRDefault="005E6245" w:rsidP="005E6245">
            <w:pPr>
              <w:ind w:left="1"/>
              <w:rPr>
                <w:b/>
                <w:bCs/>
                <w:color w:val="000000" w:themeColor="text1"/>
                <w:szCs w:val="24"/>
              </w:rPr>
            </w:pPr>
            <w:r w:rsidRPr="00CE1354">
              <w:rPr>
                <w:color w:val="000000" w:themeColor="text1"/>
                <w:szCs w:val="24"/>
              </w:rPr>
              <w:t>Nhiệt độ làm việc</w:t>
            </w:r>
          </w:p>
        </w:tc>
        <w:tc>
          <w:tcPr>
            <w:tcW w:w="3373" w:type="dxa"/>
            <w:tcBorders>
              <w:top w:val="nil"/>
              <w:left w:val="nil"/>
              <w:bottom w:val="single" w:sz="4" w:space="0" w:color="auto"/>
              <w:right w:val="single" w:sz="4" w:space="0" w:color="auto"/>
            </w:tcBorders>
          </w:tcPr>
          <w:p w14:paraId="159DDEE5" w14:textId="77777777" w:rsidR="005E6245" w:rsidRPr="00CE1354" w:rsidRDefault="005E6245" w:rsidP="005E6245">
            <w:pPr>
              <w:ind w:left="35"/>
              <w:jc w:val="center"/>
              <w:rPr>
                <w:color w:val="000000" w:themeColor="text1"/>
                <w:szCs w:val="24"/>
              </w:rPr>
            </w:pPr>
            <w:r w:rsidRPr="00CE1354">
              <w:rPr>
                <w:color w:val="000000" w:themeColor="text1"/>
                <w:szCs w:val="24"/>
              </w:rPr>
              <w:t>Từ –40° to +60°C</w:t>
            </w:r>
          </w:p>
        </w:tc>
      </w:tr>
      <w:tr w:rsidR="00CE1354" w:rsidRPr="00CE1354" w14:paraId="63C49AAC"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1FC89B7B"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6E018F94" w14:textId="77777777" w:rsidR="005E6245" w:rsidRPr="00CE1354" w:rsidRDefault="005E6245" w:rsidP="005E6245">
            <w:pPr>
              <w:ind w:left="1"/>
              <w:rPr>
                <w:b/>
                <w:bCs/>
                <w:color w:val="000000" w:themeColor="text1"/>
                <w:szCs w:val="24"/>
              </w:rPr>
            </w:pPr>
            <w:r w:rsidRPr="00CE1354">
              <w:rPr>
                <w:color w:val="000000" w:themeColor="text1"/>
                <w:szCs w:val="24"/>
              </w:rPr>
              <w:t>Tính đồng bộ, xuất xứ</w:t>
            </w:r>
          </w:p>
        </w:tc>
        <w:tc>
          <w:tcPr>
            <w:tcW w:w="3373" w:type="dxa"/>
            <w:tcBorders>
              <w:top w:val="nil"/>
              <w:left w:val="nil"/>
              <w:bottom w:val="single" w:sz="4" w:space="0" w:color="auto"/>
              <w:right w:val="single" w:sz="4" w:space="0" w:color="auto"/>
            </w:tcBorders>
          </w:tcPr>
          <w:p w14:paraId="4CEE0F0F" w14:textId="77777777" w:rsidR="005E6245" w:rsidRPr="00CE1354" w:rsidRDefault="005E6245" w:rsidP="005E6245">
            <w:pPr>
              <w:ind w:left="35"/>
              <w:jc w:val="center"/>
              <w:rPr>
                <w:color w:val="000000" w:themeColor="text1"/>
                <w:szCs w:val="24"/>
              </w:rPr>
            </w:pPr>
            <w:r w:rsidRPr="00CE1354">
              <w:rPr>
                <w:color w:val="000000" w:themeColor="text1"/>
                <w:szCs w:val="24"/>
              </w:rPr>
              <w:t>Toàn bộ máy tính phải đồng bộ, nguyên bộ</w:t>
            </w:r>
          </w:p>
        </w:tc>
      </w:tr>
      <w:tr w:rsidR="00CE1354" w:rsidRPr="00CE1354" w14:paraId="3F1E23F6"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086EABBA"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18BEBFFC" w14:textId="77777777" w:rsidR="005E6245" w:rsidRPr="00CE1354" w:rsidRDefault="005E6245" w:rsidP="005E6245">
            <w:pPr>
              <w:ind w:left="1"/>
              <w:rPr>
                <w:b/>
                <w:bCs/>
                <w:color w:val="000000" w:themeColor="text1"/>
                <w:szCs w:val="24"/>
              </w:rPr>
            </w:pPr>
            <w:r w:rsidRPr="00CE1354">
              <w:rPr>
                <w:color w:val="000000" w:themeColor="text1"/>
                <w:szCs w:val="24"/>
              </w:rPr>
              <w:t>Bảo hành nhà sản xuất</w:t>
            </w:r>
          </w:p>
        </w:tc>
        <w:tc>
          <w:tcPr>
            <w:tcW w:w="3373" w:type="dxa"/>
            <w:tcBorders>
              <w:top w:val="nil"/>
              <w:left w:val="nil"/>
              <w:bottom w:val="single" w:sz="4" w:space="0" w:color="auto"/>
              <w:right w:val="single" w:sz="4" w:space="0" w:color="auto"/>
            </w:tcBorders>
          </w:tcPr>
          <w:p w14:paraId="68D7EFF9" w14:textId="77777777" w:rsidR="005E6245" w:rsidRPr="00CE1354" w:rsidRDefault="005E6245" w:rsidP="005E6245">
            <w:pPr>
              <w:ind w:left="35"/>
              <w:jc w:val="center"/>
              <w:rPr>
                <w:color w:val="000000" w:themeColor="text1"/>
                <w:szCs w:val="24"/>
              </w:rPr>
            </w:pPr>
            <w:r w:rsidRPr="00CE1354">
              <w:rPr>
                <w:color w:val="000000" w:themeColor="text1"/>
                <w:szCs w:val="24"/>
              </w:rPr>
              <w:t>khai báo Nhà thầu khai báo công nghệ</w:t>
            </w:r>
          </w:p>
        </w:tc>
      </w:tr>
      <w:tr w:rsidR="00CE1354" w:rsidRPr="00CE1354" w14:paraId="046BDF27"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02565B8E"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4602F921" w14:textId="77777777" w:rsidR="005E6245" w:rsidRPr="00CE1354" w:rsidRDefault="005E6245" w:rsidP="005E6245">
            <w:pPr>
              <w:ind w:left="1"/>
              <w:rPr>
                <w:b/>
                <w:bCs/>
                <w:color w:val="000000" w:themeColor="text1"/>
                <w:szCs w:val="24"/>
              </w:rPr>
            </w:pPr>
            <w:r w:rsidRPr="00CE1354">
              <w:rPr>
                <w:color w:val="000000" w:themeColor="text1"/>
                <w:szCs w:val="24"/>
              </w:rPr>
              <w:t>Hàng hóa</w:t>
            </w:r>
          </w:p>
        </w:tc>
        <w:tc>
          <w:tcPr>
            <w:tcW w:w="3373" w:type="dxa"/>
            <w:tcBorders>
              <w:top w:val="nil"/>
              <w:left w:val="nil"/>
              <w:bottom w:val="single" w:sz="4" w:space="0" w:color="auto"/>
              <w:right w:val="single" w:sz="4" w:space="0" w:color="auto"/>
            </w:tcBorders>
          </w:tcPr>
          <w:p w14:paraId="7B1C36B6" w14:textId="77777777" w:rsidR="005E6245" w:rsidRPr="00CE1354" w:rsidRDefault="005E6245" w:rsidP="005E6245">
            <w:pPr>
              <w:ind w:left="35"/>
              <w:jc w:val="center"/>
              <w:rPr>
                <w:color w:val="000000" w:themeColor="text1"/>
                <w:szCs w:val="24"/>
              </w:rPr>
            </w:pPr>
            <w:r w:rsidRPr="00CE1354">
              <w:rPr>
                <w:color w:val="000000" w:themeColor="text1"/>
                <w:szCs w:val="24"/>
              </w:rPr>
              <w:t>Thời gian sản xuất không quá 1 năm từ lúc chào hàng</w:t>
            </w:r>
          </w:p>
        </w:tc>
      </w:tr>
      <w:tr w:rsidR="00CE1354" w:rsidRPr="00CE1354" w14:paraId="45C54797"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95C9889"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3054908B" w14:textId="77777777" w:rsidR="005E6245" w:rsidRPr="00CE1354" w:rsidRDefault="005E6245" w:rsidP="005E6245">
            <w:pPr>
              <w:ind w:left="1"/>
              <w:rPr>
                <w:b/>
                <w:bCs/>
                <w:color w:val="000000" w:themeColor="text1"/>
                <w:szCs w:val="24"/>
              </w:rPr>
            </w:pPr>
            <w:r w:rsidRPr="00CE1354">
              <w:rPr>
                <w:color w:val="000000" w:themeColor="text1"/>
                <w:szCs w:val="24"/>
              </w:rPr>
              <w:t>Công suất</w:t>
            </w:r>
          </w:p>
        </w:tc>
        <w:tc>
          <w:tcPr>
            <w:tcW w:w="3373" w:type="dxa"/>
            <w:tcBorders>
              <w:top w:val="nil"/>
              <w:left w:val="nil"/>
              <w:bottom w:val="single" w:sz="4" w:space="0" w:color="auto"/>
              <w:right w:val="single" w:sz="4" w:space="0" w:color="auto"/>
            </w:tcBorders>
          </w:tcPr>
          <w:p w14:paraId="3739F6FE" w14:textId="77777777" w:rsidR="005E6245" w:rsidRPr="00CE1354" w:rsidRDefault="005E6245" w:rsidP="005E6245">
            <w:pPr>
              <w:ind w:left="35"/>
              <w:jc w:val="center"/>
              <w:rPr>
                <w:color w:val="000000" w:themeColor="text1"/>
                <w:szCs w:val="24"/>
              </w:rPr>
            </w:pPr>
            <w:r w:rsidRPr="00CE1354">
              <w:rPr>
                <w:color w:val="000000" w:themeColor="text1"/>
                <w:szCs w:val="24"/>
              </w:rPr>
              <w:t>Nhà thầu khai báo</w:t>
            </w:r>
          </w:p>
        </w:tc>
      </w:tr>
      <w:tr w:rsidR="00CE1354" w:rsidRPr="00CE1354" w14:paraId="1221F5CB"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C58331D"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1EADAF69" w14:textId="77777777" w:rsidR="005E6245" w:rsidRPr="00CE1354" w:rsidRDefault="005E6245" w:rsidP="005E6245">
            <w:pPr>
              <w:ind w:left="1"/>
              <w:rPr>
                <w:b/>
                <w:bCs/>
                <w:color w:val="000000" w:themeColor="text1"/>
                <w:szCs w:val="24"/>
              </w:rPr>
            </w:pPr>
            <w:r w:rsidRPr="00CE1354">
              <w:rPr>
                <w:color w:val="000000" w:themeColor="text1"/>
                <w:szCs w:val="24"/>
              </w:rPr>
              <w:t>Type test</w:t>
            </w:r>
          </w:p>
        </w:tc>
        <w:tc>
          <w:tcPr>
            <w:tcW w:w="3373" w:type="dxa"/>
            <w:tcBorders>
              <w:top w:val="nil"/>
              <w:left w:val="nil"/>
              <w:bottom w:val="single" w:sz="4" w:space="0" w:color="auto"/>
              <w:right w:val="single" w:sz="4" w:space="0" w:color="auto"/>
            </w:tcBorders>
          </w:tcPr>
          <w:p w14:paraId="082F1AC0" w14:textId="77777777" w:rsidR="005E6245" w:rsidRPr="00CE1354" w:rsidRDefault="005E6245" w:rsidP="005E6245">
            <w:pPr>
              <w:ind w:left="35"/>
              <w:jc w:val="center"/>
              <w:rPr>
                <w:color w:val="000000" w:themeColor="text1"/>
                <w:szCs w:val="24"/>
              </w:rPr>
            </w:pPr>
            <w:r w:rsidRPr="00CE1354">
              <w:rPr>
                <w:color w:val="000000" w:themeColor="text1"/>
                <w:szCs w:val="24"/>
              </w:rPr>
              <w:t>Đáp ứng</w:t>
            </w:r>
          </w:p>
        </w:tc>
      </w:tr>
      <w:tr w:rsidR="00CE1354" w:rsidRPr="00CE1354" w14:paraId="2E804E27"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BDF2F82"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C2E61FE" w14:textId="77777777" w:rsidR="005E6245" w:rsidRPr="00CE1354" w:rsidRDefault="005E6245" w:rsidP="005E6245">
            <w:pPr>
              <w:ind w:left="1"/>
              <w:rPr>
                <w:b/>
                <w:bCs/>
                <w:color w:val="000000" w:themeColor="text1"/>
                <w:szCs w:val="24"/>
              </w:rPr>
            </w:pPr>
            <w:r w:rsidRPr="00CE1354">
              <w:rPr>
                <w:color w:val="000000" w:themeColor="text1"/>
                <w:szCs w:val="24"/>
              </w:rPr>
              <w:t>Tương thích hoàn toàn với Hệ điều hành</w:t>
            </w:r>
          </w:p>
        </w:tc>
        <w:tc>
          <w:tcPr>
            <w:tcW w:w="3373" w:type="dxa"/>
            <w:tcBorders>
              <w:top w:val="nil"/>
              <w:left w:val="nil"/>
              <w:bottom w:val="single" w:sz="4" w:space="0" w:color="auto"/>
              <w:right w:val="single" w:sz="4" w:space="0" w:color="auto"/>
            </w:tcBorders>
          </w:tcPr>
          <w:p w14:paraId="1A725053" w14:textId="77777777" w:rsidR="005E6245" w:rsidRPr="00CE1354" w:rsidRDefault="005E6245" w:rsidP="005E6245">
            <w:pPr>
              <w:ind w:left="35"/>
              <w:jc w:val="center"/>
              <w:rPr>
                <w:color w:val="000000" w:themeColor="text1"/>
                <w:szCs w:val="24"/>
              </w:rPr>
            </w:pPr>
            <w:r w:rsidRPr="00CE1354">
              <w:rPr>
                <w:color w:val="000000" w:themeColor="text1"/>
                <w:szCs w:val="24"/>
              </w:rPr>
              <w:t>Đáp ứng</w:t>
            </w:r>
          </w:p>
        </w:tc>
      </w:tr>
      <w:tr w:rsidR="00CE1354" w:rsidRPr="00CE1354" w14:paraId="32CE0CC4"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0B430B62"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26186095" w14:textId="77777777" w:rsidR="005E6245" w:rsidRPr="00CE1354" w:rsidRDefault="005E6245" w:rsidP="005E6245">
            <w:pPr>
              <w:ind w:left="1"/>
              <w:rPr>
                <w:b/>
                <w:color w:val="000000" w:themeColor="text1"/>
                <w:szCs w:val="24"/>
              </w:rPr>
            </w:pPr>
            <w:r w:rsidRPr="00CE1354">
              <w:rPr>
                <w:b/>
                <w:color w:val="000000" w:themeColor="text1"/>
                <w:szCs w:val="24"/>
              </w:rPr>
              <w:t> Phụ kiện</w:t>
            </w:r>
          </w:p>
        </w:tc>
        <w:tc>
          <w:tcPr>
            <w:tcW w:w="3373" w:type="dxa"/>
            <w:tcBorders>
              <w:top w:val="nil"/>
              <w:left w:val="nil"/>
              <w:bottom w:val="single" w:sz="4" w:space="0" w:color="auto"/>
              <w:right w:val="single" w:sz="4" w:space="0" w:color="auto"/>
            </w:tcBorders>
          </w:tcPr>
          <w:p w14:paraId="103DED87" w14:textId="77777777" w:rsidR="005E6245" w:rsidRPr="00CE1354" w:rsidRDefault="005E6245" w:rsidP="005E6245">
            <w:pPr>
              <w:ind w:left="35"/>
              <w:jc w:val="center"/>
              <w:rPr>
                <w:color w:val="000000" w:themeColor="text1"/>
                <w:szCs w:val="24"/>
              </w:rPr>
            </w:pPr>
          </w:p>
        </w:tc>
      </w:tr>
      <w:tr w:rsidR="00CE1354" w:rsidRPr="00CE1354" w14:paraId="7AA9D91B"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25CC81F0"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31A199A6" w14:textId="77777777" w:rsidR="005E6245" w:rsidRPr="00CE1354" w:rsidRDefault="005E6245" w:rsidP="005E6245">
            <w:pPr>
              <w:ind w:left="1"/>
              <w:rPr>
                <w:color w:val="000000" w:themeColor="text1"/>
                <w:szCs w:val="24"/>
              </w:rPr>
            </w:pPr>
            <w:r w:rsidRPr="00CE1354">
              <w:rPr>
                <w:color w:val="000000" w:themeColor="text1"/>
                <w:szCs w:val="24"/>
              </w:rPr>
              <w:t xml:space="preserve">Màn hình </w:t>
            </w:r>
          </w:p>
        </w:tc>
        <w:tc>
          <w:tcPr>
            <w:tcW w:w="3373" w:type="dxa"/>
            <w:tcBorders>
              <w:top w:val="nil"/>
              <w:left w:val="nil"/>
              <w:bottom w:val="single" w:sz="4" w:space="0" w:color="auto"/>
              <w:right w:val="single" w:sz="4" w:space="0" w:color="auto"/>
            </w:tcBorders>
          </w:tcPr>
          <w:p w14:paraId="1F903765" w14:textId="715DD64A" w:rsidR="005E6245" w:rsidRPr="00CE1354" w:rsidRDefault="005E6245" w:rsidP="001E4429">
            <w:pPr>
              <w:ind w:left="35"/>
              <w:jc w:val="center"/>
              <w:rPr>
                <w:color w:val="000000" w:themeColor="text1"/>
                <w:szCs w:val="24"/>
              </w:rPr>
            </w:pPr>
            <w:r w:rsidRPr="00CE1354">
              <w:rPr>
                <w:color w:val="000000" w:themeColor="text1"/>
                <w:szCs w:val="24"/>
              </w:rPr>
              <w:t>≥2</w:t>
            </w:r>
            <w:r w:rsidR="001E4429">
              <w:rPr>
                <w:color w:val="000000" w:themeColor="text1"/>
                <w:szCs w:val="24"/>
              </w:rPr>
              <w:t>7</w:t>
            </w:r>
            <w:r w:rsidRPr="00CE1354">
              <w:rPr>
                <w:color w:val="000000" w:themeColor="text1"/>
                <w:szCs w:val="24"/>
              </w:rPr>
              <w:t xml:space="preserve"> inch LED </w:t>
            </w:r>
          </w:p>
        </w:tc>
      </w:tr>
      <w:tr w:rsidR="00CE1354" w:rsidRPr="00CE1354" w14:paraId="19998CEB"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60FAE295"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13D35F0D" w14:textId="77777777" w:rsidR="005E6245" w:rsidRPr="00CE1354" w:rsidRDefault="005E6245" w:rsidP="005E6245">
            <w:pPr>
              <w:ind w:left="1"/>
              <w:rPr>
                <w:color w:val="000000" w:themeColor="text1"/>
                <w:szCs w:val="24"/>
              </w:rPr>
            </w:pPr>
            <w:r w:rsidRPr="00CE1354">
              <w:rPr>
                <w:color w:val="000000" w:themeColor="text1"/>
                <w:szCs w:val="24"/>
              </w:rPr>
              <w:t>Nhà sản xuất / Xuất xứ</w:t>
            </w:r>
          </w:p>
        </w:tc>
        <w:tc>
          <w:tcPr>
            <w:tcW w:w="3373" w:type="dxa"/>
            <w:tcBorders>
              <w:top w:val="nil"/>
              <w:left w:val="nil"/>
              <w:bottom w:val="single" w:sz="4" w:space="0" w:color="auto"/>
              <w:right w:val="single" w:sz="4" w:space="0" w:color="auto"/>
            </w:tcBorders>
          </w:tcPr>
          <w:p w14:paraId="2EF21EEF" w14:textId="77777777" w:rsidR="005E6245" w:rsidRPr="00CE1354" w:rsidRDefault="005E6245" w:rsidP="005E6245">
            <w:pPr>
              <w:ind w:left="35"/>
              <w:jc w:val="center"/>
              <w:rPr>
                <w:color w:val="000000" w:themeColor="text1"/>
                <w:szCs w:val="24"/>
              </w:rPr>
            </w:pPr>
            <w:r w:rsidRPr="00CE1354">
              <w:rPr>
                <w:color w:val="000000" w:themeColor="text1"/>
                <w:szCs w:val="24"/>
              </w:rPr>
              <w:t>Nhà thầu khai báo</w:t>
            </w:r>
          </w:p>
        </w:tc>
      </w:tr>
      <w:tr w:rsidR="00CE1354" w:rsidRPr="00CE1354" w14:paraId="5EBDBF09"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2BFE1E6"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0649F5D2" w14:textId="77777777" w:rsidR="005E6245" w:rsidRPr="00CE1354" w:rsidRDefault="005E6245" w:rsidP="005E6245">
            <w:pPr>
              <w:ind w:left="1"/>
              <w:rPr>
                <w:color w:val="000000" w:themeColor="text1"/>
                <w:szCs w:val="24"/>
              </w:rPr>
            </w:pPr>
            <w:r w:rsidRPr="00CE1354">
              <w:rPr>
                <w:color w:val="000000" w:themeColor="text1"/>
                <w:szCs w:val="24"/>
              </w:rPr>
              <w:t>Mã thiết bị</w:t>
            </w:r>
          </w:p>
        </w:tc>
        <w:tc>
          <w:tcPr>
            <w:tcW w:w="3373" w:type="dxa"/>
            <w:tcBorders>
              <w:top w:val="nil"/>
              <w:left w:val="nil"/>
              <w:bottom w:val="single" w:sz="4" w:space="0" w:color="auto"/>
              <w:right w:val="single" w:sz="4" w:space="0" w:color="auto"/>
            </w:tcBorders>
          </w:tcPr>
          <w:p w14:paraId="5E6834C8" w14:textId="77777777" w:rsidR="005E6245" w:rsidRPr="00CE1354" w:rsidRDefault="005E6245" w:rsidP="005E6245">
            <w:pPr>
              <w:ind w:left="35"/>
              <w:jc w:val="center"/>
              <w:rPr>
                <w:color w:val="000000" w:themeColor="text1"/>
                <w:szCs w:val="24"/>
              </w:rPr>
            </w:pPr>
            <w:r w:rsidRPr="00CE1354">
              <w:rPr>
                <w:color w:val="000000" w:themeColor="text1"/>
                <w:szCs w:val="24"/>
              </w:rPr>
              <w:t>Nhà thầu khai báo</w:t>
            </w:r>
          </w:p>
        </w:tc>
      </w:tr>
      <w:tr w:rsidR="00CE1354" w:rsidRPr="00CE1354" w14:paraId="38A34D73"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3056A911"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07A0C121" w14:textId="77777777" w:rsidR="005E6245" w:rsidRPr="00CE1354" w:rsidRDefault="005E6245" w:rsidP="005E6245">
            <w:pPr>
              <w:ind w:left="1"/>
              <w:rPr>
                <w:color w:val="000000" w:themeColor="text1"/>
                <w:szCs w:val="24"/>
              </w:rPr>
            </w:pPr>
            <w:r w:rsidRPr="00CE1354">
              <w:rPr>
                <w:color w:val="000000" w:themeColor="text1"/>
                <w:szCs w:val="24"/>
              </w:rPr>
              <w:t>Số lượng</w:t>
            </w:r>
          </w:p>
        </w:tc>
        <w:tc>
          <w:tcPr>
            <w:tcW w:w="3373" w:type="dxa"/>
            <w:tcBorders>
              <w:top w:val="nil"/>
              <w:left w:val="nil"/>
              <w:bottom w:val="single" w:sz="4" w:space="0" w:color="auto"/>
              <w:right w:val="single" w:sz="4" w:space="0" w:color="auto"/>
            </w:tcBorders>
          </w:tcPr>
          <w:p w14:paraId="3D1DBB32" w14:textId="77777777" w:rsidR="005E6245" w:rsidRPr="00CE1354" w:rsidRDefault="005E6245" w:rsidP="005E6245">
            <w:pPr>
              <w:ind w:left="35"/>
              <w:jc w:val="center"/>
              <w:rPr>
                <w:color w:val="000000" w:themeColor="text1"/>
                <w:szCs w:val="24"/>
                <w:u w:val="single"/>
              </w:rPr>
            </w:pPr>
            <w:r w:rsidRPr="00CE1354">
              <w:rPr>
                <w:color w:val="000000" w:themeColor="text1"/>
                <w:szCs w:val="24"/>
                <w:u w:val="single"/>
              </w:rPr>
              <w:t>&gt;</w:t>
            </w:r>
            <w:r w:rsidRPr="00CE1354">
              <w:rPr>
                <w:color w:val="000000" w:themeColor="text1"/>
                <w:szCs w:val="24"/>
              </w:rPr>
              <w:t>3</w:t>
            </w:r>
          </w:p>
        </w:tc>
      </w:tr>
      <w:tr w:rsidR="00CE1354" w:rsidRPr="00CE1354" w14:paraId="41DDE71E"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6BDEF7E9"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63D99C41" w14:textId="77777777" w:rsidR="005E6245" w:rsidRPr="00CE1354" w:rsidRDefault="005E6245" w:rsidP="005E6245">
            <w:pPr>
              <w:ind w:left="1"/>
              <w:rPr>
                <w:color w:val="000000" w:themeColor="text1"/>
                <w:szCs w:val="24"/>
              </w:rPr>
            </w:pPr>
            <w:r w:rsidRPr="00CE1354">
              <w:rPr>
                <w:color w:val="000000" w:themeColor="text1"/>
                <w:szCs w:val="24"/>
              </w:rPr>
              <w:t>Kích thước</w:t>
            </w:r>
          </w:p>
        </w:tc>
        <w:tc>
          <w:tcPr>
            <w:tcW w:w="3373" w:type="dxa"/>
            <w:tcBorders>
              <w:top w:val="nil"/>
              <w:left w:val="nil"/>
              <w:bottom w:val="single" w:sz="4" w:space="0" w:color="auto"/>
              <w:right w:val="single" w:sz="4" w:space="0" w:color="auto"/>
            </w:tcBorders>
          </w:tcPr>
          <w:p w14:paraId="2E4C5822" w14:textId="77777777" w:rsidR="005E6245" w:rsidRPr="00CE1354" w:rsidRDefault="005E6245" w:rsidP="005E6245">
            <w:pPr>
              <w:ind w:left="35"/>
              <w:jc w:val="center"/>
              <w:rPr>
                <w:color w:val="000000" w:themeColor="text1"/>
                <w:szCs w:val="24"/>
              </w:rPr>
            </w:pPr>
          </w:p>
        </w:tc>
      </w:tr>
      <w:tr w:rsidR="00CE1354" w:rsidRPr="00CE1354" w14:paraId="1697B993"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78F850C6"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693FA4D4" w14:textId="77777777" w:rsidR="005E6245" w:rsidRPr="00CE1354" w:rsidRDefault="005E6245" w:rsidP="005E6245">
            <w:pPr>
              <w:ind w:left="1"/>
              <w:rPr>
                <w:color w:val="000000" w:themeColor="text1"/>
                <w:szCs w:val="24"/>
              </w:rPr>
            </w:pPr>
            <w:r w:rsidRPr="00CE1354">
              <w:rPr>
                <w:color w:val="000000" w:themeColor="text1"/>
                <w:szCs w:val="24"/>
              </w:rPr>
              <w:t>Độ phân giải</w:t>
            </w:r>
          </w:p>
        </w:tc>
        <w:tc>
          <w:tcPr>
            <w:tcW w:w="3373" w:type="dxa"/>
            <w:tcBorders>
              <w:top w:val="nil"/>
              <w:left w:val="nil"/>
              <w:bottom w:val="single" w:sz="4" w:space="0" w:color="auto"/>
              <w:right w:val="single" w:sz="4" w:space="0" w:color="auto"/>
            </w:tcBorders>
          </w:tcPr>
          <w:p w14:paraId="49A33E3E" w14:textId="77777777" w:rsidR="005E6245" w:rsidRPr="00CE1354" w:rsidRDefault="005E6245" w:rsidP="005E6245">
            <w:pPr>
              <w:ind w:left="35"/>
              <w:jc w:val="center"/>
              <w:rPr>
                <w:color w:val="000000" w:themeColor="text1"/>
                <w:szCs w:val="24"/>
              </w:rPr>
            </w:pPr>
            <w:r w:rsidRPr="00CE1354">
              <w:rPr>
                <w:color w:val="000000" w:themeColor="text1"/>
                <w:szCs w:val="24"/>
              </w:rPr>
              <w:t>≥1920x1080</w:t>
            </w:r>
          </w:p>
        </w:tc>
      </w:tr>
      <w:tr w:rsidR="00CE1354" w:rsidRPr="00CE1354" w14:paraId="0B5C9789"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55B70934"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69E8F0B2" w14:textId="77777777" w:rsidR="005E6245" w:rsidRPr="00CE1354" w:rsidRDefault="005E6245" w:rsidP="005E6245">
            <w:pPr>
              <w:ind w:left="1"/>
              <w:rPr>
                <w:color w:val="000000" w:themeColor="text1"/>
                <w:szCs w:val="24"/>
              </w:rPr>
            </w:pPr>
            <w:r w:rsidRPr="00CE1354">
              <w:rPr>
                <w:color w:val="000000" w:themeColor="text1"/>
                <w:szCs w:val="24"/>
              </w:rPr>
              <w:t>Tỷ lệ màn hình</w:t>
            </w:r>
          </w:p>
        </w:tc>
        <w:tc>
          <w:tcPr>
            <w:tcW w:w="3373" w:type="dxa"/>
            <w:tcBorders>
              <w:top w:val="nil"/>
              <w:left w:val="nil"/>
              <w:bottom w:val="single" w:sz="4" w:space="0" w:color="auto"/>
              <w:right w:val="single" w:sz="4" w:space="0" w:color="auto"/>
            </w:tcBorders>
          </w:tcPr>
          <w:p w14:paraId="2866D094" w14:textId="77777777" w:rsidR="005E6245" w:rsidRPr="00CE1354" w:rsidRDefault="005E6245" w:rsidP="005E6245">
            <w:pPr>
              <w:ind w:left="35"/>
              <w:jc w:val="center"/>
              <w:rPr>
                <w:color w:val="000000" w:themeColor="text1"/>
                <w:szCs w:val="24"/>
              </w:rPr>
            </w:pPr>
          </w:p>
        </w:tc>
      </w:tr>
      <w:tr w:rsidR="00CE1354" w:rsidRPr="00CE1354" w14:paraId="6A2A99DF"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7A2E071B"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52D39AAE" w14:textId="77777777" w:rsidR="005E6245" w:rsidRPr="00CE1354" w:rsidRDefault="005E6245" w:rsidP="005E6245">
            <w:pPr>
              <w:ind w:left="1"/>
              <w:rPr>
                <w:color w:val="000000" w:themeColor="text1"/>
                <w:szCs w:val="24"/>
              </w:rPr>
            </w:pPr>
            <w:r w:rsidRPr="00CE1354">
              <w:rPr>
                <w:color w:val="000000" w:themeColor="text1"/>
                <w:szCs w:val="24"/>
              </w:rPr>
              <w:t>Cổng kết nối</w:t>
            </w:r>
          </w:p>
        </w:tc>
        <w:tc>
          <w:tcPr>
            <w:tcW w:w="3373" w:type="dxa"/>
            <w:tcBorders>
              <w:top w:val="nil"/>
              <w:left w:val="nil"/>
              <w:bottom w:val="single" w:sz="4" w:space="0" w:color="auto"/>
              <w:right w:val="single" w:sz="4" w:space="0" w:color="auto"/>
            </w:tcBorders>
          </w:tcPr>
          <w:p w14:paraId="1AE1F96D" w14:textId="77777777" w:rsidR="005E6245" w:rsidRPr="00CE1354" w:rsidRDefault="005E6245" w:rsidP="005E6245">
            <w:pPr>
              <w:ind w:left="35"/>
              <w:jc w:val="center"/>
              <w:rPr>
                <w:color w:val="000000" w:themeColor="text1"/>
                <w:szCs w:val="24"/>
              </w:rPr>
            </w:pPr>
            <w:r w:rsidRPr="00CE1354">
              <w:rPr>
                <w:color w:val="000000" w:themeColor="text1"/>
                <w:szCs w:val="24"/>
              </w:rPr>
              <w:t>VGA/HDMI</w:t>
            </w:r>
          </w:p>
        </w:tc>
      </w:tr>
      <w:tr w:rsidR="00CE1354" w:rsidRPr="00CE1354" w14:paraId="14B6FF1C"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7F5DE097"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4F7E063A" w14:textId="77777777" w:rsidR="005E6245" w:rsidRPr="00CE1354" w:rsidRDefault="005E6245" w:rsidP="005E6245">
            <w:pPr>
              <w:ind w:left="1"/>
              <w:rPr>
                <w:color w:val="000000" w:themeColor="text1"/>
                <w:szCs w:val="24"/>
              </w:rPr>
            </w:pPr>
            <w:r w:rsidRPr="00CE1354">
              <w:rPr>
                <w:color w:val="000000" w:themeColor="text1"/>
                <w:szCs w:val="24"/>
              </w:rPr>
              <w:t>Phụ kiện đi kèm</w:t>
            </w:r>
          </w:p>
        </w:tc>
        <w:tc>
          <w:tcPr>
            <w:tcW w:w="3373" w:type="dxa"/>
            <w:tcBorders>
              <w:top w:val="nil"/>
              <w:left w:val="nil"/>
              <w:bottom w:val="single" w:sz="4" w:space="0" w:color="auto"/>
              <w:right w:val="single" w:sz="4" w:space="0" w:color="auto"/>
            </w:tcBorders>
          </w:tcPr>
          <w:p w14:paraId="30C1C533" w14:textId="77777777" w:rsidR="005E6245" w:rsidRPr="00CE1354" w:rsidRDefault="005E6245" w:rsidP="005E6245">
            <w:pPr>
              <w:ind w:left="35"/>
              <w:jc w:val="center"/>
              <w:rPr>
                <w:color w:val="000000" w:themeColor="text1"/>
                <w:szCs w:val="24"/>
              </w:rPr>
            </w:pPr>
            <w:r w:rsidRPr="00CE1354">
              <w:rPr>
                <w:color w:val="000000" w:themeColor="text1"/>
                <w:szCs w:val="24"/>
              </w:rPr>
              <w:t>cáp kéo dài</w:t>
            </w:r>
          </w:p>
        </w:tc>
      </w:tr>
      <w:tr w:rsidR="00CE1354" w:rsidRPr="00CE1354" w14:paraId="7D601D5D" w14:textId="77777777" w:rsidTr="005E6245">
        <w:trPr>
          <w:trHeight w:val="463"/>
        </w:trPr>
        <w:tc>
          <w:tcPr>
            <w:tcW w:w="733" w:type="dxa"/>
            <w:tcBorders>
              <w:top w:val="nil"/>
              <w:left w:val="single" w:sz="4" w:space="0" w:color="auto"/>
              <w:bottom w:val="single" w:sz="4" w:space="0" w:color="auto"/>
              <w:right w:val="single" w:sz="4" w:space="0" w:color="auto"/>
            </w:tcBorders>
            <w:vAlign w:val="center"/>
          </w:tcPr>
          <w:p w14:paraId="4B6596E2"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135A4168" w14:textId="77777777" w:rsidR="005E6245" w:rsidRPr="00CE1354" w:rsidRDefault="005E6245" w:rsidP="005E6245">
            <w:pPr>
              <w:ind w:left="1"/>
              <w:rPr>
                <w:color w:val="000000" w:themeColor="text1"/>
                <w:szCs w:val="24"/>
              </w:rPr>
            </w:pPr>
          </w:p>
        </w:tc>
        <w:tc>
          <w:tcPr>
            <w:tcW w:w="3373" w:type="dxa"/>
            <w:tcBorders>
              <w:top w:val="nil"/>
              <w:left w:val="nil"/>
              <w:bottom w:val="single" w:sz="4" w:space="0" w:color="auto"/>
              <w:right w:val="single" w:sz="4" w:space="0" w:color="auto"/>
            </w:tcBorders>
          </w:tcPr>
          <w:p w14:paraId="088BFC71" w14:textId="77777777" w:rsidR="005E6245" w:rsidRPr="00CE1354" w:rsidRDefault="005E6245" w:rsidP="005E6245">
            <w:pPr>
              <w:ind w:left="35"/>
              <w:jc w:val="center"/>
              <w:rPr>
                <w:color w:val="000000" w:themeColor="text1"/>
                <w:szCs w:val="24"/>
              </w:rPr>
            </w:pPr>
          </w:p>
        </w:tc>
      </w:tr>
      <w:tr w:rsidR="00CE1354" w:rsidRPr="00CE1354" w14:paraId="6B5B3E3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6B538054" w14:textId="77777777" w:rsidR="005E6245" w:rsidRPr="00CE1354" w:rsidRDefault="005E6245" w:rsidP="005E6245">
            <w:pPr>
              <w:jc w:val="center"/>
              <w:rPr>
                <w:b/>
                <w:bCs/>
                <w:color w:val="000000" w:themeColor="text1"/>
                <w:szCs w:val="24"/>
              </w:rPr>
            </w:pPr>
            <w:r w:rsidRPr="00CE1354">
              <w:rPr>
                <w:b/>
                <w:bCs/>
                <w:color w:val="000000" w:themeColor="text1"/>
                <w:szCs w:val="24"/>
              </w:rPr>
              <w:t>II</w:t>
            </w:r>
          </w:p>
        </w:tc>
        <w:tc>
          <w:tcPr>
            <w:tcW w:w="4507" w:type="dxa"/>
            <w:tcBorders>
              <w:top w:val="nil"/>
              <w:left w:val="nil"/>
              <w:bottom w:val="single" w:sz="4" w:space="0" w:color="auto"/>
              <w:right w:val="single" w:sz="4" w:space="0" w:color="auto"/>
            </w:tcBorders>
            <w:vAlign w:val="center"/>
            <w:hideMark/>
          </w:tcPr>
          <w:p w14:paraId="7D6F06FB" w14:textId="77777777" w:rsidR="005E6245" w:rsidRPr="00CE1354" w:rsidRDefault="005E6245" w:rsidP="005E6245">
            <w:pPr>
              <w:ind w:left="1"/>
              <w:rPr>
                <w:b/>
                <w:bCs/>
                <w:color w:val="000000" w:themeColor="text1"/>
                <w:szCs w:val="24"/>
              </w:rPr>
            </w:pPr>
            <w:r w:rsidRPr="00CE1354">
              <w:rPr>
                <w:b/>
                <w:bCs/>
                <w:color w:val="000000" w:themeColor="text1"/>
                <w:szCs w:val="24"/>
              </w:rPr>
              <w:t>THIẾT BỊ CHUYỂN MẠCH SWITCH</w:t>
            </w:r>
          </w:p>
        </w:tc>
        <w:tc>
          <w:tcPr>
            <w:tcW w:w="3373" w:type="dxa"/>
            <w:tcBorders>
              <w:top w:val="nil"/>
              <w:left w:val="nil"/>
              <w:bottom w:val="single" w:sz="4" w:space="0" w:color="auto"/>
              <w:right w:val="single" w:sz="4" w:space="0" w:color="auto"/>
            </w:tcBorders>
            <w:vAlign w:val="center"/>
            <w:hideMark/>
          </w:tcPr>
          <w:p w14:paraId="276BBDC0" w14:textId="77777777" w:rsidR="005E6245" w:rsidRPr="00CE1354" w:rsidRDefault="005E6245" w:rsidP="005E6245">
            <w:pPr>
              <w:ind w:left="35"/>
              <w:rPr>
                <w:color w:val="000000" w:themeColor="text1"/>
                <w:szCs w:val="24"/>
              </w:rPr>
            </w:pPr>
            <w:r w:rsidRPr="00CE1354">
              <w:rPr>
                <w:color w:val="000000" w:themeColor="text1"/>
                <w:szCs w:val="24"/>
              </w:rPr>
              <w:t> </w:t>
            </w:r>
          </w:p>
        </w:tc>
      </w:tr>
      <w:tr w:rsidR="00CE1354" w:rsidRPr="00CE1354" w14:paraId="73BB3A0D" w14:textId="77777777" w:rsidTr="005E6245">
        <w:trPr>
          <w:trHeight w:val="553"/>
        </w:trPr>
        <w:tc>
          <w:tcPr>
            <w:tcW w:w="733" w:type="dxa"/>
            <w:tcBorders>
              <w:top w:val="nil"/>
              <w:left w:val="single" w:sz="4" w:space="0" w:color="auto"/>
              <w:bottom w:val="single" w:sz="4" w:space="0" w:color="auto"/>
              <w:right w:val="single" w:sz="4" w:space="0" w:color="auto"/>
            </w:tcBorders>
            <w:vAlign w:val="center"/>
            <w:hideMark/>
          </w:tcPr>
          <w:p w14:paraId="266FEC6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ECBF186" w14:textId="77777777" w:rsidR="005E6245" w:rsidRPr="00CE1354" w:rsidRDefault="005E6245" w:rsidP="005E6245">
            <w:pPr>
              <w:ind w:left="1"/>
              <w:rPr>
                <w:color w:val="000000" w:themeColor="text1"/>
                <w:szCs w:val="24"/>
              </w:rPr>
            </w:pPr>
            <w:r w:rsidRPr="00CE1354">
              <w:rPr>
                <w:color w:val="000000" w:themeColor="text1"/>
                <w:szCs w:val="24"/>
              </w:rPr>
              <w:t>Chủng loại</w:t>
            </w:r>
          </w:p>
        </w:tc>
        <w:tc>
          <w:tcPr>
            <w:tcW w:w="3373" w:type="dxa"/>
            <w:tcBorders>
              <w:top w:val="nil"/>
              <w:left w:val="nil"/>
              <w:bottom w:val="single" w:sz="4" w:space="0" w:color="auto"/>
              <w:right w:val="single" w:sz="4" w:space="0" w:color="auto"/>
            </w:tcBorders>
            <w:shd w:val="clear" w:color="000000" w:fill="FFFFFF"/>
            <w:vAlign w:val="center"/>
            <w:hideMark/>
          </w:tcPr>
          <w:p w14:paraId="60FD6291" w14:textId="77777777" w:rsidR="005E6245" w:rsidRPr="00CE1354" w:rsidRDefault="005E6245" w:rsidP="005E6245">
            <w:pPr>
              <w:ind w:left="35"/>
              <w:jc w:val="center"/>
              <w:rPr>
                <w:color w:val="000000" w:themeColor="text1"/>
                <w:szCs w:val="24"/>
              </w:rPr>
            </w:pPr>
            <w:r w:rsidRPr="00CE1354">
              <w:rPr>
                <w:color w:val="000000" w:themeColor="text1"/>
                <w:szCs w:val="24"/>
              </w:rPr>
              <w:t>Switch công nghiệp, kiểu quản lý (Managed)</w:t>
            </w:r>
          </w:p>
        </w:tc>
      </w:tr>
      <w:tr w:rsidR="00CE1354" w:rsidRPr="00CE1354" w14:paraId="5B20D328" w14:textId="77777777" w:rsidTr="005E6245">
        <w:trPr>
          <w:trHeight w:val="450"/>
        </w:trPr>
        <w:tc>
          <w:tcPr>
            <w:tcW w:w="733" w:type="dxa"/>
            <w:tcBorders>
              <w:top w:val="nil"/>
              <w:left w:val="single" w:sz="4" w:space="0" w:color="auto"/>
              <w:bottom w:val="single" w:sz="4" w:space="0" w:color="auto"/>
              <w:right w:val="single" w:sz="4" w:space="0" w:color="auto"/>
            </w:tcBorders>
            <w:vAlign w:val="center"/>
            <w:hideMark/>
          </w:tcPr>
          <w:p w14:paraId="70AEFBB5"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03FB39AE" w14:textId="77777777" w:rsidR="005E6245" w:rsidRPr="00CE1354" w:rsidRDefault="005E6245" w:rsidP="005E6245">
            <w:pPr>
              <w:ind w:left="1"/>
              <w:rPr>
                <w:color w:val="000000" w:themeColor="text1"/>
                <w:szCs w:val="24"/>
              </w:rPr>
            </w:pPr>
            <w:r w:rsidRPr="00CE1354">
              <w:rPr>
                <w:color w:val="000000" w:themeColor="text1"/>
                <w:szCs w:val="24"/>
              </w:rPr>
              <w:t>Số cổng Ethernet</w:t>
            </w:r>
          </w:p>
        </w:tc>
        <w:tc>
          <w:tcPr>
            <w:tcW w:w="3373" w:type="dxa"/>
            <w:tcBorders>
              <w:top w:val="nil"/>
              <w:left w:val="nil"/>
              <w:bottom w:val="single" w:sz="4" w:space="0" w:color="auto"/>
              <w:right w:val="single" w:sz="4" w:space="0" w:color="auto"/>
            </w:tcBorders>
            <w:vAlign w:val="center"/>
            <w:hideMark/>
          </w:tcPr>
          <w:p w14:paraId="57E0837A" w14:textId="77777777" w:rsidR="005E6245" w:rsidRPr="00CE1354" w:rsidRDefault="005E6245" w:rsidP="005E6245">
            <w:pPr>
              <w:ind w:left="35"/>
              <w:jc w:val="center"/>
              <w:rPr>
                <w:color w:val="000000" w:themeColor="text1"/>
                <w:szCs w:val="24"/>
              </w:rPr>
            </w:pPr>
            <w:r w:rsidRPr="00CE1354">
              <w:rPr>
                <w:color w:val="000000" w:themeColor="text1"/>
                <w:szCs w:val="24"/>
              </w:rPr>
              <w:t>phù hợp thực tế và có dự phòng 20% số cổng</w:t>
            </w:r>
          </w:p>
        </w:tc>
      </w:tr>
      <w:tr w:rsidR="00CE1354" w:rsidRPr="00CE1354" w14:paraId="3E2EE54A" w14:textId="77777777" w:rsidTr="005E6245">
        <w:trPr>
          <w:trHeight w:val="568"/>
        </w:trPr>
        <w:tc>
          <w:tcPr>
            <w:tcW w:w="733" w:type="dxa"/>
            <w:tcBorders>
              <w:top w:val="nil"/>
              <w:left w:val="single" w:sz="4" w:space="0" w:color="auto"/>
              <w:bottom w:val="single" w:sz="4" w:space="0" w:color="auto"/>
              <w:right w:val="single" w:sz="4" w:space="0" w:color="auto"/>
            </w:tcBorders>
            <w:vAlign w:val="center"/>
            <w:hideMark/>
          </w:tcPr>
          <w:p w14:paraId="15519EB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741BB1F" w14:textId="77777777" w:rsidR="005E6245" w:rsidRPr="00CE1354" w:rsidRDefault="005E6245" w:rsidP="005E6245">
            <w:pPr>
              <w:ind w:left="1"/>
              <w:rPr>
                <w:color w:val="000000" w:themeColor="text1"/>
                <w:szCs w:val="24"/>
              </w:rPr>
            </w:pPr>
            <w:r w:rsidRPr="00CE1354">
              <w:rPr>
                <w:color w:val="000000" w:themeColor="text1"/>
                <w:szCs w:val="24"/>
              </w:rPr>
              <w:t>Chống nhiễu điện từ</w:t>
            </w:r>
          </w:p>
        </w:tc>
        <w:tc>
          <w:tcPr>
            <w:tcW w:w="3373" w:type="dxa"/>
            <w:tcBorders>
              <w:top w:val="nil"/>
              <w:left w:val="nil"/>
              <w:bottom w:val="single" w:sz="4" w:space="0" w:color="auto"/>
              <w:right w:val="single" w:sz="4" w:space="0" w:color="auto"/>
            </w:tcBorders>
            <w:vAlign w:val="center"/>
            <w:hideMark/>
          </w:tcPr>
          <w:p w14:paraId="2FB497C3" w14:textId="77777777" w:rsidR="005E6245" w:rsidRPr="00CE1354" w:rsidRDefault="005E6245" w:rsidP="005E6245">
            <w:pPr>
              <w:ind w:left="35"/>
              <w:jc w:val="center"/>
              <w:rPr>
                <w:color w:val="000000" w:themeColor="text1"/>
                <w:szCs w:val="24"/>
              </w:rPr>
            </w:pPr>
            <w:r w:rsidRPr="00CE1354">
              <w:rPr>
                <w:color w:val="000000" w:themeColor="text1"/>
                <w:szCs w:val="24"/>
              </w:rPr>
              <w:t>Đáp ứng IEC 61000-6-5 hoặc IEC 61850-3 hoặc IEEE 1613</w:t>
            </w:r>
          </w:p>
        </w:tc>
      </w:tr>
      <w:tr w:rsidR="00CE1354" w:rsidRPr="00CE1354" w14:paraId="3CA7226D"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281F0C5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A2A4CBD" w14:textId="77777777" w:rsidR="005E6245" w:rsidRPr="00CE1354" w:rsidRDefault="005E6245" w:rsidP="005E6245">
            <w:pPr>
              <w:ind w:left="1"/>
              <w:rPr>
                <w:color w:val="000000" w:themeColor="text1"/>
                <w:szCs w:val="24"/>
              </w:rPr>
            </w:pPr>
            <w:r w:rsidRPr="00CE1354">
              <w:rPr>
                <w:color w:val="000000" w:themeColor="text1"/>
                <w:szCs w:val="24"/>
              </w:rPr>
              <w:t>Giao thức hỗ trợ</w:t>
            </w:r>
          </w:p>
        </w:tc>
        <w:tc>
          <w:tcPr>
            <w:tcW w:w="3373" w:type="dxa"/>
            <w:tcBorders>
              <w:top w:val="nil"/>
              <w:left w:val="nil"/>
              <w:bottom w:val="single" w:sz="4" w:space="0" w:color="auto"/>
              <w:right w:val="single" w:sz="4" w:space="0" w:color="auto"/>
            </w:tcBorders>
            <w:vAlign w:val="center"/>
            <w:hideMark/>
          </w:tcPr>
          <w:p w14:paraId="53CEB94A" w14:textId="77777777" w:rsidR="005E6245" w:rsidRPr="00CE1354" w:rsidRDefault="005E6245" w:rsidP="005E6245">
            <w:pPr>
              <w:ind w:left="35"/>
              <w:jc w:val="center"/>
              <w:rPr>
                <w:color w:val="000000" w:themeColor="text1"/>
                <w:szCs w:val="24"/>
              </w:rPr>
            </w:pPr>
            <w:r w:rsidRPr="00CE1354">
              <w:rPr>
                <w:color w:val="000000" w:themeColor="text1"/>
                <w:szCs w:val="24"/>
              </w:rPr>
              <w:t>IGMP snooping, VLANs, Multicast Control, SNMPv1, SNMPv2C, SNMPv3, SNTP, Jumbo Frame support</w:t>
            </w:r>
          </w:p>
        </w:tc>
      </w:tr>
      <w:tr w:rsidR="00CE1354" w:rsidRPr="00BC19B6" w14:paraId="2CF5655F"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2E0819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9D78CF1" w14:textId="77777777" w:rsidR="005E6245" w:rsidRPr="00CE1354" w:rsidRDefault="005E6245" w:rsidP="005E6245">
            <w:pPr>
              <w:ind w:left="1"/>
              <w:rPr>
                <w:color w:val="000000" w:themeColor="text1"/>
                <w:szCs w:val="24"/>
              </w:rPr>
            </w:pPr>
            <w:r w:rsidRPr="00CE1354">
              <w:rPr>
                <w:color w:val="000000" w:themeColor="text1"/>
                <w:szCs w:val="24"/>
              </w:rPr>
              <w:t>Các tính năng Switch Layer 2</w:t>
            </w:r>
          </w:p>
        </w:tc>
        <w:tc>
          <w:tcPr>
            <w:tcW w:w="3373" w:type="dxa"/>
            <w:tcBorders>
              <w:top w:val="nil"/>
              <w:left w:val="nil"/>
              <w:bottom w:val="single" w:sz="4" w:space="0" w:color="auto"/>
              <w:right w:val="single" w:sz="4" w:space="0" w:color="auto"/>
            </w:tcBorders>
            <w:vAlign w:val="center"/>
            <w:hideMark/>
          </w:tcPr>
          <w:p w14:paraId="4D46B75E" w14:textId="77777777" w:rsidR="005E6245" w:rsidRPr="000718F1" w:rsidRDefault="005E6245" w:rsidP="005E6245">
            <w:pPr>
              <w:ind w:left="35"/>
              <w:jc w:val="center"/>
              <w:rPr>
                <w:color w:val="000000" w:themeColor="text1"/>
                <w:szCs w:val="24"/>
                <w:lang w:val="nl-NL"/>
              </w:rPr>
            </w:pPr>
            <w:r w:rsidRPr="000718F1">
              <w:rPr>
                <w:color w:val="000000" w:themeColor="text1"/>
                <w:szCs w:val="24"/>
                <w:lang w:val="nl-NL"/>
              </w:rPr>
              <w:t>IEEE Redundant Protocol (STP, RSTP, MSTP), VLANs.</w:t>
            </w:r>
          </w:p>
        </w:tc>
      </w:tr>
      <w:tr w:rsidR="00CE1354" w:rsidRPr="00CE1354" w14:paraId="37BD5993" w14:textId="77777777" w:rsidTr="005E6245">
        <w:trPr>
          <w:trHeight w:val="660"/>
        </w:trPr>
        <w:tc>
          <w:tcPr>
            <w:tcW w:w="733" w:type="dxa"/>
            <w:vMerge w:val="restart"/>
            <w:tcBorders>
              <w:top w:val="nil"/>
              <w:left w:val="single" w:sz="4" w:space="0" w:color="auto"/>
              <w:bottom w:val="single" w:sz="4" w:space="0" w:color="auto"/>
              <w:right w:val="single" w:sz="4" w:space="0" w:color="auto"/>
            </w:tcBorders>
            <w:vAlign w:val="center"/>
            <w:hideMark/>
          </w:tcPr>
          <w:p w14:paraId="5D3EA748" w14:textId="77777777" w:rsidR="005E6245" w:rsidRPr="000718F1" w:rsidRDefault="005E6245" w:rsidP="005E6245">
            <w:pPr>
              <w:jc w:val="center"/>
              <w:rPr>
                <w:b/>
                <w:bCs/>
                <w:color w:val="000000" w:themeColor="text1"/>
                <w:szCs w:val="24"/>
                <w:lang w:val="nl-NL"/>
              </w:rPr>
            </w:pPr>
            <w:r w:rsidRPr="000718F1">
              <w:rPr>
                <w:b/>
                <w:bCs/>
                <w:color w:val="000000" w:themeColor="text1"/>
                <w:szCs w:val="24"/>
                <w:lang w:val="nl-NL"/>
              </w:rPr>
              <w:t> </w:t>
            </w:r>
          </w:p>
        </w:tc>
        <w:tc>
          <w:tcPr>
            <w:tcW w:w="4507" w:type="dxa"/>
            <w:vMerge w:val="restart"/>
            <w:tcBorders>
              <w:top w:val="nil"/>
              <w:left w:val="single" w:sz="4" w:space="0" w:color="auto"/>
              <w:bottom w:val="single" w:sz="4" w:space="0" w:color="auto"/>
              <w:right w:val="single" w:sz="4" w:space="0" w:color="auto"/>
            </w:tcBorders>
            <w:vAlign w:val="center"/>
            <w:hideMark/>
          </w:tcPr>
          <w:p w14:paraId="47A450B8" w14:textId="77777777" w:rsidR="005E6245" w:rsidRPr="000718F1" w:rsidRDefault="005E6245" w:rsidP="005E6245">
            <w:pPr>
              <w:ind w:left="1"/>
              <w:rPr>
                <w:color w:val="000000" w:themeColor="text1"/>
                <w:szCs w:val="24"/>
                <w:lang w:val="nl-NL"/>
              </w:rPr>
            </w:pPr>
            <w:r w:rsidRPr="000718F1">
              <w:rPr>
                <w:color w:val="000000" w:themeColor="text1"/>
                <w:szCs w:val="24"/>
                <w:lang w:val="nl-NL"/>
              </w:rPr>
              <w:t>Các tính năng cho bảo mật</w:t>
            </w:r>
          </w:p>
        </w:tc>
        <w:tc>
          <w:tcPr>
            <w:tcW w:w="3373" w:type="dxa"/>
            <w:tcBorders>
              <w:top w:val="nil"/>
              <w:left w:val="nil"/>
              <w:bottom w:val="single" w:sz="4" w:space="0" w:color="auto"/>
              <w:right w:val="single" w:sz="4" w:space="0" w:color="auto"/>
            </w:tcBorders>
            <w:vAlign w:val="center"/>
            <w:hideMark/>
          </w:tcPr>
          <w:p w14:paraId="05B97B57" w14:textId="77777777" w:rsidR="005E6245" w:rsidRPr="00CE1354" w:rsidRDefault="005E6245" w:rsidP="005E6245">
            <w:pPr>
              <w:ind w:left="35"/>
              <w:jc w:val="center"/>
              <w:rPr>
                <w:color w:val="000000" w:themeColor="text1"/>
                <w:szCs w:val="24"/>
              </w:rPr>
            </w:pPr>
            <w:r w:rsidRPr="00CE1354">
              <w:rPr>
                <w:color w:val="000000" w:themeColor="text1"/>
                <w:szCs w:val="24"/>
              </w:rPr>
              <w:t>• SSH / SSL</w:t>
            </w:r>
          </w:p>
        </w:tc>
      </w:tr>
      <w:tr w:rsidR="00CE1354" w:rsidRPr="00CE1354" w14:paraId="786BF270" w14:textId="77777777" w:rsidTr="005E6245">
        <w:trPr>
          <w:trHeight w:val="463"/>
        </w:trPr>
        <w:tc>
          <w:tcPr>
            <w:tcW w:w="733" w:type="dxa"/>
            <w:vMerge/>
            <w:tcBorders>
              <w:top w:val="nil"/>
              <w:left w:val="single" w:sz="4" w:space="0" w:color="auto"/>
              <w:bottom w:val="single" w:sz="4" w:space="0" w:color="auto"/>
              <w:right w:val="single" w:sz="4" w:space="0" w:color="auto"/>
            </w:tcBorders>
            <w:vAlign w:val="center"/>
            <w:hideMark/>
          </w:tcPr>
          <w:p w14:paraId="7622333E" w14:textId="77777777" w:rsidR="005E6245" w:rsidRPr="00CE1354" w:rsidRDefault="005E6245" w:rsidP="005E6245">
            <w:pPr>
              <w:rPr>
                <w:b/>
                <w:bCs/>
                <w:color w:val="000000" w:themeColor="text1"/>
                <w:szCs w:val="24"/>
              </w:rPr>
            </w:pPr>
          </w:p>
        </w:tc>
        <w:tc>
          <w:tcPr>
            <w:tcW w:w="4507" w:type="dxa"/>
            <w:vMerge/>
            <w:tcBorders>
              <w:top w:val="nil"/>
              <w:left w:val="single" w:sz="4" w:space="0" w:color="auto"/>
              <w:bottom w:val="single" w:sz="4" w:space="0" w:color="auto"/>
              <w:right w:val="single" w:sz="4" w:space="0" w:color="auto"/>
            </w:tcBorders>
            <w:vAlign w:val="center"/>
            <w:hideMark/>
          </w:tcPr>
          <w:p w14:paraId="1914BF5F" w14:textId="77777777" w:rsidR="005E6245" w:rsidRPr="00CE1354" w:rsidRDefault="005E6245" w:rsidP="005E6245">
            <w:pPr>
              <w:ind w:left="1"/>
              <w:rPr>
                <w:color w:val="000000" w:themeColor="text1"/>
                <w:szCs w:val="24"/>
              </w:rPr>
            </w:pPr>
          </w:p>
        </w:tc>
        <w:tc>
          <w:tcPr>
            <w:tcW w:w="3373" w:type="dxa"/>
            <w:tcBorders>
              <w:top w:val="nil"/>
              <w:left w:val="nil"/>
              <w:bottom w:val="single" w:sz="4" w:space="0" w:color="auto"/>
              <w:right w:val="single" w:sz="4" w:space="0" w:color="auto"/>
            </w:tcBorders>
            <w:vAlign w:val="center"/>
            <w:hideMark/>
          </w:tcPr>
          <w:p w14:paraId="4BFE5E14" w14:textId="77777777" w:rsidR="005E6245" w:rsidRPr="00CE1354" w:rsidRDefault="005E6245" w:rsidP="005E6245">
            <w:pPr>
              <w:ind w:left="35"/>
              <w:jc w:val="center"/>
              <w:rPr>
                <w:color w:val="000000" w:themeColor="text1"/>
                <w:szCs w:val="24"/>
              </w:rPr>
            </w:pPr>
            <w:r w:rsidRPr="00CE1354">
              <w:rPr>
                <w:color w:val="000000" w:themeColor="text1"/>
                <w:szCs w:val="24"/>
              </w:rPr>
              <w:t>• Enable / disable ports</w:t>
            </w:r>
          </w:p>
        </w:tc>
      </w:tr>
      <w:tr w:rsidR="00CE1354" w:rsidRPr="00CE1354" w14:paraId="6B1BAD45" w14:textId="77777777" w:rsidTr="005E6245">
        <w:trPr>
          <w:trHeight w:val="463"/>
        </w:trPr>
        <w:tc>
          <w:tcPr>
            <w:tcW w:w="733" w:type="dxa"/>
            <w:vMerge/>
            <w:tcBorders>
              <w:top w:val="nil"/>
              <w:left w:val="single" w:sz="4" w:space="0" w:color="auto"/>
              <w:bottom w:val="single" w:sz="4" w:space="0" w:color="auto"/>
              <w:right w:val="single" w:sz="4" w:space="0" w:color="auto"/>
            </w:tcBorders>
            <w:vAlign w:val="center"/>
            <w:hideMark/>
          </w:tcPr>
          <w:p w14:paraId="6040B656" w14:textId="77777777" w:rsidR="005E6245" w:rsidRPr="00CE1354" w:rsidRDefault="005E6245" w:rsidP="005E6245">
            <w:pPr>
              <w:rPr>
                <w:b/>
                <w:bCs/>
                <w:color w:val="000000" w:themeColor="text1"/>
                <w:szCs w:val="24"/>
              </w:rPr>
            </w:pPr>
          </w:p>
        </w:tc>
        <w:tc>
          <w:tcPr>
            <w:tcW w:w="4507" w:type="dxa"/>
            <w:vMerge/>
            <w:tcBorders>
              <w:top w:val="nil"/>
              <w:left w:val="single" w:sz="4" w:space="0" w:color="auto"/>
              <w:bottom w:val="single" w:sz="4" w:space="0" w:color="auto"/>
              <w:right w:val="single" w:sz="4" w:space="0" w:color="auto"/>
            </w:tcBorders>
            <w:vAlign w:val="center"/>
            <w:hideMark/>
          </w:tcPr>
          <w:p w14:paraId="2D9FE0A1" w14:textId="77777777" w:rsidR="005E6245" w:rsidRPr="00CE1354" w:rsidRDefault="005E6245" w:rsidP="005E6245">
            <w:pPr>
              <w:ind w:left="1"/>
              <w:rPr>
                <w:color w:val="000000" w:themeColor="text1"/>
                <w:szCs w:val="24"/>
              </w:rPr>
            </w:pPr>
          </w:p>
        </w:tc>
        <w:tc>
          <w:tcPr>
            <w:tcW w:w="3373" w:type="dxa"/>
            <w:tcBorders>
              <w:top w:val="nil"/>
              <w:left w:val="nil"/>
              <w:bottom w:val="single" w:sz="4" w:space="0" w:color="auto"/>
              <w:right w:val="single" w:sz="4" w:space="0" w:color="auto"/>
            </w:tcBorders>
            <w:vAlign w:val="center"/>
            <w:hideMark/>
          </w:tcPr>
          <w:p w14:paraId="69793CBA" w14:textId="77777777" w:rsidR="005E6245" w:rsidRPr="00CE1354" w:rsidRDefault="005E6245" w:rsidP="005E6245">
            <w:pPr>
              <w:ind w:left="35"/>
              <w:jc w:val="center"/>
              <w:rPr>
                <w:color w:val="000000" w:themeColor="text1"/>
                <w:szCs w:val="24"/>
              </w:rPr>
            </w:pPr>
            <w:r w:rsidRPr="00CE1354">
              <w:rPr>
                <w:color w:val="000000" w:themeColor="text1"/>
                <w:szCs w:val="24"/>
              </w:rPr>
              <w:t>• SNMPv3 – encrypted</w:t>
            </w:r>
          </w:p>
        </w:tc>
      </w:tr>
      <w:tr w:rsidR="00CE1354" w:rsidRPr="00CE1354" w14:paraId="00E5DC83" w14:textId="77777777" w:rsidTr="005E6245">
        <w:trPr>
          <w:trHeight w:val="463"/>
        </w:trPr>
        <w:tc>
          <w:tcPr>
            <w:tcW w:w="733" w:type="dxa"/>
            <w:vMerge/>
            <w:tcBorders>
              <w:top w:val="nil"/>
              <w:left w:val="single" w:sz="4" w:space="0" w:color="auto"/>
              <w:bottom w:val="single" w:sz="4" w:space="0" w:color="auto"/>
              <w:right w:val="single" w:sz="4" w:space="0" w:color="auto"/>
            </w:tcBorders>
            <w:vAlign w:val="center"/>
            <w:hideMark/>
          </w:tcPr>
          <w:p w14:paraId="1FD31A04" w14:textId="77777777" w:rsidR="005E6245" w:rsidRPr="00CE1354" w:rsidRDefault="005E6245" w:rsidP="005E6245">
            <w:pPr>
              <w:rPr>
                <w:b/>
                <w:bCs/>
                <w:color w:val="000000" w:themeColor="text1"/>
                <w:szCs w:val="24"/>
              </w:rPr>
            </w:pPr>
          </w:p>
        </w:tc>
        <w:tc>
          <w:tcPr>
            <w:tcW w:w="4507" w:type="dxa"/>
            <w:vMerge/>
            <w:tcBorders>
              <w:top w:val="nil"/>
              <w:left w:val="single" w:sz="4" w:space="0" w:color="auto"/>
              <w:bottom w:val="single" w:sz="4" w:space="0" w:color="auto"/>
              <w:right w:val="single" w:sz="4" w:space="0" w:color="auto"/>
            </w:tcBorders>
            <w:vAlign w:val="center"/>
            <w:hideMark/>
          </w:tcPr>
          <w:p w14:paraId="0099DF4D" w14:textId="77777777" w:rsidR="005E6245" w:rsidRPr="00CE1354" w:rsidRDefault="005E6245" w:rsidP="005E6245">
            <w:pPr>
              <w:ind w:left="1"/>
              <w:rPr>
                <w:color w:val="000000" w:themeColor="text1"/>
                <w:szCs w:val="24"/>
              </w:rPr>
            </w:pPr>
          </w:p>
        </w:tc>
        <w:tc>
          <w:tcPr>
            <w:tcW w:w="3373" w:type="dxa"/>
            <w:tcBorders>
              <w:top w:val="nil"/>
              <w:left w:val="nil"/>
              <w:bottom w:val="single" w:sz="4" w:space="0" w:color="auto"/>
              <w:right w:val="single" w:sz="4" w:space="0" w:color="auto"/>
            </w:tcBorders>
            <w:vAlign w:val="center"/>
            <w:hideMark/>
          </w:tcPr>
          <w:p w14:paraId="2A184A44" w14:textId="77777777" w:rsidR="005E6245" w:rsidRPr="00CE1354" w:rsidRDefault="005E6245" w:rsidP="005E6245">
            <w:pPr>
              <w:ind w:left="35"/>
              <w:jc w:val="center"/>
              <w:rPr>
                <w:color w:val="000000" w:themeColor="text1"/>
                <w:szCs w:val="24"/>
              </w:rPr>
            </w:pPr>
            <w:r w:rsidRPr="00CE1354">
              <w:rPr>
                <w:color w:val="000000" w:themeColor="text1"/>
                <w:szCs w:val="24"/>
              </w:rPr>
              <w:t>• HTTPS</w:t>
            </w:r>
          </w:p>
        </w:tc>
      </w:tr>
      <w:tr w:rsidR="00CE1354" w:rsidRPr="00CE1354" w14:paraId="6E9DA37C" w14:textId="77777777" w:rsidTr="005E6245">
        <w:trPr>
          <w:trHeight w:val="463"/>
        </w:trPr>
        <w:tc>
          <w:tcPr>
            <w:tcW w:w="733" w:type="dxa"/>
            <w:vMerge/>
            <w:tcBorders>
              <w:top w:val="nil"/>
              <w:left w:val="single" w:sz="4" w:space="0" w:color="auto"/>
              <w:bottom w:val="single" w:sz="4" w:space="0" w:color="auto"/>
              <w:right w:val="single" w:sz="4" w:space="0" w:color="auto"/>
            </w:tcBorders>
            <w:vAlign w:val="center"/>
            <w:hideMark/>
          </w:tcPr>
          <w:p w14:paraId="0D494959" w14:textId="77777777" w:rsidR="005E6245" w:rsidRPr="00CE1354" w:rsidRDefault="005E6245" w:rsidP="005E6245">
            <w:pPr>
              <w:rPr>
                <w:b/>
                <w:bCs/>
                <w:color w:val="000000" w:themeColor="text1"/>
                <w:szCs w:val="24"/>
              </w:rPr>
            </w:pPr>
          </w:p>
        </w:tc>
        <w:tc>
          <w:tcPr>
            <w:tcW w:w="4507" w:type="dxa"/>
            <w:vMerge/>
            <w:tcBorders>
              <w:top w:val="nil"/>
              <w:left w:val="single" w:sz="4" w:space="0" w:color="auto"/>
              <w:bottom w:val="single" w:sz="4" w:space="0" w:color="auto"/>
              <w:right w:val="single" w:sz="4" w:space="0" w:color="auto"/>
            </w:tcBorders>
            <w:vAlign w:val="center"/>
            <w:hideMark/>
          </w:tcPr>
          <w:p w14:paraId="4F8F9C8F" w14:textId="77777777" w:rsidR="005E6245" w:rsidRPr="00CE1354" w:rsidRDefault="005E6245" w:rsidP="005E6245">
            <w:pPr>
              <w:ind w:left="1"/>
              <w:rPr>
                <w:color w:val="000000" w:themeColor="text1"/>
                <w:szCs w:val="24"/>
              </w:rPr>
            </w:pPr>
          </w:p>
        </w:tc>
        <w:tc>
          <w:tcPr>
            <w:tcW w:w="3373" w:type="dxa"/>
            <w:tcBorders>
              <w:top w:val="nil"/>
              <w:left w:val="nil"/>
              <w:bottom w:val="single" w:sz="4" w:space="0" w:color="auto"/>
              <w:right w:val="single" w:sz="4" w:space="0" w:color="auto"/>
            </w:tcBorders>
            <w:vAlign w:val="center"/>
            <w:hideMark/>
          </w:tcPr>
          <w:p w14:paraId="5375F0A4" w14:textId="77777777" w:rsidR="005E6245" w:rsidRPr="00CE1354" w:rsidRDefault="005E6245" w:rsidP="005E6245">
            <w:pPr>
              <w:ind w:left="35"/>
              <w:jc w:val="center"/>
              <w:rPr>
                <w:color w:val="000000" w:themeColor="text1"/>
                <w:szCs w:val="24"/>
              </w:rPr>
            </w:pPr>
            <w:r w:rsidRPr="00CE1354">
              <w:rPr>
                <w:color w:val="000000" w:themeColor="text1"/>
                <w:szCs w:val="24"/>
              </w:rPr>
              <w:t>• MAC address authentication</w:t>
            </w:r>
          </w:p>
        </w:tc>
      </w:tr>
      <w:tr w:rsidR="00CE1354" w:rsidRPr="00CE1354" w14:paraId="4B626EFB" w14:textId="77777777" w:rsidTr="005E6245">
        <w:trPr>
          <w:trHeight w:val="463"/>
        </w:trPr>
        <w:tc>
          <w:tcPr>
            <w:tcW w:w="733" w:type="dxa"/>
            <w:vMerge/>
            <w:tcBorders>
              <w:top w:val="nil"/>
              <w:left w:val="single" w:sz="4" w:space="0" w:color="auto"/>
              <w:bottom w:val="single" w:sz="4" w:space="0" w:color="auto"/>
              <w:right w:val="single" w:sz="4" w:space="0" w:color="auto"/>
            </w:tcBorders>
            <w:vAlign w:val="center"/>
            <w:hideMark/>
          </w:tcPr>
          <w:p w14:paraId="3095B912" w14:textId="77777777" w:rsidR="005E6245" w:rsidRPr="00CE1354" w:rsidRDefault="005E6245" w:rsidP="005E6245">
            <w:pPr>
              <w:rPr>
                <w:b/>
                <w:bCs/>
                <w:color w:val="000000" w:themeColor="text1"/>
                <w:szCs w:val="24"/>
              </w:rPr>
            </w:pPr>
          </w:p>
        </w:tc>
        <w:tc>
          <w:tcPr>
            <w:tcW w:w="4507" w:type="dxa"/>
            <w:vMerge/>
            <w:tcBorders>
              <w:top w:val="nil"/>
              <w:left w:val="single" w:sz="4" w:space="0" w:color="auto"/>
              <w:bottom w:val="single" w:sz="4" w:space="0" w:color="auto"/>
              <w:right w:val="single" w:sz="4" w:space="0" w:color="auto"/>
            </w:tcBorders>
            <w:vAlign w:val="center"/>
            <w:hideMark/>
          </w:tcPr>
          <w:p w14:paraId="7AE9A61A" w14:textId="77777777" w:rsidR="005E6245" w:rsidRPr="00CE1354" w:rsidRDefault="005E6245" w:rsidP="005E6245">
            <w:pPr>
              <w:ind w:left="1"/>
              <w:rPr>
                <w:color w:val="000000" w:themeColor="text1"/>
                <w:szCs w:val="24"/>
              </w:rPr>
            </w:pPr>
          </w:p>
        </w:tc>
        <w:tc>
          <w:tcPr>
            <w:tcW w:w="3373" w:type="dxa"/>
            <w:tcBorders>
              <w:top w:val="nil"/>
              <w:left w:val="nil"/>
              <w:bottom w:val="single" w:sz="4" w:space="0" w:color="auto"/>
              <w:right w:val="single" w:sz="4" w:space="0" w:color="auto"/>
            </w:tcBorders>
            <w:vAlign w:val="center"/>
            <w:hideMark/>
          </w:tcPr>
          <w:p w14:paraId="709626FB" w14:textId="77777777" w:rsidR="005E6245" w:rsidRPr="00CE1354" w:rsidRDefault="005E6245" w:rsidP="005E6245">
            <w:pPr>
              <w:ind w:left="35"/>
              <w:jc w:val="center"/>
              <w:rPr>
                <w:color w:val="000000" w:themeColor="text1"/>
                <w:szCs w:val="24"/>
              </w:rPr>
            </w:pPr>
            <w:r w:rsidRPr="00CE1354">
              <w:rPr>
                <w:color w:val="000000" w:themeColor="text1"/>
                <w:szCs w:val="24"/>
              </w:rPr>
              <w:t>•RADIUS, Syslog</w:t>
            </w:r>
          </w:p>
        </w:tc>
      </w:tr>
      <w:tr w:rsidR="00CE1354" w:rsidRPr="00CE1354" w14:paraId="6C37816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1A488082"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A76AF39" w14:textId="77777777" w:rsidR="005E6245" w:rsidRPr="00CE1354" w:rsidRDefault="005E6245" w:rsidP="005E6245">
            <w:pPr>
              <w:ind w:left="1"/>
              <w:rPr>
                <w:color w:val="000000" w:themeColor="text1"/>
                <w:szCs w:val="24"/>
              </w:rPr>
            </w:pPr>
            <w:r w:rsidRPr="00CE1354">
              <w:rPr>
                <w:color w:val="000000" w:themeColor="text1"/>
                <w:szCs w:val="24"/>
              </w:rPr>
              <w:t>Đồng bộ thời gian</w:t>
            </w:r>
          </w:p>
        </w:tc>
        <w:tc>
          <w:tcPr>
            <w:tcW w:w="3373" w:type="dxa"/>
            <w:tcBorders>
              <w:top w:val="nil"/>
              <w:left w:val="nil"/>
              <w:bottom w:val="single" w:sz="4" w:space="0" w:color="auto"/>
              <w:right w:val="single" w:sz="4" w:space="0" w:color="auto"/>
            </w:tcBorders>
            <w:vAlign w:val="center"/>
            <w:hideMark/>
          </w:tcPr>
          <w:p w14:paraId="662D2028" w14:textId="77777777" w:rsidR="005E6245" w:rsidRPr="00CE1354" w:rsidRDefault="005E6245" w:rsidP="005E6245">
            <w:pPr>
              <w:ind w:left="35"/>
              <w:jc w:val="center"/>
              <w:rPr>
                <w:color w:val="000000" w:themeColor="text1"/>
                <w:szCs w:val="24"/>
              </w:rPr>
            </w:pPr>
            <w:r w:rsidRPr="00CE1354">
              <w:rPr>
                <w:color w:val="000000" w:themeColor="text1"/>
                <w:szCs w:val="24"/>
              </w:rPr>
              <w:t xml:space="preserve">SNTP </w:t>
            </w:r>
          </w:p>
        </w:tc>
      </w:tr>
      <w:tr w:rsidR="00CE1354" w:rsidRPr="00CE1354" w14:paraId="7EB802CB" w14:textId="77777777" w:rsidTr="005E6245">
        <w:trPr>
          <w:trHeight w:val="990"/>
        </w:trPr>
        <w:tc>
          <w:tcPr>
            <w:tcW w:w="733" w:type="dxa"/>
            <w:tcBorders>
              <w:top w:val="single" w:sz="4" w:space="0" w:color="auto"/>
              <w:left w:val="single" w:sz="4" w:space="0" w:color="auto"/>
              <w:bottom w:val="single" w:sz="4" w:space="0" w:color="auto"/>
              <w:right w:val="single" w:sz="4" w:space="0" w:color="auto"/>
            </w:tcBorders>
            <w:vAlign w:val="center"/>
            <w:hideMark/>
          </w:tcPr>
          <w:p w14:paraId="286D7689" w14:textId="77777777" w:rsidR="005E6245" w:rsidRPr="00CE1354" w:rsidRDefault="005E6245" w:rsidP="005E6245">
            <w:pPr>
              <w:jc w:val="center"/>
              <w:rPr>
                <w:b/>
                <w:bCs/>
                <w:color w:val="000000" w:themeColor="text1"/>
                <w:szCs w:val="24"/>
              </w:rPr>
            </w:pPr>
            <w:r w:rsidRPr="00CE1354">
              <w:rPr>
                <w:b/>
                <w:bCs/>
                <w:color w:val="000000" w:themeColor="text1"/>
                <w:szCs w:val="24"/>
              </w:rPr>
              <w:t>IV</w:t>
            </w:r>
          </w:p>
        </w:tc>
        <w:tc>
          <w:tcPr>
            <w:tcW w:w="4507" w:type="dxa"/>
            <w:tcBorders>
              <w:top w:val="single" w:sz="4" w:space="0" w:color="auto"/>
              <w:left w:val="nil"/>
              <w:bottom w:val="single" w:sz="4" w:space="0" w:color="auto"/>
              <w:right w:val="single" w:sz="4" w:space="0" w:color="auto"/>
            </w:tcBorders>
            <w:vAlign w:val="center"/>
            <w:hideMark/>
          </w:tcPr>
          <w:p w14:paraId="0A693F50" w14:textId="5DB7B3DF" w:rsidR="005E6245" w:rsidRPr="00CE1354" w:rsidRDefault="005E6245" w:rsidP="005E6245">
            <w:pPr>
              <w:ind w:left="1"/>
              <w:rPr>
                <w:b/>
                <w:bCs/>
                <w:color w:val="000000" w:themeColor="text1"/>
                <w:szCs w:val="24"/>
              </w:rPr>
            </w:pPr>
            <w:r w:rsidRPr="00CE1354">
              <w:rPr>
                <w:b/>
                <w:bCs/>
                <w:color w:val="000000" w:themeColor="text1"/>
                <w:szCs w:val="24"/>
              </w:rPr>
              <w:t>THIẾT BỊ ĐIỀU KHIỂN BẢO VỆ</w:t>
            </w:r>
          </w:p>
        </w:tc>
        <w:tc>
          <w:tcPr>
            <w:tcW w:w="3373" w:type="dxa"/>
            <w:tcBorders>
              <w:top w:val="single" w:sz="4" w:space="0" w:color="auto"/>
              <w:left w:val="nil"/>
              <w:bottom w:val="single" w:sz="4" w:space="0" w:color="auto"/>
              <w:right w:val="single" w:sz="4" w:space="0" w:color="auto"/>
            </w:tcBorders>
            <w:vAlign w:val="center"/>
            <w:hideMark/>
          </w:tcPr>
          <w:p w14:paraId="02AE95DD" w14:textId="77777777" w:rsidR="005E6245" w:rsidRPr="00CE1354" w:rsidRDefault="005E6245" w:rsidP="005E6245">
            <w:pPr>
              <w:ind w:left="35"/>
              <w:rPr>
                <w:color w:val="000000" w:themeColor="text1"/>
                <w:szCs w:val="24"/>
              </w:rPr>
            </w:pPr>
            <w:r w:rsidRPr="00CE1354">
              <w:rPr>
                <w:color w:val="000000" w:themeColor="text1"/>
                <w:szCs w:val="24"/>
              </w:rPr>
              <w:t>Các yêu cầu khác theo tính năng; phần yêu cầu ở đây chỉ viết cho truyền thông &amp; cấu hình 61850</w:t>
            </w:r>
          </w:p>
        </w:tc>
      </w:tr>
      <w:tr w:rsidR="00CE1354" w:rsidRPr="00CE1354" w14:paraId="503C440E"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45018D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3FD5BAA9" w14:textId="77777777" w:rsidR="005E6245" w:rsidRPr="00CE1354" w:rsidRDefault="005E6245" w:rsidP="005E6245">
            <w:pPr>
              <w:ind w:left="1"/>
              <w:rPr>
                <w:color w:val="000000" w:themeColor="text1"/>
                <w:szCs w:val="24"/>
              </w:rPr>
            </w:pPr>
            <w:r w:rsidRPr="00CE1354">
              <w:rPr>
                <w:color w:val="000000" w:themeColor="text1"/>
                <w:szCs w:val="24"/>
              </w:rPr>
              <w:t>Chuẩn truyền thông giao tiếp với máy chủ</w:t>
            </w:r>
          </w:p>
        </w:tc>
        <w:tc>
          <w:tcPr>
            <w:tcW w:w="3373" w:type="dxa"/>
            <w:tcBorders>
              <w:top w:val="nil"/>
              <w:left w:val="nil"/>
              <w:bottom w:val="single" w:sz="4" w:space="0" w:color="auto"/>
              <w:right w:val="single" w:sz="4" w:space="0" w:color="auto"/>
            </w:tcBorders>
            <w:vAlign w:val="center"/>
            <w:hideMark/>
          </w:tcPr>
          <w:p w14:paraId="0566B50C" w14:textId="77777777" w:rsidR="005E6245" w:rsidRPr="00CE1354" w:rsidRDefault="005E6245" w:rsidP="005E6245">
            <w:pPr>
              <w:ind w:left="35"/>
              <w:jc w:val="center"/>
              <w:rPr>
                <w:color w:val="000000" w:themeColor="text1"/>
                <w:szCs w:val="24"/>
              </w:rPr>
            </w:pPr>
            <w:r w:rsidRPr="00CE1354">
              <w:rPr>
                <w:color w:val="000000" w:themeColor="text1"/>
                <w:szCs w:val="24"/>
              </w:rPr>
              <w:t>IEC 61850 Edition 2 hoặc mới nhất</w:t>
            </w:r>
          </w:p>
        </w:tc>
      </w:tr>
      <w:tr w:rsidR="00CE1354" w:rsidRPr="00CE1354" w14:paraId="125F8447"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330BBDD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47F3C32" w14:textId="77777777" w:rsidR="005E6245" w:rsidRPr="00CE1354" w:rsidRDefault="005E6245" w:rsidP="005E6245">
            <w:pPr>
              <w:ind w:left="1"/>
              <w:rPr>
                <w:color w:val="000000" w:themeColor="text1"/>
                <w:szCs w:val="24"/>
              </w:rPr>
            </w:pPr>
            <w:r w:rsidRPr="00CE1354">
              <w:rPr>
                <w:color w:val="000000" w:themeColor="text1"/>
                <w:szCs w:val="24"/>
              </w:rPr>
              <w:t>Giao thức giao tiếp với hệ thống mạng</w:t>
            </w:r>
          </w:p>
        </w:tc>
        <w:tc>
          <w:tcPr>
            <w:tcW w:w="3373" w:type="dxa"/>
            <w:tcBorders>
              <w:top w:val="nil"/>
              <w:left w:val="nil"/>
              <w:bottom w:val="nil"/>
              <w:right w:val="single" w:sz="4" w:space="0" w:color="auto"/>
            </w:tcBorders>
            <w:shd w:val="clear" w:color="000000" w:fill="FFFFFF"/>
            <w:vAlign w:val="center"/>
            <w:hideMark/>
          </w:tcPr>
          <w:p w14:paraId="00352881" w14:textId="77777777" w:rsidR="005E6245" w:rsidRPr="00CE1354" w:rsidRDefault="005E6245" w:rsidP="005E6245">
            <w:pPr>
              <w:ind w:left="35"/>
              <w:jc w:val="center"/>
              <w:rPr>
                <w:color w:val="000000" w:themeColor="text1"/>
                <w:szCs w:val="24"/>
              </w:rPr>
            </w:pPr>
            <w:r w:rsidRPr="00CE1354">
              <w:rPr>
                <w:color w:val="000000" w:themeColor="text1"/>
                <w:szCs w:val="24"/>
              </w:rPr>
              <w:t>PRP/HSR</w:t>
            </w:r>
          </w:p>
        </w:tc>
      </w:tr>
      <w:tr w:rsidR="00CE1354" w:rsidRPr="00CE1354" w14:paraId="5FE61CB0"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75626019"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5A0D9227" w14:textId="77777777" w:rsidR="005E6245" w:rsidRPr="00CE1354" w:rsidRDefault="005E6245" w:rsidP="005E6245">
            <w:pPr>
              <w:ind w:left="1"/>
              <w:rPr>
                <w:color w:val="000000" w:themeColor="text1"/>
                <w:szCs w:val="24"/>
              </w:rPr>
            </w:pPr>
            <w:r w:rsidRPr="00CE1354">
              <w:rPr>
                <w:color w:val="000000" w:themeColor="text1"/>
                <w:szCs w:val="24"/>
              </w:rPr>
              <w:t>Số lượng cổng giao tiếp mạng Station Bus</w:t>
            </w:r>
          </w:p>
        </w:tc>
        <w:tc>
          <w:tcPr>
            <w:tcW w:w="3373" w:type="dxa"/>
            <w:tcBorders>
              <w:top w:val="single" w:sz="4" w:space="0" w:color="auto"/>
              <w:left w:val="nil"/>
              <w:bottom w:val="single" w:sz="4" w:space="0" w:color="auto"/>
              <w:right w:val="single" w:sz="4" w:space="0" w:color="auto"/>
            </w:tcBorders>
            <w:shd w:val="clear" w:color="000000" w:fill="FFFFFF"/>
            <w:vAlign w:val="center"/>
            <w:hideMark/>
          </w:tcPr>
          <w:p w14:paraId="55ACC3F3" w14:textId="77777777" w:rsidR="005E6245" w:rsidRPr="00CE1354" w:rsidRDefault="005E6245" w:rsidP="005E6245">
            <w:pPr>
              <w:ind w:left="35"/>
              <w:jc w:val="center"/>
              <w:rPr>
                <w:color w:val="000000" w:themeColor="text1"/>
                <w:szCs w:val="24"/>
              </w:rPr>
            </w:pPr>
            <w:r w:rsidRPr="00CE1354">
              <w:rPr>
                <w:color w:val="000000" w:themeColor="text1"/>
                <w:szCs w:val="24"/>
              </w:rPr>
              <w:t>2</w:t>
            </w:r>
          </w:p>
        </w:tc>
      </w:tr>
      <w:tr w:rsidR="00CE1354" w:rsidRPr="00CE1354" w14:paraId="4E0B2EF0" w14:textId="77777777" w:rsidTr="005E6245">
        <w:trPr>
          <w:trHeight w:val="645"/>
        </w:trPr>
        <w:tc>
          <w:tcPr>
            <w:tcW w:w="733" w:type="dxa"/>
            <w:tcBorders>
              <w:top w:val="nil"/>
              <w:left w:val="single" w:sz="4" w:space="0" w:color="auto"/>
              <w:bottom w:val="single" w:sz="4" w:space="0" w:color="auto"/>
              <w:right w:val="single" w:sz="4" w:space="0" w:color="auto"/>
            </w:tcBorders>
            <w:vAlign w:val="center"/>
            <w:hideMark/>
          </w:tcPr>
          <w:p w14:paraId="19E77CD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0ADAD21" w14:textId="77777777" w:rsidR="005E6245" w:rsidRPr="00CE1354" w:rsidRDefault="005E6245" w:rsidP="005E6245">
            <w:pPr>
              <w:ind w:left="1"/>
              <w:rPr>
                <w:color w:val="000000" w:themeColor="text1"/>
                <w:szCs w:val="24"/>
              </w:rPr>
            </w:pPr>
            <w:r w:rsidRPr="00CE1354">
              <w:rPr>
                <w:color w:val="000000" w:themeColor="text1"/>
                <w:szCs w:val="24"/>
              </w:rPr>
              <w:t>Cấu hình IEC 61850 – Common Data Class</w:t>
            </w:r>
          </w:p>
        </w:tc>
        <w:tc>
          <w:tcPr>
            <w:tcW w:w="3373" w:type="dxa"/>
            <w:tcBorders>
              <w:top w:val="nil"/>
              <w:left w:val="nil"/>
              <w:bottom w:val="single" w:sz="4" w:space="0" w:color="auto"/>
              <w:right w:val="single" w:sz="4" w:space="0" w:color="auto"/>
            </w:tcBorders>
            <w:vAlign w:val="center"/>
            <w:hideMark/>
          </w:tcPr>
          <w:p w14:paraId="01D7C773"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3220F87B"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1E1494D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169DE86D"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57" w:name="_Toc66088383"/>
            <w:bookmarkStart w:id="58" w:name="_Toc89952708"/>
            <w:bookmarkStart w:id="59" w:name="_Toc89952860"/>
            <w:r w:rsidRPr="00CE1354">
              <w:rPr>
                <w:color w:val="000000" w:themeColor="text1"/>
                <w:szCs w:val="24"/>
              </w:rPr>
              <w:t>Tín hiệu trạng thái của thiết bị đóng cắt (máy cắt, dao cách ly, dao tiếp địa)</w:t>
            </w:r>
            <w:bookmarkEnd w:id="57"/>
            <w:bookmarkEnd w:id="58"/>
            <w:bookmarkEnd w:id="59"/>
          </w:p>
        </w:tc>
        <w:tc>
          <w:tcPr>
            <w:tcW w:w="3373" w:type="dxa"/>
            <w:tcBorders>
              <w:top w:val="nil"/>
              <w:left w:val="nil"/>
              <w:bottom w:val="single" w:sz="4" w:space="0" w:color="auto"/>
              <w:right w:val="single" w:sz="4" w:space="0" w:color="auto"/>
            </w:tcBorders>
            <w:vAlign w:val="center"/>
            <w:hideMark/>
          </w:tcPr>
          <w:p w14:paraId="42EA508D" w14:textId="77777777" w:rsidR="005E6245" w:rsidRPr="00CE1354" w:rsidRDefault="005E6245" w:rsidP="005E6245">
            <w:pPr>
              <w:ind w:left="35"/>
              <w:jc w:val="center"/>
              <w:rPr>
                <w:color w:val="000000" w:themeColor="text1"/>
                <w:szCs w:val="24"/>
              </w:rPr>
            </w:pPr>
            <w:r w:rsidRPr="00CE1354">
              <w:rPr>
                <w:color w:val="000000" w:themeColor="text1"/>
                <w:szCs w:val="24"/>
              </w:rPr>
              <w:t>Double point status (DPS)</w:t>
            </w:r>
          </w:p>
        </w:tc>
      </w:tr>
      <w:tr w:rsidR="00CE1354" w:rsidRPr="00CE1354" w14:paraId="56F1234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35E9568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53AA778D"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60" w:name="_Toc66088384"/>
            <w:bookmarkStart w:id="61" w:name="_Toc89952709"/>
            <w:bookmarkStart w:id="62" w:name="_Toc89952861"/>
            <w:r w:rsidRPr="00CE1354">
              <w:rPr>
                <w:color w:val="000000" w:themeColor="text1"/>
                <w:szCs w:val="24"/>
              </w:rPr>
              <w:t>Tín hiệu cảnh báo ngăn lộ</w:t>
            </w:r>
            <w:bookmarkEnd w:id="60"/>
            <w:bookmarkEnd w:id="61"/>
            <w:bookmarkEnd w:id="62"/>
          </w:p>
        </w:tc>
        <w:tc>
          <w:tcPr>
            <w:tcW w:w="3373" w:type="dxa"/>
            <w:tcBorders>
              <w:top w:val="nil"/>
              <w:left w:val="nil"/>
              <w:bottom w:val="single" w:sz="4" w:space="0" w:color="auto"/>
              <w:right w:val="single" w:sz="4" w:space="0" w:color="auto"/>
            </w:tcBorders>
            <w:vAlign w:val="center"/>
            <w:hideMark/>
          </w:tcPr>
          <w:p w14:paraId="4DB940A0" w14:textId="77777777" w:rsidR="005E6245" w:rsidRPr="00CE1354" w:rsidRDefault="005E6245" w:rsidP="005E6245">
            <w:pPr>
              <w:ind w:left="35"/>
              <w:jc w:val="center"/>
              <w:rPr>
                <w:color w:val="000000" w:themeColor="text1"/>
                <w:szCs w:val="24"/>
              </w:rPr>
            </w:pPr>
            <w:r w:rsidRPr="00CE1354">
              <w:rPr>
                <w:color w:val="000000" w:themeColor="text1"/>
                <w:szCs w:val="24"/>
              </w:rPr>
              <w:t>Single point status (SPS)</w:t>
            </w:r>
          </w:p>
        </w:tc>
      </w:tr>
      <w:tr w:rsidR="00CE1354" w:rsidRPr="00CE1354" w14:paraId="04BC7B8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BE22204"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D3FF681"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63" w:name="_Toc66088385"/>
            <w:bookmarkStart w:id="64" w:name="_Toc89952710"/>
            <w:bookmarkStart w:id="65" w:name="_Toc89952862"/>
            <w:r w:rsidRPr="00CE1354">
              <w:rPr>
                <w:color w:val="000000" w:themeColor="text1"/>
                <w:szCs w:val="24"/>
              </w:rPr>
              <w:t>Tín hiệu cho bảo vệ</w:t>
            </w:r>
            <w:bookmarkEnd w:id="63"/>
            <w:bookmarkEnd w:id="64"/>
            <w:bookmarkEnd w:id="65"/>
          </w:p>
        </w:tc>
        <w:tc>
          <w:tcPr>
            <w:tcW w:w="3373" w:type="dxa"/>
            <w:tcBorders>
              <w:top w:val="nil"/>
              <w:left w:val="nil"/>
              <w:bottom w:val="single" w:sz="4" w:space="0" w:color="auto"/>
              <w:right w:val="single" w:sz="4" w:space="0" w:color="auto"/>
            </w:tcBorders>
            <w:vAlign w:val="center"/>
            <w:hideMark/>
          </w:tcPr>
          <w:p w14:paraId="09E080DE" w14:textId="77777777" w:rsidR="005E6245" w:rsidRPr="00CE1354" w:rsidRDefault="005E6245" w:rsidP="005E6245">
            <w:pPr>
              <w:ind w:left="35"/>
              <w:jc w:val="center"/>
              <w:rPr>
                <w:color w:val="000000" w:themeColor="text1"/>
                <w:szCs w:val="24"/>
              </w:rPr>
            </w:pPr>
            <w:r w:rsidRPr="00CE1354">
              <w:rPr>
                <w:color w:val="000000" w:themeColor="text1"/>
                <w:szCs w:val="24"/>
              </w:rPr>
              <w:t>Protection activation information (ACT)</w:t>
            </w:r>
          </w:p>
        </w:tc>
      </w:tr>
      <w:tr w:rsidR="00CE1354" w:rsidRPr="00CE1354" w14:paraId="10CD1C6E"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4DDA8F7A" w14:textId="77777777" w:rsidR="005E6245" w:rsidRPr="00CE1354" w:rsidRDefault="005E6245" w:rsidP="005E6245">
            <w:pPr>
              <w:jc w:val="center"/>
              <w:rPr>
                <w:b/>
                <w:bCs/>
                <w:color w:val="000000" w:themeColor="text1"/>
                <w:szCs w:val="24"/>
              </w:rPr>
            </w:pPr>
            <w:r w:rsidRPr="00CE1354">
              <w:rPr>
                <w:b/>
                <w:bCs/>
                <w:color w:val="000000" w:themeColor="text1"/>
                <w:szCs w:val="24"/>
              </w:rPr>
              <w:lastRenderedPageBreak/>
              <w:t> </w:t>
            </w:r>
          </w:p>
        </w:tc>
        <w:tc>
          <w:tcPr>
            <w:tcW w:w="4507" w:type="dxa"/>
            <w:tcBorders>
              <w:top w:val="nil"/>
              <w:left w:val="nil"/>
              <w:bottom w:val="single" w:sz="4" w:space="0" w:color="auto"/>
              <w:right w:val="single" w:sz="4" w:space="0" w:color="auto"/>
            </w:tcBorders>
            <w:vAlign w:val="center"/>
            <w:hideMark/>
          </w:tcPr>
          <w:p w14:paraId="54BF1B14"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66" w:name="_Toc66088386"/>
            <w:bookmarkStart w:id="67" w:name="_Toc89952711"/>
            <w:bookmarkStart w:id="68" w:name="_Toc89952863"/>
            <w:r w:rsidRPr="00CE1354">
              <w:rPr>
                <w:color w:val="000000" w:themeColor="text1"/>
                <w:szCs w:val="24"/>
              </w:rPr>
              <w:t>Tín hiệu bảo vệ có hướng</w:t>
            </w:r>
            <w:bookmarkEnd w:id="66"/>
            <w:bookmarkEnd w:id="67"/>
            <w:bookmarkEnd w:id="68"/>
          </w:p>
        </w:tc>
        <w:tc>
          <w:tcPr>
            <w:tcW w:w="3373" w:type="dxa"/>
            <w:tcBorders>
              <w:top w:val="nil"/>
              <w:left w:val="nil"/>
              <w:bottom w:val="single" w:sz="4" w:space="0" w:color="auto"/>
              <w:right w:val="single" w:sz="4" w:space="0" w:color="auto"/>
            </w:tcBorders>
            <w:vAlign w:val="center"/>
            <w:hideMark/>
          </w:tcPr>
          <w:p w14:paraId="427EAD5A" w14:textId="77777777" w:rsidR="005E6245" w:rsidRPr="00CE1354" w:rsidRDefault="005E6245" w:rsidP="005E6245">
            <w:pPr>
              <w:ind w:left="35"/>
              <w:jc w:val="center"/>
              <w:rPr>
                <w:color w:val="000000" w:themeColor="text1"/>
                <w:szCs w:val="24"/>
              </w:rPr>
            </w:pPr>
            <w:r w:rsidRPr="00CE1354">
              <w:rPr>
                <w:color w:val="000000" w:themeColor="text1"/>
                <w:szCs w:val="24"/>
              </w:rPr>
              <w:t>Direction protection activation information (ACD)</w:t>
            </w:r>
          </w:p>
        </w:tc>
      </w:tr>
      <w:tr w:rsidR="00CE1354" w:rsidRPr="00CE1354" w14:paraId="5961B573"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27C86D6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F1A8A52"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69" w:name="_Toc66088387"/>
            <w:bookmarkStart w:id="70" w:name="_Toc89952712"/>
            <w:bookmarkStart w:id="71" w:name="_Toc89952864"/>
            <w:r w:rsidRPr="00CE1354">
              <w:rPr>
                <w:color w:val="000000" w:themeColor="text1"/>
                <w:szCs w:val="24"/>
              </w:rPr>
              <w:t>Tín hiệu đo lường</w:t>
            </w:r>
            <w:bookmarkEnd w:id="69"/>
            <w:bookmarkEnd w:id="70"/>
            <w:bookmarkEnd w:id="71"/>
          </w:p>
        </w:tc>
        <w:tc>
          <w:tcPr>
            <w:tcW w:w="3373" w:type="dxa"/>
            <w:tcBorders>
              <w:top w:val="nil"/>
              <w:left w:val="nil"/>
              <w:bottom w:val="single" w:sz="4" w:space="0" w:color="auto"/>
              <w:right w:val="single" w:sz="4" w:space="0" w:color="auto"/>
            </w:tcBorders>
            <w:vAlign w:val="center"/>
            <w:hideMark/>
          </w:tcPr>
          <w:p w14:paraId="48394D92" w14:textId="77777777" w:rsidR="005E6245" w:rsidRPr="00CE1354" w:rsidRDefault="005E6245" w:rsidP="005E6245">
            <w:pPr>
              <w:ind w:left="35"/>
              <w:jc w:val="center"/>
              <w:rPr>
                <w:color w:val="000000" w:themeColor="text1"/>
                <w:szCs w:val="24"/>
              </w:rPr>
            </w:pPr>
            <w:r w:rsidRPr="00CE1354">
              <w:rPr>
                <w:color w:val="000000" w:themeColor="text1"/>
                <w:szCs w:val="24"/>
              </w:rPr>
              <w:t>Measured value (MV)</w:t>
            </w:r>
          </w:p>
        </w:tc>
      </w:tr>
      <w:tr w:rsidR="00CE1354" w:rsidRPr="00CE1354" w14:paraId="78495B23" w14:textId="77777777" w:rsidTr="005E6245">
        <w:trPr>
          <w:trHeight w:val="600"/>
        </w:trPr>
        <w:tc>
          <w:tcPr>
            <w:tcW w:w="733" w:type="dxa"/>
            <w:tcBorders>
              <w:top w:val="nil"/>
              <w:left w:val="single" w:sz="4" w:space="0" w:color="auto"/>
              <w:bottom w:val="single" w:sz="4" w:space="0" w:color="auto"/>
              <w:right w:val="single" w:sz="4" w:space="0" w:color="auto"/>
            </w:tcBorders>
            <w:vAlign w:val="center"/>
            <w:hideMark/>
          </w:tcPr>
          <w:p w14:paraId="147AEDB2"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AFD953D"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72" w:name="_Toc66088388"/>
            <w:bookmarkStart w:id="73" w:name="_Toc89952713"/>
            <w:bookmarkStart w:id="74" w:name="_Toc89952865"/>
            <w:r w:rsidRPr="00CE1354">
              <w:rPr>
                <w:color w:val="000000" w:themeColor="text1"/>
                <w:szCs w:val="24"/>
              </w:rPr>
              <w:t>Tín hiệu điều khiển đơn (ON/OFF)</w:t>
            </w:r>
            <w:bookmarkEnd w:id="72"/>
            <w:bookmarkEnd w:id="73"/>
            <w:bookmarkEnd w:id="74"/>
          </w:p>
        </w:tc>
        <w:tc>
          <w:tcPr>
            <w:tcW w:w="3373" w:type="dxa"/>
            <w:tcBorders>
              <w:top w:val="nil"/>
              <w:left w:val="nil"/>
              <w:bottom w:val="single" w:sz="4" w:space="0" w:color="auto"/>
              <w:right w:val="single" w:sz="4" w:space="0" w:color="auto"/>
            </w:tcBorders>
            <w:vAlign w:val="center"/>
            <w:hideMark/>
          </w:tcPr>
          <w:p w14:paraId="7D531B40" w14:textId="77777777" w:rsidR="005E6245" w:rsidRPr="00CE1354" w:rsidRDefault="005E6245" w:rsidP="005E6245">
            <w:pPr>
              <w:ind w:left="35"/>
              <w:jc w:val="center"/>
              <w:rPr>
                <w:color w:val="000000" w:themeColor="text1"/>
                <w:szCs w:val="24"/>
              </w:rPr>
            </w:pPr>
            <w:r w:rsidRPr="00CE1354">
              <w:rPr>
                <w:color w:val="000000" w:themeColor="text1"/>
                <w:szCs w:val="24"/>
              </w:rPr>
              <w:t>Controllable Single Point (SPC)</w:t>
            </w:r>
          </w:p>
        </w:tc>
      </w:tr>
      <w:tr w:rsidR="00CE1354" w:rsidRPr="00CE1354" w14:paraId="4A610093"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313A3558"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11D2C8A"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75" w:name="_Toc66088389"/>
            <w:bookmarkStart w:id="76" w:name="_Toc89952714"/>
            <w:bookmarkStart w:id="77" w:name="_Toc89952866"/>
            <w:r w:rsidRPr="00CE1354">
              <w:rPr>
                <w:color w:val="000000" w:themeColor="text1"/>
                <w:szCs w:val="24"/>
              </w:rPr>
              <w:t>Tín hiệu điều khiển đóng cắt MC/DCL (Open/Close)</w:t>
            </w:r>
            <w:bookmarkEnd w:id="75"/>
            <w:bookmarkEnd w:id="76"/>
            <w:bookmarkEnd w:id="77"/>
          </w:p>
        </w:tc>
        <w:tc>
          <w:tcPr>
            <w:tcW w:w="3373" w:type="dxa"/>
            <w:tcBorders>
              <w:top w:val="nil"/>
              <w:left w:val="nil"/>
              <w:bottom w:val="single" w:sz="4" w:space="0" w:color="auto"/>
              <w:right w:val="single" w:sz="4" w:space="0" w:color="auto"/>
            </w:tcBorders>
            <w:vAlign w:val="center"/>
            <w:hideMark/>
          </w:tcPr>
          <w:p w14:paraId="77426D1E" w14:textId="77777777" w:rsidR="005E6245" w:rsidRPr="00CE1354" w:rsidRDefault="005E6245" w:rsidP="005E6245">
            <w:pPr>
              <w:ind w:left="35"/>
              <w:jc w:val="center"/>
              <w:rPr>
                <w:color w:val="000000" w:themeColor="text1"/>
                <w:szCs w:val="24"/>
              </w:rPr>
            </w:pPr>
            <w:r w:rsidRPr="00CE1354">
              <w:rPr>
                <w:color w:val="000000" w:themeColor="text1"/>
                <w:szCs w:val="24"/>
              </w:rPr>
              <w:t>Controllable Double Point (DPC)</w:t>
            </w:r>
          </w:p>
        </w:tc>
      </w:tr>
      <w:tr w:rsidR="00CE1354" w:rsidRPr="00CE1354" w14:paraId="4C8F9843"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065FD7C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5E6A97E"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78" w:name="_Toc66088390"/>
            <w:bookmarkStart w:id="79" w:name="_Toc89952715"/>
            <w:bookmarkStart w:id="80" w:name="_Toc89952867"/>
            <w:r w:rsidRPr="00CE1354">
              <w:rPr>
                <w:color w:val="000000" w:themeColor="text1"/>
                <w:szCs w:val="24"/>
              </w:rPr>
              <w:t>Cấu hình IEC 61850 – Reporting</w:t>
            </w:r>
            <w:bookmarkEnd w:id="78"/>
            <w:bookmarkEnd w:id="79"/>
            <w:bookmarkEnd w:id="80"/>
          </w:p>
        </w:tc>
        <w:tc>
          <w:tcPr>
            <w:tcW w:w="3373" w:type="dxa"/>
            <w:tcBorders>
              <w:top w:val="nil"/>
              <w:left w:val="nil"/>
              <w:bottom w:val="single" w:sz="4" w:space="0" w:color="auto"/>
              <w:right w:val="single" w:sz="4" w:space="0" w:color="auto"/>
            </w:tcBorders>
            <w:vAlign w:val="center"/>
            <w:hideMark/>
          </w:tcPr>
          <w:p w14:paraId="1D010E55"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1198AD2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3BD123D2"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61581531"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81" w:name="_Toc66088391"/>
            <w:bookmarkStart w:id="82" w:name="_Toc89952716"/>
            <w:bookmarkStart w:id="83" w:name="_Toc89952868"/>
            <w:r w:rsidRPr="00CE1354">
              <w:rPr>
                <w:color w:val="000000" w:themeColor="text1"/>
                <w:szCs w:val="24"/>
              </w:rPr>
              <w:t>Tín hiệu đo lường</w:t>
            </w:r>
            <w:bookmarkEnd w:id="81"/>
            <w:bookmarkEnd w:id="82"/>
            <w:bookmarkEnd w:id="83"/>
          </w:p>
        </w:tc>
        <w:tc>
          <w:tcPr>
            <w:tcW w:w="3373" w:type="dxa"/>
            <w:tcBorders>
              <w:top w:val="nil"/>
              <w:left w:val="nil"/>
              <w:bottom w:val="single" w:sz="4" w:space="0" w:color="auto"/>
              <w:right w:val="single" w:sz="4" w:space="0" w:color="auto"/>
            </w:tcBorders>
            <w:vAlign w:val="center"/>
            <w:hideMark/>
          </w:tcPr>
          <w:p w14:paraId="0B31D3D8" w14:textId="77777777" w:rsidR="005E6245" w:rsidRPr="00CE1354" w:rsidRDefault="005E6245" w:rsidP="005E6245">
            <w:pPr>
              <w:ind w:left="35"/>
              <w:jc w:val="center"/>
              <w:rPr>
                <w:color w:val="000000" w:themeColor="text1"/>
                <w:szCs w:val="24"/>
              </w:rPr>
            </w:pPr>
            <w:r w:rsidRPr="00CE1354">
              <w:rPr>
                <w:color w:val="000000" w:themeColor="text1"/>
                <w:szCs w:val="24"/>
              </w:rPr>
              <w:t>Buffer Report hoặc Un-buffer Report</w:t>
            </w:r>
          </w:p>
        </w:tc>
      </w:tr>
      <w:tr w:rsidR="00CE1354" w:rsidRPr="00CE1354" w14:paraId="2708956A"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2938A1E4"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CA77C0B"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84" w:name="_Toc66088392"/>
            <w:bookmarkStart w:id="85" w:name="_Toc89952717"/>
            <w:bookmarkStart w:id="86" w:name="_Toc89952869"/>
            <w:r w:rsidRPr="00CE1354">
              <w:rPr>
                <w:color w:val="000000" w:themeColor="text1"/>
                <w:szCs w:val="24"/>
              </w:rPr>
              <w:t>Tín hiệu giám sát, cảnh báo</w:t>
            </w:r>
            <w:bookmarkEnd w:id="84"/>
            <w:bookmarkEnd w:id="85"/>
            <w:bookmarkEnd w:id="86"/>
          </w:p>
        </w:tc>
        <w:tc>
          <w:tcPr>
            <w:tcW w:w="3373" w:type="dxa"/>
            <w:tcBorders>
              <w:top w:val="nil"/>
              <w:left w:val="nil"/>
              <w:bottom w:val="single" w:sz="4" w:space="0" w:color="auto"/>
              <w:right w:val="single" w:sz="4" w:space="0" w:color="auto"/>
            </w:tcBorders>
            <w:vAlign w:val="center"/>
            <w:hideMark/>
          </w:tcPr>
          <w:p w14:paraId="404EB87E" w14:textId="77777777" w:rsidR="005E6245" w:rsidRPr="00CE1354" w:rsidRDefault="005E6245" w:rsidP="005E6245">
            <w:pPr>
              <w:ind w:left="35"/>
              <w:jc w:val="center"/>
              <w:rPr>
                <w:color w:val="000000" w:themeColor="text1"/>
                <w:szCs w:val="24"/>
              </w:rPr>
            </w:pPr>
            <w:r w:rsidRPr="00CE1354">
              <w:rPr>
                <w:color w:val="000000" w:themeColor="text1"/>
                <w:szCs w:val="24"/>
              </w:rPr>
              <w:t>Buffer Report hoặc Un-buffer Report</w:t>
            </w:r>
          </w:p>
        </w:tc>
      </w:tr>
      <w:tr w:rsidR="00CE1354" w:rsidRPr="00CE1354" w14:paraId="0AED2DBC" w14:textId="77777777" w:rsidTr="005E6245">
        <w:trPr>
          <w:trHeight w:val="628"/>
        </w:trPr>
        <w:tc>
          <w:tcPr>
            <w:tcW w:w="733" w:type="dxa"/>
            <w:tcBorders>
              <w:top w:val="nil"/>
              <w:left w:val="single" w:sz="4" w:space="0" w:color="auto"/>
              <w:bottom w:val="single" w:sz="4" w:space="0" w:color="auto"/>
              <w:right w:val="single" w:sz="4" w:space="0" w:color="auto"/>
            </w:tcBorders>
            <w:vAlign w:val="center"/>
            <w:hideMark/>
          </w:tcPr>
          <w:p w14:paraId="0F58BC9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5A484985"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87" w:name="_Toc66088393"/>
            <w:bookmarkStart w:id="88" w:name="_Toc89952718"/>
            <w:bookmarkStart w:id="89" w:name="_Toc89952870"/>
            <w:r w:rsidRPr="00CE1354">
              <w:rPr>
                <w:color w:val="000000" w:themeColor="text1"/>
                <w:szCs w:val="24"/>
              </w:rPr>
              <w:t>Số lượng Report client</w:t>
            </w:r>
            <w:bookmarkEnd w:id="87"/>
            <w:bookmarkEnd w:id="88"/>
            <w:bookmarkEnd w:id="89"/>
          </w:p>
        </w:tc>
        <w:tc>
          <w:tcPr>
            <w:tcW w:w="3373" w:type="dxa"/>
            <w:tcBorders>
              <w:top w:val="nil"/>
              <w:left w:val="nil"/>
              <w:bottom w:val="single" w:sz="4" w:space="0" w:color="auto"/>
              <w:right w:val="single" w:sz="4" w:space="0" w:color="auto"/>
            </w:tcBorders>
            <w:vAlign w:val="center"/>
            <w:hideMark/>
          </w:tcPr>
          <w:p w14:paraId="22394A89" w14:textId="77777777" w:rsidR="005E6245" w:rsidRPr="00CE1354" w:rsidRDefault="005E6245" w:rsidP="005E6245">
            <w:pPr>
              <w:ind w:left="35"/>
              <w:jc w:val="center"/>
              <w:rPr>
                <w:color w:val="000000" w:themeColor="text1"/>
                <w:szCs w:val="24"/>
              </w:rPr>
            </w:pPr>
            <w:r w:rsidRPr="00CE1354">
              <w:rPr>
                <w:color w:val="000000" w:themeColor="text1"/>
                <w:szCs w:val="24"/>
              </w:rPr>
              <w:t>≥ 05 (đủ cho tất cả các Client trong trạm và đảm bảo số lượng dự phòng là 01)</w:t>
            </w:r>
          </w:p>
        </w:tc>
      </w:tr>
      <w:tr w:rsidR="00CE1354" w:rsidRPr="00CE1354" w14:paraId="54469D4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48002F1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4A1C0649"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90" w:name="_Toc66088394"/>
            <w:bookmarkStart w:id="91" w:name="_Toc89952719"/>
            <w:bookmarkStart w:id="92" w:name="_Toc89952871"/>
            <w:r w:rsidRPr="00CE1354">
              <w:rPr>
                <w:color w:val="000000" w:themeColor="text1"/>
                <w:szCs w:val="24"/>
              </w:rPr>
              <w:t>Cấu hình IEC 61850 – files cấu hình</w:t>
            </w:r>
            <w:bookmarkEnd w:id="90"/>
            <w:bookmarkEnd w:id="91"/>
            <w:bookmarkEnd w:id="92"/>
          </w:p>
        </w:tc>
        <w:tc>
          <w:tcPr>
            <w:tcW w:w="3373" w:type="dxa"/>
            <w:tcBorders>
              <w:top w:val="nil"/>
              <w:left w:val="nil"/>
              <w:bottom w:val="single" w:sz="4" w:space="0" w:color="auto"/>
              <w:right w:val="single" w:sz="4" w:space="0" w:color="auto"/>
            </w:tcBorders>
            <w:vAlign w:val="center"/>
            <w:hideMark/>
          </w:tcPr>
          <w:p w14:paraId="3029F271"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1993CC92"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340DCBB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104E3562"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93" w:name="_Toc66088395"/>
            <w:bookmarkStart w:id="94" w:name="_Toc89952720"/>
            <w:bookmarkStart w:id="95" w:name="_Toc89952872"/>
            <w:r w:rsidRPr="00CE1354">
              <w:rPr>
                <w:color w:val="000000" w:themeColor="text1"/>
                <w:szCs w:val="24"/>
              </w:rPr>
              <w:t>*.icd</w:t>
            </w:r>
            <w:bookmarkEnd w:id="93"/>
            <w:bookmarkEnd w:id="94"/>
            <w:bookmarkEnd w:id="95"/>
          </w:p>
        </w:tc>
        <w:tc>
          <w:tcPr>
            <w:tcW w:w="3373" w:type="dxa"/>
            <w:tcBorders>
              <w:top w:val="nil"/>
              <w:left w:val="nil"/>
              <w:bottom w:val="single" w:sz="4" w:space="0" w:color="auto"/>
              <w:right w:val="single" w:sz="4" w:space="0" w:color="auto"/>
            </w:tcBorders>
            <w:vAlign w:val="center"/>
            <w:hideMark/>
          </w:tcPr>
          <w:p w14:paraId="23629FA9"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7A33200A"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561BBD0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012F9408"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96" w:name="_Toc66088396"/>
            <w:bookmarkStart w:id="97" w:name="_Toc89952721"/>
            <w:bookmarkStart w:id="98" w:name="_Toc89952873"/>
            <w:r w:rsidRPr="00CE1354">
              <w:rPr>
                <w:color w:val="000000" w:themeColor="text1"/>
                <w:szCs w:val="24"/>
              </w:rPr>
              <w:t>*.cid</w:t>
            </w:r>
            <w:bookmarkEnd w:id="96"/>
            <w:bookmarkEnd w:id="97"/>
            <w:bookmarkEnd w:id="98"/>
          </w:p>
        </w:tc>
        <w:tc>
          <w:tcPr>
            <w:tcW w:w="3373" w:type="dxa"/>
            <w:tcBorders>
              <w:top w:val="nil"/>
              <w:left w:val="nil"/>
              <w:bottom w:val="single" w:sz="4" w:space="0" w:color="auto"/>
              <w:right w:val="single" w:sz="4" w:space="0" w:color="auto"/>
            </w:tcBorders>
            <w:vAlign w:val="center"/>
            <w:hideMark/>
          </w:tcPr>
          <w:p w14:paraId="194EAC42"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444D7E76"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1661109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24C630C5"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99" w:name="_Toc66088397"/>
            <w:bookmarkStart w:id="100" w:name="_Toc89952722"/>
            <w:bookmarkStart w:id="101" w:name="_Toc89952874"/>
            <w:r w:rsidRPr="00CE1354">
              <w:rPr>
                <w:color w:val="000000" w:themeColor="text1"/>
                <w:szCs w:val="24"/>
              </w:rPr>
              <w:t>*.iid</w:t>
            </w:r>
            <w:bookmarkEnd w:id="99"/>
            <w:bookmarkEnd w:id="100"/>
            <w:bookmarkEnd w:id="101"/>
          </w:p>
        </w:tc>
        <w:tc>
          <w:tcPr>
            <w:tcW w:w="3373" w:type="dxa"/>
            <w:tcBorders>
              <w:top w:val="nil"/>
              <w:left w:val="nil"/>
              <w:bottom w:val="single" w:sz="4" w:space="0" w:color="auto"/>
              <w:right w:val="single" w:sz="4" w:space="0" w:color="auto"/>
            </w:tcBorders>
            <w:vAlign w:val="center"/>
            <w:hideMark/>
          </w:tcPr>
          <w:p w14:paraId="6249CD15"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2C521E0F" w14:textId="77777777" w:rsidTr="005E6245">
        <w:trPr>
          <w:trHeight w:val="463"/>
        </w:trPr>
        <w:tc>
          <w:tcPr>
            <w:tcW w:w="733" w:type="dxa"/>
            <w:tcBorders>
              <w:top w:val="nil"/>
              <w:left w:val="single" w:sz="4" w:space="0" w:color="auto"/>
              <w:bottom w:val="single" w:sz="4" w:space="0" w:color="auto"/>
              <w:right w:val="single" w:sz="4" w:space="0" w:color="auto"/>
            </w:tcBorders>
            <w:vAlign w:val="center"/>
            <w:hideMark/>
          </w:tcPr>
          <w:p w14:paraId="6BF95AE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5821D258"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02" w:name="_Toc66088398"/>
            <w:bookmarkStart w:id="103" w:name="_Toc89952723"/>
            <w:bookmarkStart w:id="104" w:name="_Toc89952875"/>
            <w:r w:rsidRPr="00CE1354">
              <w:rPr>
                <w:color w:val="000000" w:themeColor="text1"/>
                <w:szCs w:val="24"/>
              </w:rPr>
              <w:t>Cấu hình IEC 61850 – tài liệu</w:t>
            </w:r>
            <w:bookmarkEnd w:id="102"/>
            <w:bookmarkEnd w:id="103"/>
            <w:bookmarkEnd w:id="104"/>
          </w:p>
        </w:tc>
        <w:tc>
          <w:tcPr>
            <w:tcW w:w="3373" w:type="dxa"/>
            <w:tcBorders>
              <w:top w:val="nil"/>
              <w:left w:val="nil"/>
              <w:bottom w:val="single" w:sz="4" w:space="0" w:color="auto"/>
              <w:right w:val="single" w:sz="4" w:space="0" w:color="auto"/>
            </w:tcBorders>
            <w:vAlign w:val="center"/>
            <w:hideMark/>
          </w:tcPr>
          <w:p w14:paraId="248F663E"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0F8EDAB4"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6557EE8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965A885"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05" w:name="_Toc66088399"/>
            <w:bookmarkStart w:id="106" w:name="_Toc89952724"/>
            <w:bookmarkStart w:id="107" w:name="_Toc89952876"/>
            <w:r w:rsidRPr="00CE1354">
              <w:rPr>
                <w:color w:val="000000" w:themeColor="text1"/>
                <w:szCs w:val="24"/>
              </w:rPr>
              <w:t>Protocol Implementation Conformance Statement (PICS)</w:t>
            </w:r>
            <w:bookmarkEnd w:id="105"/>
            <w:bookmarkEnd w:id="106"/>
            <w:bookmarkEnd w:id="107"/>
          </w:p>
        </w:tc>
        <w:tc>
          <w:tcPr>
            <w:tcW w:w="3373" w:type="dxa"/>
            <w:tcBorders>
              <w:top w:val="nil"/>
              <w:left w:val="nil"/>
              <w:bottom w:val="single" w:sz="4" w:space="0" w:color="auto"/>
              <w:right w:val="single" w:sz="4" w:space="0" w:color="auto"/>
            </w:tcBorders>
            <w:vAlign w:val="center"/>
            <w:hideMark/>
          </w:tcPr>
          <w:p w14:paraId="4BFEF877"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29DC5CF1"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7668ED5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3265835D"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08" w:name="_Toc66088400"/>
            <w:bookmarkStart w:id="109" w:name="_Toc89952725"/>
            <w:bookmarkStart w:id="110" w:name="_Toc89952877"/>
            <w:r w:rsidRPr="00CE1354">
              <w:rPr>
                <w:color w:val="000000" w:themeColor="text1"/>
                <w:szCs w:val="24"/>
              </w:rPr>
              <w:t>Model Implementation Conformance Statement (MICS)</w:t>
            </w:r>
            <w:bookmarkEnd w:id="108"/>
            <w:bookmarkEnd w:id="109"/>
            <w:bookmarkEnd w:id="110"/>
          </w:p>
        </w:tc>
        <w:tc>
          <w:tcPr>
            <w:tcW w:w="3373" w:type="dxa"/>
            <w:tcBorders>
              <w:top w:val="nil"/>
              <w:left w:val="nil"/>
              <w:bottom w:val="single" w:sz="4" w:space="0" w:color="auto"/>
              <w:right w:val="single" w:sz="4" w:space="0" w:color="auto"/>
            </w:tcBorders>
            <w:vAlign w:val="center"/>
            <w:hideMark/>
          </w:tcPr>
          <w:p w14:paraId="7B6D4426"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50213929"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05E65C3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716BD16A"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11" w:name="_Toc66088401"/>
            <w:bookmarkStart w:id="112" w:name="_Toc89952726"/>
            <w:bookmarkStart w:id="113" w:name="_Toc89952878"/>
            <w:r w:rsidRPr="00CE1354">
              <w:rPr>
                <w:color w:val="000000" w:themeColor="text1"/>
                <w:szCs w:val="24"/>
              </w:rPr>
              <w:t>Protocol Implementation Extra Information for Testing (PIXIT)</w:t>
            </w:r>
            <w:bookmarkEnd w:id="111"/>
            <w:bookmarkEnd w:id="112"/>
            <w:bookmarkEnd w:id="113"/>
          </w:p>
        </w:tc>
        <w:tc>
          <w:tcPr>
            <w:tcW w:w="3373" w:type="dxa"/>
            <w:tcBorders>
              <w:top w:val="nil"/>
              <w:left w:val="nil"/>
              <w:bottom w:val="single" w:sz="4" w:space="0" w:color="auto"/>
              <w:right w:val="single" w:sz="4" w:space="0" w:color="auto"/>
            </w:tcBorders>
            <w:vAlign w:val="center"/>
            <w:hideMark/>
          </w:tcPr>
          <w:p w14:paraId="504DB4E3"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05422F5D"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259ACBC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507" w:type="dxa"/>
            <w:tcBorders>
              <w:top w:val="nil"/>
              <w:left w:val="nil"/>
              <w:bottom w:val="single" w:sz="4" w:space="0" w:color="auto"/>
              <w:right w:val="single" w:sz="4" w:space="0" w:color="auto"/>
            </w:tcBorders>
            <w:vAlign w:val="center"/>
            <w:hideMark/>
          </w:tcPr>
          <w:p w14:paraId="3E88BB75"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14" w:name="_Toc66088402"/>
            <w:bookmarkStart w:id="115" w:name="_Toc89952727"/>
            <w:bookmarkStart w:id="116" w:name="_Toc89952879"/>
            <w:r w:rsidRPr="00CE1354">
              <w:rPr>
                <w:color w:val="000000" w:themeColor="text1"/>
                <w:szCs w:val="24"/>
              </w:rPr>
              <w:t>Technical Issues Conformance Statement (TICS)</w:t>
            </w:r>
            <w:bookmarkEnd w:id="114"/>
            <w:bookmarkEnd w:id="115"/>
            <w:bookmarkEnd w:id="116"/>
          </w:p>
        </w:tc>
        <w:tc>
          <w:tcPr>
            <w:tcW w:w="3373" w:type="dxa"/>
            <w:tcBorders>
              <w:top w:val="nil"/>
              <w:left w:val="nil"/>
              <w:bottom w:val="single" w:sz="4" w:space="0" w:color="auto"/>
              <w:right w:val="single" w:sz="4" w:space="0" w:color="auto"/>
            </w:tcBorders>
            <w:vAlign w:val="center"/>
            <w:hideMark/>
          </w:tcPr>
          <w:p w14:paraId="1E8C3E63" w14:textId="77777777" w:rsidR="005E6245" w:rsidRPr="00CE1354" w:rsidRDefault="005E6245" w:rsidP="005E6245">
            <w:pPr>
              <w:ind w:left="35"/>
              <w:jc w:val="center"/>
              <w:rPr>
                <w:color w:val="000000" w:themeColor="text1"/>
                <w:szCs w:val="24"/>
              </w:rPr>
            </w:pPr>
            <w:r w:rsidRPr="00CE1354">
              <w:rPr>
                <w:color w:val="000000" w:themeColor="text1"/>
                <w:szCs w:val="24"/>
              </w:rPr>
              <w:t>Yêu cầu</w:t>
            </w:r>
          </w:p>
        </w:tc>
      </w:tr>
      <w:tr w:rsidR="00CE1354" w:rsidRPr="00CE1354" w14:paraId="45BFC44B" w14:textId="77777777" w:rsidTr="005E6245">
        <w:trPr>
          <w:trHeight w:val="560"/>
        </w:trPr>
        <w:tc>
          <w:tcPr>
            <w:tcW w:w="733" w:type="dxa"/>
            <w:tcBorders>
              <w:top w:val="single" w:sz="4" w:space="0" w:color="auto"/>
              <w:left w:val="single" w:sz="4" w:space="0" w:color="auto"/>
              <w:bottom w:val="nil"/>
              <w:right w:val="single" w:sz="4" w:space="0" w:color="auto"/>
            </w:tcBorders>
            <w:vAlign w:val="center"/>
          </w:tcPr>
          <w:p w14:paraId="571FBCA1" w14:textId="77777777" w:rsidR="005E6245" w:rsidRPr="00CE1354" w:rsidRDefault="005E6245" w:rsidP="005E6245">
            <w:pPr>
              <w:jc w:val="center"/>
              <w:rPr>
                <w:b/>
                <w:bCs/>
                <w:color w:val="000000" w:themeColor="text1"/>
                <w:szCs w:val="24"/>
              </w:rPr>
            </w:pPr>
            <w:r w:rsidRPr="00CE1354">
              <w:rPr>
                <w:b/>
                <w:bCs/>
                <w:color w:val="000000" w:themeColor="text1"/>
                <w:szCs w:val="24"/>
              </w:rPr>
              <w:t>V</w:t>
            </w:r>
          </w:p>
        </w:tc>
        <w:tc>
          <w:tcPr>
            <w:tcW w:w="4507" w:type="dxa"/>
            <w:tcBorders>
              <w:top w:val="single" w:sz="4" w:space="0" w:color="auto"/>
              <w:left w:val="nil"/>
              <w:bottom w:val="nil"/>
              <w:right w:val="single" w:sz="4" w:space="0" w:color="auto"/>
            </w:tcBorders>
          </w:tcPr>
          <w:p w14:paraId="77944F04" w14:textId="77777777" w:rsidR="005E6245" w:rsidRPr="00CE1354" w:rsidRDefault="005E6245" w:rsidP="00E41695">
            <w:pPr>
              <w:pStyle w:val="ListParagraph"/>
              <w:numPr>
                <w:ilvl w:val="0"/>
                <w:numId w:val="114"/>
              </w:numPr>
              <w:tabs>
                <w:tab w:val="clear" w:pos="1134"/>
              </w:tabs>
              <w:spacing w:before="60"/>
              <w:ind w:left="284"/>
              <w:contextualSpacing w:val="0"/>
              <w:outlineLvl w:val="0"/>
              <w:rPr>
                <w:b/>
                <w:bCs/>
                <w:color w:val="000000" w:themeColor="text1"/>
                <w:szCs w:val="24"/>
              </w:rPr>
            </w:pPr>
            <w:bookmarkStart w:id="117" w:name="_Toc66088403"/>
            <w:bookmarkStart w:id="118" w:name="_Toc89952728"/>
            <w:bookmarkStart w:id="119" w:name="_Toc89952880"/>
            <w:r w:rsidRPr="00CE1354">
              <w:rPr>
                <w:b/>
                <w:bCs/>
                <w:color w:val="000000" w:themeColor="text1"/>
                <w:szCs w:val="24"/>
              </w:rPr>
              <w:t>Máy in A3/A4</w:t>
            </w:r>
            <w:bookmarkEnd w:id="117"/>
            <w:bookmarkEnd w:id="118"/>
            <w:bookmarkEnd w:id="119"/>
          </w:p>
        </w:tc>
        <w:tc>
          <w:tcPr>
            <w:tcW w:w="3373" w:type="dxa"/>
            <w:tcBorders>
              <w:top w:val="single" w:sz="4" w:space="0" w:color="auto"/>
              <w:left w:val="nil"/>
              <w:bottom w:val="nil"/>
              <w:right w:val="single" w:sz="4" w:space="0" w:color="auto"/>
            </w:tcBorders>
          </w:tcPr>
          <w:p w14:paraId="0FA84730" w14:textId="77777777" w:rsidR="005E6245" w:rsidRPr="00CE1354" w:rsidRDefault="005E6245" w:rsidP="005E6245">
            <w:pPr>
              <w:ind w:left="35"/>
              <w:jc w:val="center"/>
              <w:rPr>
                <w:color w:val="000000" w:themeColor="text1"/>
                <w:szCs w:val="24"/>
              </w:rPr>
            </w:pPr>
          </w:p>
        </w:tc>
      </w:tr>
      <w:tr w:rsidR="00CE1354" w:rsidRPr="00CE1354" w14:paraId="1EBEE71B" w14:textId="77777777" w:rsidTr="005E6245">
        <w:trPr>
          <w:trHeight w:val="560"/>
        </w:trPr>
        <w:tc>
          <w:tcPr>
            <w:tcW w:w="733" w:type="dxa"/>
            <w:tcBorders>
              <w:top w:val="nil"/>
              <w:left w:val="single" w:sz="4" w:space="0" w:color="auto"/>
              <w:bottom w:val="nil"/>
              <w:right w:val="single" w:sz="4" w:space="0" w:color="auto"/>
            </w:tcBorders>
            <w:vAlign w:val="center"/>
          </w:tcPr>
          <w:p w14:paraId="68DA5280" w14:textId="77777777" w:rsidR="005E6245" w:rsidRPr="00CE1354" w:rsidRDefault="005E6245" w:rsidP="005E6245">
            <w:pPr>
              <w:jc w:val="center"/>
              <w:rPr>
                <w:b/>
                <w:bCs/>
                <w:color w:val="000000" w:themeColor="text1"/>
                <w:szCs w:val="24"/>
              </w:rPr>
            </w:pPr>
          </w:p>
        </w:tc>
        <w:tc>
          <w:tcPr>
            <w:tcW w:w="4507" w:type="dxa"/>
            <w:tcBorders>
              <w:top w:val="nil"/>
              <w:left w:val="nil"/>
              <w:bottom w:val="nil"/>
              <w:right w:val="single" w:sz="4" w:space="0" w:color="auto"/>
            </w:tcBorders>
          </w:tcPr>
          <w:p w14:paraId="1A9BEFDD"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20" w:name="_Toc66088404"/>
            <w:bookmarkStart w:id="121" w:name="_Toc89952729"/>
            <w:bookmarkStart w:id="122" w:name="_Toc89952881"/>
            <w:r w:rsidRPr="00CE1354">
              <w:rPr>
                <w:color w:val="000000" w:themeColor="text1"/>
                <w:szCs w:val="24"/>
              </w:rPr>
              <w:t>Độ phân giải</w:t>
            </w:r>
            <w:bookmarkEnd w:id="120"/>
            <w:bookmarkEnd w:id="121"/>
            <w:bookmarkEnd w:id="122"/>
          </w:p>
        </w:tc>
        <w:tc>
          <w:tcPr>
            <w:tcW w:w="3373" w:type="dxa"/>
            <w:tcBorders>
              <w:top w:val="nil"/>
              <w:left w:val="nil"/>
              <w:bottom w:val="nil"/>
              <w:right w:val="single" w:sz="4" w:space="0" w:color="auto"/>
            </w:tcBorders>
          </w:tcPr>
          <w:p w14:paraId="6B4DB252" w14:textId="77777777" w:rsidR="005E6245" w:rsidRPr="00CE1354" w:rsidRDefault="005E6245" w:rsidP="005E6245">
            <w:pPr>
              <w:ind w:left="35"/>
              <w:jc w:val="center"/>
              <w:rPr>
                <w:color w:val="000000" w:themeColor="text1"/>
                <w:szCs w:val="24"/>
              </w:rPr>
            </w:pPr>
            <w:r w:rsidRPr="00CE1354">
              <w:rPr>
                <w:color w:val="000000" w:themeColor="text1"/>
                <w:szCs w:val="24"/>
              </w:rPr>
              <w:t>600 x 600 dpi</w:t>
            </w:r>
          </w:p>
        </w:tc>
      </w:tr>
      <w:tr w:rsidR="00CE1354" w:rsidRPr="00CE1354" w14:paraId="6C604FCC" w14:textId="77777777" w:rsidTr="00503C8C">
        <w:trPr>
          <w:trHeight w:val="459"/>
        </w:trPr>
        <w:tc>
          <w:tcPr>
            <w:tcW w:w="733" w:type="dxa"/>
            <w:tcBorders>
              <w:top w:val="nil"/>
              <w:left w:val="single" w:sz="4" w:space="0" w:color="auto"/>
              <w:bottom w:val="single" w:sz="4" w:space="0" w:color="auto"/>
              <w:right w:val="single" w:sz="4" w:space="0" w:color="auto"/>
            </w:tcBorders>
            <w:vAlign w:val="center"/>
          </w:tcPr>
          <w:p w14:paraId="1CB4BF44"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5D1A5FFB"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23" w:name="_Toc66088405"/>
            <w:bookmarkStart w:id="124" w:name="_Toc89952730"/>
            <w:bookmarkStart w:id="125" w:name="_Toc89952882"/>
            <w:r w:rsidRPr="00CE1354">
              <w:rPr>
                <w:color w:val="000000" w:themeColor="text1"/>
                <w:szCs w:val="24"/>
              </w:rPr>
              <w:t>Tốc độ</w:t>
            </w:r>
            <w:bookmarkEnd w:id="123"/>
            <w:bookmarkEnd w:id="124"/>
            <w:bookmarkEnd w:id="125"/>
          </w:p>
        </w:tc>
        <w:tc>
          <w:tcPr>
            <w:tcW w:w="3373" w:type="dxa"/>
            <w:tcBorders>
              <w:top w:val="nil"/>
              <w:left w:val="nil"/>
              <w:bottom w:val="single" w:sz="4" w:space="0" w:color="auto"/>
              <w:right w:val="single" w:sz="4" w:space="0" w:color="auto"/>
            </w:tcBorders>
          </w:tcPr>
          <w:p w14:paraId="57E0F693" w14:textId="77777777" w:rsidR="005E6245" w:rsidRPr="00CE1354" w:rsidRDefault="005E6245" w:rsidP="005E6245">
            <w:pPr>
              <w:ind w:left="35"/>
              <w:jc w:val="center"/>
              <w:rPr>
                <w:color w:val="000000" w:themeColor="text1"/>
                <w:szCs w:val="24"/>
              </w:rPr>
            </w:pPr>
            <w:r w:rsidRPr="00CE1354">
              <w:rPr>
                <w:color w:val="000000" w:themeColor="text1"/>
                <w:szCs w:val="24"/>
              </w:rPr>
              <w:t>A4: up to 40 ppm</w:t>
            </w:r>
            <w:r w:rsidRPr="00CE1354">
              <w:rPr>
                <w:color w:val="000000" w:themeColor="text1"/>
                <w:szCs w:val="24"/>
              </w:rPr>
              <w:br/>
              <w:t>A3: up to 20 ppm</w:t>
            </w:r>
          </w:p>
        </w:tc>
      </w:tr>
      <w:tr w:rsidR="00CE1354" w:rsidRPr="00CE1354" w14:paraId="523A38C1"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45E2429D" w14:textId="77777777" w:rsidR="005E6245" w:rsidRPr="00CE1354" w:rsidRDefault="005E6245" w:rsidP="005E6245">
            <w:pPr>
              <w:jc w:val="center"/>
              <w:rPr>
                <w:b/>
                <w:bCs/>
                <w:color w:val="000000" w:themeColor="text1"/>
                <w:szCs w:val="24"/>
              </w:rPr>
            </w:pPr>
            <w:r w:rsidRPr="00CE1354">
              <w:rPr>
                <w:b/>
                <w:bCs/>
                <w:color w:val="000000" w:themeColor="text1"/>
                <w:szCs w:val="24"/>
              </w:rPr>
              <w:t>VI</w:t>
            </w:r>
          </w:p>
        </w:tc>
        <w:tc>
          <w:tcPr>
            <w:tcW w:w="4507" w:type="dxa"/>
            <w:tcBorders>
              <w:top w:val="nil"/>
              <w:left w:val="nil"/>
              <w:bottom w:val="single" w:sz="4" w:space="0" w:color="auto"/>
              <w:right w:val="single" w:sz="4" w:space="0" w:color="auto"/>
            </w:tcBorders>
          </w:tcPr>
          <w:p w14:paraId="14226478" w14:textId="77777777" w:rsidR="005E6245" w:rsidRPr="00CE1354" w:rsidRDefault="005E6245" w:rsidP="005E6245">
            <w:pPr>
              <w:pStyle w:val="ListParagraph"/>
              <w:spacing w:before="60"/>
              <w:ind w:left="284" w:hanging="283"/>
              <w:outlineLvl w:val="0"/>
              <w:rPr>
                <w:b/>
                <w:color w:val="000000" w:themeColor="text1"/>
                <w:szCs w:val="24"/>
              </w:rPr>
            </w:pPr>
            <w:bookmarkStart w:id="126" w:name="_Toc66088406"/>
            <w:bookmarkStart w:id="127" w:name="_Toc89952731"/>
            <w:bookmarkStart w:id="128" w:name="_Toc89952883"/>
            <w:r w:rsidRPr="00CE1354">
              <w:rPr>
                <w:b/>
                <w:color w:val="000000" w:themeColor="text1"/>
                <w:szCs w:val="24"/>
              </w:rPr>
              <w:t>RED BOX</w:t>
            </w:r>
            <w:bookmarkEnd w:id="126"/>
            <w:bookmarkEnd w:id="127"/>
            <w:bookmarkEnd w:id="128"/>
          </w:p>
        </w:tc>
        <w:tc>
          <w:tcPr>
            <w:tcW w:w="3373" w:type="dxa"/>
            <w:tcBorders>
              <w:top w:val="nil"/>
              <w:left w:val="nil"/>
              <w:bottom w:val="single" w:sz="4" w:space="0" w:color="auto"/>
              <w:right w:val="single" w:sz="4" w:space="0" w:color="auto"/>
            </w:tcBorders>
          </w:tcPr>
          <w:p w14:paraId="0675047F" w14:textId="77777777" w:rsidR="005E6245" w:rsidRPr="00CE1354" w:rsidRDefault="005E6245" w:rsidP="005E6245">
            <w:pPr>
              <w:ind w:left="35"/>
              <w:jc w:val="center"/>
              <w:rPr>
                <w:color w:val="000000" w:themeColor="text1"/>
                <w:szCs w:val="24"/>
              </w:rPr>
            </w:pPr>
            <w:r w:rsidRPr="00CE1354">
              <w:rPr>
                <w:color w:val="000000" w:themeColor="text1"/>
                <w:szCs w:val="24"/>
              </w:rPr>
              <w:t> </w:t>
            </w:r>
          </w:p>
        </w:tc>
      </w:tr>
      <w:tr w:rsidR="00CE1354" w:rsidRPr="00CE1354" w14:paraId="4DC3FC0A"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1EA01BEE"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F5C4ECD" w14:textId="77777777" w:rsidR="005E6245" w:rsidRPr="00CE1354" w:rsidRDefault="005E6245" w:rsidP="005E6245">
            <w:pPr>
              <w:pStyle w:val="ListParagraph"/>
              <w:spacing w:before="60"/>
              <w:ind w:left="284" w:hanging="283"/>
              <w:outlineLvl w:val="0"/>
              <w:rPr>
                <w:color w:val="000000" w:themeColor="text1"/>
                <w:szCs w:val="24"/>
              </w:rPr>
            </w:pPr>
            <w:bookmarkStart w:id="129" w:name="_Toc66088407"/>
            <w:bookmarkStart w:id="130" w:name="_Toc89952732"/>
            <w:bookmarkStart w:id="131" w:name="_Toc89952884"/>
            <w:r w:rsidRPr="00CE1354">
              <w:rPr>
                <w:color w:val="000000" w:themeColor="text1"/>
                <w:szCs w:val="24"/>
              </w:rPr>
              <w:t>Chủng loại</w:t>
            </w:r>
            <w:bookmarkEnd w:id="129"/>
            <w:bookmarkEnd w:id="130"/>
            <w:bookmarkEnd w:id="131"/>
          </w:p>
        </w:tc>
        <w:tc>
          <w:tcPr>
            <w:tcW w:w="3373" w:type="dxa"/>
            <w:tcBorders>
              <w:top w:val="nil"/>
              <w:left w:val="nil"/>
              <w:bottom w:val="single" w:sz="4" w:space="0" w:color="auto"/>
              <w:right w:val="single" w:sz="4" w:space="0" w:color="auto"/>
            </w:tcBorders>
          </w:tcPr>
          <w:p w14:paraId="13480A68" w14:textId="77777777" w:rsidR="005E6245" w:rsidRPr="00CE1354" w:rsidRDefault="005E6245" w:rsidP="005E6245">
            <w:pPr>
              <w:ind w:left="35"/>
              <w:jc w:val="center"/>
              <w:rPr>
                <w:color w:val="000000" w:themeColor="text1"/>
                <w:szCs w:val="24"/>
              </w:rPr>
            </w:pPr>
            <w:r w:rsidRPr="00CE1354">
              <w:rPr>
                <w:color w:val="000000" w:themeColor="text1"/>
                <w:szCs w:val="24"/>
              </w:rPr>
              <w:t>Switch công nghiệp, kiểu quản lý (Managed)</w:t>
            </w:r>
          </w:p>
        </w:tc>
      </w:tr>
      <w:tr w:rsidR="00CE1354" w:rsidRPr="00CE1354" w14:paraId="76EE401A"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72A8F7AD"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5732A534" w14:textId="77777777" w:rsidR="005E6245" w:rsidRPr="00CE1354" w:rsidRDefault="005E6245" w:rsidP="005E6245">
            <w:pPr>
              <w:pStyle w:val="ListParagraph"/>
              <w:spacing w:before="60"/>
              <w:ind w:left="284" w:hanging="283"/>
              <w:outlineLvl w:val="0"/>
              <w:rPr>
                <w:color w:val="000000" w:themeColor="text1"/>
                <w:szCs w:val="24"/>
              </w:rPr>
            </w:pPr>
            <w:bookmarkStart w:id="132" w:name="_Toc66088408"/>
            <w:bookmarkStart w:id="133" w:name="_Toc89952733"/>
            <w:bookmarkStart w:id="134" w:name="_Toc89952885"/>
            <w:r w:rsidRPr="00CE1354">
              <w:rPr>
                <w:color w:val="000000" w:themeColor="text1"/>
                <w:szCs w:val="24"/>
              </w:rPr>
              <w:t>Số cổng Ethernet</w:t>
            </w:r>
            <w:bookmarkEnd w:id="132"/>
            <w:bookmarkEnd w:id="133"/>
            <w:bookmarkEnd w:id="134"/>
          </w:p>
        </w:tc>
        <w:tc>
          <w:tcPr>
            <w:tcW w:w="3373" w:type="dxa"/>
            <w:tcBorders>
              <w:top w:val="nil"/>
              <w:left w:val="nil"/>
              <w:bottom w:val="single" w:sz="4" w:space="0" w:color="auto"/>
              <w:right w:val="single" w:sz="4" w:space="0" w:color="auto"/>
            </w:tcBorders>
          </w:tcPr>
          <w:p w14:paraId="4CF89162" w14:textId="77777777" w:rsidR="005E6245" w:rsidRPr="00CE1354" w:rsidRDefault="005E6245" w:rsidP="005E6245">
            <w:pPr>
              <w:ind w:left="35"/>
              <w:jc w:val="center"/>
              <w:rPr>
                <w:color w:val="000000" w:themeColor="text1"/>
                <w:szCs w:val="24"/>
              </w:rPr>
            </w:pPr>
            <w:r w:rsidRPr="00CE1354">
              <w:rPr>
                <w:color w:val="000000" w:themeColor="text1"/>
                <w:szCs w:val="24"/>
              </w:rPr>
              <w:t>≥ 6</w:t>
            </w:r>
          </w:p>
        </w:tc>
      </w:tr>
      <w:tr w:rsidR="00CE1354" w:rsidRPr="00CE1354" w14:paraId="74A92897"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2D1E2E0B"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79D91490"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35" w:name="_Toc66088409"/>
            <w:bookmarkStart w:id="136" w:name="_Toc89952734"/>
            <w:bookmarkStart w:id="137" w:name="_Toc89952886"/>
            <w:r w:rsidRPr="00CE1354">
              <w:rPr>
                <w:color w:val="000000" w:themeColor="text1"/>
                <w:szCs w:val="24"/>
              </w:rPr>
              <w:t>Local</w:t>
            </w:r>
            <w:bookmarkEnd w:id="135"/>
            <w:bookmarkEnd w:id="136"/>
            <w:bookmarkEnd w:id="137"/>
          </w:p>
        </w:tc>
        <w:tc>
          <w:tcPr>
            <w:tcW w:w="3373" w:type="dxa"/>
            <w:tcBorders>
              <w:top w:val="nil"/>
              <w:left w:val="nil"/>
              <w:bottom w:val="single" w:sz="4" w:space="0" w:color="auto"/>
              <w:right w:val="single" w:sz="4" w:space="0" w:color="auto"/>
            </w:tcBorders>
          </w:tcPr>
          <w:p w14:paraId="17F6DDD6" w14:textId="77777777" w:rsidR="005E6245" w:rsidRPr="00CE1354" w:rsidRDefault="005E6245" w:rsidP="005E6245">
            <w:pPr>
              <w:ind w:left="35"/>
              <w:jc w:val="center"/>
              <w:rPr>
                <w:color w:val="000000" w:themeColor="text1"/>
                <w:szCs w:val="24"/>
              </w:rPr>
            </w:pPr>
            <w:r w:rsidRPr="00CE1354">
              <w:rPr>
                <w:color w:val="000000" w:themeColor="text1"/>
                <w:szCs w:val="24"/>
              </w:rPr>
              <w:t>2 (01 quang +01 điện)</w:t>
            </w:r>
          </w:p>
        </w:tc>
      </w:tr>
      <w:tr w:rsidR="00CE1354" w:rsidRPr="00CE1354" w14:paraId="7FC66815"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18871E7F"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12A9A882"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38" w:name="_Toc66088410"/>
            <w:bookmarkStart w:id="139" w:name="_Toc89952735"/>
            <w:bookmarkStart w:id="140" w:name="_Toc89952887"/>
            <w:r w:rsidRPr="00CE1354">
              <w:rPr>
                <w:color w:val="000000" w:themeColor="text1"/>
                <w:szCs w:val="24"/>
              </w:rPr>
              <w:t>PRP/HSR A</w:t>
            </w:r>
            <w:bookmarkEnd w:id="138"/>
            <w:bookmarkEnd w:id="139"/>
            <w:bookmarkEnd w:id="140"/>
          </w:p>
        </w:tc>
        <w:tc>
          <w:tcPr>
            <w:tcW w:w="3373" w:type="dxa"/>
            <w:tcBorders>
              <w:top w:val="nil"/>
              <w:left w:val="nil"/>
              <w:bottom w:val="single" w:sz="4" w:space="0" w:color="auto"/>
              <w:right w:val="single" w:sz="4" w:space="0" w:color="auto"/>
            </w:tcBorders>
          </w:tcPr>
          <w:p w14:paraId="11B249D0" w14:textId="77777777" w:rsidR="005E6245" w:rsidRPr="00CE1354" w:rsidRDefault="005E6245" w:rsidP="005E6245">
            <w:pPr>
              <w:ind w:left="35"/>
              <w:jc w:val="center"/>
              <w:rPr>
                <w:color w:val="000000" w:themeColor="text1"/>
                <w:szCs w:val="24"/>
              </w:rPr>
            </w:pPr>
            <w:r w:rsidRPr="00CE1354">
              <w:rPr>
                <w:color w:val="000000" w:themeColor="text1"/>
                <w:szCs w:val="24"/>
              </w:rPr>
              <w:t>2 (01 quang +01 điện)</w:t>
            </w:r>
          </w:p>
        </w:tc>
      </w:tr>
      <w:tr w:rsidR="00CE1354" w:rsidRPr="00CE1354" w14:paraId="1FBC4EA9"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7993DE51"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38C4D0D2" w14:textId="77777777" w:rsidR="005E6245" w:rsidRPr="00CE1354" w:rsidRDefault="005E6245" w:rsidP="00E41695">
            <w:pPr>
              <w:pStyle w:val="ListParagraph"/>
              <w:numPr>
                <w:ilvl w:val="0"/>
                <w:numId w:val="114"/>
              </w:numPr>
              <w:tabs>
                <w:tab w:val="clear" w:pos="1134"/>
              </w:tabs>
              <w:spacing w:before="60"/>
              <w:ind w:left="284"/>
              <w:contextualSpacing w:val="0"/>
              <w:outlineLvl w:val="0"/>
              <w:rPr>
                <w:color w:val="000000" w:themeColor="text1"/>
                <w:szCs w:val="24"/>
              </w:rPr>
            </w:pPr>
            <w:bookmarkStart w:id="141" w:name="_Toc66088411"/>
            <w:bookmarkStart w:id="142" w:name="_Toc89952736"/>
            <w:bookmarkStart w:id="143" w:name="_Toc89952888"/>
            <w:r w:rsidRPr="00CE1354">
              <w:rPr>
                <w:color w:val="000000" w:themeColor="text1"/>
                <w:szCs w:val="24"/>
              </w:rPr>
              <w:t>PRP/HSR B</w:t>
            </w:r>
            <w:bookmarkEnd w:id="141"/>
            <w:bookmarkEnd w:id="142"/>
            <w:bookmarkEnd w:id="143"/>
          </w:p>
        </w:tc>
        <w:tc>
          <w:tcPr>
            <w:tcW w:w="3373" w:type="dxa"/>
            <w:tcBorders>
              <w:top w:val="nil"/>
              <w:left w:val="nil"/>
              <w:bottom w:val="single" w:sz="4" w:space="0" w:color="auto"/>
              <w:right w:val="single" w:sz="4" w:space="0" w:color="auto"/>
            </w:tcBorders>
          </w:tcPr>
          <w:p w14:paraId="718BEAD1" w14:textId="77777777" w:rsidR="005E6245" w:rsidRPr="00CE1354" w:rsidRDefault="005E6245" w:rsidP="005E6245">
            <w:pPr>
              <w:ind w:left="35"/>
              <w:jc w:val="center"/>
              <w:rPr>
                <w:color w:val="000000" w:themeColor="text1"/>
                <w:szCs w:val="24"/>
              </w:rPr>
            </w:pPr>
            <w:r w:rsidRPr="00CE1354">
              <w:rPr>
                <w:color w:val="000000" w:themeColor="text1"/>
                <w:szCs w:val="24"/>
              </w:rPr>
              <w:t>2 (01 quang +01 điện)</w:t>
            </w:r>
          </w:p>
        </w:tc>
      </w:tr>
      <w:tr w:rsidR="00CE1354" w:rsidRPr="00CE1354" w14:paraId="1E497B1C"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16227141"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425F8582" w14:textId="77777777" w:rsidR="005E6245" w:rsidRPr="00CE1354" w:rsidRDefault="005E6245" w:rsidP="005E6245">
            <w:pPr>
              <w:pStyle w:val="ListParagraph"/>
              <w:spacing w:before="60"/>
              <w:ind w:left="284" w:hanging="283"/>
              <w:outlineLvl w:val="0"/>
              <w:rPr>
                <w:color w:val="000000" w:themeColor="text1"/>
                <w:szCs w:val="24"/>
              </w:rPr>
            </w:pPr>
            <w:bookmarkStart w:id="144" w:name="_Toc66088412"/>
            <w:bookmarkStart w:id="145" w:name="_Toc89952737"/>
            <w:bookmarkStart w:id="146" w:name="_Toc89952889"/>
            <w:r w:rsidRPr="00CE1354">
              <w:rPr>
                <w:color w:val="000000" w:themeColor="text1"/>
                <w:szCs w:val="24"/>
              </w:rPr>
              <w:t>Chống nhiễu điện từ</w:t>
            </w:r>
            <w:bookmarkEnd w:id="144"/>
            <w:bookmarkEnd w:id="145"/>
            <w:bookmarkEnd w:id="146"/>
          </w:p>
        </w:tc>
        <w:tc>
          <w:tcPr>
            <w:tcW w:w="3373" w:type="dxa"/>
            <w:tcBorders>
              <w:top w:val="nil"/>
              <w:left w:val="nil"/>
              <w:bottom w:val="single" w:sz="4" w:space="0" w:color="auto"/>
              <w:right w:val="single" w:sz="4" w:space="0" w:color="auto"/>
            </w:tcBorders>
          </w:tcPr>
          <w:p w14:paraId="65919D39" w14:textId="77777777" w:rsidR="005E6245" w:rsidRPr="00CE1354" w:rsidRDefault="005E6245" w:rsidP="005E6245">
            <w:pPr>
              <w:ind w:left="35"/>
              <w:jc w:val="center"/>
              <w:rPr>
                <w:color w:val="000000" w:themeColor="text1"/>
                <w:szCs w:val="24"/>
              </w:rPr>
            </w:pPr>
            <w:r w:rsidRPr="00CE1354">
              <w:rPr>
                <w:color w:val="000000" w:themeColor="text1"/>
                <w:szCs w:val="24"/>
              </w:rPr>
              <w:t>Đáp ứng IEC 61000-6-5 hoặc IEC 61850-3 hoặc IEEE 1613</w:t>
            </w:r>
          </w:p>
        </w:tc>
      </w:tr>
      <w:tr w:rsidR="00CE1354" w:rsidRPr="00CE1354" w14:paraId="2C9257C9" w14:textId="77777777" w:rsidTr="005E6245">
        <w:trPr>
          <w:trHeight w:val="560"/>
        </w:trPr>
        <w:tc>
          <w:tcPr>
            <w:tcW w:w="733" w:type="dxa"/>
            <w:tcBorders>
              <w:top w:val="nil"/>
              <w:left w:val="single" w:sz="4" w:space="0" w:color="auto"/>
              <w:bottom w:val="single" w:sz="4" w:space="0" w:color="auto"/>
              <w:right w:val="single" w:sz="4" w:space="0" w:color="auto"/>
            </w:tcBorders>
            <w:vAlign w:val="center"/>
          </w:tcPr>
          <w:p w14:paraId="0404AE21"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4298CA02" w14:textId="77777777" w:rsidR="005E6245" w:rsidRPr="00CE1354" w:rsidRDefault="005E6245" w:rsidP="005E6245">
            <w:pPr>
              <w:pStyle w:val="ListParagraph"/>
              <w:spacing w:before="60"/>
              <w:ind w:left="284" w:hanging="283"/>
              <w:outlineLvl w:val="0"/>
              <w:rPr>
                <w:color w:val="000000" w:themeColor="text1"/>
                <w:szCs w:val="24"/>
              </w:rPr>
            </w:pPr>
            <w:bookmarkStart w:id="147" w:name="_Toc66088413"/>
            <w:bookmarkStart w:id="148" w:name="_Toc89952738"/>
            <w:bookmarkStart w:id="149" w:name="_Toc89952890"/>
            <w:r w:rsidRPr="00CE1354">
              <w:rPr>
                <w:color w:val="000000" w:themeColor="text1"/>
                <w:szCs w:val="24"/>
              </w:rPr>
              <w:t>Chuẩn giao tiếp với hệ thống mạng</w:t>
            </w:r>
            <w:bookmarkEnd w:id="147"/>
            <w:bookmarkEnd w:id="148"/>
            <w:bookmarkEnd w:id="149"/>
          </w:p>
        </w:tc>
        <w:tc>
          <w:tcPr>
            <w:tcW w:w="3373" w:type="dxa"/>
            <w:tcBorders>
              <w:top w:val="nil"/>
              <w:left w:val="nil"/>
              <w:bottom w:val="single" w:sz="4" w:space="0" w:color="auto"/>
              <w:right w:val="single" w:sz="4" w:space="0" w:color="auto"/>
            </w:tcBorders>
          </w:tcPr>
          <w:p w14:paraId="7A8A7408" w14:textId="77777777" w:rsidR="005E6245" w:rsidRPr="00CE1354" w:rsidRDefault="005E6245" w:rsidP="005E6245">
            <w:pPr>
              <w:ind w:left="35"/>
              <w:jc w:val="center"/>
              <w:rPr>
                <w:color w:val="000000" w:themeColor="text1"/>
                <w:szCs w:val="24"/>
              </w:rPr>
            </w:pPr>
            <w:r w:rsidRPr="00CE1354">
              <w:rPr>
                <w:color w:val="000000" w:themeColor="text1"/>
                <w:szCs w:val="24"/>
              </w:rPr>
              <w:t>PRP/HSR</w:t>
            </w:r>
          </w:p>
        </w:tc>
      </w:tr>
      <w:tr w:rsidR="00CE1354" w:rsidRPr="00CE1354" w14:paraId="522B0B5F" w14:textId="77777777" w:rsidTr="005E6245">
        <w:trPr>
          <w:trHeight w:val="772"/>
        </w:trPr>
        <w:tc>
          <w:tcPr>
            <w:tcW w:w="733" w:type="dxa"/>
            <w:tcBorders>
              <w:top w:val="nil"/>
              <w:left w:val="single" w:sz="4" w:space="0" w:color="auto"/>
              <w:bottom w:val="single" w:sz="4" w:space="0" w:color="auto"/>
              <w:right w:val="single" w:sz="4" w:space="0" w:color="auto"/>
            </w:tcBorders>
            <w:vAlign w:val="center"/>
          </w:tcPr>
          <w:p w14:paraId="053E7DAF" w14:textId="77777777" w:rsidR="005E6245" w:rsidRPr="00CE1354" w:rsidRDefault="005E6245" w:rsidP="005E6245">
            <w:pPr>
              <w:jc w:val="center"/>
              <w:rPr>
                <w:b/>
                <w:bCs/>
                <w:color w:val="000000" w:themeColor="text1"/>
                <w:szCs w:val="24"/>
              </w:rPr>
            </w:pPr>
          </w:p>
        </w:tc>
        <w:tc>
          <w:tcPr>
            <w:tcW w:w="4507" w:type="dxa"/>
            <w:tcBorders>
              <w:top w:val="nil"/>
              <w:left w:val="nil"/>
              <w:bottom w:val="single" w:sz="4" w:space="0" w:color="auto"/>
              <w:right w:val="single" w:sz="4" w:space="0" w:color="auto"/>
            </w:tcBorders>
          </w:tcPr>
          <w:p w14:paraId="496856E0" w14:textId="77777777" w:rsidR="005E6245" w:rsidRPr="00CE1354" w:rsidRDefault="005E6245" w:rsidP="005E6245">
            <w:pPr>
              <w:pStyle w:val="ListParagraph"/>
              <w:spacing w:before="60"/>
              <w:ind w:left="284" w:hanging="283"/>
              <w:outlineLvl w:val="0"/>
              <w:rPr>
                <w:color w:val="000000" w:themeColor="text1"/>
                <w:szCs w:val="24"/>
              </w:rPr>
            </w:pPr>
            <w:bookmarkStart w:id="150" w:name="_Toc66088414"/>
            <w:bookmarkStart w:id="151" w:name="_Toc89952739"/>
            <w:bookmarkStart w:id="152" w:name="_Toc89952891"/>
            <w:r w:rsidRPr="00CE1354">
              <w:rPr>
                <w:color w:val="000000" w:themeColor="text1"/>
                <w:szCs w:val="24"/>
              </w:rPr>
              <w:t>Quản lý</w:t>
            </w:r>
            <w:bookmarkEnd w:id="150"/>
            <w:bookmarkEnd w:id="151"/>
            <w:bookmarkEnd w:id="152"/>
          </w:p>
        </w:tc>
        <w:tc>
          <w:tcPr>
            <w:tcW w:w="3373" w:type="dxa"/>
            <w:tcBorders>
              <w:top w:val="nil"/>
              <w:left w:val="nil"/>
              <w:bottom w:val="single" w:sz="4" w:space="0" w:color="auto"/>
              <w:right w:val="single" w:sz="4" w:space="0" w:color="auto"/>
            </w:tcBorders>
          </w:tcPr>
          <w:p w14:paraId="42D9A0F9" w14:textId="77777777" w:rsidR="005E6245" w:rsidRPr="00CE1354" w:rsidRDefault="005E6245" w:rsidP="005E6245">
            <w:pPr>
              <w:ind w:left="35"/>
              <w:jc w:val="center"/>
              <w:rPr>
                <w:color w:val="000000" w:themeColor="text1"/>
                <w:szCs w:val="24"/>
              </w:rPr>
            </w:pPr>
            <w:r w:rsidRPr="00CE1354">
              <w:rPr>
                <w:color w:val="000000" w:themeColor="text1"/>
                <w:szCs w:val="24"/>
              </w:rPr>
              <w:t>SSH/SSL encryption;</w:t>
            </w:r>
          </w:p>
          <w:p w14:paraId="320142E1" w14:textId="77777777" w:rsidR="005E6245" w:rsidRPr="00CE1354" w:rsidRDefault="005E6245" w:rsidP="005E6245">
            <w:pPr>
              <w:ind w:left="35"/>
              <w:jc w:val="center"/>
              <w:rPr>
                <w:color w:val="000000" w:themeColor="text1"/>
                <w:szCs w:val="24"/>
              </w:rPr>
            </w:pPr>
            <w:r w:rsidRPr="00CE1354">
              <w:rPr>
                <w:color w:val="000000" w:themeColor="text1"/>
                <w:szCs w:val="24"/>
              </w:rPr>
              <w:t>Web-based, Telnet;</w:t>
            </w:r>
          </w:p>
          <w:p w14:paraId="756F8415" w14:textId="77777777" w:rsidR="005E6245" w:rsidRPr="00CE1354" w:rsidRDefault="005E6245" w:rsidP="005E6245">
            <w:pPr>
              <w:ind w:left="35"/>
              <w:jc w:val="center"/>
              <w:rPr>
                <w:color w:val="000000" w:themeColor="text1"/>
                <w:szCs w:val="24"/>
              </w:rPr>
            </w:pPr>
            <w:r w:rsidRPr="00CE1354">
              <w:rPr>
                <w:color w:val="000000" w:themeColor="text1"/>
                <w:szCs w:val="24"/>
              </w:rPr>
              <w:t>Alarms, Critical Relay</w:t>
            </w:r>
          </w:p>
        </w:tc>
      </w:tr>
    </w:tbl>
    <w:p w14:paraId="58600B29" w14:textId="77777777" w:rsidR="005E6245" w:rsidRPr="00CE1354" w:rsidRDefault="005E6245" w:rsidP="00E41695">
      <w:pPr>
        <w:pStyle w:val="Heading5"/>
        <w:keepNext w:val="0"/>
        <w:numPr>
          <w:ilvl w:val="4"/>
          <w:numId w:val="118"/>
        </w:numPr>
        <w:spacing w:before="120" w:after="120"/>
        <w:jc w:val="both"/>
        <w:rPr>
          <w:rFonts w:ascii="Times New Roman" w:hAnsi="Times New Roman"/>
          <w:b/>
          <w:bCs/>
          <w:color w:val="000000" w:themeColor="text1"/>
          <w:szCs w:val="24"/>
        </w:rPr>
      </w:pPr>
      <w:r w:rsidRPr="00CE1354">
        <w:rPr>
          <w:rFonts w:ascii="Times New Roman" w:hAnsi="Times New Roman"/>
          <w:b/>
          <w:bCs/>
          <w:color w:val="000000" w:themeColor="text1"/>
          <w:szCs w:val="24"/>
        </w:rPr>
        <w:t xml:space="preserve">Yêu cầu về phần mềm hệ thống  </w:t>
      </w:r>
    </w:p>
    <w:tbl>
      <w:tblPr>
        <w:tblW w:w="8613" w:type="dxa"/>
        <w:tblLook w:val="04A0" w:firstRow="1" w:lastRow="0" w:firstColumn="1" w:lastColumn="0" w:noHBand="0" w:noVBand="1"/>
      </w:tblPr>
      <w:tblGrid>
        <w:gridCol w:w="733"/>
        <w:gridCol w:w="4489"/>
        <w:gridCol w:w="3391"/>
      </w:tblGrid>
      <w:tr w:rsidR="00CE1354" w:rsidRPr="00CE1354" w14:paraId="322D68DD" w14:textId="77777777" w:rsidTr="005E6245">
        <w:trPr>
          <w:trHeight w:val="320"/>
          <w:tblHeader/>
        </w:trPr>
        <w:tc>
          <w:tcPr>
            <w:tcW w:w="733" w:type="dxa"/>
            <w:tcBorders>
              <w:top w:val="single" w:sz="4" w:space="0" w:color="auto"/>
              <w:left w:val="single" w:sz="4" w:space="0" w:color="auto"/>
              <w:bottom w:val="single" w:sz="4" w:space="0" w:color="auto"/>
              <w:right w:val="single" w:sz="4" w:space="0" w:color="auto"/>
            </w:tcBorders>
            <w:vAlign w:val="center"/>
            <w:hideMark/>
          </w:tcPr>
          <w:p w14:paraId="779900F4" w14:textId="77777777" w:rsidR="005E6245" w:rsidRPr="00CE1354" w:rsidRDefault="005E6245" w:rsidP="005E6245">
            <w:pPr>
              <w:jc w:val="center"/>
              <w:rPr>
                <w:b/>
                <w:bCs/>
                <w:color w:val="000000" w:themeColor="text1"/>
                <w:szCs w:val="24"/>
              </w:rPr>
            </w:pPr>
            <w:r w:rsidRPr="00CE1354">
              <w:rPr>
                <w:b/>
                <w:bCs/>
                <w:color w:val="000000" w:themeColor="text1"/>
                <w:szCs w:val="24"/>
              </w:rPr>
              <w:t>TT</w:t>
            </w:r>
          </w:p>
        </w:tc>
        <w:tc>
          <w:tcPr>
            <w:tcW w:w="4489" w:type="dxa"/>
            <w:tcBorders>
              <w:top w:val="single" w:sz="4" w:space="0" w:color="auto"/>
              <w:left w:val="nil"/>
              <w:bottom w:val="single" w:sz="4" w:space="0" w:color="auto"/>
              <w:right w:val="single" w:sz="4" w:space="0" w:color="auto"/>
            </w:tcBorders>
            <w:vAlign w:val="center"/>
            <w:hideMark/>
          </w:tcPr>
          <w:p w14:paraId="43C68168" w14:textId="77777777" w:rsidR="005E6245" w:rsidRPr="00CE1354" w:rsidRDefault="005E6245" w:rsidP="005E6245">
            <w:pPr>
              <w:jc w:val="center"/>
              <w:rPr>
                <w:b/>
                <w:bCs/>
                <w:color w:val="000000" w:themeColor="text1"/>
                <w:szCs w:val="24"/>
              </w:rPr>
            </w:pPr>
            <w:r w:rsidRPr="00CE1354">
              <w:rPr>
                <w:b/>
                <w:bCs/>
                <w:color w:val="000000" w:themeColor="text1"/>
                <w:szCs w:val="24"/>
              </w:rPr>
              <w:t>Mô tả</w:t>
            </w:r>
          </w:p>
        </w:tc>
        <w:tc>
          <w:tcPr>
            <w:tcW w:w="3391" w:type="dxa"/>
            <w:tcBorders>
              <w:top w:val="single" w:sz="4" w:space="0" w:color="auto"/>
              <w:left w:val="nil"/>
              <w:bottom w:val="single" w:sz="4" w:space="0" w:color="auto"/>
              <w:right w:val="single" w:sz="4" w:space="0" w:color="auto"/>
            </w:tcBorders>
            <w:vAlign w:val="center"/>
            <w:hideMark/>
          </w:tcPr>
          <w:p w14:paraId="315F5ADC" w14:textId="77777777" w:rsidR="005E6245" w:rsidRPr="00CE1354" w:rsidRDefault="005E6245" w:rsidP="005E6245">
            <w:pPr>
              <w:jc w:val="center"/>
              <w:rPr>
                <w:b/>
                <w:bCs/>
                <w:color w:val="000000" w:themeColor="text1"/>
                <w:szCs w:val="24"/>
              </w:rPr>
            </w:pPr>
            <w:r w:rsidRPr="00CE1354">
              <w:rPr>
                <w:b/>
                <w:bCs/>
                <w:color w:val="000000" w:themeColor="text1"/>
                <w:szCs w:val="24"/>
              </w:rPr>
              <w:t>Yêu cầu</w:t>
            </w:r>
          </w:p>
        </w:tc>
      </w:tr>
      <w:tr w:rsidR="00CE1354" w:rsidRPr="00CE1354" w14:paraId="3DD2506E"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31CAFF1" w14:textId="77777777" w:rsidR="005E6245" w:rsidRPr="00CE1354" w:rsidRDefault="005E6245" w:rsidP="005E6245">
            <w:pPr>
              <w:jc w:val="center"/>
              <w:rPr>
                <w:b/>
                <w:bCs/>
                <w:color w:val="000000" w:themeColor="text1"/>
                <w:szCs w:val="24"/>
              </w:rPr>
            </w:pPr>
            <w:r w:rsidRPr="00CE1354">
              <w:rPr>
                <w:b/>
                <w:bCs/>
                <w:color w:val="000000" w:themeColor="text1"/>
                <w:szCs w:val="24"/>
              </w:rPr>
              <w:t>1</w:t>
            </w:r>
          </w:p>
        </w:tc>
        <w:tc>
          <w:tcPr>
            <w:tcW w:w="4489" w:type="dxa"/>
            <w:tcBorders>
              <w:top w:val="nil"/>
              <w:left w:val="nil"/>
              <w:bottom w:val="single" w:sz="4" w:space="0" w:color="auto"/>
              <w:right w:val="single" w:sz="4" w:space="0" w:color="auto"/>
            </w:tcBorders>
            <w:vAlign w:val="center"/>
            <w:hideMark/>
          </w:tcPr>
          <w:p w14:paraId="4E96793B" w14:textId="77777777" w:rsidR="005E6245" w:rsidRPr="00CE1354" w:rsidRDefault="005E6245" w:rsidP="005E6245">
            <w:pPr>
              <w:rPr>
                <w:b/>
                <w:bCs/>
                <w:color w:val="000000" w:themeColor="text1"/>
                <w:szCs w:val="24"/>
              </w:rPr>
            </w:pPr>
            <w:r w:rsidRPr="00CE1354">
              <w:rPr>
                <w:b/>
                <w:bCs/>
                <w:color w:val="000000" w:themeColor="text1"/>
                <w:szCs w:val="24"/>
              </w:rPr>
              <w:t>Bản quyền phần mềm</w:t>
            </w:r>
          </w:p>
        </w:tc>
        <w:tc>
          <w:tcPr>
            <w:tcW w:w="3391" w:type="dxa"/>
            <w:tcBorders>
              <w:top w:val="nil"/>
              <w:left w:val="nil"/>
              <w:bottom w:val="single" w:sz="4" w:space="0" w:color="auto"/>
              <w:right w:val="single" w:sz="4" w:space="0" w:color="auto"/>
            </w:tcBorders>
            <w:vAlign w:val="center"/>
            <w:hideMark/>
          </w:tcPr>
          <w:p w14:paraId="7DB5AD9D"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255BE8A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4864511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B88DED7" w14:textId="77777777" w:rsidR="005E6245" w:rsidRPr="00CE1354" w:rsidRDefault="005E6245" w:rsidP="005E6245">
            <w:pPr>
              <w:rPr>
                <w:color w:val="000000" w:themeColor="text1"/>
                <w:szCs w:val="24"/>
              </w:rPr>
            </w:pPr>
            <w:r w:rsidRPr="00CE1354">
              <w:rPr>
                <w:color w:val="000000" w:themeColor="text1"/>
                <w:szCs w:val="24"/>
              </w:rPr>
              <w:t>- Giấy chứng nhận bản quyền phần mềm cho dự án</w:t>
            </w:r>
          </w:p>
        </w:tc>
        <w:tc>
          <w:tcPr>
            <w:tcW w:w="3391" w:type="dxa"/>
            <w:tcBorders>
              <w:top w:val="nil"/>
              <w:left w:val="nil"/>
              <w:bottom w:val="single" w:sz="4" w:space="0" w:color="auto"/>
              <w:right w:val="single" w:sz="4" w:space="0" w:color="auto"/>
            </w:tcBorders>
            <w:vAlign w:val="center"/>
            <w:hideMark/>
          </w:tcPr>
          <w:p w14:paraId="5CD9AA02"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4305B73"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51F8B438"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D269D9D" w14:textId="77777777" w:rsidR="005E6245" w:rsidRPr="00CE1354" w:rsidRDefault="005E6245" w:rsidP="005E6245">
            <w:pPr>
              <w:rPr>
                <w:color w:val="000000" w:themeColor="text1"/>
                <w:szCs w:val="24"/>
              </w:rPr>
            </w:pPr>
            <w:r w:rsidRPr="00CE1354">
              <w:rPr>
                <w:color w:val="000000" w:themeColor="text1"/>
                <w:szCs w:val="24"/>
              </w:rPr>
              <w:t>- Khóa cứng USB cho bản quyền phần mềm hoặc License Key</w:t>
            </w:r>
          </w:p>
        </w:tc>
        <w:tc>
          <w:tcPr>
            <w:tcW w:w="3391" w:type="dxa"/>
            <w:tcBorders>
              <w:top w:val="nil"/>
              <w:left w:val="nil"/>
              <w:bottom w:val="single" w:sz="4" w:space="0" w:color="auto"/>
              <w:right w:val="single" w:sz="4" w:space="0" w:color="auto"/>
            </w:tcBorders>
            <w:vAlign w:val="center"/>
            <w:hideMark/>
          </w:tcPr>
          <w:p w14:paraId="5D795EA2"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AD84569"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E310227" w14:textId="77777777" w:rsidR="005E6245" w:rsidRPr="00CE1354" w:rsidRDefault="005E6245" w:rsidP="005E6245">
            <w:pPr>
              <w:jc w:val="center"/>
              <w:rPr>
                <w:b/>
                <w:bCs/>
                <w:color w:val="000000" w:themeColor="text1"/>
                <w:szCs w:val="24"/>
              </w:rPr>
            </w:pPr>
            <w:r w:rsidRPr="00CE1354">
              <w:rPr>
                <w:b/>
                <w:bCs/>
                <w:color w:val="000000" w:themeColor="text1"/>
                <w:szCs w:val="24"/>
              </w:rPr>
              <w:t>2</w:t>
            </w:r>
          </w:p>
        </w:tc>
        <w:tc>
          <w:tcPr>
            <w:tcW w:w="4489" w:type="dxa"/>
            <w:tcBorders>
              <w:top w:val="nil"/>
              <w:left w:val="nil"/>
              <w:bottom w:val="single" w:sz="4" w:space="0" w:color="auto"/>
              <w:right w:val="single" w:sz="4" w:space="0" w:color="auto"/>
            </w:tcBorders>
            <w:vAlign w:val="center"/>
            <w:hideMark/>
          </w:tcPr>
          <w:p w14:paraId="592C4E8F" w14:textId="77777777" w:rsidR="005E6245" w:rsidRPr="00CE1354" w:rsidRDefault="005E6245" w:rsidP="005E6245">
            <w:pPr>
              <w:rPr>
                <w:b/>
                <w:bCs/>
                <w:color w:val="000000" w:themeColor="text1"/>
                <w:szCs w:val="24"/>
              </w:rPr>
            </w:pPr>
            <w:r w:rsidRPr="00CE1354">
              <w:rPr>
                <w:b/>
                <w:bCs/>
                <w:color w:val="000000" w:themeColor="text1"/>
                <w:szCs w:val="24"/>
              </w:rPr>
              <w:t>Số lượng datapoint (tag)</w:t>
            </w:r>
          </w:p>
        </w:tc>
        <w:tc>
          <w:tcPr>
            <w:tcW w:w="3391" w:type="dxa"/>
            <w:tcBorders>
              <w:top w:val="nil"/>
              <w:left w:val="nil"/>
              <w:bottom w:val="single" w:sz="4" w:space="0" w:color="auto"/>
              <w:right w:val="single" w:sz="4" w:space="0" w:color="auto"/>
            </w:tcBorders>
            <w:vAlign w:val="center"/>
            <w:hideMark/>
          </w:tcPr>
          <w:p w14:paraId="13CEAD3A"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2960A1A2" w14:textId="77777777" w:rsidTr="005E6245">
        <w:trPr>
          <w:trHeight w:val="320"/>
        </w:trPr>
        <w:tc>
          <w:tcPr>
            <w:tcW w:w="733" w:type="dxa"/>
            <w:tcBorders>
              <w:top w:val="nil"/>
              <w:left w:val="single" w:sz="4" w:space="0" w:color="auto"/>
              <w:bottom w:val="single" w:sz="4" w:space="0" w:color="auto"/>
              <w:right w:val="single" w:sz="4" w:space="0" w:color="auto"/>
            </w:tcBorders>
            <w:vAlign w:val="center"/>
            <w:hideMark/>
          </w:tcPr>
          <w:p w14:paraId="55EBC7F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162AA64" w14:textId="77777777" w:rsidR="005E6245" w:rsidRPr="00CE1354" w:rsidRDefault="005E6245" w:rsidP="005E6245">
            <w:pPr>
              <w:rPr>
                <w:color w:val="000000" w:themeColor="text1"/>
                <w:szCs w:val="24"/>
              </w:rPr>
            </w:pPr>
            <w:r w:rsidRPr="00CE1354">
              <w:rPr>
                <w:color w:val="000000" w:themeColor="text1"/>
                <w:szCs w:val="24"/>
              </w:rPr>
              <w:t>- Số lượng datapoint (tag) cho trạm</w:t>
            </w:r>
          </w:p>
        </w:tc>
        <w:tc>
          <w:tcPr>
            <w:tcW w:w="3391" w:type="dxa"/>
            <w:tcBorders>
              <w:top w:val="nil"/>
              <w:left w:val="nil"/>
              <w:bottom w:val="single" w:sz="4" w:space="0" w:color="auto"/>
              <w:right w:val="single" w:sz="4" w:space="0" w:color="auto"/>
            </w:tcBorders>
            <w:vAlign w:val="center"/>
            <w:hideMark/>
          </w:tcPr>
          <w:p w14:paraId="512F947F" w14:textId="45D67A7A" w:rsidR="005E6245" w:rsidRPr="004C418F" w:rsidRDefault="005E6245" w:rsidP="00B25571">
            <w:pPr>
              <w:jc w:val="center"/>
              <w:rPr>
                <w:color w:val="000000" w:themeColor="text1"/>
                <w:szCs w:val="24"/>
              </w:rPr>
            </w:pPr>
            <w:r w:rsidRPr="00BF42C7">
              <w:rPr>
                <w:szCs w:val="24"/>
              </w:rPr>
              <w:t xml:space="preserve">≥ </w:t>
            </w:r>
            <w:r w:rsidR="00B25571" w:rsidRPr="00BF42C7">
              <w:rPr>
                <w:szCs w:val="24"/>
              </w:rPr>
              <w:t>15</w:t>
            </w:r>
            <w:r w:rsidRPr="00BF42C7">
              <w:rPr>
                <w:szCs w:val="24"/>
              </w:rPr>
              <w:t>000</w:t>
            </w:r>
            <w:r w:rsidR="007B41AA" w:rsidRPr="00BF42C7">
              <w:rPr>
                <w:szCs w:val="24"/>
              </w:rPr>
              <w:t xml:space="preserve"> </w:t>
            </w:r>
            <w:r w:rsidR="007B41AA" w:rsidRPr="00BF42C7">
              <w:rPr>
                <w:rFonts w:asciiTheme="majorHAnsi" w:hAnsiTheme="majorHAnsi" w:cstheme="majorHAnsi"/>
                <w:szCs w:val="24"/>
              </w:rPr>
              <w:t>(</w:t>
            </w:r>
            <w:r w:rsidR="007B41AA" w:rsidRPr="00BF42C7">
              <w:rPr>
                <w:szCs w:val="24"/>
                <w:lang w:val="it-IT"/>
              </w:rPr>
              <w:t>Nhà thầu có trách nhiệm cung cấp số lượng datapoint cho gói thầu đảm bảo đủ dùng cho quy mô TBA 500kV Hải Phòng và TBA 220kV An Lão theo sơ đồ nối điện chính bao gồm cả các ngăn lộ dự phòng trong tương lai bao gồm cả việc kết nối đưa tín hiệu của hệ thống giám sát DC online và Ắc quy online)</w:t>
            </w:r>
            <w:r w:rsidR="007B41AA" w:rsidRPr="00BF42C7">
              <w:rPr>
                <w:kern w:val="28"/>
                <w:szCs w:val="24"/>
                <w:lang w:val="vi-VN"/>
              </w:rPr>
              <w:t>.</w:t>
            </w:r>
          </w:p>
        </w:tc>
      </w:tr>
      <w:tr w:rsidR="00CE1354" w:rsidRPr="00CE1354" w14:paraId="76D57A4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B2580FD" w14:textId="77777777" w:rsidR="005E6245" w:rsidRPr="00CE1354" w:rsidRDefault="005E6245" w:rsidP="005E6245">
            <w:pPr>
              <w:jc w:val="center"/>
              <w:rPr>
                <w:b/>
                <w:bCs/>
                <w:color w:val="000000" w:themeColor="text1"/>
                <w:szCs w:val="24"/>
              </w:rPr>
            </w:pPr>
            <w:r w:rsidRPr="00CE1354">
              <w:rPr>
                <w:b/>
                <w:bCs/>
                <w:color w:val="000000" w:themeColor="text1"/>
                <w:szCs w:val="24"/>
              </w:rPr>
              <w:t>3</w:t>
            </w:r>
          </w:p>
        </w:tc>
        <w:tc>
          <w:tcPr>
            <w:tcW w:w="4489" w:type="dxa"/>
            <w:tcBorders>
              <w:top w:val="nil"/>
              <w:left w:val="nil"/>
              <w:bottom w:val="single" w:sz="4" w:space="0" w:color="auto"/>
              <w:right w:val="single" w:sz="4" w:space="0" w:color="auto"/>
            </w:tcBorders>
            <w:vAlign w:val="center"/>
            <w:hideMark/>
          </w:tcPr>
          <w:p w14:paraId="68D27281" w14:textId="77777777" w:rsidR="005E6245" w:rsidRPr="00CE1354" w:rsidRDefault="005E6245" w:rsidP="005E6245">
            <w:pPr>
              <w:rPr>
                <w:b/>
                <w:bCs/>
                <w:color w:val="000000" w:themeColor="text1"/>
                <w:szCs w:val="24"/>
              </w:rPr>
            </w:pPr>
            <w:r w:rsidRPr="00CE1354">
              <w:rPr>
                <w:b/>
                <w:bCs/>
                <w:color w:val="000000" w:themeColor="text1"/>
                <w:szCs w:val="24"/>
              </w:rPr>
              <w:t>Giao thức kết nối với IEDs/ Gateway</w:t>
            </w:r>
          </w:p>
        </w:tc>
        <w:tc>
          <w:tcPr>
            <w:tcW w:w="3391" w:type="dxa"/>
            <w:tcBorders>
              <w:top w:val="nil"/>
              <w:left w:val="nil"/>
              <w:bottom w:val="single" w:sz="4" w:space="0" w:color="auto"/>
              <w:right w:val="single" w:sz="4" w:space="0" w:color="auto"/>
            </w:tcBorders>
            <w:vAlign w:val="center"/>
            <w:hideMark/>
          </w:tcPr>
          <w:p w14:paraId="6C7F9DCC"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3204337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6C076E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09EE4B8" w14:textId="77777777" w:rsidR="005E6245" w:rsidRPr="00CE1354" w:rsidRDefault="005E6245" w:rsidP="005E6245">
            <w:pPr>
              <w:rPr>
                <w:color w:val="000000" w:themeColor="text1"/>
                <w:szCs w:val="24"/>
              </w:rPr>
            </w:pPr>
            <w:r w:rsidRPr="00CE1354">
              <w:rPr>
                <w:color w:val="000000" w:themeColor="text1"/>
                <w:szCs w:val="24"/>
              </w:rPr>
              <w:t>- IEC 61850 Client</w:t>
            </w:r>
          </w:p>
        </w:tc>
        <w:tc>
          <w:tcPr>
            <w:tcW w:w="3391" w:type="dxa"/>
            <w:tcBorders>
              <w:top w:val="nil"/>
              <w:left w:val="nil"/>
              <w:bottom w:val="single" w:sz="4" w:space="0" w:color="auto"/>
              <w:right w:val="single" w:sz="4" w:space="0" w:color="auto"/>
            </w:tcBorders>
            <w:vAlign w:val="center"/>
            <w:hideMark/>
          </w:tcPr>
          <w:p w14:paraId="7AB94E7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C68123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636A54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9709C11" w14:textId="77777777" w:rsidR="005E6245" w:rsidRPr="00CE1354" w:rsidRDefault="005E6245" w:rsidP="005E6245">
            <w:pPr>
              <w:rPr>
                <w:color w:val="000000" w:themeColor="text1"/>
                <w:szCs w:val="24"/>
              </w:rPr>
            </w:pPr>
            <w:r w:rsidRPr="00CE1354">
              <w:rPr>
                <w:color w:val="000000" w:themeColor="text1"/>
                <w:szCs w:val="24"/>
              </w:rPr>
              <w:t xml:space="preserve">    + Single Point Status (SPS)</w:t>
            </w:r>
          </w:p>
        </w:tc>
        <w:tc>
          <w:tcPr>
            <w:tcW w:w="3391" w:type="dxa"/>
            <w:tcBorders>
              <w:top w:val="nil"/>
              <w:left w:val="nil"/>
              <w:bottom w:val="single" w:sz="4" w:space="0" w:color="auto"/>
              <w:right w:val="single" w:sz="4" w:space="0" w:color="auto"/>
            </w:tcBorders>
            <w:vAlign w:val="center"/>
            <w:hideMark/>
          </w:tcPr>
          <w:p w14:paraId="5020263F"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25208D7D"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3F8F547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78A94C7F" w14:textId="77777777" w:rsidR="005E6245" w:rsidRPr="00CE1354" w:rsidRDefault="005E6245" w:rsidP="005E6245">
            <w:pPr>
              <w:rPr>
                <w:color w:val="000000" w:themeColor="text1"/>
                <w:szCs w:val="24"/>
              </w:rPr>
            </w:pPr>
            <w:r w:rsidRPr="00CE1354">
              <w:rPr>
                <w:color w:val="000000" w:themeColor="text1"/>
                <w:szCs w:val="24"/>
              </w:rPr>
              <w:t xml:space="preserve">    + Double Point Status (DPS)</w:t>
            </w:r>
          </w:p>
        </w:tc>
        <w:tc>
          <w:tcPr>
            <w:tcW w:w="3391" w:type="dxa"/>
            <w:tcBorders>
              <w:top w:val="nil"/>
              <w:left w:val="nil"/>
              <w:bottom w:val="single" w:sz="4" w:space="0" w:color="auto"/>
              <w:right w:val="single" w:sz="4" w:space="0" w:color="auto"/>
            </w:tcBorders>
            <w:vAlign w:val="center"/>
            <w:hideMark/>
          </w:tcPr>
          <w:p w14:paraId="11E8A577"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5FD077C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CE0C448"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5D6F020" w14:textId="77777777" w:rsidR="005E6245" w:rsidRPr="00CE1354" w:rsidRDefault="005E6245" w:rsidP="005E6245">
            <w:pPr>
              <w:rPr>
                <w:color w:val="000000" w:themeColor="text1"/>
                <w:szCs w:val="24"/>
              </w:rPr>
            </w:pPr>
            <w:r w:rsidRPr="00CE1354">
              <w:rPr>
                <w:color w:val="000000" w:themeColor="text1"/>
                <w:szCs w:val="24"/>
              </w:rPr>
              <w:t xml:space="preserve">    + Protection activation information (ACT)</w:t>
            </w:r>
          </w:p>
        </w:tc>
        <w:tc>
          <w:tcPr>
            <w:tcW w:w="3391" w:type="dxa"/>
            <w:tcBorders>
              <w:top w:val="nil"/>
              <w:left w:val="nil"/>
              <w:bottom w:val="single" w:sz="4" w:space="0" w:color="auto"/>
              <w:right w:val="single" w:sz="4" w:space="0" w:color="auto"/>
            </w:tcBorders>
            <w:vAlign w:val="center"/>
            <w:hideMark/>
          </w:tcPr>
          <w:p w14:paraId="21C6B9BE"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514844CA" w14:textId="77777777" w:rsidTr="005E6245">
        <w:trPr>
          <w:trHeight w:val="330"/>
        </w:trPr>
        <w:tc>
          <w:tcPr>
            <w:tcW w:w="733" w:type="dxa"/>
            <w:tcBorders>
              <w:top w:val="nil"/>
              <w:left w:val="single" w:sz="4" w:space="0" w:color="auto"/>
              <w:bottom w:val="single" w:sz="4" w:space="0" w:color="auto"/>
              <w:right w:val="single" w:sz="4" w:space="0" w:color="auto"/>
            </w:tcBorders>
            <w:vAlign w:val="center"/>
            <w:hideMark/>
          </w:tcPr>
          <w:p w14:paraId="5B8EF6C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169D73E7" w14:textId="77777777" w:rsidR="005E6245" w:rsidRPr="00CE1354" w:rsidRDefault="005E6245" w:rsidP="005E6245">
            <w:pPr>
              <w:rPr>
                <w:color w:val="000000" w:themeColor="text1"/>
                <w:szCs w:val="24"/>
              </w:rPr>
            </w:pPr>
            <w:r w:rsidRPr="00CE1354">
              <w:rPr>
                <w:color w:val="000000" w:themeColor="text1"/>
                <w:szCs w:val="24"/>
              </w:rPr>
              <w:t xml:space="preserve">    + Direction protection activation information (ACD)</w:t>
            </w:r>
          </w:p>
        </w:tc>
        <w:tc>
          <w:tcPr>
            <w:tcW w:w="3391" w:type="dxa"/>
            <w:tcBorders>
              <w:top w:val="nil"/>
              <w:left w:val="nil"/>
              <w:bottom w:val="single" w:sz="4" w:space="0" w:color="auto"/>
              <w:right w:val="single" w:sz="4" w:space="0" w:color="auto"/>
            </w:tcBorders>
            <w:vAlign w:val="center"/>
            <w:hideMark/>
          </w:tcPr>
          <w:p w14:paraId="31742F53"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2BA2AFE2"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5C83D7B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8F77B9E" w14:textId="77777777" w:rsidR="005E6245" w:rsidRPr="00CE1354" w:rsidRDefault="005E6245" w:rsidP="005E6245">
            <w:pPr>
              <w:rPr>
                <w:color w:val="000000" w:themeColor="text1"/>
                <w:szCs w:val="24"/>
              </w:rPr>
            </w:pPr>
            <w:r w:rsidRPr="00CE1354">
              <w:rPr>
                <w:color w:val="000000" w:themeColor="text1"/>
                <w:szCs w:val="24"/>
              </w:rPr>
              <w:t xml:space="preserve">    + Measured value (MV)</w:t>
            </w:r>
          </w:p>
        </w:tc>
        <w:tc>
          <w:tcPr>
            <w:tcW w:w="3391" w:type="dxa"/>
            <w:tcBorders>
              <w:top w:val="nil"/>
              <w:left w:val="nil"/>
              <w:bottom w:val="single" w:sz="4" w:space="0" w:color="auto"/>
              <w:right w:val="single" w:sz="4" w:space="0" w:color="auto"/>
            </w:tcBorders>
            <w:vAlign w:val="center"/>
            <w:hideMark/>
          </w:tcPr>
          <w:p w14:paraId="594E4B11"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741B9F77"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B42296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43A0B29" w14:textId="77777777" w:rsidR="005E6245" w:rsidRPr="00CE1354" w:rsidRDefault="005E6245" w:rsidP="005E6245">
            <w:pPr>
              <w:rPr>
                <w:color w:val="000000" w:themeColor="text1"/>
                <w:szCs w:val="24"/>
              </w:rPr>
            </w:pPr>
            <w:r w:rsidRPr="00CE1354">
              <w:rPr>
                <w:color w:val="000000" w:themeColor="text1"/>
                <w:szCs w:val="24"/>
              </w:rPr>
              <w:t xml:space="preserve">    + Controllable Single Point (SPC)</w:t>
            </w:r>
          </w:p>
        </w:tc>
        <w:tc>
          <w:tcPr>
            <w:tcW w:w="3391" w:type="dxa"/>
            <w:tcBorders>
              <w:top w:val="nil"/>
              <w:left w:val="nil"/>
              <w:bottom w:val="single" w:sz="4" w:space="0" w:color="auto"/>
              <w:right w:val="single" w:sz="4" w:space="0" w:color="auto"/>
            </w:tcBorders>
            <w:vAlign w:val="center"/>
            <w:hideMark/>
          </w:tcPr>
          <w:p w14:paraId="51CB0214"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2FD87E8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2C18F24"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69D3C1C" w14:textId="77777777" w:rsidR="005E6245" w:rsidRPr="00CE1354" w:rsidRDefault="005E6245" w:rsidP="005E6245">
            <w:pPr>
              <w:rPr>
                <w:color w:val="000000" w:themeColor="text1"/>
                <w:szCs w:val="24"/>
              </w:rPr>
            </w:pPr>
            <w:r w:rsidRPr="00CE1354">
              <w:rPr>
                <w:color w:val="000000" w:themeColor="text1"/>
                <w:szCs w:val="24"/>
              </w:rPr>
              <w:t xml:space="preserve">    + Controllable Double Point (DPC)</w:t>
            </w:r>
          </w:p>
        </w:tc>
        <w:tc>
          <w:tcPr>
            <w:tcW w:w="3391" w:type="dxa"/>
            <w:tcBorders>
              <w:top w:val="nil"/>
              <w:left w:val="nil"/>
              <w:bottom w:val="single" w:sz="4" w:space="0" w:color="auto"/>
              <w:right w:val="single" w:sz="4" w:space="0" w:color="auto"/>
            </w:tcBorders>
            <w:vAlign w:val="center"/>
            <w:hideMark/>
          </w:tcPr>
          <w:p w14:paraId="4917C474"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4FD8ED33"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F7A68C5"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61206BD" w14:textId="77777777" w:rsidR="005E6245" w:rsidRPr="00CE1354" w:rsidRDefault="005E6245" w:rsidP="005E6245">
            <w:pPr>
              <w:rPr>
                <w:color w:val="000000" w:themeColor="text1"/>
                <w:szCs w:val="24"/>
              </w:rPr>
            </w:pPr>
            <w:r w:rsidRPr="00CE1354">
              <w:rPr>
                <w:color w:val="000000" w:themeColor="text1"/>
                <w:szCs w:val="24"/>
              </w:rPr>
              <w:t xml:space="preserve">    + Static Dataset và Dynamic Dataset</w:t>
            </w:r>
          </w:p>
        </w:tc>
        <w:tc>
          <w:tcPr>
            <w:tcW w:w="3391" w:type="dxa"/>
            <w:tcBorders>
              <w:top w:val="nil"/>
              <w:left w:val="nil"/>
              <w:bottom w:val="single" w:sz="4" w:space="0" w:color="auto"/>
              <w:right w:val="single" w:sz="4" w:space="0" w:color="auto"/>
            </w:tcBorders>
            <w:vAlign w:val="center"/>
            <w:hideMark/>
          </w:tcPr>
          <w:p w14:paraId="6C994AD6"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709A6E42"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5010A84D"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A156598" w14:textId="77777777" w:rsidR="005E6245" w:rsidRPr="00CE1354" w:rsidRDefault="005E6245" w:rsidP="005E6245">
            <w:pPr>
              <w:rPr>
                <w:color w:val="000000" w:themeColor="text1"/>
                <w:szCs w:val="24"/>
              </w:rPr>
            </w:pPr>
            <w:r w:rsidRPr="00CE1354">
              <w:rPr>
                <w:color w:val="000000" w:themeColor="text1"/>
                <w:szCs w:val="24"/>
              </w:rPr>
              <w:t>- Modbus RTU/TCP Master</w:t>
            </w:r>
          </w:p>
        </w:tc>
        <w:tc>
          <w:tcPr>
            <w:tcW w:w="3391" w:type="dxa"/>
            <w:tcBorders>
              <w:top w:val="nil"/>
              <w:left w:val="nil"/>
              <w:bottom w:val="single" w:sz="4" w:space="0" w:color="auto"/>
              <w:right w:val="single" w:sz="4" w:space="0" w:color="auto"/>
            </w:tcBorders>
            <w:vAlign w:val="center"/>
            <w:hideMark/>
          </w:tcPr>
          <w:p w14:paraId="11E746F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9228C7F"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F84D5D5"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60C2FF5" w14:textId="77777777" w:rsidR="005E6245" w:rsidRPr="00CE1354" w:rsidRDefault="005E6245" w:rsidP="005E6245">
            <w:pPr>
              <w:rPr>
                <w:color w:val="000000" w:themeColor="text1"/>
                <w:szCs w:val="24"/>
              </w:rPr>
            </w:pPr>
            <w:r w:rsidRPr="00CE1354">
              <w:rPr>
                <w:color w:val="000000" w:themeColor="text1"/>
                <w:szCs w:val="24"/>
              </w:rPr>
              <w:t>- SNMP (v2, V3)</w:t>
            </w:r>
          </w:p>
        </w:tc>
        <w:tc>
          <w:tcPr>
            <w:tcW w:w="3391" w:type="dxa"/>
            <w:tcBorders>
              <w:top w:val="nil"/>
              <w:left w:val="nil"/>
              <w:bottom w:val="single" w:sz="4" w:space="0" w:color="auto"/>
              <w:right w:val="single" w:sz="4" w:space="0" w:color="auto"/>
            </w:tcBorders>
            <w:vAlign w:val="center"/>
            <w:hideMark/>
          </w:tcPr>
          <w:p w14:paraId="2C98B348"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45E8498"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3D74DEF2"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799B8AA" w14:textId="77777777" w:rsidR="005E6245" w:rsidRPr="00CE1354" w:rsidRDefault="005E6245" w:rsidP="005E6245">
            <w:pPr>
              <w:rPr>
                <w:color w:val="000000" w:themeColor="text1"/>
                <w:szCs w:val="24"/>
              </w:rPr>
            </w:pPr>
            <w:r w:rsidRPr="00CE1354">
              <w:rPr>
                <w:color w:val="000000" w:themeColor="text1"/>
                <w:szCs w:val="24"/>
              </w:rPr>
              <w:t>- IEC 60870-5-104 Master</w:t>
            </w:r>
          </w:p>
        </w:tc>
        <w:tc>
          <w:tcPr>
            <w:tcW w:w="3391" w:type="dxa"/>
            <w:tcBorders>
              <w:top w:val="nil"/>
              <w:left w:val="nil"/>
              <w:bottom w:val="single" w:sz="4" w:space="0" w:color="auto"/>
              <w:right w:val="single" w:sz="4" w:space="0" w:color="auto"/>
            </w:tcBorders>
            <w:vAlign w:val="center"/>
            <w:hideMark/>
          </w:tcPr>
          <w:p w14:paraId="6F4E27E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3762F6F"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5911786F" w14:textId="77777777" w:rsidR="005E6245" w:rsidRPr="00CE1354" w:rsidRDefault="005E6245" w:rsidP="005E6245">
            <w:pPr>
              <w:jc w:val="center"/>
              <w:rPr>
                <w:b/>
                <w:bCs/>
                <w:color w:val="000000" w:themeColor="text1"/>
                <w:szCs w:val="24"/>
              </w:rPr>
            </w:pPr>
            <w:r w:rsidRPr="00CE1354">
              <w:rPr>
                <w:b/>
                <w:bCs/>
                <w:color w:val="000000" w:themeColor="text1"/>
                <w:szCs w:val="24"/>
              </w:rPr>
              <w:t>4</w:t>
            </w:r>
          </w:p>
        </w:tc>
        <w:tc>
          <w:tcPr>
            <w:tcW w:w="4489" w:type="dxa"/>
            <w:tcBorders>
              <w:top w:val="nil"/>
              <w:left w:val="nil"/>
              <w:bottom w:val="single" w:sz="4" w:space="0" w:color="auto"/>
              <w:right w:val="single" w:sz="4" w:space="0" w:color="auto"/>
            </w:tcBorders>
            <w:vAlign w:val="center"/>
            <w:hideMark/>
          </w:tcPr>
          <w:p w14:paraId="0E462387" w14:textId="77777777" w:rsidR="005E6245" w:rsidRPr="00CE1354" w:rsidRDefault="005E6245" w:rsidP="005E6245">
            <w:pPr>
              <w:rPr>
                <w:b/>
                <w:bCs/>
                <w:color w:val="000000" w:themeColor="text1"/>
                <w:szCs w:val="24"/>
              </w:rPr>
            </w:pPr>
            <w:r w:rsidRPr="00CE1354">
              <w:rPr>
                <w:b/>
                <w:bCs/>
                <w:color w:val="000000" w:themeColor="text1"/>
                <w:szCs w:val="24"/>
              </w:rPr>
              <w:t>Giao thức kết nối SCADA và hệ thống B0x</w:t>
            </w:r>
          </w:p>
        </w:tc>
        <w:tc>
          <w:tcPr>
            <w:tcW w:w="3391" w:type="dxa"/>
            <w:tcBorders>
              <w:top w:val="nil"/>
              <w:left w:val="nil"/>
              <w:bottom w:val="single" w:sz="4" w:space="0" w:color="auto"/>
              <w:right w:val="single" w:sz="4" w:space="0" w:color="auto"/>
            </w:tcBorders>
            <w:vAlign w:val="center"/>
            <w:hideMark/>
          </w:tcPr>
          <w:p w14:paraId="33CDA66B"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70C369E6"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806A9F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2B421B5" w14:textId="77777777" w:rsidR="005E6245" w:rsidRPr="00CE1354" w:rsidRDefault="005E6245" w:rsidP="005E6245">
            <w:pPr>
              <w:rPr>
                <w:color w:val="000000" w:themeColor="text1"/>
                <w:szCs w:val="24"/>
              </w:rPr>
            </w:pPr>
            <w:r w:rsidRPr="00CE1354">
              <w:rPr>
                <w:color w:val="000000" w:themeColor="text1"/>
                <w:szCs w:val="24"/>
              </w:rPr>
              <w:t>- IEC 60870-5-104 Slave</w:t>
            </w:r>
          </w:p>
        </w:tc>
        <w:tc>
          <w:tcPr>
            <w:tcW w:w="3391" w:type="dxa"/>
            <w:tcBorders>
              <w:top w:val="nil"/>
              <w:left w:val="nil"/>
              <w:bottom w:val="single" w:sz="4" w:space="0" w:color="auto"/>
              <w:right w:val="single" w:sz="4" w:space="0" w:color="auto"/>
            </w:tcBorders>
            <w:vAlign w:val="center"/>
            <w:hideMark/>
          </w:tcPr>
          <w:p w14:paraId="637DEB94"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7354841"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13C2944B"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2ABFBEEA" w14:textId="77777777" w:rsidR="005E6245" w:rsidRPr="00CE1354" w:rsidRDefault="005E6245" w:rsidP="005E6245">
            <w:pPr>
              <w:rPr>
                <w:b/>
                <w:bCs/>
                <w:color w:val="000000" w:themeColor="text1"/>
                <w:szCs w:val="24"/>
              </w:rPr>
            </w:pPr>
            <w:r w:rsidRPr="00CE1354">
              <w:rPr>
                <w:b/>
                <w:bCs/>
                <w:color w:val="000000" w:themeColor="text1"/>
                <w:szCs w:val="24"/>
              </w:rPr>
              <w:t>Yêu cầu bổ sung cho chức năng Gateway:</w:t>
            </w:r>
          </w:p>
        </w:tc>
        <w:tc>
          <w:tcPr>
            <w:tcW w:w="3391" w:type="dxa"/>
            <w:tcBorders>
              <w:top w:val="nil"/>
              <w:left w:val="nil"/>
              <w:bottom w:val="single" w:sz="4" w:space="0" w:color="auto"/>
              <w:right w:val="single" w:sz="4" w:space="0" w:color="auto"/>
            </w:tcBorders>
          </w:tcPr>
          <w:p w14:paraId="190BDD4B" w14:textId="77777777" w:rsidR="005E6245" w:rsidRPr="00CE1354" w:rsidRDefault="005E6245" w:rsidP="005E6245">
            <w:pPr>
              <w:jc w:val="center"/>
              <w:rPr>
                <w:color w:val="000000" w:themeColor="text1"/>
                <w:szCs w:val="24"/>
              </w:rPr>
            </w:pPr>
          </w:p>
        </w:tc>
      </w:tr>
      <w:tr w:rsidR="00CE1354" w:rsidRPr="00CE1354" w14:paraId="4E851378"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5221E6CA"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799FB2EA" w14:textId="77777777" w:rsidR="005E6245" w:rsidRPr="00CE1354" w:rsidRDefault="005E6245" w:rsidP="005E6245">
            <w:pPr>
              <w:rPr>
                <w:color w:val="000000" w:themeColor="text1"/>
                <w:szCs w:val="24"/>
              </w:rPr>
            </w:pPr>
            <w:r w:rsidRPr="00CE1354">
              <w:rPr>
                <w:color w:val="000000" w:themeColor="text1"/>
                <w:szCs w:val="24"/>
                <w:lang w:val="vi-VN"/>
              </w:rPr>
              <w:t>Có khả năng kết nối tương thích với hệ thống SCADA/EMS tại Trung tâm Điều độ thông qua giao thức truyền tin IEC 60870-5-104.</w:t>
            </w:r>
          </w:p>
        </w:tc>
        <w:tc>
          <w:tcPr>
            <w:tcW w:w="3391" w:type="dxa"/>
            <w:tcBorders>
              <w:top w:val="nil"/>
              <w:left w:val="nil"/>
              <w:bottom w:val="single" w:sz="4" w:space="0" w:color="auto"/>
              <w:right w:val="single" w:sz="4" w:space="0" w:color="auto"/>
            </w:tcBorders>
          </w:tcPr>
          <w:p w14:paraId="7E9FAB8C"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4E7D4D7E"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6248B4F0"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1A524CEE" w14:textId="77777777" w:rsidR="005E6245" w:rsidRPr="00CE1354" w:rsidRDefault="005E6245" w:rsidP="005E6245">
            <w:pPr>
              <w:rPr>
                <w:color w:val="000000" w:themeColor="text1"/>
                <w:szCs w:val="24"/>
              </w:rPr>
            </w:pPr>
            <w:r w:rsidRPr="00CE1354">
              <w:rPr>
                <w:color w:val="000000" w:themeColor="text1"/>
                <w:szCs w:val="24"/>
                <w:lang w:val="vi-VN"/>
              </w:rPr>
              <w:t>Thời gian đáp ứng của tín hiệu</w:t>
            </w:r>
          </w:p>
        </w:tc>
        <w:tc>
          <w:tcPr>
            <w:tcW w:w="3391" w:type="dxa"/>
            <w:tcBorders>
              <w:top w:val="nil"/>
              <w:left w:val="nil"/>
              <w:bottom w:val="single" w:sz="4" w:space="0" w:color="auto"/>
              <w:right w:val="single" w:sz="4" w:space="0" w:color="auto"/>
            </w:tcBorders>
          </w:tcPr>
          <w:p w14:paraId="625E15F5" w14:textId="77777777" w:rsidR="005E6245" w:rsidRPr="00CE1354" w:rsidRDefault="005E6245" w:rsidP="005E6245">
            <w:pPr>
              <w:jc w:val="center"/>
              <w:rPr>
                <w:color w:val="000000" w:themeColor="text1"/>
                <w:szCs w:val="24"/>
              </w:rPr>
            </w:pPr>
          </w:p>
        </w:tc>
      </w:tr>
      <w:tr w:rsidR="00CE1354" w:rsidRPr="00CE1354" w14:paraId="086E5734"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3812AD6C"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3F93C91F" w14:textId="77777777" w:rsidR="005E6245" w:rsidRPr="00CE1354" w:rsidRDefault="005E6245" w:rsidP="005E6245">
            <w:pPr>
              <w:rPr>
                <w:color w:val="000000" w:themeColor="text1"/>
                <w:szCs w:val="24"/>
              </w:rPr>
            </w:pPr>
            <w:r w:rsidRPr="00CE1354">
              <w:rPr>
                <w:color w:val="000000" w:themeColor="text1"/>
                <w:szCs w:val="24"/>
                <w:lang w:val="vi-VN"/>
              </w:rPr>
              <w:t>Đối với tín hiệu TSS, TSD: 10ms</w:t>
            </w:r>
          </w:p>
        </w:tc>
        <w:tc>
          <w:tcPr>
            <w:tcW w:w="3391" w:type="dxa"/>
            <w:tcBorders>
              <w:top w:val="nil"/>
              <w:left w:val="nil"/>
              <w:bottom w:val="single" w:sz="4" w:space="0" w:color="auto"/>
              <w:right w:val="single" w:sz="4" w:space="0" w:color="auto"/>
            </w:tcBorders>
          </w:tcPr>
          <w:p w14:paraId="23978FA4"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06D498BF"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0C142A74"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7CAD5F55" w14:textId="77777777" w:rsidR="005E6245" w:rsidRPr="00CE1354" w:rsidRDefault="005E6245" w:rsidP="005E6245">
            <w:pPr>
              <w:rPr>
                <w:color w:val="000000" w:themeColor="text1"/>
                <w:szCs w:val="24"/>
              </w:rPr>
            </w:pPr>
            <w:r w:rsidRPr="00CE1354">
              <w:rPr>
                <w:color w:val="000000" w:themeColor="text1"/>
                <w:szCs w:val="24"/>
                <w:lang w:val="vi-VN"/>
              </w:rPr>
              <w:t>Đối với giá trị đo lường TM: 2s</w:t>
            </w:r>
          </w:p>
        </w:tc>
        <w:tc>
          <w:tcPr>
            <w:tcW w:w="3391" w:type="dxa"/>
            <w:tcBorders>
              <w:top w:val="nil"/>
              <w:left w:val="nil"/>
              <w:bottom w:val="single" w:sz="4" w:space="0" w:color="auto"/>
              <w:right w:val="single" w:sz="4" w:space="0" w:color="auto"/>
            </w:tcBorders>
          </w:tcPr>
          <w:p w14:paraId="222F2CC0"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29011DF4"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24F48672"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53D67996" w14:textId="77777777" w:rsidR="005E6245" w:rsidRPr="00CE1354" w:rsidRDefault="005E6245" w:rsidP="005E6245">
            <w:pPr>
              <w:rPr>
                <w:color w:val="000000" w:themeColor="text1"/>
                <w:szCs w:val="24"/>
              </w:rPr>
            </w:pPr>
            <w:r w:rsidRPr="00CE1354">
              <w:rPr>
                <w:color w:val="000000" w:themeColor="text1"/>
                <w:szCs w:val="24"/>
                <w:lang w:val="vi-VN"/>
              </w:rPr>
              <w:t xml:space="preserve">Sai số đo lường của hệ thống SCADA </w:t>
            </w:r>
            <w:r w:rsidRPr="00CE1354">
              <w:rPr>
                <w:color w:val="000000" w:themeColor="text1"/>
                <w:szCs w:val="24"/>
              </w:rPr>
              <w:sym w:font="Symbol" w:char="F0A3"/>
            </w:r>
            <w:r w:rsidRPr="00CE1354">
              <w:rPr>
                <w:color w:val="000000" w:themeColor="text1"/>
                <w:szCs w:val="24"/>
                <w:lang w:val="vi-VN"/>
              </w:rPr>
              <w:t xml:space="preserve"> 1% trên toàn dải đo</w:t>
            </w:r>
          </w:p>
        </w:tc>
        <w:tc>
          <w:tcPr>
            <w:tcW w:w="3391" w:type="dxa"/>
            <w:tcBorders>
              <w:top w:val="nil"/>
              <w:left w:val="nil"/>
              <w:bottom w:val="single" w:sz="4" w:space="0" w:color="auto"/>
              <w:right w:val="single" w:sz="4" w:space="0" w:color="auto"/>
            </w:tcBorders>
          </w:tcPr>
          <w:p w14:paraId="660355D8"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5FBCEA38"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2AE6F55B"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795F641E" w14:textId="77777777" w:rsidR="005E6245" w:rsidRPr="00CE1354" w:rsidRDefault="005E6245" w:rsidP="005E6245">
            <w:pPr>
              <w:rPr>
                <w:color w:val="000000" w:themeColor="text1"/>
                <w:szCs w:val="24"/>
              </w:rPr>
            </w:pPr>
            <w:r w:rsidRPr="00CE1354">
              <w:rPr>
                <w:color w:val="000000" w:themeColor="text1"/>
                <w:szCs w:val="24"/>
                <w:lang w:val="vi-VN"/>
              </w:rPr>
              <w:t>Độ trễ của tín hiệu TSS, TSD, TM không vượt quá 4s</w:t>
            </w:r>
          </w:p>
        </w:tc>
        <w:tc>
          <w:tcPr>
            <w:tcW w:w="3391" w:type="dxa"/>
            <w:tcBorders>
              <w:top w:val="nil"/>
              <w:left w:val="nil"/>
              <w:bottom w:val="single" w:sz="4" w:space="0" w:color="auto"/>
              <w:right w:val="single" w:sz="4" w:space="0" w:color="auto"/>
            </w:tcBorders>
          </w:tcPr>
          <w:p w14:paraId="5B90DEB7"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76518D2E"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6D725B14"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571D0E51" w14:textId="77777777" w:rsidR="005E6245" w:rsidRPr="00CE1354" w:rsidRDefault="005E6245" w:rsidP="005E6245">
            <w:pPr>
              <w:rPr>
                <w:color w:val="000000" w:themeColor="text1"/>
                <w:szCs w:val="24"/>
              </w:rPr>
            </w:pPr>
            <w:r w:rsidRPr="00CE1354">
              <w:rPr>
                <w:color w:val="000000" w:themeColor="text1"/>
                <w:szCs w:val="24"/>
                <w:lang w:val="vi-VN"/>
              </w:rPr>
              <w:t>Độ phân giải bộ ADC: tối thiểu 11 bit và 1 bit dấu</w:t>
            </w:r>
          </w:p>
        </w:tc>
        <w:tc>
          <w:tcPr>
            <w:tcW w:w="3391" w:type="dxa"/>
            <w:tcBorders>
              <w:top w:val="nil"/>
              <w:left w:val="nil"/>
              <w:bottom w:val="single" w:sz="4" w:space="0" w:color="auto"/>
              <w:right w:val="single" w:sz="4" w:space="0" w:color="auto"/>
            </w:tcBorders>
          </w:tcPr>
          <w:p w14:paraId="10BB239A"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2E461E74"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31A20D6E"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30EA0835" w14:textId="77777777" w:rsidR="005E6245" w:rsidRPr="00CE1354" w:rsidRDefault="005E6245" w:rsidP="005E6245">
            <w:pPr>
              <w:rPr>
                <w:color w:val="000000" w:themeColor="text1"/>
                <w:szCs w:val="24"/>
              </w:rPr>
            </w:pPr>
            <w:r w:rsidRPr="00CE1354">
              <w:rPr>
                <w:color w:val="000000" w:themeColor="text1"/>
                <w:szCs w:val="24"/>
                <w:lang w:val="vi-VN"/>
              </w:rPr>
              <w:t>Các thay đổi trạng thái đều phải được truyền từ thiết bị Gateway tới hệ thống SCADA/EMS Trung tâm Điều độ kèm theo nhãn thời gian để phản ánh chính xác thời gian diễn ra sự thay đổi trạng thái bao gồm đầy đủ thông tin năm, tháng, ngày, giờ, phút, giây, mili giây.</w:t>
            </w:r>
          </w:p>
        </w:tc>
        <w:tc>
          <w:tcPr>
            <w:tcW w:w="3391" w:type="dxa"/>
            <w:tcBorders>
              <w:top w:val="nil"/>
              <w:left w:val="nil"/>
              <w:bottom w:val="single" w:sz="4" w:space="0" w:color="auto"/>
              <w:right w:val="single" w:sz="4" w:space="0" w:color="auto"/>
            </w:tcBorders>
          </w:tcPr>
          <w:p w14:paraId="1D49AB87"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5C13FCD2"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530B1BC2"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6C34D696" w14:textId="77777777" w:rsidR="005E6245" w:rsidRPr="000718F1" w:rsidRDefault="005E6245" w:rsidP="005E6245">
            <w:pPr>
              <w:rPr>
                <w:color w:val="000000" w:themeColor="text1"/>
                <w:szCs w:val="24"/>
                <w:lang w:val="vi-VN"/>
              </w:rPr>
            </w:pPr>
            <w:r w:rsidRPr="00CE1354">
              <w:rPr>
                <w:color w:val="000000" w:themeColor="text1"/>
                <w:szCs w:val="24"/>
                <w:lang w:val="vi-VN"/>
              </w:rPr>
              <w:t>Phải có bộ nhớ trung gian (buffer) đủ lớn để có thể duy trì các thông tin thay đổi trạng thái trong trường hợp mất kết nối với các Trung tâm Điều độ trong thời gian ít nhất là 10 ngày. Các thông tin này sẽ được truyền đến các Trung tâm Điều độ sau khi kết nối được khôi phục.</w:t>
            </w:r>
          </w:p>
        </w:tc>
        <w:tc>
          <w:tcPr>
            <w:tcW w:w="3391" w:type="dxa"/>
            <w:tcBorders>
              <w:top w:val="nil"/>
              <w:left w:val="nil"/>
              <w:bottom w:val="single" w:sz="4" w:space="0" w:color="auto"/>
              <w:right w:val="single" w:sz="4" w:space="0" w:color="auto"/>
            </w:tcBorders>
          </w:tcPr>
          <w:p w14:paraId="42193506"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01030A1F"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05D6F5BC"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229DE0ED" w14:textId="77777777" w:rsidR="005E6245" w:rsidRPr="00CE1354" w:rsidRDefault="005E6245" w:rsidP="005E6245">
            <w:pPr>
              <w:rPr>
                <w:color w:val="000000" w:themeColor="text1"/>
                <w:szCs w:val="24"/>
              </w:rPr>
            </w:pPr>
            <w:r w:rsidRPr="00CE1354">
              <w:rPr>
                <w:color w:val="000000" w:themeColor="text1"/>
                <w:szCs w:val="24"/>
                <w:lang w:val="vi-VN"/>
              </w:rPr>
              <w:t>Được đồng bộ thời gian thông qua thiết bị GPS hoặc đồng bộ với máy tính chủ của hệ thống SCADA/EMS Trung tâm Điều độ.</w:t>
            </w:r>
          </w:p>
        </w:tc>
        <w:tc>
          <w:tcPr>
            <w:tcW w:w="3391" w:type="dxa"/>
            <w:tcBorders>
              <w:top w:val="nil"/>
              <w:left w:val="nil"/>
              <w:bottom w:val="single" w:sz="4" w:space="0" w:color="auto"/>
              <w:right w:val="single" w:sz="4" w:space="0" w:color="auto"/>
            </w:tcBorders>
          </w:tcPr>
          <w:p w14:paraId="1DCA9D58"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5AA3E7D8"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6CA7EFDF"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01AA2917" w14:textId="77777777" w:rsidR="005E6245" w:rsidRPr="00CE1354" w:rsidRDefault="005E6245" w:rsidP="005E6245">
            <w:pPr>
              <w:rPr>
                <w:color w:val="000000" w:themeColor="text1"/>
                <w:szCs w:val="24"/>
              </w:rPr>
            </w:pPr>
            <w:r w:rsidRPr="00CE1354">
              <w:rPr>
                <w:color w:val="000000" w:themeColor="text1"/>
                <w:szCs w:val="24"/>
                <w:lang w:val="vi-VN"/>
              </w:rPr>
              <w:t xml:space="preserve">Trường hợp nguồn điện tự dùng của TBA gặp sự cố, nguồn điện cấp cho thiết bị đầu cuối Gateway phải được đảm bảo duy trì tối thiểu trong 10 giờ. </w:t>
            </w:r>
          </w:p>
        </w:tc>
        <w:tc>
          <w:tcPr>
            <w:tcW w:w="3391" w:type="dxa"/>
            <w:tcBorders>
              <w:top w:val="nil"/>
              <w:left w:val="nil"/>
              <w:bottom w:val="single" w:sz="4" w:space="0" w:color="auto"/>
              <w:right w:val="single" w:sz="4" w:space="0" w:color="auto"/>
            </w:tcBorders>
          </w:tcPr>
          <w:p w14:paraId="77F705BC"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0B89E1CA"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5D023A16"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397B380F" w14:textId="77777777" w:rsidR="005E6245" w:rsidRPr="00CE1354" w:rsidRDefault="005E6245" w:rsidP="005E6245">
            <w:pPr>
              <w:rPr>
                <w:color w:val="000000" w:themeColor="text1"/>
                <w:szCs w:val="24"/>
              </w:rPr>
            </w:pPr>
            <w:r w:rsidRPr="00CE1354">
              <w:rPr>
                <w:color w:val="000000" w:themeColor="text1"/>
                <w:szCs w:val="24"/>
                <w:lang w:val="vi-VN"/>
              </w:rPr>
              <w:t>Bộ nhớ cơ sở dữ liệu Gateway phải đảm bảo duy trì tối thiểu 30 ngày trong điều kiện Gateway không được cung cấp điện để đảm bảo thiết bị Gateway khởi động lại mà không cần nạp lại CSDL.</w:t>
            </w:r>
          </w:p>
        </w:tc>
        <w:tc>
          <w:tcPr>
            <w:tcW w:w="3391" w:type="dxa"/>
            <w:tcBorders>
              <w:top w:val="nil"/>
              <w:left w:val="nil"/>
              <w:bottom w:val="single" w:sz="4" w:space="0" w:color="auto"/>
              <w:right w:val="single" w:sz="4" w:space="0" w:color="auto"/>
            </w:tcBorders>
          </w:tcPr>
          <w:p w14:paraId="472257AA"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151FCC83"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43A7AB5E"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12661CB4" w14:textId="77777777" w:rsidR="005E6245" w:rsidRPr="00CE1354" w:rsidRDefault="005E6245" w:rsidP="005E6245">
            <w:pPr>
              <w:rPr>
                <w:color w:val="000000" w:themeColor="text1"/>
                <w:szCs w:val="24"/>
              </w:rPr>
            </w:pPr>
            <w:r w:rsidRPr="00CE1354">
              <w:rPr>
                <w:color w:val="000000" w:themeColor="text1"/>
                <w:szCs w:val="24"/>
                <w:lang w:val="vi-VN"/>
              </w:rPr>
              <w:t>Thiết bị đầu cuối Gateway phải đảm bảo mức độ sẵn sàng tối thiểu là 99,9%</w:t>
            </w:r>
          </w:p>
        </w:tc>
        <w:tc>
          <w:tcPr>
            <w:tcW w:w="3391" w:type="dxa"/>
            <w:tcBorders>
              <w:top w:val="nil"/>
              <w:left w:val="nil"/>
              <w:bottom w:val="single" w:sz="4" w:space="0" w:color="auto"/>
              <w:right w:val="single" w:sz="4" w:space="0" w:color="auto"/>
            </w:tcBorders>
          </w:tcPr>
          <w:p w14:paraId="7267D9EA"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45442AF6"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7FF583A5"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08C84AC7" w14:textId="77777777" w:rsidR="005E6245" w:rsidRPr="00CE1354" w:rsidRDefault="005E6245" w:rsidP="005E6245">
            <w:pPr>
              <w:rPr>
                <w:color w:val="000000" w:themeColor="text1"/>
                <w:szCs w:val="24"/>
              </w:rPr>
            </w:pPr>
            <w:r w:rsidRPr="00CE1354">
              <w:rPr>
                <w:color w:val="000000" w:themeColor="text1"/>
                <w:szCs w:val="24"/>
                <w:lang w:val="vi-VN"/>
              </w:rPr>
              <w:t>Đáp ứng điều kiện vận hành trong môi trường trạm biến áp.</w:t>
            </w:r>
          </w:p>
        </w:tc>
        <w:tc>
          <w:tcPr>
            <w:tcW w:w="3391" w:type="dxa"/>
            <w:tcBorders>
              <w:top w:val="nil"/>
              <w:left w:val="nil"/>
              <w:bottom w:val="single" w:sz="4" w:space="0" w:color="auto"/>
              <w:right w:val="single" w:sz="4" w:space="0" w:color="auto"/>
            </w:tcBorders>
          </w:tcPr>
          <w:p w14:paraId="06E97542"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2072BD8C"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6330EBDE"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66D58EF2" w14:textId="77777777" w:rsidR="005E6245" w:rsidRPr="00CE1354" w:rsidRDefault="005E6245" w:rsidP="005E6245">
            <w:pPr>
              <w:rPr>
                <w:color w:val="000000" w:themeColor="text1"/>
                <w:szCs w:val="24"/>
              </w:rPr>
            </w:pPr>
            <w:r w:rsidRPr="00CE1354">
              <w:rPr>
                <w:color w:val="000000" w:themeColor="text1"/>
                <w:szCs w:val="24"/>
              </w:rPr>
              <w:t>Cấu hình cổng giao diện truyền tin:</w:t>
            </w:r>
          </w:p>
        </w:tc>
        <w:tc>
          <w:tcPr>
            <w:tcW w:w="3391" w:type="dxa"/>
            <w:tcBorders>
              <w:top w:val="nil"/>
              <w:left w:val="nil"/>
              <w:bottom w:val="single" w:sz="4" w:space="0" w:color="auto"/>
              <w:right w:val="single" w:sz="4" w:space="0" w:color="auto"/>
            </w:tcBorders>
          </w:tcPr>
          <w:p w14:paraId="29D9B7F3" w14:textId="77777777" w:rsidR="005E6245" w:rsidRPr="00CE1354" w:rsidRDefault="005E6245" w:rsidP="005E6245">
            <w:pPr>
              <w:jc w:val="center"/>
              <w:rPr>
                <w:color w:val="000000" w:themeColor="text1"/>
                <w:szCs w:val="24"/>
              </w:rPr>
            </w:pPr>
          </w:p>
        </w:tc>
      </w:tr>
      <w:tr w:rsidR="00CE1354" w:rsidRPr="00CE1354" w14:paraId="0075BD72"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6CDE5649"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28A111BA" w14:textId="77777777" w:rsidR="005E6245" w:rsidRPr="00CE1354" w:rsidRDefault="005E6245" w:rsidP="005E6245">
            <w:pPr>
              <w:rPr>
                <w:color w:val="000000" w:themeColor="text1"/>
                <w:szCs w:val="24"/>
              </w:rPr>
            </w:pPr>
            <w:r w:rsidRPr="00CE1354">
              <w:rPr>
                <w:color w:val="000000" w:themeColor="text1"/>
                <w:szCs w:val="24"/>
                <w:lang w:val="vi-VN"/>
              </w:rPr>
              <w:t>Cổng truyền tin giao thức IEC 60870-5-104: 4 cổng (0</w:t>
            </w:r>
            <w:r w:rsidRPr="00CE1354">
              <w:rPr>
                <w:color w:val="000000" w:themeColor="text1"/>
                <w:szCs w:val="24"/>
              </w:rPr>
              <w:t>2</w:t>
            </w:r>
            <w:r w:rsidRPr="00CE1354">
              <w:rPr>
                <w:color w:val="000000" w:themeColor="text1"/>
                <w:szCs w:val="24"/>
                <w:lang w:val="vi-VN"/>
              </w:rPr>
              <w:t xml:space="preserve"> cổng kết nối về A2; 01 cổng kết nối về </w:t>
            </w:r>
            <w:r w:rsidRPr="00CE1354">
              <w:rPr>
                <w:color w:val="000000" w:themeColor="text1"/>
                <w:szCs w:val="24"/>
              </w:rPr>
              <w:t>B04</w:t>
            </w:r>
            <w:r w:rsidRPr="00CE1354">
              <w:rPr>
                <w:color w:val="000000" w:themeColor="text1"/>
                <w:szCs w:val="24"/>
                <w:lang w:val="vi-VN"/>
              </w:rPr>
              <w:t>; 01 cổng dự phòng)</w:t>
            </w:r>
          </w:p>
        </w:tc>
        <w:tc>
          <w:tcPr>
            <w:tcW w:w="3391" w:type="dxa"/>
            <w:tcBorders>
              <w:top w:val="nil"/>
              <w:left w:val="nil"/>
              <w:bottom w:val="single" w:sz="4" w:space="0" w:color="auto"/>
              <w:right w:val="single" w:sz="4" w:space="0" w:color="auto"/>
            </w:tcBorders>
          </w:tcPr>
          <w:p w14:paraId="4631D2EE"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3CFD38C0"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3FF16EBE"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2C324EEF" w14:textId="77777777" w:rsidR="005E6245" w:rsidRPr="00CE1354" w:rsidRDefault="005E6245" w:rsidP="005E6245">
            <w:pPr>
              <w:rPr>
                <w:color w:val="000000" w:themeColor="text1"/>
                <w:szCs w:val="24"/>
              </w:rPr>
            </w:pPr>
            <w:r w:rsidRPr="00CE1354">
              <w:rPr>
                <w:color w:val="000000" w:themeColor="text1"/>
                <w:szCs w:val="24"/>
              </w:rPr>
              <w:t>Yêu cầu kỹ thuật:</w:t>
            </w:r>
          </w:p>
        </w:tc>
        <w:tc>
          <w:tcPr>
            <w:tcW w:w="3391" w:type="dxa"/>
            <w:tcBorders>
              <w:top w:val="nil"/>
              <w:left w:val="nil"/>
              <w:bottom w:val="single" w:sz="4" w:space="0" w:color="auto"/>
              <w:right w:val="single" w:sz="4" w:space="0" w:color="auto"/>
            </w:tcBorders>
          </w:tcPr>
          <w:p w14:paraId="210AF8F3" w14:textId="77777777" w:rsidR="005E6245" w:rsidRPr="00CE1354" w:rsidRDefault="005E6245" w:rsidP="005E6245">
            <w:pPr>
              <w:jc w:val="center"/>
              <w:rPr>
                <w:color w:val="000000" w:themeColor="text1"/>
                <w:szCs w:val="24"/>
              </w:rPr>
            </w:pPr>
          </w:p>
        </w:tc>
      </w:tr>
      <w:tr w:rsidR="00CE1354" w:rsidRPr="00CE1354" w14:paraId="056F7F07"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5976F99C"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4452CA09" w14:textId="77777777" w:rsidR="005E6245" w:rsidRPr="00CE1354" w:rsidRDefault="005E6245" w:rsidP="005E6245">
            <w:pPr>
              <w:rPr>
                <w:color w:val="000000" w:themeColor="text1"/>
                <w:szCs w:val="24"/>
              </w:rPr>
            </w:pPr>
            <w:r w:rsidRPr="00CE1354">
              <w:rPr>
                <w:color w:val="000000" w:themeColor="text1"/>
                <w:szCs w:val="24"/>
                <w:lang w:val="vi-VN"/>
              </w:rPr>
              <w:t xml:space="preserve">Có khả năng nhận dữ liệu từ hệ thống DCS/SAS và truyền dữ liệu thu thập được </w:t>
            </w:r>
            <w:r w:rsidRPr="00CE1354">
              <w:rPr>
                <w:color w:val="000000" w:themeColor="text1"/>
                <w:szCs w:val="24"/>
                <w:lang w:val="vi-VN"/>
              </w:rPr>
              <w:lastRenderedPageBreak/>
              <w:t>đến hệ thống SCADA/EMS tại Trung tâm Điều độ theo giao thức IEC 60870-5-104.</w:t>
            </w:r>
          </w:p>
        </w:tc>
        <w:tc>
          <w:tcPr>
            <w:tcW w:w="3391" w:type="dxa"/>
            <w:tcBorders>
              <w:top w:val="nil"/>
              <w:left w:val="nil"/>
              <w:bottom w:val="single" w:sz="4" w:space="0" w:color="auto"/>
              <w:right w:val="single" w:sz="4" w:space="0" w:color="auto"/>
            </w:tcBorders>
          </w:tcPr>
          <w:p w14:paraId="371D987B" w14:textId="77777777" w:rsidR="005E6245" w:rsidRPr="00CE1354" w:rsidRDefault="005E6245" w:rsidP="005E6245">
            <w:pPr>
              <w:jc w:val="center"/>
              <w:rPr>
                <w:color w:val="000000" w:themeColor="text1"/>
                <w:szCs w:val="24"/>
              </w:rPr>
            </w:pPr>
            <w:r w:rsidRPr="00CE1354">
              <w:rPr>
                <w:color w:val="000000" w:themeColor="text1"/>
                <w:szCs w:val="24"/>
              </w:rPr>
              <w:lastRenderedPageBreak/>
              <w:t>Đáp ứng</w:t>
            </w:r>
          </w:p>
        </w:tc>
      </w:tr>
      <w:tr w:rsidR="00CE1354" w:rsidRPr="00CE1354" w14:paraId="4C4152B7"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2168E8F1"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50BD1E45" w14:textId="77777777" w:rsidR="005E6245" w:rsidRPr="00CE1354" w:rsidRDefault="005E6245" w:rsidP="005E6245">
            <w:pPr>
              <w:rPr>
                <w:color w:val="000000" w:themeColor="text1"/>
                <w:szCs w:val="24"/>
              </w:rPr>
            </w:pPr>
            <w:r w:rsidRPr="00CE1354">
              <w:rPr>
                <w:color w:val="000000" w:themeColor="text1"/>
                <w:szCs w:val="24"/>
                <w:lang w:val="vi-VN"/>
              </w:rPr>
              <w:t>Có khả năng nhận tín hiệu điều khiển từ hệ thống SCADA trung tâm của Cấp điều độ có quyền điều khiển và gửi đến hệ thống DCS/SAS tại trạm để thực hiện thao tác xa các thiết bị tại trạm.</w:t>
            </w:r>
          </w:p>
        </w:tc>
        <w:tc>
          <w:tcPr>
            <w:tcW w:w="3391" w:type="dxa"/>
            <w:tcBorders>
              <w:top w:val="nil"/>
              <w:left w:val="nil"/>
              <w:bottom w:val="single" w:sz="4" w:space="0" w:color="auto"/>
              <w:right w:val="single" w:sz="4" w:space="0" w:color="auto"/>
            </w:tcBorders>
          </w:tcPr>
          <w:p w14:paraId="023F2A2B"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2D60BCA4" w14:textId="77777777" w:rsidTr="005E6245">
        <w:trPr>
          <w:trHeight w:val="310"/>
        </w:trPr>
        <w:tc>
          <w:tcPr>
            <w:tcW w:w="733" w:type="dxa"/>
            <w:tcBorders>
              <w:top w:val="nil"/>
              <w:left w:val="single" w:sz="4" w:space="0" w:color="auto"/>
              <w:bottom w:val="single" w:sz="4" w:space="0" w:color="auto"/>
              <w:right w:val="single" w:sz="4" w:space="0" w:color="auto"/>
            </w:tcBorders>
            <w:vAlign w:val="center"/>
          </w:tcPr>
          <w:p w14:paraId="010F1EF0" w14:textId="77777777" w:rsidR="005E6245" w:rsidRPr="00CE1354" w:rsidRDefault="005E6245" w:rsidP="005E6245">
            <w:pPr>
              <w:jc w:val="center"/>
              <w:rPr>
                <w:b/>
                <w:bCs/>
                <w:color w:val="000000" w:themeColor="text1"/>
                <w:szCs w:val="24"/>
              </w:rPr>
            </w:pPr>
          </w:p>
        </w:tc>
        <w:tc>
          <w:tcPr>
            <w:tcW w:w="4489" w:type="dxa"/>
            <w:tcBorders>
              <w:top w:val="nil"/>
              <w:left w:val="nil"/>
              <w:bottom w:val="single" w:sz="4" w:space="0" w:color="auto"/>
              <w:right w:val="single" w:sz="4" w:space="0" w:color="auto"/>
            </w:tcBorders>
          </w:tcPr>
          <w:p w14:paraId="3C22893F" w14:textId="77777777" w:rsidR="005E6245" w:rsidRPr="00CE1354" w:rsidRDefault="005E6245" w:rsidP="005E6245">
            <w:pPr>
              <w:rPr>
                <w:color w:val="000000" w:themeColor="text1"/>
                <w:szCs w:val="24"/>
              </w:rPr>
            </w:pPr>
            <w:r w:rsidRPr="00CE1354">
              <w:rPr>
                <w:color w:val="000000" w:themeColor="text1"/>
                <w:szCs w:val="24"/>
                <w:lang w:val="vi-VN"/>
              </w:rPr>
              <w:t>Có khả năng khai báo Nhà thầu khai báo công nghệ lại và khai báo Nhà thầu khai báo công nghệ thêm các tín hiệu khi cải tạo hoặc mở rộng trạm.</w:t>
            </w:r>
          </w:p>
        </w:tc>
        <w:tc>
          <w:tcPr>
            <w:tcW w:w="3391" w:type="dxa"/>
            <w:tcBorders>
              <w:top w:val="nil"/>
              <w:left w:val="nil"/>
              <w:bottom w:val="single" w:sz="4" w:space="0" w:color="auto"/>
              <w:right w:val="single" w:sz="4" w:space="0" w:color="auto"/>
            </w:tcBorders>
          </w:tcPr>
          <w:p w14:paraId="13F8083D"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1E2C90E3"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7331A70F" w14:textId="77777777" w:rsidR="005E6245" w:rsidRPr="00CE1354" w:rsidRDefault="005E6245" w:rsidP="005E6245">
            <w:pPr>
              <w:jc w:val="center"/>
              <w:rPr>
                <w:b/>
                <w:bCs/>
                <w:color w:val="000000" w:themeColor="text1"/>
                <w:szCs w:val="24"/>
              </w:rPr>
            </w:pPr>
            <w:r w:rsidRPr="00CE1354">
              <w:rPr>
                <w:b/>
                <w:bCs/>
                <w:color w:val="000000" w:themeColor="text1"/>
                <w:szCs w:val="24"/>
              </w:rPr>
              <w:t>5</w:t>
            </w:r>
          </w:p>
        </w:tc>
        <w:tc>
          <w:tcPr>
            <w:tcW w:w="4489" w:type="dxa"/>
            <w:tcBorders>
              <w:top w:val="nil"/>
              <w:left w:val="nil"/>
              <w:bottom w:val="single" w:sz="4" w:space="0" w:color="auto"/>
              <w:right w:val="single" w:sz="4" w:space="0" w:color="auto"/>
            </w:tcBorders>
            <w:vAlign w:val="center"/>
            <w:hideMark/>
          </w:tcPr>
          <w:p w14:paraId="52E2CF3A" w14:textId="77777777" w:rsidR="005E6245" w:rsidRPr="00CE1354" w:rsidRDefault="005E6245" w:rsidP="005E6245">
            <w:pPr>
              <w:rPr>
                <w:b/>
                <w:bCs/>
                <w:color w:val="000000" w:themeColor="text1"/>
                <w:szCs w:val="24"/>
              </w:rPr>
            </w:pPr>
            <w:r w:rsidRPr="00CE1354">
              <w:rPr>
                <w:b/>
                <w:bCs/>
                <w:color w:val="000000" w:themeColor="text1"/>
                <w:szCs w:val="24"/>
              </w:rPr>
              <w:t>Chức năng Redundancy - khi máy chính bị lỗi thì máy dự phòng tự động thay thế, được áp dụng cho:</w:t>
            </w:r>
          </w:p>
        </w:tc>
        <w:tc>
          <w:tcPr>
            <w:tcW w:w="3391" w:type="dxa"/>
            <w:tcBorders>
              <w:top w:val="nil"/>
              <w:left w:val="nil"/>
              <w:bottom w:val="single" w:sz="4" w:space="0" w:color="auto"/>
              <w:right w:val="single" w:sz="4" w:space="0" w:color="auto"/>
            </w:tcBorders>
            <w:vAlign w:val="center"/>
            <w:hideMark/>
          </w:tcPr>
          <w:p w14:paraId="6234C9BF"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70222D0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2EBF088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71B7792F" w14:textId="77777777" w:rsidR="005E6245" w:rsidRPr="00CE1354" w:rsidRDefault="005E6245" w:rsidP="005E6245">
            <w:pPr>
              <w:rPr>
                <w:color w:val="000000" w:themeColor="text1"/>
                <w:szCs w:val="24"/>
              </w:rPr>
            </w:pPr>
            <w:r w:rsidRPr="00CE1354">
              <w:rPr>
                <w:color w:val="000000" w:themeColor="text1"/>
                <w:szCs w:val="24"/>
              </w:rPr>
              <w:t>- Server/ Gateway/HMI 1 và Server/ Gateway/HMI 2</w:t>
            </w:r>
          </w:p>
        </w:tc>
        <w:tc>
          <w:tcPr>
            <w:tcW w:w="3391" w:type="dxa"/>
            <w:tcBorders>
              <w:top w:val="nil"/>
              <w:left w:val="nil"/>
              <w:bottom w:val="single" w:sz="4" w:space="0" w:color="auto"/>
              <w:right w:val="single" w:sz="4" w:space="0" w:color="auto"/>
            </w:tcBorders>
            <w:vAlign w:val="center"/>
            <w:hideMark/>
          </w:tcPr>
          <w:p w14:paraId="26B1053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3AD71EF"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A255C46" w14:textId="77777777" w:rsidR="005E6245" w:rsidRPr="00CE1354" w:rsidRDefault="005E6245" w:rsidP="005E6245">
            <w:pPr>
              <w:jc w:val="center"/>
              <w:rPr>
                <w:b/>
                <w:bCs/>
                <w:color w:val="000000" w:themeColor="text1"/>
                <w:szCs w:val="24"/>
              </w:rPr>
            </w:pPr>
            <w:r w:rsidRPr="00CE1354">
              <w:rPr>
                <w:b/>
                <w:bCs/>
                <w:color w:val="000000" w:themeColor="text1"/>
                <w:szCs w:val="24"/>
              </w:rPr>
              <w:t>6</w:t>
            </w:r>
          </w:p>
        </w:tc>
        <w:tc>
          <w:tcPr>
            <w:tcW w:w="4489" w:type="dxa"/>
            <w:tcBorders>
              <w:top w:val="nil"/>
              <w:left w:val="nil"/>
              <w:bottom w:val="single" w:sz="4" w:space="0" w:color="auto"/>
              <w:right w:val="single" w:sz="4" w:space="0" w:color="auto"/>
            </w:tcBorders>
            <w:vAlign w:val="center"/>
            <w:hideMark/>
          </w:tcPr>
          <w:p w14:paraId="3651CC43" w14:textId="77777777" w:rsidR="005E6245" w:rsidRPr="00CE1354" w:rsidRDefault="005E6245" w:rsidP="005E6245">
            <w:pPr>
              <w:rPr>
                <w:b/>
                <w:bCs/>
                <w:color w:val="000000" w:themeColor="text1"/>
                <w:szCs w:val="24"/>
              </w:rPr>
            </w:pPr>
            <w:r w:rsidRPr="00CE1354">
              <w:rPr>
                <w:b/>
                <w:bCs/>
                <w:color w:val="000000" w:themeColor="text1"/>
                <w:szCs w:val="24"/>
              </w:rPr>
              <w:t>Chức năng thu thập dữ liệu</w:t>
            </w:r>
          </w:p>
        </w:tc>
        <w:tc>
          <w:tcPr>
            <w:tcW w:w="3391" w:type="dxa"/>
            <w:tcBorders>
              <w:top w:val="nil"/>
              <w:left w:val="nil"/>
              <w:bottom w:val="single" w:sz="4" w:space="0" w:color="auto"/>
              <w:right w:val="single" w:sz="4" w:space="0" w:color="auto"/>
            </w:tcBorders>
            <w:vAlign w:val="center"/>
            <w:hideMark/>
          </w:tcPr>
          <w:p w14:paraId="7B15F037"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0C568CCD"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FF88C5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7D2D512D" w14:textId="77777777" w:rsidR="005E6245" w:rsidRPr="00CE1354" w:rsidRDefault="005E6245" w:rsidP="005E6245">
            <w:pPr>
              <w:rPr>
                <w:color w:val="000000" w:themeColor="text1"/>
                <w:szCs w:val="24"/>
              </w:rPr>
            </w:pPr>
            <w:r w:rsidRPr="00CE1354">
              <w:rPr>
                <w:color w:val="000000" w:themeColor="text1"/>
                <w:szCs w:val="24"/>
              </w:rPr>
              <w:t>- Giao thức IEC 61850</w:t>
            </w:r>
          </w:p>
        </w:tc>
        <w:tc>
          <w:tcPr>
            <w:tcW w:w="3391" w:type="dxa"/>
            <w:tcBorders>
              <w:top w:val="nil"/>
              <w:left w:val="nil"/>
              <w:bottom w:val="single" w:sz="4" w:space="0" w:color="auto"/>
              <w:right w:val="single" w:sz="4" w:space="0" w:color="auto"/>
            </w:tcBorders>
            <w:vAlign w:val="center"/>
            <w:hideMark/>
          </w:tcPr>
          <w:p w14:paraId="4E902E8C" w14:textId="77777777" w:rsidR="005E6245" w:rsidRPr="00CE1354" w:rsidRDefault="005E6245" w:rsidP="005E6245">
            <w:pPr>
              <w:jc w:val="center"/>
              <w:rPr>
                <w:color w:val="000000" w:themeColor="text1"/>
                <w:szCs w:val="24"/>
              </w:rPr>
            </w:pPr>
            <w:r w:rsidRPr="00CE1354">
              <w:rPr>
                <w:color w:val="000000" w:themeColor="text1"/>
                <w:szCs w:val="24"/>
              </w:rPr>
              <w:t>Dataset / Report Control Block</w:t>
            </w:r>
          </w:p>
        </w:tc>
      </w:tr>
      <w:tr w:rsidR="00CE1354" w:rsidRPr="00CE1354" w14:paraId="3643FE1D"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F64431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746E2F5A" w14:textId="77777777" w:rsidR="005E6245" w:rsidRPr="00CE1354" w:rsidRDefault="005E6245" w:rsidP="005E6245">
            <w:pPr>
              <w:rPr>
                <w:color w:val="000000" w:themeColor="text1"/>
                <w:szCs w:val="24"/>
              </w:rPr>
            </w:pPr>
            <w:r w:rsidRPr="00CE1354">
              <w:rPr>
                <w:color w:val="000000" w:themeColor="text1"/>
                <w:szCs w:val="24"/>
              </w:rPr>
              <w:t>- Giao thức Modbus</w:t>
            </w:r>
          </w:p>
        </w:tc>
        <w:tc>
          <w:tcPr>
            <w:tcW w:w="3391" w:type="dxa"/>
            <w:tcBorders>
              <w:top w:val="nil"/>
              <w:left w:val="nil"/>
              <w:bottom w:val="single" w:sz="4" w:space="0" w:color="auto"/>
              <w:right w:val="single" w:sz="4" w:space="0" w:color="auto"/>
            </w:tcBorders>
            <w:vAlign w:val="center"/>
            <w:hideMark/>
          </w:tcPr>
          <w:p w14:paraId="421B8ED9" w14:textId="77777777" w:rsidR="005E6245" w:rsidRPr="00CE1354" w:rsidRDefault="005E6245" w:rsidP="005E6245">
            <w:pPr>
              <w:jc w:val="center"/>
              <w:rPr>
                <w:color w:val="000000" w:themeColor="text1"/>
                <w:szCs w:val="24"/>
              </w:rPr>
            </w:pPr>
            <w:r w:rsidRPr="00CE1354">
              <w:rPr>
                <w:color w:val="000000" w:themeColor="text1"/>
                <w:szCs w:val="24"/>
              </w:rPr>
              <w:t>Polling</w:t>
            </w:r>
          </w:p>
        </w:tc>
      </w:tr>
      <w:tr w:rsidR="00CE1354" w:rsidRPr="00CE1354" w14:paraId="13EA439E"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9786BD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BCEC225" w14:textId="77777777" w:rsidR="005E6245" w:rsidRPr="00CE1354" w:rsidRDefault="005E6245" w:rsidP="005E6245">
            <w:pPr>
              <w:rPr>
                <w:color w:val="000000" w:themeColor="text1"/>
                <w:szCs w:val="24"/>
              </w:rPr>
            </w:pPr>
            <w:r w:rsidRPr="00CE1354">
              <w:rPr>
                <w:color w:val="000000" w:themeColor="text1"/>
                <w:szCs w:val="24"/>
              </w:rPr>
              <w:t>- Độ phân giải của nhãn thời gian tín hiệu thu thập</w:t>
            </w:r>
          </w:p>
        </w:tc>
        <w:tc>
          <w:tcPr>
            <w:tcW w:w="3391" w:type="dxa"/>
            <w:tcBorders>
              <w:top w:val="nil"/>
              <w:left w:val="nil"/>
              <w:bottom w:val="single" w:sz="4" w:space="0" w:color="auto"/>
              <w:right w:val="single" w:sz="4" w:space="0" w:color="auto"/>
            </w:tcBorders>
            <w:vAlign w:val="center"/>
            <w:hideMark/>
          </w:tcPr>
          <w:p w14:paraId="55FADC82" w14:textId="77777777" w:rsidR="005E6245" w:rsidRPr="00CE1354" w:rsidRDefault="005E6245" w:rsidP="005E6245">
            <w:pPr>
              <w:jc w:val="center"/>
              <w:rPr>
                <w:color w:val="000000" w:themeColor="text1"/>
                <w:szCs w:val="24"/>
              </w:rPr>
            </w:pPr>
            <w:r w:rsidRPr="00CE1354">
              <w:rPr>
                <w:color w:val="000000" w:themeColor="text1"/>
                <w:szCs w:val="24"/>
              </w:rPr>
              <w:t>Mi li giây (milisecond)</w:t>
            </w:r>
          </w:p>
        </w:tc>
      </w:tr>
      <w:tr w:rsidR="00CE1354" w:rsidRPr="00CE1354" w14:paraId="46BDDF46"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D30B674" w14:textId="77777777" w:rsidR="005E6245" w:rsidRPr="00CE1354" w:rsidRDefault="005E6245" w:rsidP="005E6245">
            <w:pPr>
              <w:jc w:val="center"/>
              <w:rPr>
                <w:b/>
                <w:bCs/>
                <w:color w:val="000000" w:themeColor="text1"/>
                <w:szCs w:val="24"/>
              </w:rPr>
            </w:pPr>
            <w:r w:rsidRPr="00CE1354">
              <w:rPr>
                <w:b/>
                <w:bCs/>
                <w:color w:val="000000" w:themeColor="text1"/>
                <w:szCs w:val="24"/>
              </w:rPr>
              <w:t>7</w:t>
            </w:r>
          </w:p>
        </w:tc>
        <w:tc>
          <w:tcPr>
            <w:tcW w:w="4489" w:type="dxa"/>
            <w:tcBorders>
              <w:top w:val="nil"/>
              <w:left w:val="nil"/>
              <w:bottom w:val="single" w:sz="4" w:space="0" w:color="auto"/>
              <w:right w:val="single" w:sz="4" w:space="0" w:color="auto"/>
            </w:tcBorders>
            <w:vAlign w:val="center"/>
            <w:hideMark/>
          </w:tcPr>
          <w:p w14:paraId="70D44080" w14:textId="77777777" w:rsidR="005E6245" w:rsidRPr="00CE1354" w:rsidRDefault="005E6245" w:rsidP="005E6245">
            <w:pPr>
              <w:rPr>
                <w:b/>
                <w:bCs/>
                <w:color w:val="000000" w:themeColor="text1"/>
                <w:szCs w:val="24"/>
              </w:rPr>
            </w:pPr>
            <w:r w:rsidRPr="00CE1354">
              <w:rPr>
                <w:b/>
                <w:bCs/>
                <w:color w:val="000000" w:themeColor="text1"/>
                <w:szCs w:val="24"/>
              </w:rPr>
              <w:t>Chức năng giao diện HMI</w:t>
            </w:r>
          </w:p>
        </w:tc>
        <w:tc>
          <w:tcPr>
            <w:tcW w:w="3391" w:type="dxa"/>
            <w:tcBorders>
              <w:top w:val="nil"/>
              <w:left w:val="nil"/>
              <w:bottom w:val="single" w:sz="4" w:space="0" w:color="auto"/>
              <w:right w:val="single" w:sz="4" w:space="0" w:color="auto"/>
            </w:tcBorders>
            <w:vAlign w:val="center"/>
            <w:hideMark/>
          </w:tcPr>
          <w:p w14:paraId="19BB6FD4"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12C81BDB"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7D2B504D"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1B48BF1" w14:textId="77777777" w:rsidR="005E6245" w:rsidRPr="00CE1354" w:rsidRDefault="005E6245" w:rsidP="005E6245">
            <w:pPr>
              <w:rPr>
                <w:color w:val="000000" w:themeColor="text1"/>
                <w:szCs w:val="24"/>
              </w:rPr>
            </w:pPr>
            <w:r w:rsidRPr="00CE1354">
              <w:rPr>
                <w:color w:val="000000" w:themeColor="text1"/>
                <w:szCs w:val="24"/>
              </w:rPr>
              <w:t>- Hiển thị sơ đồ một sợi, từng cấp điện áp, chi tiết từng ngăn lộ và các thiết bị</w:t>
            </w:r>
          </w:p>
        </w:tc>
        <w:tc>
          <w:tcPr>
            <w:tcW w:w="3391" w:type="dxa"/>
            <w:tcBorders>
              <w:top w:val="nil"/>
              <w:left w:val="nil"/>
              <w:bottom w:val="single" w:sz="4" w:space="0" w:color="auto"/>
              <w:right w:val="single" w:sz="4" w:space="0" w:color="auto"/>
            </w:tcBorders>
            <w:vAlign w:val="center"/>
            <w:hideMark/>
          </w:tcPr>
          <w:p w14:paraId="06695AA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9FEBDB3"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21E160D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E4CDCDA" w14:textId="77777777" w:rsidR="005E6245" w:rsidRPr="00CE1354" w:rsidRDefault="005E6245" w:rsidP="005E6245">
            <w:pPr>
              <w:rPr>
                <w:color w:val="000000" w:themeColor="text1"/>
                <w:szCs w:val="24"/>
              </w:rPr>
            </w:pPr>
            <w:r w:rsidRPr="00CE1354">
              <w:rPr>
                <w:color w:val="000000" w:themeColor="text1"/>
                <w:szCs w:val="24"/>
              </w:rPr>
              <w:t>- Hiển thị trạng thái của các thiết bị</w:t>
            </w:r>
          </w:p>
        </w:tc>
        <w:tc>
          <w:tcPr>
            <w:tcW w:w="3391" w:type="dxa"/>
            <w:tcBorders>
              <w:top w:val="nil"/>
              <w:left w:val="nil"/>
              <w:bottom w:val="single" w:sz="4" w:space="0" w:color="auto"/>
              <w:right w:val="single" w:sz="4" w:space="0" w:color="auto"/>
            </w:tcBorders>
            <w:vAlign w:val="center"/>
            <w:hideMark/>
          </w:tcPr>
          <w:p w14:paraId="45C176FE"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CA46916"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2CC0442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670495D7" w14:textId="77777777" w:rsidR="005E6245" w:rsidRPr="00CE1354" w:rsidRDefault="005E6245" w:rsidP="005E6245">
            <w:pPr>
              <w:rPr>
                <w:color w:val="000000" w:themeColor="text1"/>
                <w:szCs w:val="24"/>
              </w:rPr>
            </w:pPr>
            <w:r w:rsidRPr="00CE1354">
              <w:rPr>
                <w:color w:val="000000" w:themeColor="text1"/>
                <w:szCs w:val="24"/>
              </w:rPr>
              <w:t>- Hiển thị giá trị đo lường tức thời của các thông số vận hành. Những thông số vận hành được đo theo từng pha thì phải có khả năng hiển thị tất cả các pha</w:t>
            </w:r>
          </w:p>
        </w:tc>
        <w:tc>
          <w:tcPr>
            <w:tcW w:w="3391" w:type="dxa"/>
            <w:tcBorders>
              <w:top w:val="nil"/>
              <w:left w:val="nil"/>
              <w:bottom w:val="single" w:sz="4" w:space="0" w:color="auto"/>
              <w:right w:val="single" w:sz="4" w:space="0" w:color="auto"/>
            </w:tcBorders>
            <w:vAlign w:val="center"/>
            <w:hideMark/>
          </w:tcPr>
          <w:p w14:paraId="35F53FF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AC350C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A602FD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718CD9D" w14:textId="77777777" w:rsidR="005E6245" w:rsidRPr="00CE1354" w:rsidRDefault="005E6245" w:rsidP="005E6245">
            <w:pPr>
              <w:rPr>
                <w:color w:val="000000" w:themeColor="text1"/>
                <w:szCs w:val="24"/>
              </w:rPr>
            </w:pPr>
            <w:r w:rsidRPr="00CE1354">
              <w:rPr>
                <w:color w:val="000000" w:themeColor="text1"/>
                <w:szCs w:val="24"/>
              </w:rPr>
              <w:t>+ Điện áp pha / Điện áp dây</w:t>
            </w:r>
          </w:p>
        </w:tc>
        <w:tc>
          <w:tcPr>
            <w:tcW w:w="3391" w:type="dxa"/>
            <w:tcBorders>
              <w:top w:val="nil"/>
              <w:left w:val="nil"/>
              <w:bottom w:val="single" w:sz="4" w:space="0" w:color="auto"/>
              <w:right w:val="single" w:sz="4" w:space="0" w:color="auto"/>
            </w:tcBorders>
            <w:vAlign w:val="center"/>
            <w:hideMark/>
          </w:tcPr>
          <w:p w14:paraId="5D94A67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462DF9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21FE3CC2"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16D91E1" w14:textId="77777777" w:rsidR="005E6245" w:rsidRPr="00CE1354" w:rsidRDefault="005E6245" w:rsidP="005E6245">
            <w:pPr>
              <w:rPr>
                <w:color w:val="000000" w:themeColor="text1"/>
                <w:szCs w:val="24"/>
              </w:rPr>
            </w:pPr>
            <w:r w:rsidRPr="00CE1354">
              <w:rPr>
                <w:color w:val="000000" w:themeColor="text1"/>
                <w:szCs w:val="24"/>
              </w:rPr>
              <w:t>+ Điện áp 3U0</w:t>
            </w:r>
          </w:p>
        </w:tc>
        <w:tc>
          <w:tcPr>
            <w:tcW w:w="3391" w:type="dxa"/>
            <w:tcBorders>
              <w:top w:val="nil"/>
              <w:left w:val="nil"/>
              <w:bottom w:val="single" w:sz="4" w:space="0" w:color="auto"/>
              <w:right w:val="single" w:sz="4" w:space="0" w:color="auto"/>
            </w:tcBorders>
            <w:vAlign w:val="center"/>
            <w:hideMark/>
          </w:tcPr>
          <w:p w14:paraId="53822F71"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ECBC8EB"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2027652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260CB89" w14:textId="77777777" w:rsidR="005E6245" w:rsidRPr="00CE1354" w:rsidRDefault="005E6245" w:rsidP="005E6245">
            <w:pPr>
              <w:rPr>
                <w:color w:val="000000" w:themeColor="text1"/>
                <w:szCs w:val="24"/>
              </w:rPr>
            </w:pPr>
            <w:r w:rsidRPr="00CE1354">
              <w:rPr>
                <w:color w:val="000000" w:themeColor="text1"/>
                <w:szCs w:val="24"/>
              </w:rPr>
              <w:t>+ Dòng điện</w:t>
            </w:r>
          </w:p>
        </w:tc>
        <w:tc>
          <w:tcPr>
            <w:tcW w:w="3391" w:type="dxa"/>
            <w:tcBorders>
              <w:top w:val="nil"/>
              <w:left w:val="nil"/>
              <w:bottom w:val="single" w:sz="4" w:space="0" w:color="auto"/>
              <w:right w:val="single" w:sz="4" w:space="0" w:color="auto"/>
            </w:tcBorders>
            <w:vAlign w:val="center"/>
            <w:hideMark/>
          </w:tcPr>
          <w:p w14:paraId="766D00F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1D12AA7"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AE7C57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8908915" w14:textId="77777777" w:rsidR="005E6245" w:rsidRPr="00CE1354" w:rsidRDefault="005E6245" w:rsidP="005E6245">
            <w:pPr>
              <w:rPr>
                <w:color w:val="000000" w:themeColor="text1"/>
                <w:szCs w:val="24"/>
              </w:rPr>
            </w:pPr>
            <w:r w:rsidRPr="00CE1354">
              <w:rPr>
                <w:color w:val="000000" w:themeColor="text1"/>
                <w:szCs w:val="24"/>
              </w:rPr>
              <w:t>+ Công suất tác dụng</w:t>
            </w:r>
          </w:p>
        </w:tc>
        <w:tc>
          <w:tcPr>
            <w:tcW w:w="3391" w:type="dxa"/>
            <w:tcBorders>
              <w:top w:val="nil"/>
              <w:left w:val="nil"/>
              <w:bottom w:val="single" w:sz="4" w:space="0" w:color="auto"/>
              <w:right w:val="single" w:sz="4" w:space="0" w:color="auto"/>
            </w:tcBorders>
            <w:vAlign w:val="center"/>
            <w:hideMark/>
          </w:tcPr>
          <w:p w14:paraId="4BE7AC7E"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8F15609"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205E0A15"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2B5910F" w14:textId="77777777" w:rsidR="005E6245" w:rsidRPr="00CE1354" w:rsidRDefault="005E6245" w:rsidP="005E6245">
            <w:pPr>
              <w:rPr>
                <w:color w:val="000000" w:themeColor="text1"/>
                <w:szCs w:val="24"/>
              </w:rPr>
            </w:pPr>
            <w:r w:rsidRPr="00CE1354">
              <w:rPr>
                <w:color w:val="000000" w:themeColor="text1"/>
                <w:szCs w:val="24"/>
              </w:rPr>
              <w:t>+ Công suất phản kháng</w:t>
            </w:r>
          </w:p>
        </w:tc>
        <w:tc>
          <w:tcPr>
            <w:tcW w:w="3391" w:type="dxa"/>
            <w:tcBorders>
              <w:top w:val="nil"/>
              <w:left w:val="nil"/>
              <w:bottom w:val="single" w:sz="4" w:space="0" w:color="auto"/>
              <w:right w:val="single" w:sz="4" w:space="0" w:color="auto"/>
            </w:tcBorders>
            <w:vAlign w:val="center"/>
            <w:hideMark/>
          </w:tcPr>
          <w:p w14:paraId="1A8AC69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0B58EB24"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3D7E868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9FC2BDB" w14:textId="77777777" w:rsidR="005E6245" w:rsidRPr="00CE1354" w:rsidRDefault="005E6245" w:rsidP="005E6245">
            <w:pPr>
              <w:rPr>
                <w:color w:val="000000" w:themeColor="text1"/>
                <w:szCs w:val="24"/>
              </w:rPr>
            </w:pPr>
            <w:r w:rsidRPr="00CE1354">
              <w:rPr>
                <w:color w:val="000000" w:themeColor="text1"/>
                <w:szCs w:val="24"/>
              </w:rPr>
              <w:t>+ Tần số</w:t>
            </w:r>
          </w:p>
        </w:tc>
        <w:tc>
          <w:tcPr>
            <w:tcW w:w="3391" w:type="dxa"/>
            <w:tcBorders>
              <w:top w:val="nil"/>
              <w:left w:val="nil"/>
              <w:bottom w:val="single" w:sz="4" w:space="0" w:color="auto"/>
              <w:right w:val="single" w:sz="4" w:space="0" w:color="auto"/>
            </w:tcBorders>
            <w:vAlign w:val="center"/>
            <w:hideMark/>
          </w:tcPr>
          <w:p w14:paraId="1A2B549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FBA48B6"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D41861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5C1FB2C" w14:textId="77777777" w:rsidR="005E6245" w:rsidRPr="00CE1354" w:rsidRDefault="005E6245" w:rsidP="005E6245">
            <w:pPr>
              <w:rPr>
                <w:color w:val="000000" w:themeColor="text1"/>
                <w:szCs w:val="24"/>
              </w:rPr>
            </w:pPr>
            <w:r w:rsidRPr="00CE1354">
              <w:rPr>
                <w:color w:val="000000" w:themeColor="text1"/>
                <w:szCs w:val="24"/>
              </w:rPr>
              <w:t>+ Hệ số công suất</w:t>
            </w:r>
          </w:p>
        </w:tc>
        <w:tc>
          <w:tcPr>
            <w:tcW w:w="3391" w:type="dxa"/>
            <w:tcBorders>
              <w:top w:val="nil"/>
              <w:left w:val="nil"/>
              <w:bottom w:val="single" w:sz="4" w:space="0" w:color="auto"/>
              <w:right w:val="single" w:sz="4" w:space="0" w:color="auto"/>
            </w:tcBorders>
            <w:vAlign w:val="center"/>
            <w:hideMark/>
          </w:tcPr>
          <w:p w14:paraId="7DCD802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1AD798A"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3884415D"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4CC5F0E" w14:textId="77777777" w:rsidR="005E6245" w:rsidRPr="00CE1354" w:rsidRDefault="005E6245" w:rsidP="005E6245">
            <w:pPr>
              <w:rPr>
                <w:color w:val="000000" w:themeColor="text1"/>
                <w:szCs w:val="24"/>
              </w:rPr>
            </w:pPr>
            <w:r w:rsidRPr="00CE1354">
              <w:rPr>
                <w:color w:val="000000" w:themeColor="text1"/>
                <w:szCs w:val="24"/>
              </w:rPr>
              <w:t>+ Nhiệt độ dầu máy biến áp</w:t>
            </w:r>
          </w:p>
        </w:tc>
        <w:tc>
          <w:tcPr>
            <w:tcW w:w="3391" w:type="dxa"/>
            <w:tcBorders>
              <w:top w:val="nil"/>
              <w:left w:val="nil"/>
              <w:bottom w:val="single" w:sz="4" w:space="0" w:color="auto"/>
              <w:right w:val="single" w:sz="4" w:space="0" w:color="auto"/>
            </w:tcBorders>
            <w:vAlign w:val="center"/>
            <w:hideMark/>
          </w:tcPr>
          <w:p w14:paraId="6F6786DB"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761A82A"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271C983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F097F22" w14:textId="77777777" w:rsidR="005E6245" w:rsidRPr="00CE1354" w:rsidRDefault="005E6245" w:rsidP="005E6245">
            <w:pPr>
              <w:rPr>
                <w:color w:val="000000" w:themeColor="text1"/>
                <w:szCs w:val="24"/>
              </w:rPr>
            </w:pPr>
            <w:r w:rsidRPr="00CE1354">
              <w:rPr>
                <w:color w:val="000000" w:themeColor="text1"/>
                <w:szCs w:val="24"/>
              </w:rPr>
              <w:t>+ Nhiệt độ cuộn dây máy biến áp</w:t>
            </w:r>
          </w:p>
        </w:tc>
        <w:tc>
          <w:tcPr>
            <w:tcW w:w="3391" w:type="dxa"/>
            <w:tcBorders>
              <w:top w:val="nil"/>
              <w:left w:val="nil"/>
              <w:bottom w:val="single" w:sz="4" w:space="0" w:color="auto"/>
              <w:right w:val="single" w:sz="4" w:space="0" w:color="auto"/>
            </w:tcBorders>
            <w:vAlign w:val="center"/>
            <w:hideMark/>
          </w:tcPr>
          <w:p w14:paraId="7A5EF172"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0023532"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87D0F93"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0CB5CB6" w14:textId="77777777" w:rsidR="005E6245" w:rsidRPr="00CE1354" w:rsidRDefault="005E6245" w:rsidP="005E6245">
            <w:pPr>
              <w:rPr>
                <w:color w:val="000000" w:themeColor="text1"/>
                <w:szCs w:val="24"/>
              </w:rPr>
            </w:pPr>
            <w:r w:rsidRPr="00CE1354">
              <w:rPr>
                <w:color w:val="000000" w:themeColor="text1"/>
                <w:szCs w:val="24"/>
              </w:rPr>
              <w:t>+ Chỉ thị nấc máy biến áp</w:t>
            </w:r>
          </w:p>
        </w:tc>
        <w:tc>
          <w:tcPr>
            <w:tcW w:w="3391" w:type="dxa"/>
            <w:tcBorders>
              <w:top w:val="nil"/>
              <w:left w:val="nil"/>
              <w:bottom w:val="single" w:sz="4" w:space="0" w:color="auto"/>
              <w:right w:val="single" w:sz="4" w:space="0" w:color="auto"/>
            </w:tcBorders>
            <w:vAlign w:val="center"/>
            <w:hideMark/>
          </w:tcPr>
          <w:p w14:paraId="34B07195"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02C5DDA6"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FBFB7B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18F81817" w14:textId="77777777" w:rsidR="005E6245" w:rsidRPr="00CE1354" w:rsidRDefault="005E6245" w:rsidP="005E6245">
            <w:pPr>
              <w:rPr>
                <w:color w:val="000000" w:themeColor="text1"/>
                <w:szCs w:val="24"/>
              </w:rPr>
            </w:pPr>
            <w:r w:rsidRPr="00CE1354">
              <w:rPr>
                <w:color w:val="000000" w:themeColor="text1"/>
                <w:szCs w:val="24"/>
              </w:rPr>
              <w:t>- Hiển thị các thông tin về sự cố</w:t>
            </w:r>
          </w:p>
        </w:tc>
        <w:tc>
          <w:tcPr>
            <w:tcW w:w="3391" w:type="dxa"/>
            <w:tcBorders>
              <w:top w:val="nil"/>
              <w:left w:val="nil"/>
              <w:bottom w:val="single" w:sz="4" w:space="0" w:color="auto"/>
              <w:right w:val="single" w:sz="4" w:space="0" w:color="auto"/>
            </w:tcBorders>
            <w:vAlign w:val="center"/>
            <w:hideMark/>
          </w:tcPr>
          <w:p w14:paraId="00C0E2B5"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0C5631F9"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BD4DD01"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02F6171" w14:textId="77777777" w:rsidR="005E6245" w:rsidRPr="00CE1354" w:rsidRDefault="005E6245" w:rsidP="005E6245">
            <w:pPr>
              <w:rPr>
                <w:color w:val="000000" w:themeColor="text1"/>
                <w:szCs w:val="24"/>
              </w:rPr>
            </w:pPr>
            <w:r w:rsidRPr="00CE1354">
              <w:rPr>
                <w:color w:val="000000" w:themeColor="text1"/>
                <w:szCs w:val="24"/>
              </w:rPr>
              <w:t>+ Chức năng bảo vệ tác động</w:t>
            </w:r>
          </w:p>
        </w:tc>
        <w:tc>
          <w:tcPr>
            <w:tcW w:w="3391" w:type="dxa"/>
            <w:tcBorders>
              <w:top w:val="nil"/>
              <w:left w:val="nil"/>
              <w:bottom w:val="single" w:sz="4" w:space="0" w:color="auto"/>
              <w:right w:val="single" w:sz="4" w:space="0" w:color="auto"/>
            </w:tcBorders>
            <w:vAlign w:val="center"/>
            <w:hideMark/>
          </w:tcPr>
          <w:p w14:paraId="24B9F0C3"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E392578"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1C7DBB9" w14:textId="77777777" w:rsidR="005E6245" w:rsidRPr="00CE1354" w:rsidRDefault="005E6245" w:rsidP="005E6245">
            <w:pP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B451FDF" w14:textId="77777777" w:rsidR="005E6245" w:rsidRPr="00CE1354" w:rsidRDefault="005E6245" w:rsidP="005E6245">
            <w:pPr>
              <w:rPr>
                <w:color w:val="000000" w:themeColor="text1"/>
                <w:szCs w:val="24"/>
              </w:rPr>
            </w:pPr>
            <w:r w:rsidRPr="00CE1354">
              <w:rPr>
                <w:color w:val="000000" w:themeColor="text1"/>
                <w:szCs w:val="24"/>
              </w:rPr>
              <w:t>+ Dòng/áp sự cố các pha</w:t>
            </w:r>
          </w:p>
        </w:tc>
        <w:tc>
          <w:tcPr>
            <w:tcW w:w="3391" w:type="dxa"/>
            <w:tcBorders>
              <w:top w:val="nil"/>
              <w:left w:val="nil"/>
              <w:bottom w:val="single" w:sz="4" w:space="0" w:color="auto"/>
              <w:right w:val="single" w:sz="4" w:space="0" w:color="auto"/>
            </w:tcBorders>
            <w:vAlign w:val="center"/>
            <w:hideMark/>
          </w:tcPr>
          <w:p w14:paraId="35E49BC8"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001F56F1"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115F2FF5" w14:textId="77777777" w:rsidR="005E6245" w:rsidRPr="00CE1354" w:rsidRDefault="005E6245" w:rsidP="005E6245">
            <w:pP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BBF88CC" w14:textId="77777777" w:rsidR="005E6245" w:rsidRPr="00CE1354" w:rsidRDefault="005E6245" w:rsidP="005E6245">
            <w:pPr>
              <w:rPr>
                <w:color w:val="000000" w:themeColor="text1"/>
                <w:szCs w:val="24"/>
              </w:rPr>
            </w:pPr>
            <w:r w:rsidRPr="00CE1354">
              <w:rPr>
                <w:color w:val="000000" w:themeColor="text1"/>
                <w:szCs w:val="24"/>
              </w:rPr>
              <w:t>+ Khoảng cách đến điểm sự cố (đối với rơ le có chức năng fault locator)</w:t>
            </w:r>
          </w:p>
        </w:tc>
        <w:tc>
          <w:tcPr>
            <w:tcW w:w="3391" w:type="dxa"/>
            <w:tcBorders>
              <w:top w:val="nil"/>
              <w:left w:val="nil"/>
              <w:bottom w:val="single" w:sz="4" w:space="0" w:color="auto"/>
              <w:right w:val="single" w:sz="4" w:space="0" w:color="auto"/>
            </w:tcBorders>
            <w:vAlign w:val="center"/>
            <w:hideMark/>
          </w:tcPr>
          <w:p w14:paraId="4DEFB5D4"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37C677C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4D57159F" w14:textId="77777777" w:rsidR="005E6245" w:rsidRPr="00CE1354" w:rsidRDefault="005E6245" w:rsidP="005E6245">
            <w:pP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0E545D6" w14:textId="77777777" w:rsidR="005E6245" w:rsidRPr="00CE1354" w:rsidRDefault="005E6245" w:rsidP="005E6245">
            <w:pPr>
              <w:rPr>
                <w:color w:val="000000" w:themeColor="text1"/>
                <w:szCs w:val="24"/>
              </w:rPr>
            </w:pPr>
            <w:r w:rsidRPr="00CE1354">
              <w:rPr>
                <w:color w:val="000000" w:themeColor="text1"/>
                <w:szCs w:val="24"/>
              </w:rPr>
              <w:t>- Số lần thao tác đóng/cắt máy cắt, dao cách ly</w:t>
            </w:r>
          </w:p>
        </w:tc>
        <w:tc>
          <w:tcPr>
            <w:tcW w:w="3391" w:type="dxa"/>
            <w:tcBorders>
              <w:top w:val="nil"/>
              <w:left w:val="nil"/>
              <w:bottom w:val="single" w:sz="4" w:space="0" w:color="auto"/>
              <w:right w:val="single" w:sz="4" w:space="0" w:color="auto"/>
            </w:tcBorders>
            <w:vAlign w:val="center"/>
            <w:hideMark/>
          </w:tcPr>
          <w:p w14:paraId="16B4F923"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C4D3140"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53ECD7E4" w14:textId="77777777" w:rsidR="005E6245" w:rsidRPr="00CE1354" w:rsidRDefault="005E6245" w:rsidP="005E6245">
            <w:pPr>
              <w:rPr>
                <w:b/>
                <w:bCs/>
                <w:color w:val="000000" w:themeColor="text1"/>
                <w:szCs w:val="24"/>
              </w:rPr>
            </w:pPr>
            <w:r w:rsidRPr="00CE1354">
              <w:rPr>
                <w:b/>
                <w:bCs/>
                <w:color w:val="000000" w:themeColor="text1"/>
                <w:szCs w:val="24"/>
              </w:rPr>
              <w:lastRenderedPageBreak/>
              <w:t> </w:t>
            </w:r>
          </w:p>
        </w:tc>
        <w:tc>
          <w:tcPr>
            <w:tcW w:w="4489" w:type="dxa"/>
            <w:tcBorders>
              <w:top w:val="nil"/>
              <w:left w:val="nil"/>
              <w:bottom w:val="single" w:sz="4" w:space="0" w:color="auto"/>
              <w:right w:val="single" w:sz="4" w:space="0" w:color="auto"/>
            </w:tcBorders>
            <w:vAlign w:val="center"/>
            <w:hideMark/>
          </w:tcPr>
          <w:p w14:paraId="4023292F" w14:textId="77777777" w:rsidR="005E6245" w:rsidRPr="00CE1354" w:rsidRDefault="005E6245" w:rsidP="005E6245">
            <w:pPr>
              <w:rPr>
                <w:color w:val="000000" w:themeColor="text1"/>
                <w:szCs w:val="24"/>
              </w:rPr>
            </w:pPr>
            <w:r w:rsidRPr="00CE1354">
              <w:rPr>
                <w:color w:val="000000" w:themeColor="text1"/>
                <w:szCs w:val="24"/>
              </w:rPr>
              <w:t>- Giám sát tình trạng hoạt động của các IED, các thiết bị mạng LAN, GPS, thiết bị đầu cuối Gateway/RTU</w:t>
            </w:r>
          </w:p>
        </w:tc>
        <w:tc>
          <w:tcPr>
            <w:tcW w:w="3391" w:type="dxa"/>
            <w:tcBorders>
              <w:top w:val="nil"/>
              <w:left w:val="nil"/>
              <w:bottom w:val="single" w:sz="4" w:space="0" w:color="auto"/>
              <w:right w:val="single" w:sz="4" w:space="0" w:color="auto"/>
            </w:tcBorders>
            <w:vAlign w:val="center"/>
            <w:hideMark/>
          </w:tcPr>
          <w:p w14:paraId="1FEFC45F"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01E6390"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48673BB1" w14:textId="77777777" w:rsidR="005E6245" w:rsidRPr="00CE1354" w:rsidRDefault="005E6245" w:rsidP="005E6245">
            <w:pP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B69CE2B" w14:textId="77777777" w:rsidR="005E6245" w:rsidRPr="00CE1354" w:rsidRDefault="005E6245" w:rsidP="005E6245">
            <w:pPr>
              <w:rPr>
                <w:color w:val="000000" w:themeColor="text1"/>
                <w:szCs w:val="24"/>
              </w:rPr>
            </w:pPr>
            <w:r w:rsidRPr="00CE1354">
              <w:rPr>
                <w:color w:val="000000" w:themeColor="text1"/>
                <w:szCs w:val="24"/>
              </w:rPr>
              <w:t>- Hiển thị các tín hiệu cảnh báo, sự cố tại bảng Taplo gây chú ý trên màn hình gây chú ý theo quy ước như sau</w:t>
            </w:r>
          </w:p>
        </w:tc>
        <w:tc>
          <w:tcPr>
            <w:tcW w:w="3391" w:type="dxa"/>
            <w:tcBorders>
              <w:top w:val="nil"/>
              <w:left w:val="nil"/>
              <w:bottom w:val="single" w:sz="4" w:space="0" w:color="auto"/>
              <w:right w:val="single" w:sz="4" w:space="0" w:color="auto"/>
            </w:tcBorders>
            <w:vAlign w:val="center"/>
            <w:hideMark/>
          </w:tcPr>
          <w:p w14:paraId="65170B6E"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F1BC0C0"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68DE54AA" w14:textId="77777777" w:rsidR="005E6245" w:rsidRPr="00CE1354" w:rsidRDefault="005E6245" w:rsidP="005E6245">
            <w:pP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462F74B" w14:textId="77777777" w:rsidR="005E6245" w:rsidRPr="00CE1354" w:rsidRDefault="005E6245" w:rsidP="005E6245">
            <w:pPr>
              <w:rPr>
                <w:color w:val="000000" w:themeColor="text1"/>
                <w:szCs w:val="24"/>
              </w:rPr>
            </w:pPr>
            <w:r w:rsidRPr="00CE1354">
              <w:rPr>
                <w:color w:val="000000" w:themeColor="text1"/>
                <w:szCs w:val="24"/>
              </w:rPr>
              <w:t>+ Tín hiệu tốt: Màu xanh</w:t>
            </w:r>
          </w:p>
        </w:tc>
        <w:tc>
          <w:tcPr>
            <w:tcW w:w="3391" w:type="dxa"/>
            <w:tcBorders>
              <w:top w:val="nil"/>
              <w:left w:val="nil"/>
              <w:bottom w:val="single" w:sz="4" w:space="0" w:color="auto"/>
              <w:right w:val="single" w:sz="4" w:space="0" w:color="auto"/>
            </w:tcBorders>
            <w:vAlign w:val="center"/>
            <w:hideMark/>
          </w:tcPr>
          <w:p w14:paraId="53B5C38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4B35169"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66BE7F5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528BEC5" w14:textId="77777777" w:rsidR="005E6245" w:rsidRPr="00CE1354" w:rsidRDefault="005E6245" w:rsidP="005E6245">
            <w:pPr>
              <w:rPr>
                <w:color w:val="000000" w:themeColor="text1"/>
                <w:szCs w:val="24"/>
              </w:rPr>
            </w:pPr>
            <w:r w:rsidRPr="00CE1354">
              <w:rPr>
                <w:color w:val="000000" w:themeColor="text1"/>
                <w:szCs w:val="24"/>
              </w:rPr>
              <w:t>+ Tín hiệu có cảnh báo/sự cố và đang giữ, chưa trở về: Màu đỏ kèm nhấp nháy</w:t>
            </w:r>
          </w:p>
        </w:tc>
        <w:tc>
          <w:tcPr>
            <w:tcW w:w="3391" w:type="dxa"/>
            <w:tcBorders>
              <w:top w:val="nil"/>
              <w:left w:val="nil"/>
              <w:bottom w:val="single" w:sz="4" w:space="0" w:color="auto"/>
              <w:right w:val="single" w:sz="4" w:space="0" w:color="auto"/>
            </w:tcBorders>
            <w:vAlign w:val="center"/>
            <w:hideMark/>
          </w:tcPr>
          <w:p w14:paraId="772B56F1"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1E5158B"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7E471EB4"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971DF5F" w14:textId="77777777" w:rsidR="005E6245" w:rsidRPr="00CE1354" w:rsidRDefault="005E6245" w:rsidP="005E6245">
            <w:pPr>
              <w:rPr>
                <w:color w:val="000000" w:themeColor="text1"/>
                <w:szCs w:val="24"/>
              </w:rPr>
            </w:pPr>
            <w:r w:rsidRPr="00CE1354">
              <w:rPr>
                <w:color w:val="000000" w:themeColor="text1"/>
                <w:szCs w:val="24"/>
              </w:rPr>
              <w:t>+ Tín hiệu có cảnh báo/sự cố đã trở về: Màu vàng kèm nhấp nháy</w:t>
            </w:r>
          </w:p>
        </w:tc>
        <w:tc>
          <w:tcPr>
            <w:tcW w:w="3391" w:type="dxa"/>
            <w:tcBorders>
              <w:top w:val="nil"/>
              <w:left w:val="nil"/>
              <w:bottom w:val="single" w:sz="4" w:space="0" w:color="auto"/>
              <w:right w:val="single" w:sz="4" w:space="0" w:color="auto"/>
            </w:tcBorders>
            <w:vAlign w:val="center"/>
            <w:hideMark/>
          </w:tcPr>
          <w:p w14:paraId="7092FC4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CEFBE07"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5C78691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12653B6E" w14:textId="77777777" w:rsidR="005E6245" w:rsidRPr="00CE1354" w:rsidRDefault="005E6245" w:rsidP="005E6245">
            <w:pPr>
              <w:rPr>
                <w:color w:val="000000" w:themeColor="text1"/>
                <w:szCs w:val="24"/>
              </w:rPr>
            </w:pPr>
            <w:r w:rsidRPr="00CE1354">
              <w:rPr>
                <w:color w:val="000000" w:themeColor="text1"/>
                <w:szCs w:val="24"/>
              </w:rPr>
              <w:t>- Khi xuất hiện các tín hiệu cảnh báo / sự cố thì phải kèm âm thanh đi kèm. Quy định sử dụng âm thanh khác nhau cho các tín hiệu:</w:t>
            </w:r>
          </w:p>
        </w:tc>
        <w:tc>
          <w:tcPr>
            <w:tcW w:w="3391" w:type="dxa"/>
            <w:tcBorders>
              <w:top w:val="nil"/>
              <w:left w:val="nil"/>
              <w:bottom w:val="single" w:sz="4" w:space="0" w:color="auto"/>
              <w:right w:val="single" w:sz="4" w:space="0" w:color="auto"/>
            </w:tcBorders>
            <w:vAlign w:val="center"/>
            <w:hideMark/>
          </w:tcPr>
          <w:p w14:paraId="50A59FC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CA100E6"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145A14D9"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EDE7783" w14:textId="77777777" w:rsidR="005E6245" w:rsidRPr="00CE1354" w:rsidRDefault="005E6245" w:rsidP="005E6245">
            <w:pPr>
              <w:rPr>
                <w:color w:val="000000" w:themeColor="text1"/>
                <w:szCs w:val="24"/>
              </w:rPr>
            </w:pPr>
            <w:r w:rsidRPr="00CE1354">
              <w:rPr>
                <w:color w:val="000000" w:themeColor="text1"/>
                <w:szCs w:val="24"/>
              </w:rPr>
              <w:t>+ Tín hiệu cảnh báo: cho các cảnh báo thông thường</w:t>
            </w:r>
          </w:p>
        </w:tc>
        <w:tc>
          <w:tcPr>
            <w:tcW w:w="3391" w:type="dxa"/>
            <w:tcBorders>
              <w:top w:val="nil"/>
              <w:left w:val="nil"/>
              <w:bottom w:val="single" w:sz="4" w:space="0" w:color="auto"/>
              <w:right w:val="single" w:sz="4" w:space="0" w:color="auto"/>
            </w:tcBorders>
            <w:vAlign w:val="center"/>
            <w:hideMark/>
          </w:tcPr>
          <w:p w14:paraId="179BBCA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8685212"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57AC542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925BC95" w14:textId="77777777" w:rsidR="005E6245" w:rsidRPr="00CE1354" w:rsidRDefault="005E6245" w:rsidP="005E6245">
            <w:pPr>
              <w:rPr>
                <w:color w:val="000000" w:themeColor="text1"/>
                <w:szCs w:val="24"/>
              </w:rPr>
            </w:pPr>
            <w:r w:rsidRPr="00CE1354">
              <w:rPr>
                <w:color w:val="000000" w:themeColor="text1"/>
                <w:szCs w:val="24"/>
              </w:rPr>
              <w:t>+ Tín hiệu sự cố: Bảo vệ tác động, máy cắt cắt</w:t>
            </w:r>
          </w:p>
        </w:tc>
        <w:tc>
          <w:tcPr>
            <w:tcW w:w="3391" w:type="dxa"/>
            <w:tcBorders>
              <w:top w:val="nil"/>
              <w:left w:val="nil"/>
              <w:bottom w:val="single" w:sz="4" w:space="0" w:color="auto"/>
              <w:right w:val="single" w:sz="4" w:space="0" w:color="auto"/>
            </w:tcBorders>
            <w:vAlign w:val="center"/>
            <w:hideMark/>
          </w:tcPr>
          <w:p w14:paraId="07C05422"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0F503D8"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552185C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217270D" w14:textId="77777777" w:rsidR="005E6245" w:rsidRPr="00CE1354" w:rsidRDefault="005E6245" w:rsidP="005E6245">
            <w:pPr>
              <w:rPr>
                <w:color w:val="000000" w:themeColor="text1"/>
                <w:szCs w:val="24"/>
              </w:rPr>
            </w:pPr>
            <w:r w:rsidRPr="00CE1354">
              <w:rPr>
                <w:color w:val="000000" w:themeColor="text1"/>
                <w:szCs w:val="24"/>
              </w:rPr>
              <w:t>- Cho phép người vận hành gắn/gỡ các biển báo mềm cấm thao tác, các chú ý trong vận hành.</w:t>
            </w:r>
          </w:p>
        </w:tc>
        <w:tc>
          <w:tcPr>
            <w:tcW w:w="3391" w:type="dxa"/>
            <w:tcBorders>
              <w:top w:val="nil"/>
              <w:left w:val="nil"/>
              <w:bottom w:val="single" w:sz="4" w:space="0" w:color="auto"/>
              <w:right w:val="single" w:sz="4" w:space="0" w:color="auto"/>
            </w:tcBorders>
            <w:vAlign w:val="center"/>
            <w:hideMark/>
          </w:tcPr>
          <w:p w14:paraId="4D41D0D3"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56175D2"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02A17A78"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07E410F5" w14:textId="77777777" w:rsidR="005E6245" w:rsidRPr="00CE1354" w:rsidRDefault="005E6245" w:rsidP="005E6245">
            <w:pPr>
              <w:rPr>
                <w:color w:val="000000" w:themeColor="text1"/>
                <w:szCs w:val="24"/>
              </w:rPr>
            </w:pPr>
            <w:r w:rsidRPr="00CE1354">
              <w:rPr>
                <w:color w:val="000000" w:themeColor="text1"/>
                <w:szCs w:val="24"/>
              </w:rPr>
              <w:t>- Hiển thị đồ thị xu hướng các thông số vận hành trong ít nhất 60 phút. Thông tin được xuất ra dưới dạng .pdf đối với hình ảnh hoặc Microsoft Exel đối với số liệu</w:t>
            </w:r>
          </w:p>
        </w:tc>
        <w:tc>
          <w:tcPr>
            <w:tcW w:w="3391" w:type="dxa"/>
            <w:tcBorders>
              <w:top w:val="nil"/>
              <w:left w:val="nil"/>
              <w:bottom w:val="single" w:sz="4" w:space="0" w:color="auto"/>
              <w:right w:val="single" w:sz="4" w:space="0" w:color="auto"/>
            </w:tcBorders>
            <w:vAlign w:val="center"/>
            <w:hideMark/>
          </w:tcPr>
          <w:p w14:paraId="536B45C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6507109"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16F1D83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700E1DD" w14:textId="77777777" w:rsidR="005E6245" w:rsidRPr="00CE1354" w:rsidRDefault="005E6245" w:rsidP="005E6245">
            <w:pPr>
              <w:rPr>
                <w:color w:val="000000" w:themeColor="text1"/>
                <w:szCs w:val="24"/>
              </w:rPr>
            </w:pPr>
            <w:r w:rsidRPr="00CE1354">
              <w:rPr>
                <w:color w:val="000000" w:themeColor="text1"/>
                <w:szCs w:val="24"/>
              </w:rPr>
              <w:t>- Ghi lại các thông số vận hành hàng giờ. Thông tin được xuất ra dưới định dạng Microsoft Excel</w:t>
            </w:r>
          </w:p>
        </w:tc>
        <w:tc>
          <w:tcPr>
            <w:tcW w:w="3391" w:type="dxa"/>
            <w:tcBorders>
              <w:top w:val="nil"/>
              <w:left w:val="nil"/>
              <w:bottom w:val="single" w:sz="4" w:space="0" w:color="auto"/>
              <w:right w:val="single" w:sz="4" w:space="0" w:color="auto"/>
            </w:tcBorders>
            <w:vAlign w:val="center"/>
            <w:hideMark/>
          </w:tcPr>
          <w:p w14:paraId="57E5CF5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59D5CA1" w14:textId="77777777" w:rsidTr="005E6245">
        <w:trPr>
          <w:trHeight w:val="1400"/>
        </w:trPr>
        <w:tc>
          <w:tcPr>
            <w:tcW w:w="733" w:type="dxa"/>
            <w:tcBorders>
              <w:top w:val="nil"/>
              <w:left w:val="single" w:sz="4" w:space="0" w:color="auto"/>
              <w:bottom w:val="single" w:sz="4" w:space="0" w:color="auto"/>
              <w:right w:val="single" w:sz="4" w:space="0" w:color="auto"/>
            </w:tcBorders>
            <w:vAlign w:val="center"/>
            <w:hideMark/>
          </w:tcPr>
          <w:p w14:paraId="770D28B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EE06C31" w14:textId="77777777" w:rsidR="005E6245" w:rsidRPr="00CE1354" w:rsidRDefault="005E6245" w:rsidP="005E6245">
            <w:pPr>
              <w:rPr>
                <w:color w:val="000000" w:themeColor="text1"/>
                <w:szCs w:val="24"/>
              </w:rPr>
            </w:pPr>
            <w:r w:rsidRPr="00CE1354">
              <w:rPr>
                <w:color w:val="000000" w:themeColor="text1"/>
                <w:szCs w:val="24"/>
              </w:rPr>
              <w:t>- Ghi lại các sự kiện, cảnh báo, sự cố, các thao tác thiết bị, gắn, gỡ biển báo, thông tin đăng nhập người dùng kèm thời gian xảy ra. Việc ghi lại này được lưu vào file máy tính theo từng ngày. Các thông tin được có thể được lọc và xuất xa theo định dạng của Microsoft Excel</w:t>
            </w:r>
          </w:p>
        </w:tc>
        <w:tc>
          <w:tcPr>
            <w:tcW w:w="3391" w:type="dxa"/>
            <w:tcBorders>
              <w:top w:val="nil"/>
              <w:left w:val="nil"/>
              <w:bottom w:val="single" w:sz="4" w:space="0" w:color="auto"/>
              <w:right w:val="single" w:sz="4" w:space="0" w:color="auto"/>
            </w:tcBorders>
            <w:vAlign w:val="center"/>
            <w:hideMark/>
          </w:tcPr>
          <w:p w14:paraId="12A38120"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480D982" w14:textId="77777777" w:rsidTr="005E6245">
        <w:trPr>
          <w:trHeight w:val="1400"/>
        </w:trPr>
        <w:tc>
          <w:tcPr>
            <w:tcW w:w="733" w:type="dxa"/>
            <w:vMerge w:val="restart"/>
            <w:tcBorders>
              <w:top w:val="nil"/>
              <w:left w:val="single" w:sz="4" w:space="0" w:color="auto"/>
              <w:bottom w:val="double" w:sz="6" w:space="0" w:color="000000"/>
              <w:right w:val="single" w:sz="4" w:space="0" w:color="auto"/>
            </w:tcBorders>
            <w:vAlign w:val="center"/>
            <w:hideMark/>
          </w:tcPr>
          <w:p w14:paraId="20F74237"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8B3F486" w14:textId="77777777" w:rsidR="005E6245" w:rsidRPr="00CE1354" w:rsidRDefault="005E6245" w:rsidP="005E6245">
            <w:pPr>
              <w:rPr>
                <w:color w:val="000000" w:themeColor="text1"/>
                <w:szCs w:val="24"/>
              </w:rPr>
            </w:pPr>
            <w:r w:rsidRPr="00CE1354">
              <w:rPr>
                <w:color w:val="000000" w:themeColor="text1"/>
                <w:szCs w:val="24"/>
              </w:rPr>
              <w:t>- Cho phép người vận hành thao tác điều khiển các thiết bị đóng cắt, chuyển nấc máy biến áp, Reset lockout, chuyển nhóm chỉnh định, điều khiển hệ thống làm mát máy biến áp … Khi thao tác đóng cắt thiết bị, chuyển nấc máy biến áp phải có kiểm tra điều kiện logic.</w:t>
            </w:r>
          </w:p>
        </w:tc>
        <w:tc>
          <w:tcPr>
            <w:tcW w:w="3391" w:type="dxa"/>
            <w:tcBorders>
              <w:top w:val="nil"/>
              <w:left w:val="nil"/>
              <w:bottom w:val="single" w:sz="4" w:space="0" w:color="auto"/>
              <w:right w:val="single" w:sz="4" w:space="0" w:color="auto"/>
            </w:tcBorders>
            <w:vAlign w:val="center"/>
            <w:hideMark/>
          </w:tcPr>
          <w:p w14:paraId="3AB8898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314BE95D" w14:textId="77777777" w:rsidTr="005E6245">
        <w:trPr>
          <w:trHeight w:val="560"/>
        </w:trPr>
        <w:tc>
          <w:tcPr>
            <w:tcW w:w="733" w:type="dxa"/>
            <w:vMerge/>
            <w:tcBorders>
              <w:top w:val="nil"/>
              <w:left w:val="single" w:sz="4" w:space="0" w:color="auto"/>
              <w:bottom w:val="double" w:sz="6" w:space="0" w:color="000000"/>
              <w:right w:val="single" w:sz="4" w:space="0" w:color="auto"/>
            </w:tcBorders>
            <w:vAlign w:val="center"/>
            <w:hideMark/>
          </w:tcPr>
          <w:p w14:paraId="6E25256B" w14:textId="77777777" w:rsidR="005E6245" w:rsidRPr="00CE1354" w:rsidRDefault="005E6245" w:rsidP="005E6245">
            <w:pPr>
              <w:rPr>
                <w:b/>
                <w:bCs/>
                <w:color w:val="000000" w:themeColor="text1"/>
                <w:szCs w:val="24"/>
              </w:rPr>
            </w:pPr>
          </w:p>
        </w:tc>
        <w:tc>
          <w:tcPr>
            <w:tcW w:w="4489" w:type="dxa"/>
            <w:tcBorders>
              <w:top w:val="nil"/>
              <w:left w:val="nil"/>
              <w:bottom w:val="single" w:sz="4" w:space="0" w:color="auto"/>
              <w:right w:val="single" w:sz="4" w:space="0" w:color="auto"/>
            </w:tcBorders>
            <w:vAlign w:val="center"/>
            <w:hideMark/>
          </w:tcPr>
          <w:p w14:paraId="221967DE" w14:textId="77777777" w:rsidR="005E6245" w:rsidRPr="00CE1354" w:rsidRDefault="005E6245" w:rsidP="005E6245">
            <w:pPr>
              <w:rPr>
                <w:color w:val="000000" w:themeColor="text1"/>
                <w:szCs w:val="24"/>
              </w:rPr>
            </w:pPr>
            <w:r w:rsidRPr="00CE1354">
              <w:rPr>
                <w:color w:val="000000" w:themeColor="text1"/>
                <w:szCs w:val="24"/>
              </w:rPr>
              <w:t>+ Điều khiển đóng/cắt thiết bị máy cắt/dao cách lý: thực hiện theo trình tự Select Before Operate (SBO)</w:t>
            </w:r>
          </w:p>
        </w:tc>
        <w:tc>
          <w:tcPr>
            <w:tcW w:w="3391" w:type="dxa"/>
            <w:tcBorders>
              <w:top w:val="nil"/>
              <w:left w:val="nil"/>
              <w:bottom w:val="single" w:sz="4" w:space="0" w:color="auto"/>
              <w:right w:val="single" w:sz="4" w:space="0" w:color="auto"/>
            </w:tcBorders>
            <w:vAlign w:val="center"/>
            <w:hideMark/>
          </w:tcPr>
          <w:p w14:paraId="43B27C00"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6EABFE91" w14:textId="77777777" w:rsidTr="005E6245">
        <w:trPr>
          <w:trHeight w:val="1130"/>
        </w:trPr>
        <w:tc>
          <w:tcPr>
            <w:tcW w:w="733" w:type="dxa"/>
            <w:vMerge/>
            <w:tcBorders>
              <w:top w:val="nil"/>
              <w:left w:val="single" w:sz="4" w:space="0" w:color="auto"/>
              <w:bottom w:val="double" w:sz="6" w:space="0" w:color="000000"/>
              <w:right w:val="single" w:sz="4" w:space="0" w:color="auto"/>
            </w:tcBorders>
            <w:vAlign w:val="center"/>
            <w:hideMark/>
          </w:tcPr>
          <w:p w14:paraId="484454B3" w14:textId="77777777" w:rsidR="005E6245" w:rsidRPr="00CE1354" w:rsidRDefault="005E6245" w:rsidP="005E6245">
            <w:pPr>
              <w:rPr>
                <w:b/>
                <w:bCs/>
                <w:color w:val="000000" w:themeColor="text1"/>
                <w:szCs w:val="24"/>
              </w:rPr>
            </w:pPr>
          </w:p>
        </w:tc>
        <w:tc>
          <w:tcPr>
            <w:tcW w:w="4489" w:type="dxa"/>
            <w:tcBorders>
              <w:top w:val="nil"/>
              <w:left w:val="nil"/>
              <w:bottom w:val="single" w:sz="4" w:space="0" w:color="auto"/>
              <w:right w:val="single" w:sz="4" w:space="0" w:color="auto"/>
            </w:tcBorders>
            <w:vAlign w:val="center"/>
            <w:hideMark/>
          </w:tcPr>
          <w:p w14:paraId="00722E8C" w14:textId="77777777" w:rsidR="005E6245" w:rsidRPr="00CE1354" w:rsidRDefault="005E6245" w:rsidP="005E6245">
            <w:pPr>
              <w:rPr>
                <w:color w:val="000000" w:themeColor="text1"/>
                <w:szCs w:val="24"/>
              </w:rPr>
            </w:pPr>
            <w:r w:rsidRPr="00CE1354">
              <w:rPr>
                <w:color w:val="000000" w:themeColor="text1"/>
                <w:szCs w:val="24"/>
              </w:rPr>
              <w:t>+ Điều khiển tăng/giảm nấc máy biến áp, Reset Lockout, Hệ thống làm mát máy biến áp, Chuyển nhóm chỉnh định: Thực hiện theo Direct Command hoặc Select Before Operate (SBO).</w:t>
            </w:r>
          </w:p>
        </w:tc>
        <w:tc>
          <w:tcPr>
            <w:tcW w:w="3391" w:type="dxa"/>
            <w:tcBorders>
              <w:top w:val="nil"/>
              <w:left w:val="nil"/>
              <w:bottom w:val="single" w:sz="4" w:space="0" w:color="auto"/>
              <w:right w:val="single" w:sz="4" w:space="0" w:color="auto"/>
            </w:tcBorders>
            <w:vAlign w:val="center"/>
            <w:hideMark/>
          </w:tcPr>
          <w:p w14:paraId="37706A55"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37A9AC18" w14:textId="77777777" w:rsidTr="005E6245">
        <w:trPr>
          <w:trHeight w:val="1130"/>
        </w:trPr>
        <w:tc>
          <w:tcPr>
            <w:tcW w:w="733" w:type="dxa"/>
            <w:tcBorders>
              <w:top w:val="single" w:sz="4" w:space="0" w:color="auto"/>
              <w:left w:val="single" w:sz="4" w:space="0" w:color="auto"/>
              <w:bottom w:val="single" w:sz="4" w:space="0" w:color="auto"/>
              <w:right w:val="single" w:sz="4" w:space="0" w:color="auto"/>
            </w:tcBorders>
            <w:vAlign w:val="center"/>
            <w:hideMark/>
          </w:tcPr>
          <w:p w14:paraId="5751F51D" w14:textId="77777777" w:rsidR="005E6245" w:rsidRPr="00CE1354" w:rsidRDefault="005E6245" w:rsidP="005E6245">
            <w:pPr>
              <w:jc w:val="center"/>
              <w:rPr>
                <w:b/>
                <w:bCs/>
                <w:color w:val="000000" w:themeColor="text1"/>
                <w:szCs w:val="24"/>
              </w:rPr>
            </w:pPr>
            <w:r w:rsidRPr="00CE1354">
              <w:rPr>
                <w:b/>
                <w:bCs/>
                <w:color w:val="000000" w:themeColor="text1"/>
                <w:szCs w:val="24"/>
              </w:rPr>
              <w:lastRenderedPageBreak/>
              <w:t> </w:t>
            </w:r>
          </w:p>
        </w:tc>
        <w:tc>
          <w:tcPr>
            <w:tcW w:w="4489" w:type="dxa"/>
            <w:tcBorders>
              <w:top w:val="nil"/>
              <w:left w:val="nil"/>
              <w:bottom w:val="single" w:sz="4" w:space="0" w:color="auto"/>
              <w:right w:val="single" w:sz="4" w:space="0" w:color="auto"/>
            </w:tcBorders>
            <w:vAlign w:val="center"/>
            <w:hideMark/>
          </w:tcPr>
          <w:p w14:paraId="7E353DDC" w14:textId="77777777" w:rsidR="005E6245" w:rsidRPr="00CE1354" w:rsidRDefault="005E6245" w:rsidP="005E6245">
            <w:pPr>
              <w:rPr>
                <w:color w:val="000000" w:themeColor="text1"/>
                <w:szCs w:val="24"/>
              </w:rPr>
            </w:pPr>
            <w:r w:rsidRPr="00CE1354">
              <w:rPr>
                <w:color w:val="000000" w:themeColor="text1"/>
                <w:szCs w:val="24"/>
              </w:rPr>
              <w:t>- Phần mềm có chức năng thay đổi màu sắc tùy biến theo mục đích người sử dụng, có khả năng thể hiện trạng thái mất điện, có điện của hệ thống trên màn hình giao diện HMI</w:t>
            </w:r>
          </w:p>
        </w:tc>
        <w:tc>
          <w:tcPr>
            <w:tcW w:w="3391" w:type="dxa"/>
            <w:tcBorders>
              <w:top w:val="nil"/>
              <w:left w:val="nil"/>
              <w:bottom w:val="single" w:sz="4" w:space="0" w:color="auto"/>
              <w:right w:val="single" w:sz="4" w:space="0" w:color="auto"/>
            </w:tcBorders>
            <w:vAlign w:val="center"/>
            <w:hideMark/>
          </w:tcPr>
          <w:p w14:paraId="5B932971"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63DE7FC"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033BD89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9F17B84" w14:textId="77777777" w:rsidR="005E6245" w:rsidRPr="00CE1354" w:rsidRDefault="005E6245" w:rsidP="005E6245">
            <w:pPr>
              <w:rPr>
                <w:color w:val="000000" w:themeColor="text1"/>
                <w:szCs w:val="24"/>
              </w:rPr>
            </w:pPr>
            <w:r w:rsidRPr="00CE1354">
              <w:rPr>
                <w:color w:val="000000" w:themeColor="text1"/>
                <w:szCs w:val="24"/>
              </w:rPr>
              <w:t>- Phần mềm có khả năng thiết lập phân quyền cho người dùng theo các nhóm như sau:</w:t>
            </w:r>
          </w:p>
        </w:tc>
        <w:tc>
          <w:tcPr>
            <w:tcW w:w="3391" w:type="dxa"/>
            <w:tcBorders>
              <w:top w:val="nil"/>
              <w:left w:val="nil"/>
              <w:bottom w:val="single" w:sz="4" w:space="0" w:color="auto"/>
              <w:right w:val="single" w:sz="4" w:space="0" w:color="auto"/>
            </w:tcBorders>
            <w:vAlign w:val="center"/>
            <w:hideMark/>
          </w:tcPr>
          <w:p w14:paraId="301C3C31"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4EA3BF3"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4FF993A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4A13C3D" w14:textId="77777777" w:rsidR="005E6245" w:rsidRPr="00CE1354" w:rsidRDefault="005E6245" w:rsidP="005E6245">
            <w:pPr>
              <w:rPr>
                <w:color w:val="000000" w:themeColor="text1"/>
                <w:szCs w:val="24"/>
              </w:rPr>
            </w:pPr>
            <w:r w:rsidRPr="00CE1354">
              <w:rPr>
                <w:color w:val="000000" w:themeColor="text1"/>
                <w:szCs w:val="24"/>
              </w:rPr>
              <w:t>+ Viewer: Chỉ được xem</w:t>
            </w:r>
          </w:p>
        </w:tc>
        <w:tc>
          <w:tcPr>
            <w:tcW w:w="3391" w:type="dxa"/>
            <w:tcBorders>
              <w:top w:val="nil"/>
              <w:left w:val="nil"/>
              <w:bottom w:val="single" w:sz="4" w:space="0" w:color="auto"/>
              <w:right w:val="single" w:sz="4" w:space="0" w:color="auto"/>
            </w:tcBorders>
            <w:vAlign w:val="center"/>
            <w:hideMark/>
          </w:tcPr>
          <w:p w14:paraId="2890C535"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22E3CFD"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390AADDF"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69BD209F" w14:textId="77777777" w:rsidR="005E6245" w:rsidRPr="00CE1354" w:rsidRDefault="005E6245" w:rsidP="005E6245">
            <w:pPr>
              <w:rPr>
                <w:color w:val="000000" w:themeColor="text1"/>
                <w:szCs w:val="24"/>
              </w:rPr>
            </w:pPr>
            <w:r w:rsidRPr="00CE1354">
              <w:rPr>
                <w:color w:val="000000" w:themeColor="text1"/>
                <w:szCs w:val="24"/>
              </w:rPr>
              <w:t>+ Operator: Được xem; điều khiển; gắn các biển báo, cảnh báo</w:t>
            </w:r>
          </w:p>
        </w:tc>
        <w:tc>
          <w:tcPr>
            <w:tcW w:w="3391" w:type="dxa"/>
            <w:tcBorders>
              <w:top w:val="nil"/>
              <w:left w:val="nil"/>
              <w:bottom w:val="single" w:sz="4" w:space="0" w:color="auto"/>
              <w:right w:val="single" w:sz="4" w:space="0" w:color="auto"/>
            </w:tcBorders>
            <w:vAlign w:val="center"/>
            <w:hideMark/>
          </w:tcPr>
          <w:p w14:paraId="17996116"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A172203"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72E6B85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183B8468" w14:textId="28CC26C5" w:rsidR="005E6245" w:rsidRPr="00CE1354" w:rsidRDefault="005E6245" w:rsidP="005E6245">
            <w:pPr>
              <w:rPr>
                <w:color w:val="000000" w:themeColor="text1"/>
                <w:szCs w:val="24"/>
              </w:rPr>
            </w:pPr>
            <w:r w:rsidRPr="00CE1354">
              <w:rPr>
                <w:color w:val="000000" w:themeColor="text1"/>
                <w:szCs w:val="24"/>
              </w:rPr>
              <w:t>+ Administrator: Được xem; điều khiển; gắn các biển báo, cảnh báo; Bypass các liên động; truy cập ra ngoài hệ điều hành Windows</w:t>
            </w:r>
          </w:p>
        </w:tc>
        <w:tc>
          <w:tcPr>
            <w:tcW w:w="3391" w:type="dxa"/>
            <w:tcBorders>
              <w:top w:val="nil"/>
              <w:left w:val="nil"/>
              <w:bottom w:val="single" w:sz="4" w:space="0" w:color="auto"/>
              <w:right w:val="single" w:sz="4" w:space="0" w:color="auto"/>
            </w:tcBorders>
            <w:vAlign w:val="center"/>
            <w:hideMark/>
          </w:tcPr>
          <w:p w14:paraId="3E533B4F"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3BE1578A"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04809E8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54ED89E" w14:textId="77777777" w:rsidR="005E6245" w:rsidRPr="00CE1354" w:rsidRDefault="005E6245" w:rsidP="005E6245">
            <w:pPr>
              <w:rPr>
                <w:color w:val="000000" w:themeColor="text1"/>
                <w:szCs w:val="24"/>
              </w:rPr>
            </w:pPr>
            <w:r w:rsidRPr="00CE1354">
              <w:rPr>
                <w:color w:val="000000" w:themeColor="text1"/>
                <w:szCs w:val="24"/>
              </w:rPr>
              <w:t>- Hệ thống cho phép cài đặt tính năng tự động đăng xuất tài khoản người dùng sau một thười gian đặt trước khi không có bất kỳ thao tác nào trong hệ thống</w:t>
            </w:r>
          </w:p>
        </w:tc>
        <w:tc>
          <w:tcPr>
            <w:tcW w:w="3391" w:type="dxa"/>
            <w:tcBorders>
              <w:top w:val="nil"/>
              <w:left w:val="nil"/>
              <w:bottom w:val="single" w:sz="4" w:space="0" w:color="auto"/>
              <w:right w:val="single" w:sz="4" w:space="0" w:color="auto"/>
            </w:tcBorders>
            <w:vAlign w:val="center"/>
            <w:hideMark/>
          </w:tcPr>
          <w:p w14:paraId="4CD8FFF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A25A98B"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4EE81FAD" w14:textId="77777777" w:rsidR="005E6245" w:rsidRPr="00CE1354" w:rsidRDefault="005E6245" w:rsidP="005E6245">
            <w:pPr>
              <w:jc w:val="center"/>
              <w:rPr>
                <w:b/>
                <w:bCs/>
                <w:color w:val="000000" w:themeColor="text1"/>
                <w:szCs w:val="24"/>
              </w:rPr>
            </w:pPr>
            <w:r w:rsidRPr="00CE1354">
              <w:rPr>
                <w:b/>
                <w:bCs/>
                <w:color w:val="000000" w:themeColor="text1"/>
                <w:szCs w:val="24"/>
              </w:rPr>
              <w:t>8</w:t>
            </w:r>
          </w:p>
        </w:tc>
        <w:tc>
          <w:tcPr>
            <w:tcW w:w="4489" w:type="dxa"/>
            <w:tcBorders>
              <w:top w:val="nil"/>
              <w:left w:val="nil"/>
              <w:bottom w:val="single" w:sz="4" w:space="0" w:color="auto"/>
              <w:right w:val="single" w:sz="4" w:space="0" w:color="auto"/>
            </w:tcBorders>
            <w:vAlign w:val="center"/>
            <w:hideMark/>
          </w:tcPr>
          <w:p w14:paraId="3A1401D2" w14:textId="77777777" w:rsidR="005E6245" w:rsidRPr="00CE1354" w:rsidRDefault="005E6245" w:rsidP="005E6245">
            <w:pPr>
              <w:rPr>
                <w:b/>
                <w:bCs/>
                <w:color w:val="000000" w:themeColor="text1"/>
                <w:szCs w:val="24"/>
              </w:rPr>
            </w:pPr>
            <w:r w:rsidRPr="00CE1354">
              <w:rPr>
                <w:b/>
                <w:bCs/>
                <w:color w:val="000000" w:themeColor="text1"/>
                <w:szCs w:val="24"/>
              </w:rPr>
              <w:t>Các chức năng khác</w:t>
            </w:r>
          </w:p>
        </w:tc>
        <w:tc>
          <w:tcPr>
            <w:tcW w:w="3391" w:type="dxa"/>
            <w:tcBorders>
              <w:top w:val="nil"/>
              <w:left w:val="nil"/>
              <w:bottom w:val="single" w:sz="4" w:space="0" w:color="auto"/>
              <w:right w:val="single" w:sz="4" w:space="0" w:color="auto"/>
            </w:tcBorders>
            <w:vAlign w:val="center"/>
            <w:hideMark/>
          </w:tcPr>
          <w:p w14:paraId="2C96A431" w14:textId="77777777" w:rsidR="005E6245" w:rsidRPr="00CE1354" w:rsidRDefault="005E6245" w:rsidP="005E6245">
            <w:pPr>
              <w:jc w:val="center"/>
              <w:rPr>
                <w:color w:val="000000" w:themeColor="text1"/>
                <w:szCs w:val="24"/>
              </w:rPr>
            </w:pPr>
            <w:r w:rsidRPr="00CE1354">
              <w:rPr>
                <w:color w:val="000000" w:themeColor="text1"/>
                <w:szCs w:val="24"/>
              </w:rPr>
              <w:t> </w:t>
            </w:r>
          </w:p>
        </w:tc>
      </w:tr>
      <w:tr w:rsidR="00CE1354" w:rsidRPr="00CE1354" w14:paraId="6C944137"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01E606C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709DB1A3" w14:textId="77777777" w:rsidR="005E6245" w:rsidRPr="00CE1354" w:rsidRDefault="005E6245" w:rsidP="005E6245">
            <w:pPr>
              <w:rPr>
                <w:color w:val="000000" w:themeColor="text1"/>
                <w:szCs w:val="24"/>
              </w:rPr>
            </w:pPr>
            <w:r w:rsidRPr="00CE1354">
              <w:rPr>
                <w:color w:val="000000" w:themeColor="text1"/>
                <w:szCs w:val="24"/>
              </w:rPr>
              <w:t>- Phần mềm có chức năng lập trình tùy biến để thực hiện lập trình liên động mềm tùy theo mục đích người sử dụng</w:t>
            </w:r>
          </w:p>
        </w:tc>
        <w:tc>
          <w:tcPr>
            <w:tcW w:w="3391" w:type="dxa"/>
            <w:tcBorders>
              <w:top w:val="nil"/>
              <w:left w:val="nil"/>
              <w:bottom w:val="single" w:sz="4" w:space="0" w:color="auto"/>
              <w:right w:val="single" w:sz="4" w:space="0" w:color="auto"/>
            </w:tcBorders>
            <w:vAlign w:val="center"/>
            <w:hideMark/>
          </w:tcPr>
          <w:p w14:paraId="6CB4BBC4"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4F2D2C2"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0E96D44B"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B5AF7B8" w14:textId="77777777" w:rsidR="005E6245" w:rsidRPr="00CE1354" w:rsidRDefault="005E6245" w:rsidP="005E6245">
            <w:pPr>
              <w:rPr>
                <w:color w:val="000000" w:themeColor="text1"/>
                <w:szCs w:val="24"/>
              </w:rPr>
            </w:pPr>
            <w:r w:rsidRPr="00CE1354">
              <w:rPr>
                <w:color w:val="000000" w:themeColor="text1"/>
                <w:szCs w:val="24"/>
              </w:rPr>
              <w:t>- Chức năng PLC theo IEC 61131-3 hoặc tương đương (bằng các ngôn ngữ lập trình bậc cao như VBScripts, C …)</w:t>
            </w:r>
          </w:p>
        </w:tc>
        <w:tc>
          <w:tcPr>
            <w:tcW w:w="3391" w:type="dxa"/>
            <w:tcBorders>
              <w:top w:val="nil"/>
              <w:left w:val="nil"/>
              <w:bottom w:val="single" w:sz="4" w:space="0" w:color="auto"/>
              <w:right w:val="single" w:sz="4" w:space="0" w:color="auto"/>
            </w:tcBorders>
            <w:vAlign w:val="center"/>
            <w:hideMark/>
          </w:tcPr>
          <w:p w14:paraId="7BDE29B4"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3D3294B2"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428C136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12D10F5E" w14:textId="77777777" w:rsidR="005E6245" w:rsidRPr="00CE1354" w:rsidRDefault="005E6245" w:rsidP="005E6245">
            <w:pPr>
              <w:rPr>
                <w:color w:val="000000" w:themeColor="text1"/>
                <w:szCs w:val="24"/>
              </w:rPr>
            </w:pPr>
            <w:r w:rsidRPr="00CE1354">
              <w:rPr>
                <w:color w:val="000000" w:themeColor="text1"/>
                <w:szCs w:val="24"/>
              </w:rPr>
              <w:t>- Hệ thống cho phép cài đặt các giới hạn cảnh báo đối với các tín hiệu digital và analog</w:t>
            </w:r>
          </w:p>
        </w:tc>
        <w:tc>
          <w:tcPr>
            <w:tcW w:w="3391" w:type="dxa"/>
            <w:tcBorders>
              <w:top w:val="nil"/>
              <w:left w:val="nil"/>
              <w:bottom w:val="single" w:sz="4" w:space="0" w:color="auto"/>
              <w:right w:val="single" w:sz="4" w:space="0" w:color="auto"/>
            </w:tcBorders>
            <w:vAlign w:val="center"/>
            <w:hideMark/>
          </w:tcPr>
          <w:p w14:paraId="79473E6B"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19C37B4B"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587F3406"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2FBAF56" w14:textId="77777777" w:rsidR="005E6245" w:rsidRPr="00CE1354" w:rsidRDefault="005E6245" w:rsidP="005E6245">
            <w:pPr>
              <w:rPr>
                <w:color w:val="000000" w:themeColor="text1"/>
                <w:szCs w:val="24"/>
              </w:rPr>
            </w:pPr>
            <w:r w:rsidRPr="00CE1354">
              <w:rPr>
                <w:color w:val="000000" w:themeColor="text1"/>
                <w:szCs w:val="24"/>
              </w:rPr>
              <w:t>- Hỗ trợ khả năng chuyển đổi các dữ liệu thu thập từ IEDs sang các kiểu dữ liệu khác phù hợp khi kết nối với hệ thống SCADA</w:t>
            </w:r>
          </w:p>
        </w:tc>
        <w:tc>
          <w:tcPr>
            <w:tcW w:w="3391" w:type="dxa"/>
            <w:tcBorders>
              <w:top w:val="nil"/>
              <w:left w:val="nil"/>
              <w:bottom w:val="single" w:sz="4" w:space="0" w:color="auto"/>
              <w:right w:val="single" w:sz="4" w:space="0" w:color="auto"/>
            </w:tcBorders>
            <w:vAlign w:val="center"/>
            <w:hideMark/>
          </w:tcPr>
          <w:p w14:paraId="2C8231F6"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578633CC" w14:textId="77777777" w:rsidTr="005E6245">
        <w:trPr>
          <w:trHeight w:val="310"/>
        </w:trPr>
        <w:tc>
          <w:tcPr>
            <w:tcW w:w="733" w:type="dxa"/>
            <w:tcBorders>
              <w:top w:val="nil"/>
              <w:left w:val="single" w:sz="4" w:space="0" w:color="auto"/>
              <w:bottom w:val="single" w:sz="4" w:space="0" w:color="auto"/>
              <w:right w:val="single" w:sz="4" w:space="0" w:color="auto"/>
            </w:tcBorders>
            <w:vAlign w:val="center"/>
            <w:hideMark/>
          </w:tcPr>
          <w:p w14:paraId="7B5DA65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52C2427F" w14:textId="77777777" w:rsidR="005E6245" w:rsidRPr="00CE1354" w:rsidRDefault="005E6245" w:rsidP="005E6245">
            <w:pPr>
              <w:rPr>
                <w:color w:val="000000" w:themeColor="text1"/>
                <w:szCs w:val="24"/>
              </w:rPr>
            </w:pPr>
            <w:r w:rsidRPr="00CE1354">
              <w:rPr>
                <w:color w:val="000000" w:themeColor="text1"/>
                <w:szCs w:val="24"/>
              </w:rPr>
              <w:t>+ Chuyển đổi giữa SPS và DPS</w:t>
            </w:r>
          </w:p>
        </w:tc>
        <w:tc>
          <w:tcPr>
            <w:tcW w:w="3391" w:type="dxa"/>
            <w:tcBorders>
              <w:top w:val="nil"/>
              <w:left w:val="nil"/>
              <w:bottom w:val="single" w:sz="4" w:space="0" w:color="auto"/>
              <w:right w:val="single" w:sz="4" w:space="0" w:color="auto"/>
            </w:tcBorders>
            <w:vAlign w:val="center"/>
            <w:hideMark/>
          </w:tcPr>
          <w:p w14:paraId="017DF0A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0AD9EE7"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527DFFFC"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46D25AE9" w14:textId="77777777" w:rsidR="005E6245" w:rsidRPr="00CE1354" w:rsidRDefault="005E6245" w:rsidP="005E6245">
            <w:pPr>
              <w:rPr>
                <w:color w:val="000000" w:themeColor="text1"/>
                <w:szCs w:val="24"/>
              </w:rPr>
            </w:pPr>
            <w:r w:rsidRPr="00CE1354">
              <w:rPr>
                <w:color w:val="000000" w:themeColor="text1"/>
                <w:szCs w:val="24"/>
              </w:rPr>
              <w:t>+ Chuyển đổi giữa các giá trị đo lường Normalized value và Floating Value</w:t>
            </w:r>
          </w:p>
        </w:tc>
        <w:tc>
          <w:tcPr>
            <w:tcW w:w="3391" w:type="dxa"/>
            <w:tcBorders>
              <w:top w:val="nil"/>
              <w:left w:val="nil"/>
              <w:bottom w:val="single" w:sz="4" w:space="0" w:color="auto"/>
              <w:right w:val="single" w:sz="4" w:space="0" w:color="auto"/>
            </w:tcBorders>
            <w:vAlign w:val="center"/>
            <w:hideMark/>
          </w:tcPr>
          <w:p w14:paraId="0EF679DC"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74CC7897" w14:textId="77777777" w:rsidTr="005E6245">
        <w:trPr>
          <w:trHeight w:val="560"/>
        </w:trPr>
        <w:tc>
          <w:tcPr>
            <w:tcW w:w="733" w:type="dxa"/>
            <w:tcBorders>
              <w:top w:val="nil"/>
              <w:left w:val="single" w:sz="4" w:space="0" w:color="auto"/>
              <w:bottom w:val="single" w:sz="4" w:space="0" w:color="auto"/>
              <w:right w:val="single" w:sz="4" w:space="0" w:color="auto"/>
            </w:tcBorders>
            <w:vAlign w:val="center"/>
            <w:hideMark/>
          </w:tcPr>
          <w:p w14:paraId="3FB5BD50"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3A2C8526" w14:textId="77777777" w:rsidR="005E6245" w:rsidRPr="00CE1354" w:rsidRDefault="005E6245" w:rsidP="005E6245">
            <w:pPr>
              <w:rPr>
                <w:color w:val="000000" w:themeColor="text1"/>
                <w:szCs w:val="24"/>
              </w:rPr>
            </w:pPr>
            <w:r w:rsidRPr="00CE1354">
              <w:rPr>
                <w:color w:val="000000" w:themeColor="text1"/>
                <w:szCs w:val="24"/>
              </w:rPr>
              <w:t>+ Chuyển đổi giữa Single Command và Regulating step command</w:t>
            </w:r>
          </w:p>
        </w:tc>
        <w:tc>
          <w:tcPr>
            <w:tcW w:w="3391" w:type="dxa"/>
            <w:tcBorders>
              <w:top w:val="nil"/>
              <w:left w:val="nil"/>
              <w:bottom w:val="single" w:sz="4" w:space="0" w:color="auto"/>
              <w:right w:val="single" w:sz="4" w:space="0" w:color="auto"/>
            </w:tcBorders>
            <w:vAlign w:val="center"/>
            <w:hideMark/>
          </w:tcPr>
          <w:p w14:paraId="58FCC989"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0D53948D"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633B214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6E798F44" w14:textId="77777777" w:rsidR="005E6245" w:rsidRPr="00CE1354" w:rsidRDefault="005E6245" w:rsidP="005E6245">
            <w:pPr>
              <w:rPr>
                <w:color w:val="000000" w:themeColor="text1"/>
                <w:szCs w:val="24"/>
              </w:rPr>
            </w:pPr>
            <w:r w:rsidRPr="00CE1354">
              <w:rPr>
                <w:color w:val="000000" w:themeColor="text1"/>
                <w:szCs w:val="24"/>
              </w:rPr>
              <w:t>- Phần mềm có khả năng nâng cấp để tương thích với phiên bản Windows mới hơn mà không phải làm lại database</w:t>
            </w:r>
          </w:p>
        </w:tc>
        <w:tc>
          <w:tcPr>
            <w:tcW w:w="3391" w:type="dxa"/>
            <w:tcBorders>
              <w:top w:val="nil"/>
              <w:left w:val="nil"/>
              <w:bottom w:val="single" w:sz="4" w:space="0" w:color="auto"/>
              <w:right w:val="single" w:sz="4" w:space="0" w:color="auto"/>
            </w:tcBorders>
            <w:vAlign w:val="center"/>
            <w:hideMark/>
          </w:tcPr>
          <w:p w14:paraId="487A0D0D"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43E98B0F" w14:textId="77777777" w:rsidTr="005E6245">
        <w:trPr>
          <w:trHeight w:val="840"/>
        </w:trPr>
        <w:tc>
          <w:tcPr>
            <w:tcW w:w="733" w:type="dxa"/>
            <w:tcBorders>
              <w:top w:val="nil"/>
              <w:left w:val="single" w:sz="4" w:space="0" w:color="auto"/>
              <w:bottom w:val="single" w:sz="4" w:space="0" w:color="auto"/>
              <w:right w:val="single" w:sz="4" w:space="0" w:color="auto"/>
            </w:tcBorders>
            <w:vAlign w:val="center"/>
            <w:hideMark/>
          </w:tcPr>
          <w:p w14:paraId="5A769D1E"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13767512" w14:textId="77777777" w:rsidR="005E6245" w:rsidRPr="00CE1354" w:rsidRDefault="005E6245" w:rsidP="005E6245">
            <w:pPr>
              <w:rPr>
                <w:color w:val="000000" w:themeColor="text1"/>
                <w:szCs w:val="24"/>
              </w:rPr>
            </w:pPr>
            <w:r w:rsidRPr="00CE1354">
              <w:rPr>
                <w:color w:val="000000" w:themeColor="text1"/>
                <w:szCs w:val="24"/>
              </w:rPr>
              <w:t>- Phần mềm có khả năng hỗ trợ làm database nhanh trên Microsoft Excel thông qua định dạng *.csv hoặc *.xml để import và export vào/từ database</w:t>
            </w:r>
          </w:p>
        </w:tc>
        <w:tc>
          <w:tcPr>
            <w:tcW w:w="3391" w:type="dxa"/>
            <w:tcBorders>
              <w:top w:val="nil"/>
              <w:left w:val="nil"/>
              <w:bottom w:val="single" w:sz="4" w:space="0" w:color="auto"/>
              <w:right w:val="single" w:sz="4" w:space="0" w:color="auto"/>
            </w:tcBorders>
            <w:vAlign w:val="center"/>
            <w:hideMark/>
          </w:tcPr>
          <w:p w14:paraId="4275FFF7"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FE9AB6D" w14:textId="77777777" w:rsidTr="005E6245">
        <w:trPr>
          <w:trHeight w:val="735"/>
        </w:trPr>
        <w:tc>
          <w:tcPr>
            <w:tcW w:w="733" w:type="dxa"/>
            <w:tcBorders>
              <w:top w:val="nil"/>
              <w:left w:val="single" w:sz="4" w:space="0" w:color="auto"/>
              <w:bottom w:val="single" w:sz="4" w:space="0" w:color="auto"/>
              <w:right w:val="single" w:sz="4" w:space="0" w:color="auto"/>
            </w:tcBorders>
            <w:vAlign w:val="center"/>
            <w:hideMark/>
          </w:tcPr>
          <w:p w14:paraId="7188A09A" w14:textId="77777777" w:rsidR="005E6245" w:rsidRPr="00CE1354" w:rsidRDefault="005E6245" w:rsidP="005E6245">
            <w:pPr>
              <w:jc w:val="center"/>
              <w:rPr>
                <w:b/>
                <w:bCs/>
                <w:color w:val="000000" w:themeColor="text1"/>
                <w:szCs w:val="24"/>
              </w:rPr>
            </w:pPr>
            <w:r w:rsidRPr="00CE1354">
              <w:rPr>
                <w:b/>
                <w:bCs/>
                <w:color w:val="000000" w:themeColor="text1"/>
                <w:szCs w:val="24"/>
              </w:rPr>
              <w:t> </w:t>
            </w:r>
          </w:p>
        </w:tc>
        <w:tc>
          <w:tcPr>
            <w:tcW w:w="4489" w:type="dxa"/>
            <w:tcBorders>
              <w:top w:val="nil"/>
              <w:left w:val="nil"/>
              <w:bottom w:val="single" w:sz="4" w:space="0" w:color="auto"/>
              <w:right w:val="single" w:sz="4" w:space="0" w:color="auto"/>
            </w:tcBorders>
            <w:vAlign w:val="center"/>
            <w:hideMark/>
          </w:tcPr>
          <w:p w14:paraId="21863234" w14:textId="77777777" w:rsidR="005E6245" w:rsidRPr="00CE1354" w:rsidRDefault="005E6245" w:rsidP="005E6245">
            <w:pPr>
              <w:rPr>
                <w:color w:val="000000" w:themeColor="text1"/>
                <w:szCs w:val="24"/>
              </w:rPr>
            </w:pPr>
            <w:r w:rsidRPr="00CE1354">
              <w:rPr>
                <w:color w:val="000000" w:themeColor="text1"/>
                <w:szCs w:val="24"/>
              </w:rPr>
              <w:t>- Phần mềm có khả năng hỗ trợ đọc các biến từ IED online</w:t>
            </w:r>
          </w:p>
        </w:tc>
        <w:tc>
          <w:tcPr>
            <w:tcW w:w="3391" w:type="dxa"/>
            <w:tcBorders>
              <w:top w:val="nil"/>
              <w:left w:val="nil"/>
              <w:bottom w:val="single" w:sz="4" w:space="0" w:color="auto"/>
              <w:right w:val="single" w:sz="4" w:space="0" w:color="auto"/>
            </w:tcBorders>
            <w:vAlign w:val="center"/>
            <w:hideMark/>
          </w:tcPr>
          <w:p w14:paraId="3440AAEA" w14:textId="77777777" w:rsidR="005E6245" w:rsidRPr="00CE1354" w:rsidRDefault="005E6245" w:rsidP="005E6245">
            <w:pPr>
              <w:jc w:val="center"/>
              <w:rPr>
                <w:color w:val="000000" w:themeColor="text1"/>
                <w:szCs w:val="24"/>
              </w:rPr>
            </w:pPr>
            <w:r w:rsidRPr="00CE1354">
              <w:rPr>
                <w:color w:val="000000" w:themeColor="text1"/>
                <w:szCs w:val="24"/>
              </w:rPr>
              <w:t>Yêu cầu</w:t>
            </w:r>
          </w:p>
        </w:tc>
      </w:tr>
      <w:tr w:rsidR="00CE1354" w:rsidRPr="00CE1354" w14:paraId="2455BEED" w14:textId="77777777" w:rsidTr="005E6245">
        <w:trPr>
          <w:trHeight w:val="675"/>
        </w:trPr>
        <w:tc>
          <w:tcPr>
            <w:tcW w:w="733" w:type="dxa"/>
            <w:tcBorders>
              <w:top w:val="nil"/>
              <w:left w:val="single" w:sz="4" w:space="0" w:color="auto"/>
              <w:bottom w:val="single" w:sz="4" w:space="0" w:color="auto"/>
              <w:right w:val="single" w:sz="4" w:space="0" w:color="auto"/>
            </w:tcBorders>
            <w:vAlign w:val="center"/>
            <w:hideMark/>
          </w:tcPr>
          <w:p w14:paraId="326234F6" w14:textId="77777777" w:rsidR="005E6245" w:rsidRPr="00CE1354" w:rsidRDefault="005E6245" w:rsidP="005E6245">
            <w:pPr>
              <w:jc w:val="center"/>
              <w:rPr>
                <w:b/>
                <w:bCs/>
                <w:color w:val="000000" w:themeColor="text1"/>
                <w:szCs w:val="24"/>
              </w:rPr>
            </w:pPr>
            <w:r w:rsidRPr="00CE1354">
              <w:rPr>
                <w:b/>
                <w:bCs/>
                <w:color w:val="000000" w:themeColor="text1"/>
                <w:szCs w:val="24"/>
              </w:rPr>
              <w:t>9</w:t>
            </w:r>
          </w:p>
        </w:tc>
        <w:tc>
          <w:tcPr>
            <w:tcW w:w="4489" w:type="dxa"/>
            <w:tcBorders>
              <w:top w:val="nil"/>
              <w:left w:val="nil"/>
              <w:bottom w:val="single" w:sz="4" w:space="0" w:color="auto"/>
              <w:right w:val="single" w:sz="4" w:space="0" w:color="auto"/>
            </w:tcBorders>
            <w:vAlign w:val="center"/>
            <w:hideMark/>
          </w:tcPr>
          <w:p w14:paraId="7C969C54" w14:textId="77777777" w:rsidR="005E6245" w:rsidRPr="00CE1354" w:rsidRDefault="005E6245" w:rsidP="005E6245">
            <w:pPr>
              <w:rPr>
                <w:b/>
                <w:bCs/>
                <w:color w:val="000000" w:themeColor="text1"/>
                <w:szCs w:val="24"/>
              </w:rPr>
            </w:pPr>
            <w:r w:rsidRPr="00CE1354">
              <w:rPr>
                <w:b/>
                <w:bCs/>
                <w:color w:val="000000" w:themeColor="text1"/>
                <w:szCs w:val="24"/>
              </w:rPr>
              <w:t>Phần mềm phải tương thích với hệ điều hành</w:t>
            </w:r>
          </w:p>
        </w:tc>
        <w:tc>
          <w:tcPr>
            <w:tcW w:w="3391" w:type="dxa"/>
            <w:tcBorders>
              <w:top w:val="nil"/>
              <w:left w:val="nil"/>
              <w:bottom w:val="single" w:sz="4" w:space="0" w:color="auto"/>
              <w:right w:val="single" w:sz="4" w:space="0" w:color="auto"/>
            </w:tcBorders>
            <w:vAlign w:val="center"/>
            <w:hideMark/>
          </w:tcPr>
          <w:p w14:paraId="38F82FFD" w14:textId="77777777" w:rsidR="005E6245" w:rsidRPr="00CE1354" w:rsidRDefault="005E6245" w:rsidP="00EF75A8">
            <w:pPr>
              <w:rPr>
                <w:color w:val="000000" w:themeColor="text1"/>
                <w:szCs w:val="24"/>
              </w:rPr>
            </w:pPr>
            <w:r w:rsidRPr="00CE1354">
              <w:rPr>
                <w:color w:val="000000" w:themeColor="text1"/>
                <w:szCs w:val="24"/>
              </w:rPr>
              <w:t>Window 10 Professional hoặc phiên bản mới nhất hoặc Windows Server mới nhất phù hợp phần mềm hệ thống</w:t>
            </w:r>
          </w:p>
        </w:tc>
      </w:tr>
      <w:tr w:rsidR="00CE1354" w:rsidRPr="00CE1354" w14:paraId="50045A1B" w14:textId="77777777" w:rsidTr="005E6245">
        <w:trPr>
          <w:trHeight w:val="675"/>
        </w:trPr>
        <w:tc>
          <w:tcPr>
            <w:tcW w:w="733" w:type="dxa"/>
            <w:tcBorders>
              <w:top w:val="single" w:sz="4" w:space="0" w:color="auto"/>
              <w:left w:val="single" w:sz="4" w:space="0" w:color="auto"/>
              <w:bottom w:val="single" w:sz="4" w:space="0" w:color="auto"/>
              <w:right w:val="single" w:sz="4" w:space="0" w:color="auto"/>
            </w:tcBorders>
          </w:tcPr>
          <w:p w14:paraId="088A3E8D" w14:textId="77777777" w:rsidR="005E6245" w:rsidRPr="00CE1354" w:rsidRDefault="005E6245" w:rsidP="005E6245">
            <w:pPr>
              <w:jc w:val="center"/>
              <w:rPr>
                <w:b/>
                <w:bCs/>
                <w:color w:val="000000" w:themeColor="text1"/>
                <w:szCs w:val="24"/>
              </w:rPr>
            </w:pPr>
            <w:r w:rsidRPr="00CE1354">
              <w:rPr>
                <w:b/>
                <w:bCs/>
                <w:color w:val="000000" w:themeColor="text1"/>
                <w:szCs w:val="24"/>
              </w:rPr>
              <w:lastRenderedPageBreak/>
              <w:t>10</w:t>
            </w:r>
          </w:p>
        </w:tc>
        <w:tc>
          <w:tcPr>
            <w:tcW w:w="4489" w:type="dxa"/>
            <w:tcBorders>
              <w:top w:val="single" w:sz="4" w:space="0" w:color="auto"/>
              <w:left w:val="nil"/>
              <w:bottom w:val="single" w:sz="4" w:space="0" w:color="auto"/>
              <w:right w:val="single" w:sz="4" w:space="0" w:color="auto"/>
            </w:tcBorders>
          </w:tcPr>
          <w:p w14:paraId="3A8E6065" w14:textId="77777777" w:rsidR="005E6245" w:rsidRPr="00CE1354" w:rsidRDefault="005E6245" w:rsidP="005E6245">
            <w:pPr>
              <w:rPr>
                <w:b/>
                <w:bCs/>
                <w:color w:val="000000" w:themeColor="text1"/>
                <w:szCs w:val="24"/>
              </w:rPr>
            </w:pPr>
            <w:r w:rsidRPr="00CE1354">
              <w:rPr>
                <w:b/>
                <w:color w:val="000000" w:themeColor="text1"/>
                <w:szCs w:val="24"/>
              </w:rPr>
              <w:t>Yêu cầu phần mềm trên máy HIS</w:t>
            </w:r>
          </w:p>
        </w:tc>
        <w:tc>
          <w:tcPr>
            <w:tcW w:w="3391" w:type="dxa"/>
            <w:tcBorders>
              <w:top w:val="single" w:sz="4" w:space="0" w:color="auto"/>
              <w:left w:val="nil"/>
              <w:bottom w:val="single" w:sz="4" w:space="0" w:color="auto"/>
              <w:right w:val="single" w:sz="4" w:space="0" w:color="auto"/>
            </w:tcBorders>
          </w:tcPr>
          <w:p w14:paraId="0314CCE0" w14:textId="77777777" w:rsidR="005E6245" w:rsidRPr="00CE1354" w:rsidRDefault="005E6245" w:rsidP="005E6245">
            <w:pPr>
              <w:jc w:val="center"/>
              <w:rPr>
                <w:color w:val="000000" w:themeColor="text1"/>
                <w:szCs w:val="24"/>
              </w:rPr>
            </w:pPr>
          </w:p>
        </w:tc>
      </w:tr>
      <w:tr w:rsidR="00CE1354" w:rsidRPr="00CE1354" w14:paraId="19045BE7" w14:textId="77777777" w:rsidTr="005E6245">
        <w:trPr>
          <w:trHeight w:val="675"/>
        </w:trPr>
        <w:tc>
          <w:tcPr>
            <w:tcW w:w="733" w:type="dxa"/>
            <w:tcBorders>
              <w:top w:val="nil"/>
              <w:left w:val="single" w:sz="4" w:space="0" w:color="auto"/>
              <w:bottom w:val="single" w:sz="4" w:space="0" w:color="auto"/>
              <w:right w:val="single" w:sz="4" w:space="0" w:color="auto"/>
            </w:tcBorders>
          </w:tcPr>
          <w:p w14:paraId="5201A882"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24AA66E2" w14:textId="77777777" w:rsidR="005E6245" w:rsidRPr="00CE1354" w:rsidRDefault="005E6245" w:rsidP="005E6245">
            <w:pPr>
              <w:rPr>
                <w:color w:val="000000" w:themeColor="text1"/>
                <w:szCs w:val="24"/>
              </w:rPr>
            </w:pPr>
            <w:r w:rsidRPr="00CE1354">
              <w:rPr>
                <w:color w:val="000000" w:themeColor="text1"/>
                <w:szCs w:val="24"/>
              </w:rPr>
              <w:t>Nhà sản xuất / Xuất xứ</w:t>
            </w:r>
          </w:p>
        </w:tc>
        <w:tc>
          <w:tcPr>
            <w:tcW w:w="3391" w:type="dxa"/>
            <w:tcBorders>
              <w:top w:val="nil"/>
              <w:left w:val="nil"/>
              <w:bottom w:val="single" w:sz="4" w:space="0" w:color="auto"/>
              <w:right w:val="single" w:sz="4" w:space="0" w:color="auto"/>
            </w:tcBorders>
          </w:tcPr>
          <w:p w14:paraId="3839B5E8" w14:textId="77777777" w:rsidR="005E6245" w:rsidRPr="00CE1354" w:rsidRDefault="005E6245" w:rsidP="005E6245">
            <w:pPr>
              <w:jc w:val="center"/>
              <w:rPr>
                <w:color w:val="000000" w:themeColor="text1"/>
                <w:szCs w:val="24"/>
              </w:rPr>
            </w:pPr>
            <w:r w:rsidRPr="00CE1354">
              <w:rPr>
                <w:color w:val="000000" w:themeColor="text1"/>
                <w:szCs w:val="24"/>
              </w:rPr>
              <w:t>Nhà thầu khai báo</w:t>
            </w:r>
          </w:p>
        </w:tc>
      </w:tr>
      <w:tr w:rsidR="00CE1354" w:rsidRPr="00CE1354" w14:paraId="0D874325" w14:textId="77777777" w:rsidTr="005E6245">
        <w:trPr>
          <w:trHeight w:val="675"/>
        </w:trPr>
        <w:tc>
          <w:tcPr>
            <w:tcW w:w="733" w:type="dxa"/>
            <w:tcBorders>
              <w:top w:val="nil"/>
              <w:left w:val="single" w:sz="4" w:space="0" w:color="auto"/>
              <w:bottom w:val="single" w:sz="4" w:space="0" w:color="auto"/>
              <w:right w:val="single" w:sz="4" w:space="0" w:color="auto"/>
            </w:tcBorders>
          </w:tcPr>
          <w:p w14:paraId="57465F7E"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41CA55EA" w14:textId="77777777" w:rsidR="005E6245" w:rsidRPr="00CE1354" w:rsidRDefault="005E6245" w:rsidP="005E6245">
            <w:pPr>
              <w:rPr>
                <w:color w:val="000000" w:themeColor="text1"/>
                <w:szCs w:val="24"/>
              </w:rPr>
            </w:pPr>
            <w:r w:rsidRPr="00CE1354">
              <w:rPr>
                <w:color w:val="000000" w:themeColor="text1"/>
                <w:szCs w:val="24"/>
              </w:rPr>
              <w:t xml:space="preserve">Tên phần mềm </w:t>
            </w:r>
          </w:p>
        </w:tc>
        <w:tc>
          <w:tcPr>
            <w:tcW w:w="3391" w:type="dxa"/>
            <w:tcBorders>
              <w:top w:val="nil"/>
              <w:left w:val="nil"/>
              <w:bottom w:val="single" w:sz="4" w:space="0" w:color="auto"/>
              <w:right w:val="single" w:sz="4" w:space="0" w:color="auto"/>
            </w:tcBorders>
          </w:tcPr>
          <w:p w14:paraId="0A4ED67E" w14:textId="77777777" w:rsidR="005E6245" w:rsidRPr="00CE1354" w:rsidRDefault="005E6245" w:rsidP="005E6245">
            <w:pPr>
              <w:jc w:val="center"/>
              <w:rPr>
                <w:color w:val="000000" w:themeColor="text1"/>
                <w:szCs w:val="24"/>
              </w:rPr>
            </w:pPr>
            <w:r w:rsidRPr="00CE1354">
              <w:rPr>
                <w:color w:val="000000" w:themeColor="text1"/>
                <w:szCs w:val="24"/>
              </w:rPr>
              <w:t>Nhà thầu khai báo</w:t>
            </w:r>
          </w:p>
        </w:tc>
      </w:tr>
      <w:tr w:rsidR="00CE1354" w:rsidRPr="00CE1354" w14:paraId="1539259E" w14:textId="77777777" w:rsidTr="005E6245">
        <w:trPr>
          <w:trHeight w:val="675"/>
        </w:trPr>
        <w:tc>
          <w:tcPr>
            <w:tcW w:w="733" w:type="dxa"/>
            <w:tcBorders>
              <w:top w:val="nil"/>
              <w:left w:val="single" w:sz="4" w:space="0" w:color="auto"/>
              <w:bottom w:val="single" w:sz="4" w:space="0" w:color="auto"/>
              <w:right w:val="single" w:sz="4" w:space="0" w:color="auto"/>
            </w:tcBorders>
          </w:tcPr>
          <w:p w14:paraId="19278BBB"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1D283BA2" w14:textId="77777777" w:rsidR="005E6245" w:rsidRPr="00CE1354" w:rsidRDefault="005E6245" w:rsidP="005E6245">
            <w:pPr>
              <w:rPr>
                <w:color w:val="000000" w:themeColor="text1"/>
                <w:szCs w:val="24"/>
              </w:rPr>
            </w:pPr>
            <w:r w:rsidRPr="00CE1354">
              <w:rPr>
                <w:color w:val="000000" w:themeColor="text1"/>
                <w:szCs w:val="24"/>
              </w:rPr>
              <w:t>Bản quyền phần mềm/cơ sở dữ liệu</w:t>
            </w:r>
          </w:p>
        </w:tc>
        <w:tc>
          <w:tcPr>
            <w:tcW w:w="3391" w:type="dxa"/>
            <w:tcBorders>
              <w:top w:val="nil"/>
              <w:left w:val="nil"/>
              <w:bottom w:val="single" w:sz="4" w:space="0" w:color="auto"/>
              <w:right w:val="single" w:sz="4" w:space="0" w:color="auto"/>
            </w:tcBorders>
          </w:tcPr>
          <w:p w14:paraId="2B848042"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599F2124" w14:textId="77777777" w:rsidTr="005E6245">
        <w:trPr>
          <w:trHeight w:val="675"/>
        </w:trPr>
        <w:tc>
          <w:tcPr>
            <w:tcW w:w="733" w:type="dxa"/>
            <w:tcBorders>
              <w:top w:val="nil"/>
              <w:left w:val="single" w:sz="4" w:space="0" w:color="auto"/>
              <w:bottom w:val="single" w:sz="4" w:space="0" w:color="auto"/>
              <w:right w:val="single" w:sz="4" w:space="0" w:color="auto"/>
            </w:tcBorders>
          </w:tcPr>
          <w:p w14:paraId="4C64D65F"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5380C849" w14:textId="77777777" w:rsidR="005E6245" w:rsidRPr="00CE1354" w:rsidRDefault="005E6245" w:rsidP="005E6245">
            <w:pPr>
              <w:rPr>
                <w:color w:val="000000" w:themeColor="text1"/>
                <w:szCs w:val="24"/>
              </w:rPr>
            </w:pPr>
            <w:r w:rsidRPr="00CE1354">
              <w:rPr>
                <w:color w:val="000000" w:themeColor="text1"/>
                <w:szCs w:val="24"/>
              </w:rPr>
              <w:t>Phiên bản phần mềm/cơ sở dữ liệu</w:t>
            </w:r>
          </w:p>
        </w:tc>
        <w:tc>
          <w:tcPr>
            <w:tcW w:w="3391" w:type="dxa"/>
            <w:tcBorders>
              <w:top w:val="nil"/>
              <w:left w:val="nil"/>
              <w:bottom w:val="single" w:sz="4" w:space="0" w:color="auto"/>
              <w:right w:val="single" w:sz="4" w:space="0" w:color="auto"/>
            </w:tcBorders>
          </w:tcPr>
          <w:p w14:paraId="0E908731"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22A60C2B" w14:textId="77777777" w:rsidTr="005E6245">
        <w:trPr>
          <w:trHeight w:val="675"/>
        </w:trPr>
        <w:tc>
          <w:tcPr>
            <w:tcW w:w="733" w:type="dxa"/>
            <w:tcBorders>
              <w:top w:val="nil"/>
              <w:left w:val="single" w:sz="4" w:space="0" w:color="auto"/>
              <w:bottom w:val="single" w:sz="4" w:space="0" w:color="auto"/>
              <w:right w:val="single" w:sz="4" w:space="0" w:color="auto"/>
            </w:tcBorders>
          </w:tcPr>
          <w:p w14:paraId="48C740B6"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1F0A6FC5" w14:textId="77777777" w:rsidR="005E6245" w:rsidRPr="00CE1354" w:rsidRDefault="005E6245" w:rsidP="005E6245">
            <w:pPr>
              <w:rPr>
                <w:color w:val="000000" w:themeColor="text1"/>
                <w:szCs w:val="24"/>
              </w:rPr>
            </w:pPr>
            <w:r w:rsidRPr="00CE1354">
              <w:rPr>
                <w:color w:val="000000" w:themeColor="text1"/>
                <w:szCs w:val="24"/>
              </w:rPr>
              <w:t>Hệ điều hành hỗ trợ</w:t>
            </w:r>
          </w:p>
        </w:tc>
        <w:tc>
          <w:tcPr>
            <w:tcW w:w="3391" w:type="dxa"/>
            <w:tcBorders>
              <w:top w:val="nil"/>
              <w:left w:val="nil"/>
              <w:bottom w:val="single" w:sz="4" w:space="0" w:color="auto"/>
              <w:right w:val="single" w:sz="4" w:space="0" w:color="auto"/>
            </w:tcBorders>
          </w:tcPr>
          <w:p w14:paraId="6E6E9063" w14:textId="77777777" w:rsidR="005E6245" w:rsidRPr="00CE1354" w:rsidRDefault="005E6245" w:rsidP="005E6245">
            <w:pPr>
              <w:jc w:val="center"/>
              <w:rPr>
                <w:color w:val="000000" w:themeColor="text1"/>
                <w:szCs w:val="24"/>
              </w:rPr>
            </w:pPr>
            <w:r w:rsidRPr="00CE1354">
              <w:rPr>
                <w:color w:val="000000" w:themeColor="text1"/>
                <w:szCs w:val="24"/>
              </w:rPr>
              <w:t>Nhà thầu khai báo</w:t>
            </w:r>
          </w:p>
        </w:tc>
      </w:tr>
      <w:tr w:rsidR="00CE1354" w:rsidRPr="00CE1354" w14:paraId="2A30D7C3" w14:textId="77777777" w:rsidTr="005E6245">
        <w:trPr>
          <w:trHeight w:val="675"/>
        </w:trPr>
        <w:tc>
          <w:tcPr>
            <w:tcW w:w="733" w:type="dxa"/>
            <w:tcBorders>
              <w:top w:val="nil"/>
              <w:left w:val="single" w:sz="4" w:space="0" w:color="auto"/>
              <w:bottom w:val="single" w:sz="4" w:space="0" w:color="auto"/>
              <w:right w:val="single" w:sz="4" w:space="0" w:color="auto"/>
            </w:tcBorders>
          </w:tcPr>
          <w:p w14:paraId="572D9E2B"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0C19BB94" w14:textId="77777777" w:rsidR="005E6245" w:rsidRPr="00CE1354" w:rsidRDefault="005E6245" w:rsidP="005E6245">
            <w:pPr>
              <w:rPr>
                <w:color w:val="000000" w:themeColor="text1"/>
                <w:szCs w:val="24"/>
              </w:rPr>
            </w:pPr>
            <w:r w:rsidRPr="00CE1354">
              <w:rPr>
                <w:color w:val="000000" w:themeColor="text1"/>
                <w:szCs w:val="24"/>
              </w:rPr>
              <w:t>Có thể cài đặt được trên các máy tính phần cứng thuộc các nhà sản xuất khác nhau, dễ dàng thay thế, nâng cấp</w:t>
            </w:r>
          </w:p>
        </w:tc>
        <w:tc>
          <w:tcPr>
            <w:tcW w:w="3391" w:type="dxa"/>
            <w:tcBorders>
              <w:top w:val="nil"/>
              <w:left w:val="nil"/>
              <w:bottom w:val="single" w:sz="4" w:space="0" w:color="auto"/>
              <w:right w:val="single" w:sz="4" w:space="0" w:color="auto"/>
            </w:tcBorders>
          </w:tcPr>
          <w:p w14:paraId="523DDC14"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5CC4919F" w14:textId="77777777" w:rsidTr="005E6245">
        <w:trPr>
          <w:trHeight w:val="675"/>
        </w:trPr>
        <w:tc>
          <w:tcPr>
            <w:tcW w:w="733" w:type="dxa"/>
            <w:tcBorders>
              <w:top w:val="nil"/>
              <w:left w:val="single" w:sz="4" w:space="0" w:color="auto"/>
              <w:bottom w:val="single" w:sz="4" w:space="0" w:color="auto"/>
              <w:right w:val="single" w:sz="4" w:space="0" w:color="auto"/>
            </w:tcBorders>
          </w:tcPr>
          <w:p w14:paraId="2ED22E48"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50463CD9" w14:textId="77777777" w:rsidR="005E6245" w:rsidRPr="00CE1354" w:rsidRDefault="005E6245" w:rsidP="005E6245">
            <w:pPr>
              <w:rPr>
                <w:color w:val="000000" w:themeColor="text1"/>
                <w:szCs w:val="24"/>
              </w:rPr>
            </w:pPr>
            <w:r w:rsidRPr="00CE1354">
              <w:rPr>
                <w:color w:val="000000" w:themeColor="text1"/>
                <w:szCs w:val="24"/>
              </w:rPr>
              <w:t>Chức năng phần mềm:</w:t>
            </w:r>
          </w:p>
        </w:tc>
        <w:tc>
          <w:tcPr>
            <w:tcW w:w="3391" w:type="dxa"/>
            <w:tcBorders>
              <w:top w:val="nil"/>
              <w:left w:val="nil"/>
              <w:bottom w:val="single" w:sz="4" w:space="0" w:color="auto"/>
              <w:right w:val="single" w:sz="4" w:space="0" w:color="auto"/>
            </w:tcBorders>
          </w:tcPr>
          <w:p w14:paraId="31992F9E" w14:textId="77777777" w:rsidR="005E6245" w:rsidRPr="00CE1354" w:rsidRDefault="005E6245" w:rsidP="005E6245">
            <w:pPr>
              <w:jc w:val="center"/>
              <w:rPr>
                <w:color w:val="000000" w:themeColor="text1"/>
                <w:szCs w:val="24"/>
              </w:rPr>
            </w:pPr>
          </w:p>
        </w:tc>
      </w:tr>
      <w:tr w:rsidR="00CE1354" w:rsidRPr="00CE1354" w14:paraId="1AC9C5CF" w14:textId="77777777" w:rsidTr="005E6245">
        <w:trPr>
          <w:trHeight w:val="675"/>
        </w:trPr>
        <w:tc>
          <w:tcPr>
            <w:tcW w:w="733" w:type="dxa"/>
            <w:tcBorders>
              <w:top w:val="nil"/>
              <w:left w:val="single" w:sz="4" w:space="0" w:color="auto"/>
              <w:bottom w:val="single" w:sz="4" w:space="0" w:color="auto"/>
              <w:right w:val="single" w:sz="4" w:space="0" w:color="auto"/>
            </w:tcBorders>
          </w:tcPr>
          <w:p w14:paraId="7C1356B3"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0CF21E58" w14:textId="77777777" w:rsidR="005E6245" w:rsidRPr="00CE1354" w:rsidRDefault="005E6245" w:rsidP="005E6245">
            <w:pPr>
              <w:rPr>
                <w:color w:val="000000" w:themeColor="text1"/>
                <w:szCs w:val="24"/>
              </w:rPr>
            </w:pPr>
            <w:r w:rsidRPr="00CE1354">
              <w:rPr>
                <w:color w:val="000000" w:themeColor="text1"/>
                <w:szCs w:val="24"/>
              </w:rPr>
              <w:t>Khoảng thời gian lưu trữ không giới hạn (chỉ phụ thuộc vào thiết bị phần cứng)</w:t>
            </w:r>
          </w:p>
        </w:tc>
        <w:tc>
          <w:tcPr>
            <w:tcW w:w="3391" w:type="dxa"/>
            <w:tcBorders>
              <w:top w:val="nil"/>
              <w:left w:val="nil"/>
              <w:bottom w:val="single" w:sz="4" w:space="0" w:color="auto"/>
              <w:right w:val="single" w:sz="4" w:space="0" w:color="auto"/>
            </w:tcBorders>
          </w:tcPr>
          <w:p w14:paraId="3F82DFA0" w14:textId="77777777" w:rsidR="005E6245" w:rsidRPr="00CE1354" w:rsidRDefault="005E6245" w:rsidP="005E6245">
            <w:pPr>
              <w:jc w:val="center"/>
              <w:rPr>
                <w:color w:val="000000" w:themeColor="text1"/>
                <w:szCs w:val="24"/>
              </w:rPr>
            </w:pPr>
            <w:r w:rsidRPr="00CE1354">
              <w:rPr>
                <w:color w:val="000000" w:themeColor="text1"/>
                <w:szCs w:val="24"/>
              </w:rPr>
              <w:t>Tối thiểu 2 năm</w:t>
            </w:r>
          </w:p>
        </w:tc>
      </w:tr>
      <w:tr w:rsidR="00CE1354" w:rsidRPr="00CE1354" w14:paraId="491987ED" w14:textId="77777777" w:rsidTr="005E6245">
        <w:trPr>
          <w:trHeight w:val="675"/>
        </w:trPr>
        <w:tc>
          <w:tcPr>
            <w:tcW w:w="733" w:type="dxa"/>
            <w:tcBorders>
              <w:top w:val="nil"/>
              <w:left w:val="single" w:sz="4" w:space="0" w:color="auto"/>
              <w:bottom w:val="single" w:sz="4" w:space="0" w:color="auto"/>
              <w:right w:val="single" w:sz="4" w:space="0" w:color="auto"/>
            </w:tcBorders>
          </w:tcPr>
          <w:p w14:paraId="49B65105"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724EF6D8" w14:textId="77777777" w:rsidR="005E6245" w:rsidRPr="00CE1354" w:rsidRDefault="005E6245" w:rsidP="005E6245">
            <w:pPr>
              <w:rPr>
                <w:color w:val="000000" w:themeColor="text1"/>
                <w:szCs w:val="24"/>
              </w:rPr>
            </w:pPr>
            <w:r w:rsidRPr="00CE1354">
              <w:rPr>
                <w:color w:val="000000" w:themeColor="text1"/>
                <w:szCs w:val="24"/>
              </w:rPr>
              <w:t>Cho phép lưu dữ liệu cỡ 1s</w:t>
            </w:r>
          </w:p>
        </w:tc>
        <w:tc>
          <w:tcPr>
            <w:tcW w:w="3391" w:type="dxa"/>
            <w:tcBorders>
              <w:top w:val="nil"/>
              <w:left w:val="nil"/>
              <w:bottom w:val="single" w:sz="4" w:space="0" w:color="auto"/>
              <w:right w:val="single" w:sz="4" w:space="0" w:color="auto"/>
            </w:tcBorders>
          </w:tcPr>
          <w:p w14:paraId="5A60A7FD"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CE1354" w:rsidRPr="00CE1354" w14:paraId="74C4854C" w14:textId="77777777" w:rsidTr="005E6245">
        <w:trPr>
          <w:trHeight w:val="675"/>
        </w:trPr>
        <w:tc>
          <w:tcPr>
            <w:tcW w:w="733" w:type="dxa"/>
            <w:tcBorders>
              <w:top w:val="nil"/>
              <w:left w:val="single" w:sz="4" w:space="0" w:color="auto"/>
              <w:bottom w:val="single" w:sz="4" w:space="0" w:color="auto"/>
              <w:right w:val="single" w:sz="4" w:space="0" w:color="auto"/>
            </w:tcBorders>
          </w:tcPr>
          <w:p w14:paraId="738061F7"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1F3B3CE4" w14:textId="77777777" w:rsidR="005E6245" w:rsidRPr="00CE1354" w:rsidRDefault="005E6245" w:rsidP="005E6245">
            <w:pPr>
              <w:rPr>
                <w:color w:val="000000" w:themeColor="text1"/>
                <w:szCs w:val="24"/>
              </w:rPr>
            </w:pPr>
            <w:r w:rsidRPr="00CE1354">
              <w:rPr>
                <w:color w:val="000000" w:themeColor="text1"/>
                <w:szCs w:val="24"/>
              </w:rPr>
              <w:t>Lưu dữ liệu toàn bộ trạng thái thiết bị, đo lường, alarm của các thiết bị nhất thứ và IED của toàn trạm</w:t>
            </w:r>
          </w:p>
        </w:tc>
        <w:tc>
          <w:tcPr>
            <w:tcW w:w="3391" w:type="dxa"/>
            <w:tcBorders>
              <w:top w:val="nil"/>
              <w:left w:val="nil"/>
              <w:bottom w:val="single" w:sz="4" w:space="0" w:color="auto"/>
              <w:right w:val="single" w:sz="4" w:space="0" w:color="auto"/>
            </w:tcBorders>
          </w:tcPr>
          <w:p w14:paraId="3E9BA98E" w14:textId="77777777" w:rsidR="005E6245" w:rsidRPr="00CE1354" w:rsidRDefault="005E6245" w:rsidP="005E6245">
            <w:pPr>
              <w:jc w:val="center"/>
              <w:rPr>
                <w:color w:val="000000" w:themeColor="text1"/>
                <w:szCs w:val="24"/>
              </w:rPr>
            </w:pPr>
            <w:r w:rsidRPr="00CE1354">
              <w:rPr>
                <w:color w:val="000000" w:themeColor="text1"/>
                <w:szCs w:val="24"/>
              </w:rPr>
              <w:t>Đáp ứng</w:t>
            </w:r>
          </w:p>
        </w:tc>
      </w:tr>
      <w:tr w:rsidR="005E6245" w:rsidRPr="00CE1354" w14:paraId="43474DF1" w14:textId="77777777" w:rsidTr="005E6245">
        <w:trPr>
          <w:trHeight w:val="675"/>
        </w:trPr>
        <w:tc>
          <w:tcPr>
            <w:tcW w:w="733" w:type="dxa"/>
            <w:tcBorders>
              <w:top w:val="nil"/>
              <w:left w:val="single" w:sz="4" w:space="0" w:color="auto"/>
              <w:bottom w:val="single" w:sz="4" w:space="0" w:color="auto"/>
              <w:right w:val="single" w:sz="4" w:space="0" w:color="auto"/>
            </w:tcBorders>
          </w:tcPr>
          <w:p w14:paraId="323AB736" w14:textId="77777777" w:rsidR="005E6245" w:rsidRPr="00CE1354" w:rsidRDefault="005E6245" w:rsidP="005E6245">
            <w:pPr>
              <w:jc w:val="center"/>
              <w:rPr>
                <w:bCs/>
                <w:color w:val="000000" w:themeColor="text1"/>
                <w:szCs w:val="24"/>
              </w:rPr>
            </w:pPr>
          </w:p>
        </w:tc>
        <w:tc>
          <w:tcPr>
            <w:tcW w:w="4489" w:type="dxa"/>
            <w:tcBorders>
              <w:top w:val="nil"/>
              <w:left w:val="nil"/>
              <w:bottom w:val="single" w:sz="4" w:space="0" w:color="auto"/>
              <w:right w:val="single" w:sz="4" w:space="0" w:color="auto"/>
            </w:tcBorders>
          </w:tcPr>
          <w:p w14:paraId="11935D2D" w14:textId="77777777" w:rsidR="005E6245" w:rsidRPr="00CE1354" w:rsidRDefault="005E6245" w:rsidP="005E6245">
            <w:pPr>
              <w:rPr>
                <w:color w:val="000000" w:themeColor="text1"/>
                <w:szCs w:val="24"/>
              </w:rPr>
            </w:pPr>
            <w:r w:rsidRPr="00CE1354">
              <w:rPr>
                <w:color w:val="000000" w:themeColor="text1"/>
                <w:szCs w:val="24"/>
              </w:rPr>
              <w:t>HIS hỗ trợ Playback cho phép xem lại trạng thái hoạt động của trạm tại các thời điểm trong quá khứ</w:t>
            </w:r>
          </w:p>
        </w:tc>
        <w:tc>
          <w:tcPr>
            <w:tcW w:w="3391" w:type="dxa"/>
            <w:tcBorders>
              <w:top w:val="nil"/>
              <w:left w:val="nil"/>
              <w:bottom w:val="single" w:sz="4" w:space="0" w:color="auto"/>
              <w:right w:val="single" w:sz="4" w:space="0" w:color="auto"/>
            </w:tcBorders>
          </w:tcPr>
          <w:p w14:paraId="5D6A308F" w14:textId="77777777" w:rsidR="005E6245" w:rsidRPr="00CE1354" w:rsidRDefault="005E6245" w:rsidP="005E6245">
            <w:pPr>
              <w:jc w:val="center"/>
              <w:rPr>
                <w:color w:val="000000" w:themeColor="text1"/>
                <w:szCs w:val="24"/>
              </w:rPr>
            </w:pPr>
            <w:r w:rsidRPr="00CE1354">
              <w:rPr>
                <w:color w:val="000000" w:themeColor="text1"/>
                <w:szCs w:val="24"/>
              </w:rPr>
              <w:t>Đáp ứng</w:t>
            </w:r>
          </w:p>
          <w:p w14:paraId="4DD5B40B" w14:textId="77777777" w:rsidR="005E6245" w:rsidRPr="00CE1354" w:rsidRDefault="005E6245" w:rsidP="005E6245">
            <w:pPr>
              <w:jc w:val="center"/>
              <w:rPr>
                <w:color w:val="000000" w:themeColor="text1"/>
                <w:szCs w:val="24"/>
              </w:rPr>
            </w:pPr>
          </w:p>
          <w:p w14:paraId="1A68D886" w14:textId="77777777" w:rsidR="005E6245" w:rsidRPr="00CE1354" w:rsidRDefault="005E6245" w:rsidP="005E6245">
            <w:pPr>
              <w:jc w:val="center"/>
              <w:rPr>
                <w:color w:val="000000" w:themeColor="text1"/>
                <w:szCs w:val="24"/>
              </w:rPr>
            </w:pPr>
          </w:p>
        </w:tc>
      </w:tr>
    </w:tbl>
    <w:p w14:paraId="44020981" w14:textId="469FB755" w:rsidR="000530FB" w:rsidRPr="00CE1354" w:rsidRDefault="000530FB" w:rsidP="000530FB">
      <w:pPr>
        <w:pStyle w:val="ListParagraph"/>
        <w:numPr>
          <w:ilvl w:val="1"/>
          <w:numId w:val="94"/>
        </w:numPr>
        <w:rPr>
          <w:b/>
          <w:color w:val="000000" w:themeColor="text1"/>
          <w:szCs w:val="24"/>
        </w:rPr>
      </w:pPr>
      <w:r w:rsidRPr="00CE1354">
        <w:rPr>
          <w:b/>
          <w:color w:val="000000" w:themeColor="text1"/>
          <w:szCs w:val="24"/>
        </w:rPr>
        <w:t>Yêu cầu về đào tạo:</w:t>
      </w:r>
    </w:p>
    <w:p w14:paraId="78491217" w14:textId="758DF381" w:rsidR="00F82B2E" w:rsidRPr="00CE1354" w:rsidRDefault="00A25E7B" w:rsidP="00DA76F1">
      <w:pPr>
        <w:ind w:firstLine="567"/>
        <w:rPr>
          <w:bCs/>
          <w:color w:val="000000" w:themeColor="text1"/>
          <w:szCs w:val="24"/>
        </w:rPr>
      </w:pPr>
      <w:r w:rsidRPr="00CE1354">
        <w:rPr>
          <w:bCs/>
          <w:color w:val="000000" w:themeColor="text1"/>
          <w:szCs w:val="24"/>
        </w:rPr>
        <w:t xml:space="preserve">Đào tạo chuyển giao công nghệ và đào tạo vận hành </w:t>
      </w:r>
      <w:r w:rsidR="00F4230B" w:rsidRPr="00CE1354">
        <w:rPr>
          <w:bCs/>
          <w:color w:val="000000" w:themeColor="text1"/>
          <w:szCs w:val="24"/>
        </w:rPr>
        <w:t xml:space="preserve">cho TBA 500kV </w:t>
      </w:r>
      <w:r w:rsidR="0010618C">
        <w:rPr>
          <w:bCs/>
          <w:color w:val="000000" w:themeColor="text1"/>
          <w:szCs w:val="24"/>
        </w:rPr>
        <w:t>Hải Phòng</w:t>
      </w:r>
      <w:r w:rsidR="00F4230B" w:rsidRPr="00CE1354">
        <w:rPr>
          <w:bCs/>
          <w:color w:val="000000" w:themeColor="text1"/>
          <w:szCs w:val="24"/>
        </w:rPr>
        <w:t xml:space="preserve"> và TBA 220kV </w:t>
      </w:r>
      <w:r w:rsidR="0010618C">
        <w:rPr>
          <w:bCs/>
          <w:color w:val="000000" w:themeColor="text1"/>
          <w:szCs w:val="24"/>
        </w:rPr>
        <w:t>An Lão</w:t>
      </w:r>
      <w:r w:rsidR="00F4230B" w:rsidRPr="00CE1354">
        <w:rPr>
          <w:bCs/>
          <w:color w:val="000000" w:themeColor="text1"/>
          <w:szCs w:val="24"/>
        </w:rPr>
        <w:t xml:space="preserve">: Các chương trình đào tạo </w:t>
      </w:r>
      <w:r w:rsidR="00F96424" w:rsidRPr="00CE1354">
        <w:rPr>
          <w:bCs/>
          <w:color w:val="000000" w:themeColor="text1"/>
          <w:szCs w:val="24"/>
        </w:rPr>
        <w:t xml:space="preserve">phải được cung cấp, tạo điều kiện cho người mua phát triển khả năng tự bảo dưỡng hệ thống phần cứng, phần mềm và </w:t>
      </w:r>
      <w:r w:rsidR="00ED0470" w:rsidRPr="00CE1354">
        <w:rPr>
          <w:bCs/>
          <w:color w:val="000000" w:themeColor="text1"/>
          <w:szCs w:val="24"/>
        </w:rPr>
        <w:t>có khả ngăn thực hiện mở rộng, cải tạo cho trạm trong giai đoạn sau bao gồm các c</w:t>
      </w:r>
      <w:r w:rsidR="005B1129" w:rsidRPr="00CE1354">
        <w:rPr>
          <w:bCs/>
          <w:color w:val="000000" w:themeColor="text1"/>
          <w:szCs w:val="24"/>
        </w:rPr>
        <w:t>hương trình đào tạo:</w:t>
      </w:r>
    </w:p>
    <w:p w14:paraId="3358D0C9" w14:textId="7D791744" w:rsidR="000530FB" w:rsidRPr="00CE1354" w:rsidRDefault="000530FB" w:rsidP="000530FB">
      <w:pPr>
        <w:pStyle w:val="ListParagraph"/>
        <w:numPr>
          <w:ilvl w:val="2"/>
          <w:numId w:val="94"/>
        </w:numPr>
        <w:rPr>
          <w:b/>
          <w:color w:val="000000" w:themeColor="text1"/>
          <w:szCs w:val="24"/>
        </w:rPr>
      </w:pPr>
      <w:r w:rsidRPr="00CE1354">
        <w:rPr>
          <w:b/>
          <w:color w:val="000000" w:themeColor="text1"/>
          <w:szCs w:val="24"/>
          <w:lang w:val="en-US"/>
        </w:rPr>
        <w:t xml:space="preserve">Yêu cầu về đào tạo </w:t>
      </w:r>
      <w:r w:rsidR="00C60D6A" w:rsidRPr="00CE1354">
        <w:rPr>
          <w:b/>
          <w:color w:val="000000" w:themeColor="text1"/>
          <w:szCs w:val="24"/>
          <w:lang w:val="en-US"/>
        </w:rPr>
        <w:t>chuyển giao công nghệ:</w:t>
      </w:r>
    </w:p>
    <w:p w14:paraId="297E8444" w14:textId="59011695" w:rsidR="005B1129" w:rsidRPr="00CE1354" w:rsidRDefault="00783026" w:rsidP="005B1129">
      <w:pPr>
        <w:ind w:firstLine="360"/>
        <w:rPr>
          <w:bCs/>
          <w:color w:val="000000" w:themeColor="text1"/>
          <w:szCs w:val="24"/>
        </w:rPr>
      </w:pPr>
      <w:r w:rsidRPr="00CE1354">
        <w:rPr>
          <w:bCs/>
          <w:color w:val="000000" w:themeColor="text1"/>
          <w:szCs w:val="24"/>
        </w:rPr>
        <w:t xml:space="preserve">Đào tạo chuyển giao công nghệ cho đơn vị </w:t>
      </w:r>
      <w:r w:rsidR="0010618C">
        <w:rPr>
          <w:bCs/>
          <w:color w:val="000000" w:themeColor="text1"/>
          <w:szCs w:val="24"/>
        </w:rPr>
        <w:t>quản lý vận hành</w:t>
      </w:r>
      <w:r w:rsidRPr="00CE1354">
        <w:rPr>
          <w:bCs/>
          <w:color w:val="000000" w:themeColor="text1"/>
          <w:szCs w:val="24"/>
        </w:rPr>
        <w:t xml:space="preserve"> đảm bảo đủ khả năng thực hiện các nội dung </w:t>
      </w:r>
      <w:r w:rsidR="00E10FE2" w:rsidRPr="00CE1354">
        <w:rPr>
          <w:bCs/>
          <w:color w:val="000000" w:themeColor="text1"/>
          <w:szCs w:val="24"/>
        </w:rPr>
        <w:t>công việc chính như sau:</w:t>
      </w:r>
    </w:p>
    <w:p w14:paraId="49D8BA5D" w14:textId="77777777" w:rsidR="001279B9" w:rsidRPr="00CE1354" w:rsidRDefault="001279B9" w:rsidP="001279B9">
      <w:pPr>
        <w:keepNext/>
        <w:widowControl w:val="0"/>
        <w:numPr>
          <w:ilvl w:val="0"/>
          <w:numId w:val="20"/>
        </w:numPr>
        <w:tabs>
          <w:tab w:val="clear" w:pos="1353"/>
          <w:tab w:val="num" w:pos="246"/>
          <w:tab w:val="num" w:pos="540"/>
        </w:tabs>
        <w:autoSpaceDE w:val="0"/>
        <w:autoSpaceDN w:val="0"/>
        <w:spacing w:line="29" w:lineRule="atLeast"/>
        <w:ind w:left="246" w:hanging="180"/>
        <w:outlineLvl w:val="2"/>
        <w:rPr>
          <w:color w:val="000000" w:themeColor="text1"/>
          <w:szCs w:val="24"/>
          <w:lang w:val="vi-VN"/>
        </w:rPr>
      </w:pPr>
      <w:r w:rsidRPr="00CE1354">
        <w:rPr>
          <w:color w:val="000000" w:themeColor="text1"/>
          <w:szCs w:val="24"/>
          <w:lang w:val="vi-VN"/>
        </w:rPr>
        <w:t>Sửa chữa, bảo dưỡng hệ thống:</w:t>
      </w:r>
    </w:p>
    <w:p w14:paraId="1A726871" w14:textId="77777777" w:rsidR="001279B9" w:rsidRPr="000718F1" w:rsidRDefault="001279B9" w:rsidP="001279B9">
      <w:pPr>
        <w:keepNext/>
        <w:widowControl w:val="0"/>
        <w:numPr>
          <w:ilvl w:val="0"/>
          <w:numId w:val="100"/>
        </w:numPr>
        <w:autoSpaceDE w:val="0"/>
        <w:autoSpaceDN w:val="0"/>
        <w:spacing w:line="29" w:lineRule="atLeast"/>
        <w:outlineLvl w:val="2"/>
        <w:rPr>
          <w:color w:val="000000" w:themeColor="text1"/>
          <w:szCs w:val="24"/>
          <w:lang w:val="vi-VN"/>
        </w:rPr>
      </w:pPr>
      <w:r w:rsidRPr="000718F1">
        <w:rPr>
          <w:color w:val="000000" w:themeColor="text1"/>
          <w:szCs w:val="24"/>
          <w:lang w:val="vi-VN"/>
        </w:rPr>
        <w:t>Sao lưu toàn bộ hệ thống.</w:t>
      </w:r>
    </w:p>
    <w:p w14:paraId="321D64AF" w14:textId="77777777" w:rsidR="001279B9" w:rsidRPr="00CE1354" w:rsidRDefault="001279B9" w:rsidP="001279B9">
      <w:pPr>
        <w:keepNext/>
        <w:widowControl w:val="0"/>
        <w:numPr>
          <w:ilvl w:val="0"/>
          <w:numId w:val="100"/>
        </w:numPr>
        <w:autoSpaceDE w:val="0"/>
        <w:autoSpaceDN w:val="0"/>
        <w:spacing w:line="29" w:lineRule="atLeast"/>
        <w:outlineLvl w:val="2"/>
        <w:rPr>
          <w:color w:val="000000" w:themeColor="text1"/>
          <w:szCs w:val="24"/>
        </w:rPr>
      </w:pPr>
      <w:r w:rsidRPr="00CE1354">
        <w:rPr>
          <w:color w:val="000000" w:themeColor="text1"/>
          <w:szCs w:val="24"/>
        </w:rPr>
        <w:t>Khôi phục hệ thống</w:t>
      </w:r>
    </w:p>
    <w:p w14:paraId="2CAC58CE" w14:textId="77777777" w:rsidR="001279B9" w:rsidRPr="00CE1354" w:rsidRDefault="001279B9" w:rsidP="001279B9">
      <w:pPr>
        <w:keepNext/>
        <w:widowControl w:val="0"/>
        <w:numPr>
          <w:ilvl w:val="0"/>
          <w:numId w:val="100"/>
        </w:numPr>
        <w:autoSpaceDE w:val="0"/>
        <w:autoSpaceDN w:val="0"/>
        <w:spacing w:line="29" w:lineRule="atLeast"/>
        <w:outlineLvl w:val="2"/>
        <w:rPr>
          <w:color w:val="000000" w:themeColor="text1"/>
          <w:szCs w:val="24"/>
        </w:rPr>
      </w:pPr>
      <w:r w:rsidRPr="00CE1354">
        <w:rPr>
          <w:color w:val="000000" w:themeColor="text1"/>
          <w:szCs w:val="24"/>
        </w:rPr>
        <w:t>Khắc phục các lỗi trong quá trình vận hành của hệ thống</w:t>
      </w:r>
    </w:p>
    <w:p w14:paraId="6AD79865" w14:textId="77777777" w:rsidR="001279B9" w:rsidRPr="00CE1354" w:rsidRDefault="001279B9" w:rsidP="001279B9">
      <w:pPr>
        <w:keepNext/>
        <w:widowControl w:val="0"/>
        <w:numPr>
          <w:ilvl w:val="0"/>
          <w:numId w:val="20"/>
        </w:numPr>
        <w:tabs>
          <w:tab w:val="clear" w:pos="1353"/>
          <w:tab w:val="num" w:pos="246"/>
          <w:tab w:val="num" w:pos="540"/>
        </w:tabs>
        <w:autoSpaceDE w:val="0"/>
        <w:autoSpaceDN w:val="0"/>
        <w:spacing w:line="29" w:lineRule="atLeast"/>
        <w:ind w:left="246" w:hanging="180"/>
        <w:outlineLvl w:val="2"/>
        <w:rPr>
          <w:color w:val="000000" w:themeColor="text1"/>
          <w:szCs w:val="24"/>
          <w:lang w:val="vi-VN"/>
        </w:rPr>
      </w:pPr>
      <w:r w:rsidRPr="00CE1354">
        <w:rPr>
          <w:color w:val="000000" w:themeColor="text1"/>
          <w:szCs w:val="24"/>
          <w:lang w:val="vi-VN"/>
        </w:rPr>
        <w:t xml:space="preserve">Khai báo cấu hình hệ thống : </w:t>
      </w:r>
    </w:p>
    <w:p w14:paraId="6BFE586B" w14:textId="77777777" w:rsidR="001279B9" w:rsidRPr="000718F1" w:rsidRDefault="001279B9" w:rsidP="001279B9">
      <w:pPr>
        <w:keepNext/>
        <w:widowControl w:val="0"/>
        <w:numPr>
          <w:ilvl w:val="0"/>
          <w:numId w:val="100"/>
        </w:numPr>
        <w:autoSpaceDE w:val="0"/>
        <w:autoSpaceDN w:val="0"/>
        <w:spacing w:line="29" w:lineRule="atLeast"/>
        <w:outlineLvl w:val="2"/>
        <w:rPr>
          <w:color w:val="000000" w:themeColor="text1"/>
          <w:szCs w:val="24"/>
          <w:lang w:val="vi-VN"/>
        </w:rPr>
      </w:pPr>
      <w:r w:rsidRPr="000718F1">
        <w:rPr>
          <w:color w:val="000000" w:themeColor="text1"/>
          <w:szCs w:val="24"/>
          <w:lang w:val="vi-VN"/>
        </w:rPr>
        <w:t>Cho một trạm biến áp mới hoàn toàn.</w:t>
      </w:r>
    </w:p>
    <w:p w14:paraId="1792F949" w14:textId="77777777" w:rsidR="001279B9" w:rsidRPr="000718F1" w:rsidRDefault="001279B9" w:rsidP="001279B9">
      <w:pPr>
        <w:keepNext/>
        <w:widowControl w:val="0"/>
        <w:numPr>
          <w:ilvl w:val="0"/>
          <w:numId w:val="100"/>
        </w:numPr>
        <w:autoSpaceDE w:val="0"/>
        <w:autoSpaceDN w:val="0"/>
        <w:spacing w:line="29" w:lineRule="atLeast"/>
        <w:outlineLvl w:val="2"/>
        <w:rPr>
          <w:color w:val="000000" w:themeColor="text1"/>
          <w:szCs w:val="24"/>
          <w:lang w:val="vi-VN"/>
        </w:rPr>
      </w:pPr>
      <w:r w:rsidRPr="000718F1">
        <w:rPr>
          <w:color w:val="000000" w:themeColor="text1"/>
          <w:szCs w:val="24"/>
          <w:lang w:val="vi-VN"/>
        </w:rPr>
        <w:t>Mở rộng thêm/bớt ngăn lộ tại Trạm Biến áp;</w:t>
      </w:r>
    </w:p>
    <w:p w14:paraId="7C721518" w14:textId="77777777" w:rsidR="001279B9" w:rsidRPr="000718F1" w:rsidRDefault="001279B9" w:rsidP="001279B9">
      <w:pPr>
        <w:keepNext/>
        <w:widowControl w:val="0"/>
        <w:numPr>
          <w:ilvl w:val="0"/>
          <w:numId w:val="100"/>
        </w:numPr>
        <w:autoSpaceDE w:val="0"/>
        <w:autoSpaceDN w:val="0"/>
        <w:spacing w:line="29" w:lineRule="atLeast"/>
        <w:outlineLvl w:val="2"/>
        <w:rPr>
          <w:color w:val="000000" w:themeColor="text1"/>
          <w:szCs w:val="24"/>
          <w:lang w:val="vi-VN"/>
        </w:rPr>
      </w:pPr>
      <w:r w:rsidRPr="000718F1">
        <w:rPr>
          <w:color w:val="000000" w:themeColor="text1"/>
          <w:szCs w:val="24"/>
          <w:lang w:val="vi-VN"/>
        </w:rPr>
        <w:t>Cập nhật, nâng cấp phần mềm hệ thống.</w:t>
      </w:r>
    </w:p>
    <w:p w14:paraId="7BB99F93" w14:textId="7CF57331" w:rsidR="00E10FE2" w:rsidRPr="000718F1" w:rsidRDefault="00D07FDA" w:rsidP="005B1129">
      <w:pPr>
        <w:ind w:firstLine="360"/>
        <w:rPr>
          <w:bCs/>
          <w:color w:val="000000" w:themeColor="text1"/>
          <w:szCs w:val="24"/>
          <w:lang w:val="vi-VN"/>
        </w:rPr>
      </w:pPr>
      <w:r w:rsidRPr="000718F1">
        <w:rPr>
          <w:bCs/>
          <w:color w:val="000000" w:themeColor="text1"/>
          <w:szCs w:val="24"/>
          <w:lang w:val="vi-VN"/>
        </w:rPr>
        <w:t>(Thời gian đào tạo tối thiểu là 14 ngày, không tối đa thời gian đào tạo</w:t>
      </w:r>
      <w:r w:rsidR="004A0E81" w:rsidRPr="000718F1">
        <w:rPr>
          <w:bCs/>
          <w:color w:val="000000" w:themeColor="text1"/>
          <w:szCs w:val="24"/>
          <w:lang w:val="vi-VN"/>
        </w:rPr>
        <w:t>)</w:t>
      </w:r>
    </w:p>
    <w:p w14:paraId="5A240F7A" w14:textId="2C96106B" w:rsidR="000530FB" w:rsidRPr="00CE1354" w:rsidRDefault="00C60D6A" w:rsidP="000530FB">
      <w:pPr>
        <w:pStyle w:val="ListParagraph"/>
        <w:numPr>
          <w:ilvl w:val="2"/>
          <w:numId w:val="94"/>
        </w:numPr>
        <w:rPr>
          <w:b/>
          <w:color w:val="000000" w:themeColor="text1"/>
          <w:szCs w:val="24"/>
        </w:rPr>
      </w:pPr>
      <w:r w:rsidRPr="000718F1">
        <w:rPr>
          <w:b/>
          <w:color w:val="000000" w:themeColor="text1"/>
          <w:szCs w:val="24"/>
          <w:lang w:val="vi-VN"/>
        </w:rPr>
        <w:t>Yêu cầu về đào tạo vận hành:</w:t>
      </w:r>
    </w:p>
    <w:p w14:paraId="2F6F53F7" w14:textId="77777777" w:rsidR="000530FB" w:rsidRPr="00CE1354" w:rsidRDefault="004A0E81" w:rsidP="004A0E81">
      <w:pPr>
        <w:ind w:firstLine="567"/>
        <w:rPr>
          <w:color w:val="000000" w:themeColor="text1"/>
          <w:lang w:eastAsia="x-none"/>
        </w:rPr>
      </w:pPr>
      <w:r w:rsidRPr="00CE1354">
        <w:rPr>
          <w:color w:val="000000" w:themeColor="text1"/>
          <w:lang w:eastAsia="x-none"/>
        </w:rPr>
        <w:lastRenderedPageBreak/>
        <w:t xml:space="preserve">Đào tạo </w:t>
      </w:r>
      <w:r w:rsidR="00C95906" w:rsidRPr="00CE1354">
        <w:rPr>
          <w:color w:val="000000" w:themeColor="text1"/>
          <w:lang w:eastAsia="x-none"/>
        </w:rPr>
        <w:t xml:space="preserve"> hướng dẫn vận hành cho dự kiến khoảng 15 học viên của công ty Truyền tải điện đảm bảo thực hiện các nội dung công việc chính như sau:</w:t>
      </w:r>
    </w:p>
    <w:p w14:paraId="34C2BAC4"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Bật / Tắt hệ thống</w:t>
      </w:r>
    </w:p>
    <w:p w14:paraId="2D83C5A6"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Khởi động lại hệ thống</w:t>
      </w:r>
    </w:p>
    <w:p w14:paraId="33423FFB"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Thực hiện chức năng giám sát</w:t>
      </w:r>
    </w:p>
    <w:p w14:paraId="0F9D4F63"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Thực hiện chức năng điều khiển</w:t>
      </w:r>
    </w:p>
    <w:p w14:paraId="20FB3C38"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Thực hiện chức năng báo cáo vận hành</w:t>
      </w:r>
    </w:p>
    <w:p w14:paraId="6141ED1C"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Truy cập các thiết bị IEDs</w:t>
      </w:r>
    </w:p>
    <w:p w14:paraId="393230ED"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Lấy các bản ghi sự cố.</w:t>
      </w:r>
    </w:p>
    <w:p w14:paraId="558BC133" w14:textId="77777777" w:rsidR="0072537A" w:rsidRPr="00CE1354" w:rsidRDefault="0072537A" w:rsidP="0072537A">
      <w:pPr>
        <w:keepNext/>
        <w:widowControl w:val="0"/>
        <w:numPr>
          <w:ilvl w:val="0"/>
          <w:numId w:val="20"/>
        </w:numPr>
        <w:tabs>
          <w:tab w:val="clear" w:pos="1353"/>
          <w:tab w:val="num" w:pos="246"/>
          <w:tab w:val="num" w:pos="540"/>
        </w:tabs>
        <w:autoSpaceDE w:val="0"/>
        <w:autoSpaceDN w:val="0"/>
        <w:spacing w:line="29" w:lineRule="atLeast"/>
        <w:ind w:left="246" w:firstLine="321"/>
        <w:outlineLvl w:val="2"/>
        <w:rPr>
          <w:color w:val="000000" w:themeColor="text1"/>
          <w:szCs w:val="24"/>
          <w:lang w:val="vi-VN"/>
        </w:rPr>
      </w:pPr>
      <w:r w:rsidRPr="00CE1354">
        <w:rPr>
          <w:color w:val="000000" w:themeColor="text1"/>
          <w:szCs w:val="24"/>
          <w:lang w:val="vi-VN"/>
        </w:rPr>
        <w:t>Lọc các trình tự sự kiện, cảnh báo theo yêu cầu</w:t>
      </w:r>
    </w:p>
    <w:p w14:paraId="638F4113" w14:textId="77777777" w:rsidR="00A161B0" w:rsidRPr="000718F1" w:rsidRDefault="00A161B0" w:rsidP="00A161B0">
      <w:pPr>
        <w:rPr>
          <w:color w:val="000000" w:themeColor="text1"/>
          <w:szCs w:val="24"/>
          <w:lang w:val="vi-VN" w:eastAsia="x-none"/>
        </w:rPr>
      </w:pPr>
    </w:p>
    <w:p w14:paraId="09C06E3E" w14:textId="77777777" w:rsidR="00A161B0" w:rsidRPr="000718F1" w:rsidRDefault="00A161B0" w:rsidP="00E41695">
      <w:pPr>
        <w:pStyle w:val="DAUDONG1"/>
        <w:numPr>
          <w:ilvl w:val="0"/>
          <w:numId w:val="135"/>
        </w:numPr>
        <w:tabs>
          <w:tab w:val="left" w:pos="851"/>
        </w:tabs>
        <w:spacing w:before="0" w:after="0" w:line="276" w:lineRule="auto"/>
        <w:ind w:left="0" w:firstLine="567"/>
        <w:rPr>
          <w:rFonts w:ascii="Times New Roman" w:hAnsi="Times New Roman"/>
          <w:b/>
          <w:bCs/>
          <w:color w:val="000000" w:themeColor="text1"/>
          <w:szCs w:val="24"/>
          <w:lang w:val="vi-VN"/>
        </w:rPr>
      </w:pPr>
      <w:r w:rsidRPr="000718F1">
        <w:rPr>
          <w:rFonts w:ascii="Times New Roman" w:hAnsi="Times New Roman"/>
          <w:b/>
          <w:bCs/>
          <w:color w:val="000000" w:themeColor="text1"/>
          <w:szCs w:val="24"/>
          <w:lang w:val="vi-VN"/>
        </w:rPr>
        <w:t>Ngoài</w:t>
      </w:r>
      <w:r w:rsidRPr="000718F1">
        <w:rPr>
          <w:rFonts w:ascii="Times New Roman" w:hAnsi="Times New Roman"/>
          <w:color w:val="000000" w:themeColor="text1"/>
          <w:szCs w:val="24"/>
          <w:lang w:val="vi-VN"/>
        </w:rPr>
        <w:t xml:space="preserve"> </w:t>
      </w:r>
      <w:r w:rsidRPr="000718F1">
        <w:rPr>
          <w:rFonts w:ascii="Times New Roman" w:hAnsi="Times New Roman"/>
          <w:b/>
          <w:bCs/>
          <w:color w:val="000000" w:themeColor="text1"/>
          <w:szCs w:val="24"/>
          <w:lang w:val="vi-VN"/>
        </w:rPr>
        <w:t>những nội dung trên, Nhà thầu phải thực hiện đào tạo, chuyển giao công nghệ:</w:t>
      </w:r>
    </w:p>
    <w:p w14:paraId="3651E910" w14:textId="77777777" w:rsidR="00A161B0" w:rsidRPr="00CE1354" w:rsidRDefault="00A161B0" w:rsidP="00E41695">
      <w:pPr>
        <w:pStyle w:val="BodyText"/>
        <w:numPr>
          <w:ilvl w:val="0"/>
          <w:numId w:val="134"/>
        </w:numPr>
        <w:suppressAutoHyphens w:val="0"/>
        <w:spacing w:line="276" w:lineRule="auto"/>
        <w:ind w:left="1701" w:right="170" w:hanging="283"/>
        <w:rPr>
          <w:color w:val="000000" w:themeColor="text1"/>
          <w:szCs w:val="24"/>
          <w:lang w:val="it-IT"/>
        </w:rPr>
      </w:pPr>
      <w:r w:rsidRPr="00CE1354">
        <w:rPr>
          <w:color w:val="000000" w:themeColor="text1"/>
          <w:szCs w:val="24"/>
          <w:lang w:val="it-IT"/>
        </w:rPr>
        <w:t>Tổng quan về hệ thống.</w:t>
      </w:r>
    </w:p>
    <w:p w14:paraId="7F66C88D" w14:textId="77777777" w:rsidR="00A161B0" w:rsidRPr="00CE1354" w:rsidRDefault="00A161B0" w:rsidP="00E41695">
      <w:pPr>
        <w:pStyle w:val="BodyText"/>
        <w:numPr>
          <w:ilvl w:val="0"/>
          <w:numId w:val="134"/>
        </w:numPr>
        <w:suppressAutoHyphens w:val="0"/>
        <w:spacing w:line="276" w:lineRule="auto"/>
        <w:ind w:left="1701" w:right="170" w:hanging="283"/>
        <w:rPr>
          <w:color w:val="000000" w:themeColor="text1"/>
          <w:szCs w:val="24"/>
          <w:lang w:val="it-IT"/>
        </w:rPr>
      </w:pPr>
      <w:r w:rsidRPr="00CE1354">
        <w:rPr>
          <w:color w:val="000000" w:themeColor="text1"/>
          <w:szCs w:val="24"/>
          <w:lang w:val="it-IT"/>
        </w:rPr>
        <w:t>Đào tạo những người sử dụng tại chỗ /từ xa.</w:t>
      </w:r>
    </w:p>
    <w:p w14:paraId="2528BCD7" w14:textId="77777777" w:rsidR="00A161B0" w:rsidRPr="00CE1354" w:rsidRDefault="00A161B0" w:rsidP="00E41695">
      <w:pPr>
        <w:pStyle w:val="BodyText"/>
        <w:numPr>
          <w:ilvl w:val="0"/>
          <w:numId w:val="134"/>
        </w:numPr>
        <w:suppressAutoHyphens w:val="0"/>
        <w:spacing w:line="276" w:lineRule="auto"/>
        <w:ind w:left="1701" w:right="170" w:hanging="283"/>
        <w:rPr>
          <w:color w:val="000000" w:themeColor="text1"/>
          <w:szCs w:val="24"/>
          <w:lang w:val="it-IT"/>
        </w:rPr>
      </w:pPr>
      <w:r w:rsidRPr="00CE1354">
        <w:rPr>
          <w:color w:val="000000" w:themeColor="text1"/>
          <w:szCs w:val="24"/>
          <w:lang w:val="it-IT"/>
        </w:rPr>
        <w:t>Bảo dưỡng phần mềm hệ thống.</w:t>
      </w:r>
    </w:p>
    <w:p w14:paraId="26E14213" w14:textId="77777777" w:rsidR="00A161B0" w:rsidRPr="00CE1354" w:rsidRDefault="00A161B0" w:rsidP="00E41695">
      <w:pPr>
        <w:pStyle w:val="BodyText"/>
        <w:numPr>
          <w:ilvl w:val="0"/>
          <w:numId w:val="134"/>
        </w:numPr>
        <w:suppressAutoHyphens w:val="0"/>
        <w:spacing w:line="276" w:lineRule="auto"/>
        <w:ind w:left="1701" w:right="170" w:hanging="283"/>
        <w:rPr>
          <w:color w:val="000000" w:themeColor="text1"/>
          <w:szCs w:val="24"/>
          <w:lang w:val="it-IT"/>
        </w:rPr>
      </w:pPr>
      <w:r w:rsidRPr="00CE1354">
        <w:rPr>
          <w:color w:val="000000" w:themeColor="text1"/>
          <w:szCs w:val="24"/>
          <w:lang w:val="it-IT"/>
        </w:rPr>
        <w:t>Bảo dưỡng phần cứng hệ thống.</w:t>
      </w:r>
    </w:p>
    <w:p w14:paraId="2AB08EB2" w14:textId="77777777" w:rsidR="00A161B0" w:rsidRPr="00CE1354" w:rsidRDefault="00A161B0" w:rsidP="00E41695">
      <w:pPr>
        <w:pStyle w:val="BodyText"/>
        <w:numPr>
          <w:ilvl w:val="0"/>
          <w:numId w:val="134"/>
        </w:numPr>
        <w:suppressAutoHyphens w:val="0"/>
        <w:spacing w:line="276" w:lineRule="auto"/>
        <w:ind w:left="1701" w:right="170" w:hanging="283"/>
        <w:rPr>
          <w:color w:val="000000" w:themeColor="text1"/>
          <w:szCs w:val="24"/>
          <w:lang w:val="it-IT"/>
        </w:rPr>
      </w:pPr>
      <w:r w:rsidRPr="00CE1354">
        <w:rPr>
          <w:color w:val="000000" w:themeColor="text1"/>
          <w:szCs w:val="24"/>
          <w:lang w:val="it-IT"/>
        </w:rPr>
        <w:t>Tất cả các tài liệu trong các sổ tra cứu riêng rẽ được lưu giữ bởi người mua.</w:t>
      </w:r>
    </w:p>
    <w:p w14:paraId="525F1A8E" w14:textId="77777777" w:rsidR="00A161B0" w:rsidRPr="00CE1354" w:rsidRDefault="00A161B0" w:rsidP="00E41695">
      <w:pPr>
        <w:pStyle w:val="DAUDONG1"/>
        <w:numPr>
          <w:ilvl w:val="0"/>
          <w:numId w:val="133"/>
        </w:numPr>
        <w:tabs>
          <w:tab w:val="left" w:pos="851"/>
        </w:tabs>
        <w:spacing w:before="0" w:after="0" w:line="276" w:lineRule="auto"/>
        <w:ind w:left="851" w:hanging="311"/>
        <w:rPr>
          <w:rFonts w:ascii="Times New Roman" w:hAnsi="Times New Roman"/>
          <w:color w:val="000000" w:themeColor="text1"/>
          <w:szCs w:val="24"/>
          <w:lang w:val="it-IT"/>
        </w:rPr>
      </w:pPr>
      <w:r w:rsidRPr="00CE1354">
        <w:rPr>
          <w:rFonts w:ascii="Times New Roman" w:hAnsi="Times New Roman"/>
          <w:color w:val="000000" w:themeColor="text1"/>
          <w:szCs w:val="24"/>
          <w:lang w:val="it-IT"/>
        </w:rPr>
        <w:t>Nhà cung cấp phải kèm theo một bản mô tả nội dung khoá đào tạo được yêu cầu, thời gian và mức độ kỹ thuật của các chỉ dẫn. Nhà cung cấp còn phải kèm theo một bản tóm tắt khoá đào tạo cho mỗi học viên.</w:t>
      </w:r>
    </w:p>
    <w:p w14:paraId="258A95E6" w14:textId="77777777" w:rsidR="00A161B0" w:rsidRPr="00CE1354" w:rsidRDefault="00A161B0" w:rsidP="00E41695">
      <w:pPr>
        <w:pStyle w:val="DAUDONG1"/>
        <w:numPr>
          <w:ilvl w:val="0"/>
          <w:numId w:val="133"/>
        </w:numPr>
        <w:tabs>
          <w:tab w:val="left" w:pos="851"/>
        </w:tabs>
        <w:spacing w:before="0" w:after="0" w:line="276" w:lineRule="auto"/>
        <w:ind w:left="851" w:hanging="311"/>
        <w:rPr>
          <w:rFonts w:ascii="Times New Roman" w:hAnsi="Times New Roman"/>
          <w:color w:val="000000" w:themeColor="text1"/>
          <w:szCs w:val="24"/>
          <w:lang w:val="it-IT"/>
        </w:rPr>
      </w:pPr>
      <w:r w:rsidRPr="00CE1354">
        <w:rPr>
          <w:rFonts w:ascii="Times New Roman" w:hAnsi="Times New Roman"/>
          <w:color w:val="000000" w:themeColor="text1"/>
          <w:szCs w:val="24"/>
          <w:lang w:val="it-IT"/>
        </w:rPr>
        <w:t>Nhà cung cấp phải mô tả khả năng về dịch vụ bảo dưỡng và dịch vụ tại nơi lắp đặt, Cung cấp bản tóm tắt các dịch vụ và bảo dưỡng đề nghị cho người mua.</w:t>
      </w:r>
    </w:p>
    <w:p w14:paraId="50A56A00" w14:textId="77777777" w:rsidR="00A161B0" w:rsidRPr="00CE1354" w:rsidRDefault="00A161B0" w:rsidP="00E41695">
      <w:pPr>
        <w:pStyle w:val="DAUDONG1"/>
        <w:numPr>
          <w:ilvl w:val="0"/>
          <w:numId w:val="133"/>
        </w:numPr>
        <w:tabs>
          <w:tab w:val="left" w:pos="851"/>
        </w:tabs>
        <w:spacing w:before="0" w:after="0" w:line="276" w:lineRule="auto"/>
        <w:ind w:left="851" w:hanging="311"/>
        <w:rPr>
          <w:rFonts w:ascii="Times New Roman" w:hAnsi="Times New Roman"/>
          <w:color w:val="000000" w:themeColor="text1"/>
          <w:szCs w:val="24"/>
          <w:lang w:val="it-IT"/>
        </w:rPr>
      </w:pPr>
      <w:r w:rsidRPr="00CE1354">
        <w:rPr>
          <w:rFonts w:ascii="Times New Roman" w:hAnsi="Times New Roman"/>
          <w:color w:val="000000" w:themeColor="text1"/>
          <w:szCs w:val="24"/>
          <w:lang w:val="it-IT"/>
        </w:rPr>
        <w:t>Nhà cung cấp hệ thống tích hợp phải cung cấp dịch vụ bảo hành và trợ giúp kỹ thuật trong và sau thời gian bảo hành khi có yêu cầu từ người mua.</w:t>
      </w:r>
    </w:p>
    <w:p w14:paraId="74E06CD8" w14:textId="77777777" w:rsidR="00A161B0" w:rsidRPr="00CE1354" w:rsidRDefault="00A161B0" w:rsidP="00E41695">
      <w:pPr>
        <w:pStyle w:val="DAUDONG1"/>
        <w:numPr>
          <w:ilvl w:val="0"/>
          <w:numId w:val="133"/>
        </w:numPr>
        <w:tabs>
          <w:tab w:val="left" w:pos="851"/>
        </w:tabs>
        <w:spacing w:before="0" w:after="0" w:line="276" w:lineRule="auto"/>
        <w:ind w:left="851" w:hanging="311"/>
        <w:rPr>
          <w:rFonts w:ascii="Times New Roman" w:hAnsi="Times New Roman"/>
          <w:color w:val="000000" w:themeColor="text1"/>
          <w:szCs w:val="24"/>
          <w:lang w:val="it-IT"/>
        </w:rPr>
      </w:pPr>
      <w:r w:rsidRPr="00CE1354">
        <w:rPr>
          <w:rFonts w:ascii="Times New Roman" w:hAnsi="Times New Roman"/>
          <w:color w:val="000000" w:themeColor="text1"/>
          <w:szCs w:val="24"/>
          <w:lang w:val="it-IT"/>
        </w:rPr>
        <w:t>Nhà cung cấp phải chuyển giao các kỹ năng cơ bản hệ thống tích hợp trạm sau thời hạn kết thúc dịch vụ bảo hành và trợ giúp kỹ thuật.</w:t>
      </w:r>
    </w:p>
    <w:p w14:paraId="60BC9B6B" w14:textId="77777777" w:rsidR="00A161B0" w:rsidRPr="00CE1354" w:rsidRDefault="00A161B0" w:rsidP="00E41695">
      <w:pPr>
        <w:pStyle w:val="DAUDONG1"/>
        <w:numPr>
          <w:ilvl w:val="0"/>
          <w:numId w:val="133"/>
        </w:numPr>
        <w:tabs>
          <w:tab w:val="left" w:pos="851"/>
        </w:tabs>
        <w:spacing w:before="0" w:after="0" w:line="276" w:lineRule="auto"/>
        <w:ind w:left="851" w:hanging="311"/>
        <w:rPr>
          <w:rFonts w:ascii="Times New Roman" w:hAnsi="Times New Roman"/>
          <w:color w:val="000000" w:themeColor="text1"/>
          <w:szCs w:val="24"/>
          <w:lang w:val="it-IT"/>
        </w:rPr>
      </w:pPr>
      <w:r w:rsidRPr="00CE1354">
        <w:rPr>
          <w:rFonts w:ascii="Times New Roman" w:hAnsi="Times New Roman"/>
          <w:color w:val="000000" w:themeColor="text1"/>
          <w:szCs w:val="24"/>
          <w:lang w:val="it-IT"/>
        </w:rPr>
        <w:t>Nhà cung cấp phải chuyển giao đầy đủ công nghệ (phần mềm gốc, các bước cài đặt, cấu hình hệ thống, mật khẩu các mức, thủ tục kết nối các thiết bị trong trạm, khả năng thay đổi chức năng logic, thêm, bớt, sửa đổi các phần tử trong hệ thống…).</w:t>
      </w:r>
    </w:p>
    <w:p w14:paraId="1CD0AC02" w14:textId="271DF1F3" w:rsidR="000211A4" w:rsidRPr="000718F1" w:rsidRDefault="000211A4" w:rsidP="000211A4">
      <w:pPr>
        <w:pStyle w:val="Heading21"/>
        <w:widowControl/>
        <w:numPr>
          <w:ilvl w:val="1"/>
          <w:numId w:val="94"/>
        </w:numPr>
        <w:tabs>
          <w:tab w:val="left" w:pos="862"/>
        </w:tabs>
        <w:suppressAutoHyphens/>
        <w:spacing w:before="120" w:after="60" w:line="240" w:lineRule="auto"/>
        <w:outlineLvl w:val="9"/>
        <w:rPr>
          <w:color w:val="000000" w:themeColor="text1"/>
          <w:sz w:val="24"/>
          <w:szCs w:val="24"/>
          <w:lang w:val="it-IT"/>
        </w:rPr>
      </w:pPr>
      <w:bookmarkStart w:id="153" w:name="_Toc372179399"/>
      <w:bookmarkStart w:id="154" w:name="_Toc525150855"/>
      <w:bookmarkStart w:id="155" w:name="_Toc92454033"/>
      <w:r w:rsidRPr="000718F1">
        <w:rPr>
          <w:iCs/>
          <w:color w:val="000000" w:themeColor="text1"/>
          <w:sz w:val="24"/>
          <w:szCs w:val="24"/>
          <w:lang w:val="it-IT"/>
        </w:rPr>
        <w:t>TÀI LIỆU CHỨNG MINH SỰ PHÙ HỢP CỦA HÀNG HÓA</w:t>
      </w:r>
      <w:bookmarkEnd w:id="153"/>
      <w:bookmarkEnd w:id="154"/>
      <w:bookmarkEnd w:id="155"/>
    </w:p>
    <w:p w14:paraId="0C638A5E" w14:textId="77777777" w:rsidR="000211A4" w:rsidRPr="00205076" w:rsidRDefault="000211A4" w:rsidP="000211A4">
      <w:pPr>
        <w:pStyle w:val="BodyTextIndent"/>
        <w:rPr>
          <w:color w:val="000000" w:themeColor="text1"/>
          <w:szCs w:val="24"/>
        </w:rPr>
      </w:pPr>
      <w:r w:rsidRPr="00205076">
        <w:rPr>
          <w:color w:val="000000" w:themeColor="text1"/>
          <w:szCs w:val="24"/>
        </w:rPr>
        <w:t>Những tài liệu sau cần phải đệ trình cùng với dự thầu là bằng chứng tài liệu chứng minh sự phù hợp cho các thiết bị chính:</w:t>
      </w:r>
    </w:p>
    <w:p w14:paraId="61BFFB9F" w14:textId="77777777" w:rsidR="000211A4" w:rsidRPr="00205076" w:rsidRDefault="000211A4" w:rsidP="00E41695">
      <w:pPr>
        <w:pStyle w:val="BodyTextIndent"/>
        <w:widowControl w:val="0"/>
        <w:numPr>
          <w:ilvl w:val="0"/>
          <w:numId w:val="137"/>
        </w:numPr>
        <w:tabs>
          <w:tab w:val="clear" w:pos="1080"/>
          <w:tab w:val="left" w:pos="2552"/>
        </w:tabs>
        <w:ind w:left="1260"/>
        <w:rPr>
          <w:color w:val="000000" w:themeColor="text1"/>
          <w:szCs w:val="24"/>
        </w:rPr>
      </w:pPr>
      <w:r w:rsidRPr="00205076">
        <w:rPr>
          <w:color w:val="000000" w:themeColor="text1"/>
          <w:szCs w:val="24"/>
        </w:rPr>
        <w:t>Chứng nhận ISO – 9001:2008/2015 của nhà sản xuất hoặc tương đương.</w:t>
      </w:r>
    </w:p>
    <w:p w14:paraId="1D24DF30" w14:textId="77777777" w:rsidR="000211A4" w:rsidRPr="00205076" w:rsidRDefault="000211A4" w:rsidP="00E41695">
      <w:pPr>
        <w:pStyle w:val="BodyTextIndent"/>
        <w:widowControl w:val="0"/>
        <w:numPr>
          <w:ilvl w:val="0"/>
          <w:numId w:val="137"/>
        </w:numPr>
        <w:tabs>
          <w:tab w:val="clear" w:pos="1080"/>
          <w:tab w:val="left" w:pos="2552"/>
        </w:tabs>
        <w:ind w:left="1260"/>
        <w:rPr>
          <w:color w:val="000000" w:themeColor="text1"/>
          <w:szCs w:val="24"/>
        </w:rPr>
      </w:pPr>
      <w:r w:rsidRPr="00205076">
        <w:rPr>
          <w:color w:val="000000" w:themeColor="text1"/>
          <w:szCs w:val="24"/>
        </w:rPr>
        <w:t>Điền đầy đủ các bảng kê khai thông số kỹ thuật.</w:t>
      </w:r>
    </w:p>
    <w:p w14:paraId="2A92FD1F" w14:textId="77777777" w:rsidR="000211A4" w:rsidRPr="00205076" w:rsidRDefault="000211A4" w:rsidP="00E41695">
      <w:pPr>
        <w:pStyle w:val="BodyTextIndent"/>
        <w:widowControl w:val="0"/>
        <w:numPr>
          <w:ilvl w:val="0"/>
          <w:numId w:val="137"/>
        </w:numPr>
        <w:tabs>
          <w:tab w:val="clear" w:pos="1080"/>
          <w:tab w:val="left" w:pos="2552"/>
        </w:tabs>
        <w:ind w:left="1260"/>
        <w:rPr>
          <w:color w:val="000000" w:themeColor="text1"/>
          <w:szCs w:val="24"/>
        </w:rPr>
      </w:pPr>
      <w:r w:rsidRPr="00205076">
        <w:rPr>
          <w:color w:val="000000" w:themeColor="text1"/>
          <w:szCs w:val="24"/>
        </w:rPr>
        <w:t>Đính kèm các tài liệu kỹ thuật các thiết bị chính</w:t>
      </w:r>
    </w:p>
    <w:p w14:paraId="64054914" w14:textId="7D97E99B" w:rsidR="000211A4" w:rsidRPr="00205076" w:rsidRDefault="000211A4" w:rsidP="00E41695">
      <w:pPr>
        <w:pStyle w:val="BodyTextIndent"/>
        <w:widowControl w:val="0"/>
        <w:numPr>
          <w:ilvl w:val="0"/>
          <w:numId w:val="137"/>
        </w:numPr>
        <w:tabs>
          <w:tab w:val="clear" w:pos="1080"/>
          <w:tab w:val="left" w:pos="2552"/>
        </w:tabs>
        <w:ind w:left="1260"/>
        <w:rPr>
          <w:color w:val="000000" w:themeColor="text1"/>
          <w:szCs w:val="24"/>
        </w:rPr>
      </w:pPr>
      <w:r w:rsidRPr="00205076">
        <w:rPr>
          <w:color w:val="000000" w:themeColor="text1"/>
          <w:szCs w:val="24"/>
        </w:rPr>
        <w:t xml:space="preserve">Điền đầy đủ mã hiệu các </w:t>
      </w:r>
      <w:r>
        <w:rPr>
          <w:color w:val="000000" w:themeColor="text1"/>
          <w:szCs w:val="24"/>
          <w:lang w:val="en-US"/>
        </w:rPr>
        <w:t>thiết bị chính</w:t>
      </w:r>
    </w:p>
    <w:p w14:paraId="39D174A9" w14:textId="73BE69DF" w:rsidR="000211A4" w:rsidRPr="002371C5" w:rsidRDefault="000211A4" w:rsidP="00E41695">
      <w:pPr>
        <w:pStyle w:val="BodyTextIndent"/>
        <w:widowControl w:val="0"/>
        <w:numPr>
          <w:ilvl w:val="0"/>
          <w:numId w:val="137"/>
        </w:numPr>
        <w:tabs>
          <w:tab w:val="clear" w:pos="1080"/>
          <w:tab w:val="left" w:pos="2552"/>
        </w:tabs>
        <w:ind w:left="1260"/>
        <w:rPr>
          <w:szCs w:val="22"/>
        </w:rPr>
      </w:pPr>
      <w:r w:rsidRPr="00205076">
        <w:rPr>
          <w:color w:val="000000" w:themeColor="text1"/>
          <w:szCs w:val="24"/>
        </w:rPr>
        <w:t xml:space="preserve">Giấy chứng nhận </w:t>
      </w:r>
      <w:r w:rsidR="00540B40">
        <w:rPr>
          <w:color w:val="000000" w:themeColor="text1"/>
          <w:szCs w:val="24"/>
          <w:lang w:val="en-US"/>
        </w:rPr>
        <w:t>của hệ thống điều khiển tích hợp trạm</w:t>
      </w:r>
      <w:r w:rsidRPr="00205076">
        <w:rPr>
          <w:color w:val="000000" w:themeColor="text1"/>
          <w:szCs w:val="24"/>
        </w:rPr>
        <w:t xml:space="preserve"> được sản xuất theo </w:t>
      </w:r>
      <w:r w:rsidRPr="002371C5">
        <w:rPr>
          <w:szCs w:val="24"/>
        </w:rPr>
        <w:t>tiêu chuẩn IEC61850.</w:t>
      </w:r>
    </w:p>
    <w:p w14:paraId="33753C8E" w14:textId="77777777" w:rsidR="000211A4" w:rsidRPr="002371C5" w:rsidRDefault="000211A4" w:rsidP="00E41695">
      <w:pPr>
        <w:pStyle w:val="BodyTextIndent"/>
        <w:widowControl w:val="0"/>
        <w:numPr>
          <w:ilvl w:val="0"/>
          <w:numId w:val="137"/>
        </w:numPr>
        <w:tabs>
          <w:tab w:val="clear" w:pos="1080"/>
          <w:tab w:val="left" w:pos="2552"/>
        </w:tabs>
        <w:ind w:left="1260"/>
        <w:rPr>
          <w:szCs w:val="22"/>
        </w:rPr>
      </w:pPr>
      <w:r w:rsidRPr="002371C5">
        <w:rPr>
          <w:szCs w:val="24"/>
        </w:rPr>
        <w:t>Cung cấp đầy đủ báo cáo thử nghiệm của thiết bị chào thầu hoặc tương tự thiết bị chào thầu đã thử nghiệm đảm bảo yêu cầu kỹ thuật theo yêu cầu của hồ sơ mời thầu.</w:t>
      </w:r>
    </w:p>
    <w:p w14:paraId="33A0E02A" w14:textId="77777777" w:rsidR="000211A4" w:rsidRPr="00205076" w:rsidRDefault="000211A4" w:rsidP="000211A4">
      <w:pPr>
        <w:pStyle w:val="BodyTextIndent"/>
        <w:tabs>
          <w:tab w:val="left" w:pos="2552"/>
        </w:tabs>
        <w:ind w:left="900"/>
        <w:rPr>
          <w:color w:val="000000" w:themeColor="text1"/>
          <w:szCs w:val="22"/>
        </w:rPr>
      </w:pPr>
      <w:r w:rsidRPr="00205076">
        <w:rPr>
          <w:color w:val="000000" w:themeColor="text1"/>
          <w:szCs w:val="24"/>
        </w:rPr>
        <w:t>Trong trường hợp không cung cấp đầy đủ tất cả các thông tin, tài liệu cũng như các yêu cầu khác như được nêu trong hồ sơ mời thầu thì hồ sơ có thể dẫn đến bị loại do xem là không đáp ứng</w:t>
      </w:r>
      <w:r w:rsidRPr="00205076">
        <w:rPr>
          <w:color w:val="000000" w:themeColor="text1"/>
          <w:szCs w:val="22"/>
        </w:rPr>
        <w:t xml:space="preserve">. </w:t>
      </w:r>
    </w:p>
    <w:p w14:paraId="2185F869" w14:textId="1C61BE6E" w:rsidR="000211A4" w:rsidRPr="00CE1354" w:rsidRDefault="000211A4" w:rsidP="00A161B0">
      <w:pPr>
        <w:rPr>
          <w:color w:val="000000" w:themeColor="text1"/>
          <w:lang w:eastAsia="x-none"/>
        </w:rPr>
        <w:sectPr w:rsidR="000211A4" w:rsidRPr="00CE1354" w:rsidSect="00F5543E">
          <w:headerReference w:type="default" r:id="rId20"/>
          <w:pgSz w:w="11907" w:h="16840" w:code="9"/>
          <w:pgMar w:top="1134" w:right="1134" w:bottom="1134" w:left="1701" w:header="539" w:footer="454" w:gutter="567"/>
          <w:pgNumType w:start="1" w:chapStyle="1"/>
          <w:cols w:space="720"/>
          <w:docGrid w:linePitch="254"/>
        </w:sectPr>
      </w:pPr>
    </w:p>
    <w:tbl>
      <w:tblPr>
        <w:tblW w:w="4996" w:type="pct"/>
        <w:tblLayout w:type="fixed"/>
        <w:tblLook w:val="04A0" w:firstRow="1" w:lastRow="0" w:firstColumn="1" w:lastColumn="0" w:noHBand="0" w:noVBand="1"/>
      </w:tblPr>
      <w:tblGrid>
        <w:gridCol w:w="895"/>
        <w:gridCol w:w="3158"/>
        <w:gridCol w:w="1049"/>
        <w:gridCol w:w="2172"/>
        <w:gridCol w:w="454"/>
        <w:gridCol w:w="10"/>
        <w:gridCol w:w="376"/>
        <w:gridCol w:w="10"/>
        <w:gridCol w:w="374"/>
      </w:tblGrid>
      <w:tr w:rsidR="00CE1354" w:rsidRPr="00CE1354" w14:paraId="708261B0" w14:textId="77777777" w:rsidTr="005E6245">
        <w:trPr>
          <w:trHeight w:val="500"/>
        </w:trPr>
        <w:tc>
          <w:tcPr>
            <w:tcW w:w="5000" w:type="pct"/>
            <w:gridSpan w:val="9"/>
            <w:tcBorders>
              <w:top w:val="nil"/>
              <w:left w:val="nil"/>
              <w:bottom w:val="nil"/>
              <w:right w:val="nil"/>
            </w:tcBorders>
            <w:noWrap/>
            <w:vAlign w:val="center"/>
            <w:hideMark/>
          </w:tcPr>
          <w:p w14:paraId="2B97902A" w14:textId="77777777" w:rsidR="005E6245" w:rsidRPr="00CE1354" w:rsidRDefault="005E6245" w:rsidP="005E6245">
            <w:pPr>
              <w:jc w:val="center"/>
              <w:rPr>
                <w:b/>
                <w:bCs/>
                <w:color w:val="000000" w:themeColor="text1"/>
                <w:szCs w:val="24"/>
              </w:rPr>
            </w:pPr>
            <w:r w:rsidRPr="00CE1354">
              <w:rPr>
                <w:b/>
                <w:bCs/>
                <w:color w:val="000000" w:themeColor="text1"/>
                <w:szCs w:val="24"/>
              </w:rPr>
              <w:lastRenderedPageBreak/>
              <w:t>QUY TẮC ĐẶT ĐỊA CHỈ IOA</w:t>
            </w:r>
          </w:p>
        </w:tc>
      </w:tr>
      <w:tr w:rsidR="00CE1354" w:rsidRPr="00CE1354" w14:paraId="461FD0E5" w14:textId="77777777" w:rsidTr="005E6245">
        <w:trPr>
          <w:trHeight w:val="463"/>
        </w:trPr>
        <w:tc>
          <w:tcPr>
            <w:tcW w:w="5000" w:type="pct"/>
            <w:gridSpan w:val="9"/>
            <w:tcBorders>
              <w:top w:val="nil"/>
              <w:left w:val="nil"/>
              <w:bottom w:val="nil"/>
              <w:right w:val="nil"/>
            </w:tcBorders>
            <w:vAlign w:val="center"/>
            <w:hideMark/>
          </w:tcPr>
          <w:p w14:paraId="54EA9340" w14:textId="77777777" w:rsidR="005E6245" w:rsidRPr="00CE1354" w:rsidRDefault="005E6245" w:rsidP="005E6245">
            <w:pPr>
              <w:jc w:val="center"/>
              <w:rPr>
                <w:b/>
                <w:bCs/>
                <w:i/>
                <w:iCs/>
                <w:color w:val="000000" w:themeColor="text1"/>
                <w:szCs w:val="24"/>
              </w:rPr>
            </w:pPr>
            <w:r w:rsidRPr="00CE1354">
              <w:rPr>
                <w:b/>
                <w:bCs/>
                <w:i/>
                <w:iCs/>
                <w:color w:val="000000" w:themeColor="text1"/>
                <w:szCs w:val="24"/>
              </w:rPr>
              <w:t xml:space="preserve">(Ban hành kèm theo Quyết định số </w:t>
            </w:r>
            <w:r w:rsidRPr="00CE1354">
              <w:rPr>
                <w:b/>
                <w:i/>
                <w:color w:val="000000" w:themeColor="text1"/>
                <w:szCs w:val="24"/>
              </w:rPr>
              <w:t>127/QĐ-HĐTV ngày 14/7/2020</w:t>
            </w:r>
            <w:r w:rsidRPr="00CE1354">
              <w:rPr>
                <w:b/>
                <w:bCs/>
                <w:i/>
                <w:iCs/>
                <w:color w:val="000000" w:themeColor="text1"/>
                <w:szCs w:val="24"/>
              </w:rPr>
              <w:t>)</w:t>
            </w:r>
          </w:p>
        </w:tc>
      </w:tr>
      <w:tr w:rsidR="00CE1354" w:rsidRPr="00CE1354" w14:paraId="6A54370D" w14:textId="77777777" w:rsidTr="005E6245">
        <w:trPr>
          <w:trHeight w:val="463"/>
        </w:trPr>
        <w:tc>
          <w:tcPr>
            <w:tcW w:w="4552" w:type="pct"/>
            <w:gridSpan w:val="6"/>
            <w:tcBorders>
              <w:top w:val="nil"/>
              <w:left w:val="nil"/>
              <w:bottom w:val="nil"/>
              <w:right w:val="nil"/>
            </w:tcBorders>
            <w:noWrap/>
            <w:vAlign w:val="center"/>
            <w:hideMark/>
          </w:tcPr>
          <w:p w14:paraId="4D9DC871" w14:textId="77777777" w:rsidR="005E6245" w:rsidRPr="00CE1354" w:rsidRDefault="005E6245" w:rsidP="005E6245">
            <w:pPr>
              <w:rPr>
                <w:color w:val="000000" w:themeColor="text1"/>
                <w:szCs w:val="24"/>
              </w:rPr>
            </w:pPr>
            <w:r w:rsidRPr="00CE1354">
              <w:rPr>
                <w:color w:val="000000" w:themeColor="text1"/>
                <w:szCs w:val="24"/>
              </w:rPr>
              <w:t xml:space="preserve"> - Chia nhỏ kết nối giữa các connections với driver, 1 driver 15 connections.</w:t>
            </w:r>
          </w:p>
        </w:tc>
        <w:tc>
          <w:tcPr>
            <w:tcW w:w="227" w:type="pct"/>
            <w:gridSpan w:val="2"/>
            <w:tcBorders>
              <w:top w:val="nil"/>
              <w:left w:val="nil"/>
              <w:bottom w:val="nil"/>
              <w:right w:val="nil"/>
            </w:tcBorders>
            <w:noWrap/>
            <w:vAlign w:val="bottom"/>
            <w:hideMark/>
          </w:tcPr>
          <w:p w14:paraId="391F7C6E" w14:textId="77777777" w:rsidR="005E6245" w:rsidRPr="00CE1354" w:rsidRDefault="005E6245" w:rsidP="005E6245">
            <w:pPr>
              <w:rPr>
                <w:color w:val="000000" w:themeColor="text1"/>
                <w:szCs w:val="24"/>
              </w:rPr>
            </w:pPr>
          </w:p>
        </w:tc>
        <w:tc>
          <w:tcPr>
            <w:tcW w:w="221" w:type="pct"/>
            <w:tcBorders>
              <w:top w:val="nil"/>
              <w:left w:val="nil"/>
              <w:bottom w:val="nil"/>
              <w:right w:val="nil"/>
            </w:tcBorders>
            <w:noWrap/>
            <w:vAlign w:val="bottom"/>
            <w:hideMark/>
          </w:tcPr>
          <w:p w14:paraId="07F55896" w14:textId="77777777" w:rsidR="005E6245" w:rsidRPr="00CE1354" w:rsidRDefault="005E6245" w:rsidP="005E6245">
            <w:pPr>
              <w:rPr>
                <w:color w:val="000000" w:themeColor="text1"/>
                <w:szCs w:val="24"/>
              </w:rPr>
            </w:pPr>
          </w:p>
        </w:tc>
      </w:tr>
      <w:tr w:rsidR="00CE1354" w:rsidRPr="00CE1354" w14:paraId="653777AE" w14:textId="77777777" w:rsidTr="005E6245">
        <w:trPr>
          <w:trHeight w:val="463"/>
        </w:trPr>
        <w:tc>
          <w:tcPr>
            <w:tcW w:w="3001" w:type="pct"/>
            <w:gridSpan w:val="3"/>
            <w:tcBorders>
              <w:top w:val="nil"/>
              <w:left w:val="nil"/>
              <w:bottom w:val="nil"/>
              <w:right w:val="nil"/>
            </w:tcBorders>
            <w:noWrap/>
            <w:vAlign w:val="center"/>
            <w:hideMark/>
          </w:tcPr>
          <w:p w14:paraId="3BD0CF48" w14:textId="77777777" w:rsidR="005E6245" w:rsidRPr="00CE1354" w:rsidRDefault="005E6245" w:rsidP="005E6245">
            <w:pPr>
              <w:rPr>
                <w:color w:val="000000" w:themeColor="text1"/>
                <w:szCs w:val="24"/>
              </w:rPr>
            </w:pPr>
            <w:r w:rsidRPr="00CE1354">
              <w:rPr>
                <w:color w:val="000000" w:themeColor="text1"/>
                <w:szCs w:val="24"/>
              </w:rPr>
              <w:t xml:space="preserve"> - Địa chỉ IOA sử dụng 3 Oct (Dec: 16777215)</w:t>
            </w:r>
          </w:p>
        </w:tc>
        <w:tc>
          <w:tcPr>
            <w:tcW w:w="1278" w:type="pct"/>
            <w:tcBorders>
              <w:top w:val="nil"/>
              <w:left w:val="nil"/>
              <w:bottom w:val="nil"/>
              <w:right w:val="nil"/>
            </w:tcBorders>
            <w:noWrap/>
            <w:vAlign w:val="bottom"/>
            <w:hideMark/>
          </w:tcPr>
          <w:p w14:paraId="54ACC3AA" w14:textId="77777777" w:rsidR="005E6245" w:rsidRPr="00CE1354" w:rsidRDefault="005E6245" w:rsidP="005E6245">
            <w:pPr>
              <w:rPr>
                <w:color w:val="000000" w:themeColor="text1"/>
                <w:szCs w:val="24"/>
              </w:rPr>
            </w:pPr>
          </w:p>
        </w:tc>
        <w:tc>
          <w:tcPr>
            <w:tcW w:w="273" w:type="pct"/>
            <w:gridSpan w:val="2"/>
            <w:tcBorders>
              <w:top w:val="nil"/>
              <w:left w:val="nil"/>
              <w:bottom w:val="nil"/>
              <w:right w:val="nil"/>
            </w:tcBorders>
            <w:noWrap/>
            <w:vAlign w:val="bottom"/>
            <w:hideMark/>
          </w:tcPr>
          <w:p w14:paraId="02DB27AE"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2C8DE64D" w14:textId="77777777" w:rsidR="005E6245" w:rsidRPr="00CE1354" w:rsidRDefault="005E6245" w:rsidP="005E6245">
            <w:pPr>
              <w:rPr>
                <w:color w:val="000000" w:themeColor="text1"/>
                <w:szCs w:val="24"/>
              </w:rPr>
            </w:pPr>
          </w:p>
        </w:tc>
        <w:tc>
          <w:tcPr>
            <w:tcW w:w="221" w:type="pct"/>
            <w:tcBorders>
              <w:top w:val="nil"/>
              <w:left w:val="nil"/>
              <w:bottom w:val="nil"/>
              <w:right w:val="nil"/>
            </w:tcBorders>
            <w:noWrap/>
            <w:vAlign w:val="bottom"/>
            <w:hideMark/>
          </w:tcPr>
          <w:p w14:paraId="5AC8D245" w14:textId="77777777" w:rsidR="005E6245" w:rsidRPr="00CE1354" w:rsidRDefault="005E6245" w:rsidP="005E6245">
            <w:pPr>
              <w:rPr>
                <w:color w:val="000000" w:themeColor="text1"/>
                <w:szCs w:val="24"/>
              </w:rPr>
            </w:pPr>
          </w:p>
        </w:tc>
      </w:tr>
      <w:tr w:rsidR="00CE1354" w:rsidRPr="00CE1354" w14:paraId="27510E65" w14:textId="77777777" w:rsidTr="005E6245">
        <w:trPr>
          <w:trHeight w:val="463"/>
        </w:trPr>
        <w:tc>
          <w:tcPr>
            <w:tcW w:w="527" w:type="pct"/>
            <w:tcBorders>
              <w:top w:val="nil"/>
              <w:left w:val="nil"/>
              <w:bottom w:val="nil"/>
              <w:right w:val="nil"/>
            </w:tcBorders>
            <w:noWrap/>
            <w:vAlign w:val="center"/>
            <w:hideMark/>
          </w:tcPr>
          <w:p w14:paraId="1BF74D84" w14:textId="77777777" w:rsidR="005E6245" w:rsidRPr="00CE1354" w:rsidRDefault="005E6245" w:rsidP="005E6245">
            <w:pPr>
              <w:rPr>
                <w:color w:val="000000" w:themeColor="text1"/>
                <w:szCs w:val="24"/>
              </w:rPr>
            </w:pPr>
          </w:p>
        </w:tc>
        <w:tc>
          <w:tcPr>
            <w:tcW w:w="1858" w:type="pct"/>
            <w:tcBorders>
              <w:top w:val="nil"/>
              <w:left w:val="nil"/>
              <w:bottom w:val="nil"/>
              <w:right w:val="nil"/>
            </w:tcBorders>
            <w:noWrap/>
            <w:vAlign w:val="center"/>
            <w:hideMark/>
          </w:tcPr>
          <w:p w14:paraId="79658BBA" w14:textId="77777777" w:rsidR="005E6245" w:rsidRPr="00CE1354" w:rsidRDefault="005E6245" w:rsidP="005E6245">
            <w:pPr>
              <w:jc w:val="center"/>
              <w:rPr>
                <w:color w:val="000000" w:themeColor="text1"/>
                <w:szCs w:val="24"/>
              </w:rPr>
            </w:pPr>
            <w:r w:rsidRPr="00CE1354">
              <w:rPr>
                <w:color w:val="000000" w:themeColor="text1"/>
                <w:szCs w:val="24"/>
              </w:rPr>
              <w:t>1,000,000 ÷ 9,999,999</w:t>
            </w:r>
          </w:p>
        </w:tc>
        <w:tc>
          <w:tcPr>
            <w:tcW w:w="617" w:type="pct"/>
            <w:tcBorders>
              <w:top w:val="nil"/>
              <w:left w:val="nil"/>
              <w:bottom w:val="nil"/>
              <w:right w:val="nil"/>
            </w:tcBorders>
            <w:noWrap/>
            <w:vAlign w:val="center"/>
            <w:hideMark/>
          </w:tcPr>
          <w:p w14:paraId="47AE696A" w14:textId="77777777" w:rsidR="005E6245" w:rsidRPr="00CE1354" w:rsidRDefault="005E6245" w:rsidP="005E6245">
            <w:pPr>
              <w:jc w:val="center"/>
              <w:rPr>
                <w:color w:val="000000" w:themeColor="text1"/>
                <w:szCs w:val="24"/>
              </w:rPr>
            </w:pPr>
          </w:p>
        </w:tc>
        <w:tc>
          <w:tcPr>
            <w:tcW w:w="1278" w:type="pct"/>
            <w:tcBorders>
              <w:top w:val="nil"/>
              <w:left w:val="nil"/>
              <w:bottom w:val="nil"/>
              <w:right w:val="nil"/>
            </w:tcBorders>
            <w:noWrap/>
            <w:vAlign w:val="center"/>
            <w:hideMark/>
          </w:tcPr>
          <w:p w14:paraId="090ED151"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1880C0AF"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1E6CAC27"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4A151EF2" w14:textId="77777777" w:rsidR="005E6245" w:rsidRPr="00CE1354" w:rsidRDefault="005E6245" w:rsidP="005E6245">
            <w:pPr>
              <w:jc w:val="center"/>
              <w:rPr>
                <w:color w:val="000000" w:themeColor="text1"/>
                <w:szCs w:val="24"/>
              </w:rPr>
            </w:pPr>
          </w:p>
        </w:tc>
      </w:tr>
      <w:tr w:rsidR="00CE1354" w:rsidRPr="00CE1354" w14:paraId="6A761CE4" w14:textId="77777777" w:rsidTr="005E6245">
        <w:trPr>
          <w:trHeight w:val="463"/>
        </w:trPr>
        <w:tc>
          <w:tcPr>
            <w:tcW w:w="527" w:type="pct"/>
            <w:tcBorders>
              <w:top w:val="nil"/>
              <w:left w:val="nil"/>
              <w:bottom w:val="nil"/>
              <w:right w:val="nil"/>
            </w:tcBorders>
            <w:noWrap/>
            <w:vAlign w:val="center"/>
            <w:hideMark/>
          </w:tcPr>
          <w:p w14:paraId="6BA2026B" w14:textId="77777777" w:rsidR="005E6245" w:rsidRPr="00CE1354" w:rsidRDefault="005E6245" w:rsidP="005E6245">
            <w:pPr>
              <w:jc w:val="center"/>
              <w:rPr>
                <w:color w:val="000000" w:themeColor="text1"/>
                <w:szCs w:val="24"/>
              </w:rPr>
            </w:pPr>
          </w:p>
        </w:tc>
        <w:tc>
          <w:tcPr>
            <w:tcW w:w="1858" w:type="pct"/>
            <w:tcBorders>
              <w:top w:val="nil"/>
              <w:left w:val="nil"/>
              <w:bottom w:val="nil"/>
              <w:right w:val="nil"/>
            </w:tcBorders>
            <w:noWrap/>
            <w:vAlign w:val="center"/>
            <w:hideMark/>
          </w:tcPr>
          <w:p w14:paraId="4143B8E2" w14:textId="77777777" w:rsidR="005E6245" w:rsidRPr="00CE1354" w:rsidRDefault="005E6245" w:rsidP="005E6245">
            <w:pPr>
              <w:jc w:val="center"/>
              <w:rPr>
                <w:color w:val="000000" w:themeColor="text1"/>
                <w:szCs w:val="24"/>
              </w:rPr>
            </w:pPr>
          </w:p>
        </w:tc>
        <w:tc>
          <w:tcPr>
            <w:tcW w:w="617" w:type="pct"/>
            <w:tcBorders>
              <w:top w:val="nil"/>
              <w:left w:val="nil"/>
              <w:bottom w:val="nil"/>
              <w:right w:val="nil"/>
            </w:tcBorders>
            <w:noWrap/>
            <w:vAlign w:val="center"/>
            <w:hideMark/>
          </w:tcPr>
          <w:p w14:paraId="5E18933C" w14:textId="77777777" w:rsidR="005E6245" w:rsidRPr="00CE1354" w:rsidRDefault="005E6245" w:rsidP="005E6245">
            <w:pPr>
              <w:jc w:val="center"/>
              <w:rPr>
                <w:color w:val="000000" w:themeColor="text1"/>
                <w:szCs w:val="24"/>
              </w:rPr>
            </w:pPr>
          </w:p>
        </w:tc>
        <w:tc>
          <w:tcPr>
            <w:tcW w:w="1278" w:type="pct"/>
            <w:tcBorders>
              <w:top w:val="nil"/>
              <w:left w:val="nil"/>
              <w:bottom w:val="nil"/>
              <w:right w:val="nil"/>
            </w:tcBorders>
            <w:noWrap/>
            <w:vAlign w:val="center"/>
            <w:hideMark/>
          </w:tcPr>
          <w:p w14:paraId="6FD55C88"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674BB149"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5DDD1C4D"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0693AD90" w14:textId="77777777" w:rsidR="005E6245" w:rsidRPr="00CE1354" w:rsidRDefault="005E6245" w:rsidP="005E6245">
            <w:pPr>
              <w:jc w:val="center"/>
              <w:rPr>
                <w:color w:val="000000" w:themeColor="text1"/>
                <w:szCs w:val="24"/>
              </w:rPr>
            </w:pPr>
          </w:p>
        </w:tc>
      </w:tr>
      <w:tr w:rsidR="00CE1354" w:rsidRPr="00CE1354" w14:paraId="775B25F9" w14:textId="77777777" w:rsidTr="005E6245">
        <w:trPr>
          <w:trHeight w:val="463"/>
        </w:trPr>
        <w:tc>
          <w:tcPr>
            <w:tcW w:w="527" w:type="pct"/>
            <w:tcBorders>
              <w:top w:val="single" w:sz="4" w:space="0" w:color="auto"/>
              <w:left w:val="single" w:sz="4" w:space="0" w:color="auto"/>
              <w:bottom w:val="single" w:sz="4" w:space="0" w:color="auto"/>
              <w:right w:val="single" w:sz="4" w:space="0" w:color="auto"/>
            </w:tcBorders>
            <w:noWrap/>
            <w:vAlign w:val="center"/>
            <w:hideMark/>
          </w:tcPr>
          <w:p w14:paraId="503F3DC7" w14:textId="77777777" w:rsidR="005E6245" w:rsidRPr="00CE1354" w:rsidRDefault="005E6245" w:rsidP="005E6245">
            <w:pPr>
              <w:jc w:val="center"/>
              <w:rPr>
                <w:color w:val="000000" w:themeColor="text1"/>
                <w:szCs w:val="24"/>
              </w:rPr>
            </w:pPr>
            <w:r w:rsidRPr="00CE1354">
              <w:rPr>
                <w:color w:val="000000" w:themeColor="text1"/>
                <w:szCs w:val="24"/>
              </w:rPr>
              <w:t>1</w:t>
            </w:r>
          </w:p>
        </w:tc>
        <w:tc>
          <w:tcPr>
            <w:tcW w:w="1858" w:type="pct"/>
            <w:tcBorders>
              <w:top w:val="single" w:sz="4" w:space="0" w:color="auto"/>
              <w:left w:val="nil"/>
              <w:bottom w:val="single" w:sz="4" w:space="0" w:color="auto"/>
              <w:right w:val="single" w:sz="4" w:space="0" w:color="auto"/>
            </w:tcBorders>
            <w:noWrap/>
            <w:vAlign w:val="center"/>
            <w:hideMark/>
          </w:tcPr>
          <w:p w14:paraId="2531EB2A" w14:textId="77777777" w:rsidR="005E6245" w:rsidRPr="00CE1354" w:rsidRDefault="005E6245" w:rsidP="005E6245">
            <w:pPr>
              <w:jc w:val="center"/>
              <w:rPr>
                <w:color w:val="000000" w:themeColor="text1"/>
                <w:szCs w:val="24"/>
              </w:rPr>
            </w:pPr>
            <w:r w:rsidRPr="00CE1354">
              <w:rPr>
                <w:color w:val="000000" w:themeColor="text1"/>
                <w:szCs w:val="24"/>
              </w:rPr>
              <w:t>2</w:t>
            </w:r>
          </w:p>
        </w:tc>
        <w:tc>
          <w:tcPr>
            <w:tcW w:w="617" w:type="pct"/>
            <w:tcBorders>
              <w:top w:val="single" w:sz="4" w:space="0" w:color="auto"/>
              <w:left w:val="nil"/>
              <w:bottom w:val="single" w:sz="4" w:space="0" w:color="auto"/>
              <w:right w:val="single" w:sz="4" w:space="0" w:color="auto"/>
            </w:tcBorders>
            <w:noWrap/>
            <w:vAlign w:val="center"/>
            <w:hideMark/>
          </w:tcPr>
          <w:p w14:paraId="07176501" w14:textId="77777777" w:rsidR="005E6245" w:rsidRPr="00CE1354" w:rsidRDefault="005E6245" w:rsidP="005E6245">
            <w:pPr>
              <w:jc w:val="center"/>
              <w:rPr>
                <w:color w:val="000000" w:themeColor="text1"/>
                <w:szCs w:val="24"/>
              </w:rPr>
            </w:pPr>
            <w:r w:rsidRPr="00CE1354">
              <w:rPr>
                <w:color w:val="000000" w:themeColor="text1"/>
                <w:szCs w:val="24"/>
              </w:rPr>
              <w:t>3</w:t>
            </w:r>
          </w:p>
        </w:tc>
        <w:tc>
          <w:tcPr>
            <w:tcW w:w="1278" w:type="pct"/>
            <w:tcBorders>
              <w:top w:val="single" w:sz="4" w:space="0" w:color="auto"/>
              <w:left w:val="nil"/>
              <w:bottom w:val="single" w:sz="4" w:space="0" w:color="auto"/>
              <w:right w:val="single" w:sz="4" w:space="0" w:color="auto"/>
            </w:tcBorders>
            <w:noWrap/>
            <w:vAlign w:val="center"/>
            <w:hideMark/>
          </w:tcPr>
          <w:p w14:paraId="278A9A6D" w14:textId="77777777" w:rsidR="005E6245" w:rsidRPr="00CE1354" w:rsidRDefault="005E6245" w:rsidP="005E6245">
            <w:pPr>
              <w:jc w:val="center"/>
              <w:rPr>
                <w:color w:val="000000" w:themeColor="text1"/>
                <w:szCs w:val="24"/>
              </w:rPr>
            </w:pPr>
            <w:r w:rsidRPr="00CE1354">
              <w:rPr>
                <w:color w:val="000000" w:themeColor="text1"/>
                <w:szCs w:val="24"/>
              </w:rPr>
              <w:t>4</w:t>
            </w:r>
          </w:p>
        </w:tc>
        <w:tc>
          <w:tcPr>
            <w:tcW w:w="267" w:type="pct"/>
            <w:tcBorders>
              <w:top w:val="single" w:sz="4" w:space="0" w:color="auto"/>
              <w:left w:val="nil"/>
              <w:bottom w:val="single" w:sz="4" w:space="0" w:color="auto"/>
              <w:right w:val="single" w:sz="4" w:space="0" w:color="auto"/>
            </w:tcBorders>
            <w:noWrap/>
            <w:vAlign w:val="center"/>
            <w:hideMark/>
          </w:tcPr>
          <w:p w14:paraId="0B5310E2" w14:textId="77777777" w:rsidR="005E6245" w:rsidRPr="00CE1354" w:rsidRDefault="005E6245" w:rsidP="005E6245">
            <w:pPr>
              <w:jc w:val="center"/>
              <w:rPr>
                <w:color w:val="000000" w:themeColor="text1"/>
                <w:szCs w:val="24"/>
              </w:rPr>
            </w:pPr>
            <w:r w:rsidRPr="00CE1354">
              <w:rPr>
                <w:color w:val="000000" w:themeColor="text1"/>
                <w:szCs w:val="24"/>
              </w:rPr>
              <w:t>5</w:t>
            </w:r>
          </w:p>
        </w:tc>
        <w:tc>
          <w:tcPr>
            <w:tcW w:w="227" w:type="pct"/>
            <w:gridSpan w:val="2"/>
            <w:tcBorders>
              <w:top w:val="single" w:sz="4" w:space="0" w:color="auto"/>
              <w:left w:val="nil"/>
              <w:bottom w:val="single" w:sz="4" w:space="0" w:color="auto"/>
              <w:right w:val="single" w:sz="4" w:space="0" w:color="auto"/>
            </w:tcBorders>
            <w:noWrap/>
            <w:vAlign w:val="center"/>
            <w:hideMark/>
          </w:tcPr>
          <w:p w14:paraId="0CBB53F2" w14:textId="77777777" w:rsidR="005E6245" w:rsidRPr="00CE1354" w:rsidRDefault="005E6245" w:rsidP="005E6245">
            <w:pPr>
              <w:jc w:val="center"/>
              <w:rPr>
                <w:color w:val="000000" w:themeColor="text1"/>
                <w:szCs w:val="24"/>
              </w:rPr>
            </w:pPr>
            <w:r w:rsidRPr="00CE1354">
              <w:rPr>
                <w:color w:val="000000" w:themeColor="text1"/>
                <w:szCs w:val="24"/>
              </w:rPr>
              <w:t>6</w:t>
            </w:r>
          </w:p>
        </w:tc>
        <w:tc>
          <w:tcPr>
            <w:tcW w:w="227" w:type="pct"/>
            <w:gridSpan w:val="2"/>
            <w:tcBorders>
              <w:top w:val="single" w:sz="4" w:space="0" w:color="auto"/>
              <w:left w:val="nil"/>
              <w:bottom w:val="single" w:sz="4" w:space="0" w:color="auto"/>
              <w:right w:val="single" w:sz="4" w:space="0" w:color="auto"/>
            </w:tcBorders>
            <w:noWrap/>
            <w:vAlign w:val="center"/>
            <w:hideMark/>
          </w:tcPr>
          <w:p w14:paraId="099013FA" w14:textId="77777777" w:rsidR="005E6245" w:rsidRPr="00CE1354" w:rsidRDefault="005E6245" w:rsidP="005E6245">
            <w:pPr>
              <w:jc w:val="center"/>
              <w:rPr>
                <w:color w:val="000000" w:themeColor="text1"/>
                <w:szCs w:val="24"/>
              </w:rPr>
            </w:pPr>
            <w:r w:rsidRPr="00CE1354">
              <w:rPr>
                <w:color w:val="000000" w:themeColor="text1"/>
                <w:szCs w:val="24"/>
              </w:rPr>
              <w:t>7</w:t>
            </w:r>
          </w:p>
        </w:tc>
      </w:tr>
      <w:tr w:rsidR="00CE1354" w:rsidRPr="00CE1354" w14:paraId="271AE73E" w14:textId="77777777" w:rsidTr="005E6245">
        <w:trPr>
          <w:trHeight w:val="463"/>
        </w:trPr>
        <w:tc>
          <w:tcPr>
            <w:tcW w:w="3001" w:type="pct"/>
            <w:gridSpan w:val="3"/>
            <w:tcBorders>
              <w:top w:val="single" w:sz="4" w:space="0" w:color="auto"/>
              <w:left w:val="single" w:sz="4" w:space="0" w:color="auto"/>
              <w:bottom w:val="single" w:sz="4" w:space="0" w:color="auto"/>
              <w:right w:val="single" w:sz="4" w:space="0" w:color="000000"/>
            </w:tcBorders>
            <w:noWrap/>
            <w:vAlign w:val="center"/>
            <w:hideMark/>
          </w:tcPr>
          <w:p w14:paraId="7ECCBE95" w14:textId="77777777" w:rsidR="005E6245" w:rsidRPr="00CE1354" w:rsidRDefault="005E6245" w:rsidP="005E6245">
            <w:pPr>
              <w:jc w:val="center"/>
              <w:rPr>
                <w:color w:val="000000" w:themeColor="text1"/>
                <w:szCs w:val="24"/>
              </w:rPr>
            </w:pPr>
            <w:r w:rsidRPr="00CE1354">
              <w:rPr>
                <w:color w:val="000000" w:themeColor="text1"/>
                <w:szCs w:val="24"/>
              </w:rPr>
              <w:t>BAY</w:t>
            </w:r>
          </w:p>
        </w:tc>
        <w:tc>
          <w:tcPr>
            <w:tcW w:w="1278" w:type="pct"/>
            <w:tcBorders>
              <w:top w:val="nil"/>
              <w:left w:val="nil"/>
              <w:bottom w:val="single" w:sz="4" w:space="0" w:color="auto"/>
              <w:right w:val="single" w:sz="4" w:space="0" w:color="auto"/>
            </w:tcBorders>
            <w:noWrap/>
            <w:vAlign w:val="center"/>
            <w:hideMark/>
          </w:tcPr>
          <w:p w14:paraId="0FB86786" w14:textId="77777777" w:rsidR="005E6245" w:rsidRPr="00CE1354" w:rsidRDefault="005E6245" w:rsidP="005E6245">
            <w:pPr>
              <w:jc w:val="center"/>
              <w:rPr>
                <w:color w:val="000000" w:themeColor="text1"/>
                <w:szCs w:val="24"/>
              </w:rPr>
            </w:pPr>
            <w:r w:rsidRPr="00CE1354">
              <w:rPr>
                <w:color w:val="000000" w:themeColor="text1"/>
                <w:szCs w:val="24"/>
              </w:rPr>
              <w:t>DEVICE</w:t>
            </w:r>
          </w:p>
        </w:tc>
        <w:tc>
          <w:tcPr>
            <w:tcW w:w="721" w:type="pct"/>
            <w:gridSpan w:val="5"/>
            <w:tcBorders>
              <w:top w:val="single" w:sz="4" w:space="0" w:color="auto"/>
              <w:left w:val="nil"/>
              <w:bottom w:val="single" w:sz="4" w:space="0" w:color="auto"/>
              <w:right w:val="single" w:sz="4" w:space="0" w:color="000000"/>
            </w:tcBorders>
            <w:noWrap/>
            <w:vAlign w:val="center"/>
            <w:hideMark/>
          </w:tcPr>
          <w:p w14:paraId="306829DE" w14:textId="77777777" w:rsidR="005E6245" w:rsidRPr="00CE1354" w:rsidRDefault="005E6245" w:rsidP="005E6245">
            <w:pPr>
              <w:jc w:val="center"/>
              <w:rPr>
                <w:color w:val="000000" w:themeColor="text1"/>
                <w:szCs w:val="24"/>
              </w:rPr>
            </w:pPr>
            <w:r w:rsidRPr="00CE1354">
              <w:rPr>
                <w:color w:val="000000" w:themeColor="text1"/>
                <w:szCs w:val="24"/>
              </w:rPr>
              <w:t>SIGNAL</w:t>
            </w:r>
          </w:p>
        </w:tc>
      </w:tr>
      <w:tr w:rsidR="00CE1354" w:rsidRPr="00CE1354" w14:paraId="49A00442" w14:textId="77777777" w:rsidTr="005E6245">
        <w:trPr>
          <w:trHeight w:val="463"/>
        </w:trPr>
        <w:tc>
          <w:tcPr>
            <w:tcW w:w="527" w:type="pct"/>
            <w:tcBorders>
              <w:top w:val="nil"/>
              <w:left w:val="nil"/>
              <w:bottom w:val="nil"/>
              <w:right w:val="nil"/>
            </w:tcBorders>
            <w:noWrap/>
            <w:vAlign w:val="center"/>
            <w:hideMark/>
          </w:tcPr>
          <w:p w14:paraId="4E25F4D6" w14:textId="77777777" w:rsidR="005E6245" w:rsidRPr="00CE1354" w:rsidRDefault="005E6245" w:rsidP="005E6245">
            <w:pPr>
              <w:jc w:val="center"/>
              <w:rPr>
                <w:color w:val="000000" w:themeColor="text1"/>
                <w:szCs w:val="24"/>
              </w:rPr>
            </w:pPr>
          </w:p>
        </w:tc>
        <w:tc>
          <w:tcPr>
            <w:tcW w:w="1858" w:type="pct"/>
            <w:tcBorders>
              <w:top w:val="nil"/>
              <w:left w:val="nil"/>
              <w:bottom w:val="nil"/>
              <w:right w:val="nil"/>
            </w:tcBorders>
            <w:noWrap/>
            <w:vAlign w:val="center"/>
            <w:hideMark/>
          </w:tcPr>
          <w:p w14:paraId="212EA23E" w14:textId="77777777" w:rsidR="005E6245" w:rsidRPr="00CE1354" w:rsidRDefault="005E6245" w:rsidP="005E6245">
            <w:pPr>
              <w:jc w:val="center"/>
              <w:rPr>
                <w:color w:val="000000" w:themeColor="text1"/>
                <w:szCs w:val="24"/>
              </w:rPr>
            </w:pPr>
          </w:p>
        </w:tc>
        <w:tc>
          <w:tcPr>
            <w:tcW w:w="617" w:type="pct"/>
            <w:tcBorders>
              <w:top w:val="nil"/>
              <w:left w:val="nil"/>
              <w:bottom w:val="nil"/>
              <w:right w:val="nil"/>
            </w:tcBorders>
            <w:noWrap/>
            <w:vAlign w:val="center"/>
            <w:hideMark/>
          </w:tcPr>
          <w:p w14:paraId="1512D89A" w14:textId="77777777" w:rsidR="005E6245" w:rsidRPr="00CE1354" w:rsidRDefault="005E6245" w:rsidP="005E6245">
            <w:pPr>
              <w:jc w:val="center"/>
              <w:rPr>
                <w:color w:val="000000" w:themeColor="text1"/>
                <w:szCs w:val="24"/>
              </w:rPr>
            </w:pPr>
          </w:p>
        </w:tc>
        <w:tc>
          <w:tcPr>
            <w:tcW w:w="1278" w:type="pct"/>
            <w:tcBorders>
              <w:top w:val="nil"/>
              <w:left w:val="nil"/>
              <w:bottom w:val="nil"/>
              <w:right w:val="nil"/>
            </w:tcBorders>
            <w:noWrap/>
            <w:vAlign w:val="center"/>
            <w:hideMark/>
          </w:tcPr>
          <w:p w14:paraId="0F0C48A4"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654B73FF"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1AADF53A"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1EA561A7" w14:textId="77777777" w:rsidR="005E6245" w:rsidRPr="00CE1354" w:rsidRDefault="005E6245" w:rsidP="005E6245">
            <w:pPr>
              <w:jc w:val="center"/>
              <w:rPr>
                <w:color w:val="000000" w:themeColor="text1"/>
                <w:szCs w:val="24"/>
              </w:rPr>
            </w:pPr>
          </w:p>
        </w:tc>
      </w:tr>
      <w:tr w:rsidR="00CE1354" w:rsidRPr="00CE1354" w14:paraId="492321B8" w14:textId="77777777" w:rsidTr="005E6245">
        <w:trPr>
          <w:trHeight w:val="463"/>
        </w:trPr>
        <w:tc>
          <w:tcPr>
            <w:tcW w:w="527" w:type="pct"/>
            <w:tcBorders>
              <w:top w:val="single" w:sz="4" w:space="0" w:color="auto"/>
              <w:left w:val="single" w:sz="4" w:space="0" w:color="auto"/>
              <w:bottom w:val="single" w:sz="4" w:space="0" w:color="auto"/>
              <w:right w:val="single" w:sz="4" w:space="0" w:color="auto"/>
            </w:tcBorders>
            <w:noWrap/>
            <w:vAlign w:val="center"/>
            <w:hideMark/>
          </w:tcPr>
          <w:p w14:paraId="1AD0217C" w14:textId="77777777" w:rsidR="005E6245" w:rsidRPr="00CE1354" w:rsidRDefault="005E6245" w:rsidP="005E6245">
            <w:pPr>
              <w:jc w:val="center"/>
              <w:rPr>
                <w:color w:val="000000" w:themeColor="text1"/>
                <w:szCs w:val="24"/>
              </w:rPr>
            </w:pPr>
            <w:r w:rsidRPr="00CE1354">
              <w:rPr>
                <w:color w:val="000000" w:themeColor="text1"/>
                <w:szCs w:val="24"/>
              </w:rPr>
              <w:t>SP</w:t>
            </w:r>
          </w:p>
        </w:tc>
        <w:tc>
          <w:tcPr>
            <w:tcW w:w="1858" w:type="pct"/>
            <w:tcBorders>
              <w:top w:val="single" w:sz="4" w:space="0" w:color="auto"/>
              <w:left w:val="nil"/>
              <w:bottom w:val="single" w:sz="4" w:space="0" w:color="auto"/>
              <w:right w:val="single" w:sz="4" w:space="0" w:color="auto"/>
            </w:tcBorders>
            <w:noWrap/>
            <w:vAlign w:val="center"/>
            <w:hideMark/>
          </w:tcPr>
          <w:p w14:paraId="3DA14CCB" w14:textId="77777777" w:rsidR="005E6245" w:rsidRPr="00CE1354" w:rsidRDefault="005E6245" w:rsidP="005E6245">
            <w:pPr>
              <w:jc w:val="center"/>
              <w:rPr>
                <w:color w:val="000000" w:themeColor="text1"/>
                <w:szCs w:val="24"/>
              </w:rPr>
            </w:pPr>
            <w:r w:rsidRPr="00CE1354">
              <w:rPr>
                <w:color w:val="000000" w:themeColor="text1"/>
                <w:szCs w:val="24"/>
              </w:rPr>
              <w:t xml:space="preserve">   x,xxx,000÷   x,xxx,499</w:t>
            </w:r>
          </w:p>
        </w:tc>
        <w:tc>
          <w:tcPr>
            <w:tcW w:w="617" w:type="pct"/>
            <w:tcBorders>
              <w:top w:val="single" w:sz="4" w:space="0" w:color="auto"/>
              <w:left w:val="nil"/>
              <w:bottom w:val="single" w:sz="4" w:space="0" w:color="auto"/>
              <w:right w:val="single" w:sz="4" w:space="0" w:color="auto"/>
            </w:tcBorders>
            <w:noWrap/>
            <w:vAlign w:val="center"/>
            <w:hideMark/>
          </w:tcPr>
          <w:p w14:paraId="700BCACE"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center"/>
            <w:hideMark/>
          </w:tcPr>
          <w:p w14:paraId="0F70307B"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5E00AB09"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5AAE55A1"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D17E7C3" w14:textId="77777777" w:rsidR="005E6245" w:rsidRPr="00CE1354" w:rsidRDefault="005E6245" w:rsidP="005E6245">
            <w:pPr>
              <w:jc w:val="center"/>
              <w:rPr>
                <w:color w:val="000000" w:themeColor="text1"/>
                <w:szCs w:val="24"/>
              </w:rPr>
            </w:pPr>
          </w:p>
        </w:tc>
      </w:tr>
      <w:tr w:rsidR="00CE1354" w:rsidRPr="00CE1354" w14:paraId="03C1BAFC"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63D16FAD" w14:textId="77777777" w:rsidR="005E6245" w:rsidRPr="00CE1354" w:rsidRDefault="005E6245" w:rsidP="005E6245">
            <w:pPr>
              <w:jc w:val="center"/>
              <w:rPr>
                <w:color w:val="000000" w:themeColor="text1"/>
                <w:szCs w:val="24"/>
              </w:rPr>
            </w:pPr>
            <w:r w:rsidRPr="00CE1354">
              <w:rPr>
                <w:color w:val="000000" w:themeColor="text1"/>
                <w:szCs w:val="24"/>
              </w:rPr>
              <w:t>AI</w:t>
            </w:r>
          </w:p>
        </w:tc>
        <w:tc>
          <w:tcPr>
            <w:tcW w:w="1858" w:type="pct"/>
            <w:tcBorders>
              <w:top w:val="nil"/>
              <w:left w:val="nil"/>
              <w:bottom w:val="single" w:sz="4" w:space="0" w:color="auto"/>
              <w:right w:val="single" w:sz="4" w:space="0" w:color="auto"/>
            </w:tcBorders>
            <w:noWrap/>
            <w:vAlign w:val="center"/>
            <w:hideMark/>
          </w:tcPr>
          <w:p w14:paraId="74B625E6" w14:textId="77777777" w:rsidR="005E6245" w:rsidRPr="00CE1354" w:rsidRDefault="005E6245" w:rsidP="005E6245">
            <w:pPr>
              <w:jc w:val="center"/>
              <w:rPr>
                <w:color w:val="000000" w:themeColor="text1"/>
                <w:szCs w:val="24"/>
              </w:rPr>
            </w:pPr>
            <w:r w:rsidRPr="00CE1354">
              <w:rPr>
                <w:color w:val="000000" w:themeColor="text1"/>
                <w:szCs w:val="24"/>
              </w:rPr>
              <w:t xml:space="preserve">   x,xxx,500÷   x,xxx,699</w:t>
            </w:r>
          </w:p>
        </w:tc>
        <w:tc>
          <w:tcPr>
            <w:tcW w:w="617" w:type="pct"/>
            <w:tcBorders>
              <w:top w:val="nil"/>
              <w:left w:val="nil"/>
              <w:bottom w:val="single" w:sz="4" w:space="0" w:color="auto"/>
              <w:right w:val="single" w:sz="4" w:space="0" w:color="auto"/>
            </w:tcBorders>
            <w:noWrap/>
            <w:vAlign w:val="center"/>
            <w:hideMark/>
          </w:tcPr>
          <w:p w14:paraId="0AD8D188"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center"/>
            <w:hideMark/>
          </w:tcPr>
          <w:p w14:paraId="3AEB1451"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67772CF5"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204A26C"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6D7E6E5" w14:textId="77777777" w:rsidR="005E6245" w:rsidRPr="00CE1354" w:rsidRDefault="005E6245" w:rsidP="005E6245">
            <w:pPr>
              <w:jc w:val="center"/>
              <w:rPr>
                <w:color w:val="000000" w:themeColor="text1"/>
                <w:szCs w:val="24"/>
              </w:rPr>
            </w:pPr>
          </w:p>
        </w:tc>
      </w:tr>
      <w:tr w:rsidR="00CE1354" w:rsidRPr="00CE1354" w14:paraId="0782897B"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3A2EF637" w14:textId="77777777" w:rsidR="005E6245" w:rsidRPr="00CE1354" w:rsidRDefault="005E6245" w:rsidP="005E6245">
            <w:pPr>
              <w:jc w:val="center"/>
              <w:rPr>
                <w:color w:val="000000" w:themeColor="text1"/>
                <w:szCs w:val="24"/>
              </w:rPr>
            </w:pPr>
            <w:r w:rsidRPr="00CE1354">
              <w:rPr>
                <w:color w:val="000000" w:themeColor="text1"/>
                <w:szCs w:val="24"/>
              </w:rPr>
              <w:t>SC</w:t>
            </w:r>
          </w:p>
        </w:tc>
        <w:tc>
          <w:tcPr>
            <w:tcW w:w="1858" w:type="pct"/>
            <w:tcBorders>
              <w:top w:val="nil"/>
              <w:left w:val="nil"/>
              <w:bottom w:val="single" w:sz="4" w:space="0" w:color="auto"/>
              <w:right w:val="single" w:sz="4" w:space="0" w:color="auto"/>
            </w:tcBorders>
            <w:noWrap/>
            <w:vAlign w:val="center"/>
            <w:hideMark/>
          </w:tcPr>
          <w:p w14:paraId="36A87D50" w14:textId="77777777" w:rsidR="005E6245" w:rsidRPr="00CE1354" w:rsidRDefault="005E6245" w:rsidP="005E6245">
            <w:pPr>
              <w:jc w:val="center"/>
              <w:rPr>
                <w:color w:val="000000" w:themeColor="text1"/>
                <w:szCs w:val="24"/>
              </w:rPr>
            </w:pPr>
            <w:r w:rsidRPr="00CE1354">
              <w:rPr>
                <w:color w:val="000000" w:themeColor="text1"/>
                <w:szCs w:val="24"/>
              </w:rPr>
              <w:t xml:space="preserve">   x,xxx,700÷   x,xxx,799</w:t>
            </w:r>
          </w:p>
        </w:tc>
        <w:tc>
          <w:tcPr>
            <w:tcW w:w="617" w:type="pct"/>
            <w:tcBorders>
              <w:top w:val="nil"/>
              <w:left w:val="nil"/>
              <w:bottom w:val="single" w:sz="4" w:space="0" w:color="auto"/>
              <w:right w:val="single" w:sz="4" w:space="0" w:color="auto"/>
            </w:tcBorders>
            <w:noWrap/>
            <w:vAlign w:val="center"/>
            <w:hideMark/>
          </w:tcPr>
          <w:p w14:paraId="78DC3E06"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center"/>
            <w:hideMark/>
          </w:tcPr>
          <w:p w14:paraId="344475D3"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4168ED0E"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715AFDE9"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4ACBCCF4" w14:textId="77777777" w:rsidR="005E6245" w:rsidRPr="00CE1354" w:rsidRDefault="005E6245" w:rsidP="005E6245">
            <w:pPr>
              <w:jc w:val="center"/>
              <w:rPr>
                <w:color w:val="000000" w:themeColor="text1"/>
                <w:szCs w:val="24"/>
              </w:rPr>
            </w:pPr>
          </w:p>
        </w:tc>
      </w:tr>
      <w:tr w:rsidR="00CE1354" w:rsidRPr="00CE1354" w14:paraId="3CE007B2"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35E0E92F" w14:textId="77777777" w:rsidR="005E6245" w:rsidRPr="00CE1354" w:rsidRDefault="005E6245" w:rsidP="005E6245">
            <w:pPr>
              <w:jc w:val="center"/>
              <w:rPr>
                <w:color w:val="000000" w:themeColor="text1"/>
                <w:szCs w:val="24"/>
              </w:rPr>
            </w:pPr>
            <w:r w:rsidRPr="00CE1354">
              <w:rPr>
                <w:color w:val="000000" w:themeColor="text1"/>
                <w:szCs w:val="24"/>
              </w:rPr>
              <w:t>DP</w:t>
            </w:r>
          </w:p>
        </w:tc>
        <w:tc>
          <w:tcPr>
            <w:tcW w:w="1858" w:type="pct"/>
            <w:tcBorders>
              <w:top w:val="nil"/>
              <w:left w:val="nil"/>
              <w:bottom w:val="single" w:sz="4" w:space="0" w:color="auto"/>
              <w:right w:val="single" w:sz="4" w:space="0" w:color="auto"/>
            </w:tcBorders>
            <w:noWrap/>
            <w:vAlign w:val="center"/>
            <w:hideMark/>
          </w:tcPr>
          <w:p w14:paraId="105E7E14" w14:textId="77777777" w:rsidR="005E6245" w:rsidRPr="00CE1354" w:rsidRDefault="005E6245" w:rsidP="005E6245">
            <w:pPr>
              <w:jc w:val="center"/>
              <w:rPr>
                <w:color w:val="000000" w:themeColor="text1"/>
                <w:szCs w:val="24"/>
              </w:rPr>
            </w:pPr>
            <w:r w:rsidRPr="00CE1354">
              <w:rPr>
                <w:color w:val="000000" w:themeColor="text1"/>
                <w:szCs w:val="24"/>
              </w:rPr>
              <w:t xml:space="preserve">   x,xxx,800÷   x,xxx,899</w:t>
            </w:r>
          </w:p>
        </w:tc>
        <w:tc>
          <w:tcPr>
            <w:tcW w:w="617" w:type="pct"/>
            <w:tcBorders>
              <w:top w:val="nil"/>
              <w:left w:val="nil"/>
              <w:bottom w:val="single" w:sz="4" w:space="0" w:color="auto"/>
              <w:right w:val="single" w:sz="4" w:space="0" w:color="auto"/>
            </w:tcBorders>
            <w:noWrap/>
            <w:vAlign w:val="center"/>
            <w:hideMark/>
          </w:tcPr>
          <w:p w14:paraId="14177C1E"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center"/>
            <w:hideMark/>
          </w:tcPr>
          <w:p w14:paraId="64013CE0"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1E893D23"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11FB2070"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A182F6B" w14:textId="77777777" w:rsidR="005E6245" w:rsidRPr="00CE1354" w:rsidRDefault="005E6245" w:rsidP="005E6245">
            <w:pPr>
              <w:jc w:val="center"/>
              <w:rPr>
                <w:color w:val="000000" w:themeColor="text1"/>
                <w:szCs w:val="24"/>
              </w:rPr>
            </w:pPr>
          </w:p>
        </w:tc>
      </w:tr>
      <w:tr w:rsidR="00CE1354" w:rsidRPr="00CE1354" w14:paraId="43F98E45"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7993F9BF" w14:textId="77777777" w:rsidR="005E6245" w:rsidRPr="00CE1354" w:rsidRDefault="005E6245" w:rsidP="005E6245">
            <w:pPr>
              <w:jc w:val="center"/>
              <w:rPr>
                <w:color w:val="000000" w:themeColor="text1"/>
                <w:szCs w:val="24"/>
              </w:rPr>
            </w:pPr>
            <w:r w:rsidRPr="00CE1354">
              <w:rPr>
                <w:color w:val="000000" w:themeColor="text1"/>
                <w:szCs w:val="24"/>
              </w:rPr>
              <w:t>DC</w:t>
            </w:r>
          </w:p>
        </w:tc>
        <w:tc>
          <w:tcPr>
            <w:tcW w:w="1858" w:type="pct"/>
            <w:tcBorders>
              <w:top w:val="nil"/>
              <w:left w:val="nil"/>
              <w:bottom w:val="single" w:sz="4" w:space="0" w:color="auto"/>
              <w:right w:val="single" w:sz="4" w:space="0" w:color="auto"/>
            </w:tcBorders>
            <w:noWrap/>
            <w:vAlign w:val="center"/>
            <w:hideMark/>
          </w:tcPr>
          <w:p w14:paraId="3CE11C88" w14:textId="77777777" w:rsidR="005E6245" w:rsidRPr="00CE1354" w:rsidRDefault="005E6245" w:rsidP="005E6245">
            <w:pPr>
              <w:jc w:val="center"/>
              <w:rPr>
                <w:color w:val="000000" w:themeColor="text1"/>
                <w:szCs w:val="24"/>
              </w:rPr>
            </w:pPr>
            <w:r w:rsidRPr="00CE1354">
              <w:rPr>
                <w:color w:val="000000" w:themeColor="text1"/>
                <w:szCs w:val="24"/>
              </w:rPr>
              <w:t xml:space="preserve">   x,xxx,900÷   x,xxx,999</w:t>
            </w:r>
          </w:p>
        </w:tc>
        <w:tc>
          <w:tcPr>
            <w:tcW w:w="617" w:type="pct"/>
            <w:tcBorders>
              <w:top w:val="nil"/>
              <w:left w:val="nil"/>
              <w:bottom w:val="single" w:sz="4" w:space="0" w:color="auto"/>
              <w:right w:val="single" w:sz="4" w:space="0" w:color="auto"/>
            </w:tcBorders>
            <w:noWrap/>
            <w:vAlign w:val="center"/>
            <w:hideMark/>
          </w:tcPr>
          <w:p w14:paraId="231068E5"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center"/>
            <w:hideMark/>
          </w:tcPr>
          <w:p w14:paraId="4794EAB7"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36FD39EF"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2BA45C4B"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5B75743F" w14:textId="77777777" w:rsidR="005E6245" w:rsidRPr="00CE1354" w:rsidRDefault="005E6245" w:rsidP="005E6245">
            <w:pPr>
              <w:jc w:val="center"/>
              <w:rPr>
                <w:color w:val="000000" w:themeColor="text1"/>
                <w:szCs w:val="24"/>
              </w:rPr>
            </w:pPr>
          </w:p>
        </w:tc>
      </w:tr>
      <w:tr w:rsidR="00CE1354" w:rsidRPr="00CE1354" w14:paraId="42B367DC" w14:textId="77777777" w:rsidTr="005E6245">
        <w:trPr>
          <w:trHeight w:val="463"/>
        </w:trPr>
        <w:tc>
          <w:tcPr>
            <w:tcW w:w="527" w:type="pct"/>
            <w:tcBorders>
              <w:top w:val="nil"/>
              <w:left w:val="nil"/>
              <w:bottom w:val="nil"/>
              <w:right w:val="nil"/>
            </w:tcBorders>
            <w:noWrap/>
            <w:vAlign w:val="center"/>
            <w:hideMark/>
          </w:tcPr>
          <w:p w14:paraId="57D3D0CB" w14:textId="77777777" w:rsidR="005E6245" w:rsidRPr="00CE1354" w:rsidRDefault="005E6245" w:rsidP="005E6245">
            <w:pPr>
              <w:jc w:val="center"/>
              <w:rPr>
                <w:color w:val="000000" w:themeColor="text1"/>
                <w:szCs w:val="24"/>
              </w:rPr>
            </w:pPr>
          </w:p>
        </w:tc>
        <w:tc>
          <w:tcPr>
            <w:tcW w:w="1858" w:type="pct"/>
            <w:tcBorders>
              <w:top w:val="nil"/>
              <w:left w:val="nil"/>
              <w:bottom w:val="nil"/>
              <w:right w:val="nil"/>
            </w:tcBorders>
            <w:noWrap/>
            <w:vAlign w:val="center"/>
            <w:hideMark/>
          </w:tcPr>
          <w:p w14:paraId="73FDF2E1" w14:textId="77777777" w:rsidR="005E6245" w:rsidRPr="00CE1354" w:rsidRDefault="005E6245" w:rsidP="005E6245">
            <w:pPr>
              <w:jc w:val="center"/>
              <w:rPr>
                <w:color w:val="000000" w:themeColor="text1"/>
                <w:szCs w:val="24"/>
              </w:rPr>
            </w:pPr>
          </w:p>
        </w:tc>
        <w:tc>
          <w:tcPr>
            <w:tcW w:w="617" w:type="pct"/>
            <w:tcBorders>
              <w:top w:val="nil"/>
              <w:left w:val="nil"/>
              <w:bottom w:val="nil"/>
              <w:right w:val="nil"/>
            </w:tcBorders>
            <w:noWrap/>
            <w:vAlign w:val="center"/>
            <w:hideMark/>
          </w:tcPr>
          <w:p w14:paraId="705B9A98" w14:textId="77777777" w:rsidR="005E6245" w:rsidRPr="00CE1354" w:rsidRDefault="005E6245" w:rsidP="005E6245">
            <w:pPr>
              <w:jc w:val="center"/>
              <w:rPr>
                <w:color w:val="000000" w:themeColor="text1"/>
                <w:szCs w:val="24"/>
              </w:rPr>
            </w:pPr>
          </w:p>
        </w:tc>
        <w:tc>
          <w:tcPr>
            <w:tcW w:w="1278" w:type="pct"/>
            <w:tcBorders>
              <w:top w:val="nil"/>
              <w:left w:val="nil"/>
              <w:bottom w:val="nil"/>
              <w:right w:val="nil"/>
            </w:tcBorders>
            <w:noWrap/>
            <w:vAlign w:val="center"/>
            <w:hideMark/>
          </w:tcPr>
          <w:p w14:paraId="0546B8FA"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0532F6C3"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0F314333"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FEBC362" w14:textId="77777777" w:rsidR="005E6245" w:rsidRPr="00CE1354" w:rsidRDefault="005E6245" w:rsidP="005E6245">
            <w:pPr>
              <w:jc w:val="center"/>
              <w:rPr>
                <w:color w:val="000000" w:themeColor="text1"/>
                <w:szCs w:val="24"/>
              </w:rPr>
            </w:pPr>
          </w:p>
        </w:tc>
      </w:tr>
      <w:tr w:rsidR="00CE1354" w:rsidRPr="00CE1354" w14:paraId="0CB15464" w14:textId="77777777" w:rsidTr="005E6245">
        <w:trPr>
          <w:trHeight w:val="463"/>
        </w:trPr>
        <w:tc>
          <w:tcPr>
            <w:tcW w:w="527" w:type="pct"/>
            <w:tcBorders>
              <w:top w:val="single" w:sz="4" w:space="0" w:color="auto"/>
              <w:left w:val="single" w:sz="4" w:space="0" w:color="auto"/>
              <w:bottom w:val="single" w:sz="4" w:space="0" w:color="auto"/>
              <w:right w:val="single" w:sz="4" w:space="0" w:color="auto"/>
            </w:tcBorders>
            <w:noWrap/>
            <w:vAlign w:val="center"/>
            <w:hideMark/>
          </w:tcPr>
          <w:p w14:paraId="77A43411" w14:textId="77777777" w:rsidR="005E6245" w:rsidRPr="00CE1354" w:rsidRDefault="005E6245" w:rsidP="005E6245">
            <w:pPr>
              <w:jc w:val="center"/>
              <w:rPr>
                <w:color w:val="000000" w:themeColor="text1"/>
                <w:szCs w:val="24"/>
              </w:rPr>
            </w:pPr>
            <w:r w:rsidRPr="00CE1354">
              <w:rPr>
                <w:color w:val="000000" w:themeColor="text1"/>
                <w:szCs w:val="24"/>
              </w:rPr>
              <w:t>Số</w:t>
            </w:r>
          </w:p>
        </w:tc>
        <w:tc>
          <w:tcPr>
            <w:tcW w:w="2474" w:type="pct"/>
            <w:gridSpan w:val="2"/>
            <w:tcBorders>
              <w:top w:val="single" w:sz="4" w:space="0" w:color="auto"/>
              <w:left w:val="nil"/>
              <w:bottom w:val="single" w:sz="4" w:space="0" w:color="auto"/>
              <w:right w:val="single" w:sz="4" w:space="0" w:color="000000"/>
            </w:tcBorders>
            <w:noWrap/>
            <w:vAlign w:val="center"/>
            <w:hideMark/>
          </w:tcPr>
          <w:p w14:paraId="716E6583" w14:textId="77777777" w:rsidR="005E6245" w:rsidRPr="00CE1354" w:rsidRDefault="005E6245" w:rsidP="005E6245">
            <w:pPr>
              <w:jc w:val="center"/>
              <w:rPr>
                <w:color w:val="000000" w:themeColor="text1"/>
                <w:szCs w:val="24"/>
              </w:rPr>
            </w:pPr>
            <w:r w:rsidRPr="00CE1354">
              <w:rPr>
                <w:color w:val="000000" w:themeColor="text1"/>
                <w:szCs w:val="24"/>
              </w:rPr>
              <w:t>Voltage level (đánh theo quy định EVN)</w:t>
            </w:r>
          </w:p>
        </w:tc>
        <w:tc>
          <w:tcPr>
            <w:tcW w:w="1278" w:type="pct"/>
            <w:tcBorders>
              <w:top w:val="nil"/>
              <w:left w:val="nil"/>
              <w:bottom w:val="nil"/>
              <w:right w:val="nil"/>
            </w:tcBorders>
            <w:noWrap/>
            <w:vAlign w:val="center"/>
            <w:hideMark/>
          </w:tcPr>
          <w:p w14:paraId="33393DD0" w14:textId="77777777" w:rsidR="005E6245" w:rsidRPr="00CE1354" w:rsidRDefault="005E6245" w:rsidP="005E6245">
            <w:pPr>
              <w:jc w:val="center"/>
              <w:rPr>
                <w:color w:val="000000" w:themeColor="text1"/>
                <w:szCs w:val="24"/>
              </w:rPr>
            </w:pPr>
          </w:p>
        </w:tc>
        <w:tc>
          <w:tcPr>
            <w:tcW w:w="273" w:type="pct"/>
            <w:gridSpan w:val="2"/>
            <w:tcBorders>
              <w:top w:val="nil"/>
              <w:left w:val="nil"/>
              <w:bottom w:val="nil"/>
              <w:right w:val="nil"/>
            </w:tcBorders>
            <w:noWrap/>
            <w:vAlign w:val="center"/>
            <w:hideMark/>
          </w:tcPr>
          <w:p w14:paraId="36052BB4"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7F6A7BBE" w14:textId="77777777" w:rsidR="005E6245" w:rsidRPr="00CE1354" w:rsidRDefault="005E6245" w:rsidP="005E6245">
            <w:pPr>
              <w:jc w:val="center"/>
              <w:rPr>
                <w:color w:val="000000" w:themeColor="text1"/>
                <w:szCs w:val="24"/>
              </w:rPr>
            </w:pPr>
          </w:p>
        </w:tc>
        <w:tc>
          <w:tcPr>
            <w:tcW w:w="221" w:type="pct"/>
            <w:tcBorders>
              <w:top w:val="nil"/>
              <w:left w:val="nil"/>
              <w:bottom w:val="nil"/>
              <w:right w:val="nil"/>
            </w:tcBorders>
            <w:noWrap/>
            <w:vAlign w:val="center"/>
            <w:hideMark/>
          </w:tcPr>
          <w:p w14:paraId="331A22AF" w14:textId="77777777" w:rsidR="005E6245" w:rsidRPr="00CE1354" w:rsidRDefault="005E6245" w:rsidP="005E6245">
            <w:pPr>
              <w:jc w:val="center"/>
              <w:rPr>
                <w:color w:val="000000" w:themeColor="text1"/>
                <w:szCs w:val="24"/>
              </w:rPr>
            </w:pPr>
          </w:p>
        </w:tc>
      </w:tr>
      <w:tr w:rsidR="00CE1354" w:rsidRPr="00CE1354" w14:paraId="3498339D"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09FF3861" w14:textId="77777777" w:rsidR="005E6245" w:rsidRPr="00CE1354" w:rsidRDefault="005E6245" w:rsidP="005E6245">
            <w:pPr>
              <w:jc w:val="center"/>
              <w:rPr>
                <w:color w:val="000000" w:themeColor="text1"/>
                <w:szCs w:val="24"/>
              </w:rPr>
            </w:pPr>
            <w:r w:rsidRPr="00CE1354">
              <w:rPr>
                <w:color w:val="000000" w:themeColor="text1"/>
                <w:szCs w:val="24"/>
              </w:rPr>
              <w:t>0</w:t>
            </w:r>
          </w:p>
        </w:tc>
        <w:tc>
          <w:tcPr>
            <w:tcW w:w="1858" w:type="pct"/>
            <w:tcBorders>
              <w:top w:val="nil"/>
              <w:left w:val="nil"/>
              <w:bottom w:val="single" w:sz="4" w:space="0" w:color="auto"/>
              <w:right w:val="single" w:sz="4" w:space="0" w:color="auto"/>
            </w:tcBorders>
            <w:noWrap/>
            <w:vAlign w:val="center"/>
            <w:hideMark/>
          </w:tcPr>
          <w:p w14:paraId="1F228F9F" w14:textId="77777777" w:rsidR="005E6245" w:rsidRPr="00CE1354" w:rsidRDefault="005E6245" w:rsidP="005E6245">
            <w:pPr>
              <w:jc w:val="center"/>
              <w:rPr>
                <w:color w:val="000000" w:themeColor="text1"/>
                <w:szCs w:val="24"/>
              </w:rPr>
            </w:pPr>
            <w:r w:rsidRPr="00CE1354">
              <w:rPr>
                <w:color w:val="000000" w:themeColor="text1"/>
                <w:szCs w:val="24"/>
              </w:rPr>
              <w:t>0.4</w:t>
            </w:r>
          </w:p>
        </w:tc>
        <w:tc>
          <w:tcPr>
            <w:tcW w:w="617" w:type="pct"/>
            <w:tcBorders>
              <w:top w:val="nil"/>
              <w:left w:val="nil"/>
              <w:bottom w:val="single" w:sz="4" w:space="0" w:color="auto"/>
              <w:right w:val="single" w:sz="4" w:space="0" w:color="auto"/>
            </w:tcBorders>
            <w:noWrap/>
            <w:vAlign w:val="center"/>
            <w:hideMark/>
          </w:tcPr>
          <w:p w14:paraId="0BEC8AF3"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0C9B4AFF"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3C98CD63"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4D0C2402"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5CE40C8" w14:textId="77777777" w:rsidR="005E6245" w:rsidRPr="00CE1354" w:rsidRDefault="005E6245" w:rsidP="005E6245">
            <w:pPr>
              <w:jc w:val="center"/>
              <w:rPr>
                <w:color w:val="000000" w:themeColor="text1"/>
                <w:szCs w:val="24"/>
              </w:rPr>
            </w:pPr>
          </w:p>
        </w:tc>
      </w:tr>
      <w:tr w:rsidR="00CE1354" w:rsidRPr="00CE1354" w14:paraId="30D550F0"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4E00EAA5" w14:textId="77777777" w:rsidR="005E6245" w:rsidRPr="00CE1354" w:rsidRDefault="005E6245" w:rsidP="005E6245">
            <w:pPr>
              <w:jc w:val="center"/>
              <w:rPr>
                <w:color w:val="000000" w:themeColor="text1"/>
                <w:szCs w:val="24"/>
              </w:rPr>
            </w:pPr>
            <w:r w:rsidRPr="00CE1354">
              <w:rPr>
                <w:color w:val="000000" w:themeColor="text1"/>
                <w:szCs w:val="24"/>
              </w:rPr>
              <w:t>1</w:t>
            </w:r>
          </w:p>
        </w:tc>
        <w:tc>
          <w:tcPr>
            <w:tcW w:w="1858" w:type="pct"/>
            <w:tcBorders>
              <w:top w:val="nil"/>
              <w:left w:val="nil"/>
              <w:bottom w:val="single" w:sz="4" w:space="0" w:color="auto"/>
              <w:right w:val="single" w:sz="4" w:space="0" w:color="auto"/>
            </w:tcBorders>
            <w:noWrap/>
            <w:vAlign w:val="center"/>
            <w:hideMark/>
          </w:tcPr>
          <w:p w14:paraId="1436A944" w14:textId="77777777" w:rsidR="005E6245" w:rsidRPr="00CE1354" w:rsidRDefault="005E6245" w:rsidP="005E6245">
            <w:pPr>
              <w:jc w:val="center"/>
              <w:rPr>
                <w:color w:val="000000" w:themeColor="text1"/>
                <w:szCs w:val="24"/>
              </w:rPr>
            </w:pPr>
            <w:r w:rsidRPr="00CE1354">
              <w:rPr>
                <w:color w:val="000000" w:themeColor="text1"/>
                <w:szCs w:val="24"/>
              </w:rPr>
              <w:t>110</w:t>
            </w:r>
          </w:p>
        </w:tc>
        <w:tc>
          <w:tcPr>
            <w:tcW w:w="617" w:type="pct"/>
            <w:tcBorders>
              <w:top w:val="nil"/>
              <w:left w:val="nil"/>
              <w:bottom w:val="single" w:sz="4" w:space="0" w:color="auto"/>
              <w:right w:val="single" w:sz="4" w:space="0" w:color="auto"/>
            </w:tcBorders>
            <w:noWrap/>
            <w:vAlign w:val="center"/>
            <w:hideMark/>
          </w:tcPr>
          <w:p w14:paraId="100849B5"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29005A7B"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0D9BDD3B"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2F82CAEB"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47AF72D6" w14:textId="77777777" w:rsidR="005E6245" w:rsidRPr="00CE1354" w:rsidRDefault="005E6245" w:rsidP="005E6245">
            <w:pPr>
              <w:jc w:val="center"/>
              <w:rPr>
                <w:color w:val="000000" w:themeColor="text1"/>
                <w:szCs w:val="24"/>
              </w:rPr>
            </w:pPr>
          </w:p>
        </w:tc>
      </w:tr>
      <w:tr w:rsidR="00CE1354" w:rsidRPr="00CE1354" w14:paraId="7C9AEDF2"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028ECED3" w14:textId="77777777" w:rsidR="005E6245" w:rsidRPr="00CE1354" w:rsidRDefault="005E6245" w:rsidP="005E6245">
            <w:pPr>
              <w:jc w:val="center"/>
              <w:rPr>
                <w:color w:val="000000" w:themeColor="text1"/>
                <w:szCs w:val="24"/>
              </w:rPr>
            </w:pPr>
            <w:r w:rsidRPr="00CE1354">
              <w:rPr>
                <w:color w:val="000000" w:themeColor="text1"/>
                <w:szCs w:val="24"/>
              </w:rPr>
              <w:t>2</w:t>
            </w:r>
          </w:p>
        </w:tc>
        <w:tc>
          <w:tcPr>
            <w:tcW w:w="1858" w:type="pct"/>
            <w:tcBorders>
              <w:top w:val="nil"/>
              <w:left w:val="nil"/>
              <w:bottom w:val="single" w:sz="4" w:space="0" w:color="auto"/>
              <w:right w:val="single" w:sz="4" w:space="0" w:color="auto"/>
            </w:tcBorders>
            <w:noWrap/>
            <w:vAlign w:val="center"/>
            <w:hideMark/>
          </w:tcPr>
          <w:p w14:paraId="3BA11AA4" w14:textId="77777777" w:rsidR="005E6245" w:rsidRPr="00CE1354" w:rsidRDefault="005E6245" w:rsidP="005E6245">
            <w:pPr>
              <w:jc w:val="center"/>
              <w:rPr>
                <w:color w:val="000000" w:themeColor="text1"/>
                <w:szCs w:val="24"/>
              </w:rPr>
            </w:pPr>
            <w:r w:rsidRPr="00CE1354">
              <w:rPr>
                <w:color w:val="000000" w:themeColor="text1"/>
                <w:szCs w:val="24"/>
              </w:rPr>
              <w:t>220</w:t>
            </w:r>
          </w:p>
        </w:tc>
        <w:tc>
          <w:tcPr>
            <w:tcW w:w="617" w:type="pct"/>
            <w:tcBorders>
              <w:top w:val="nil"/>
              <w:left w:val="nil"/>
              <w:bottom w:val="single" w:sz="4" w:space="0" w:color="auto"/>
              <w:right w:val="single" w:sz="4" w:space="0" w:color="auto"/>
            </w:tcBorders>
            <w:noWrap/>
            <w:vAlign w:val="center"/>
            <w:hideMark/>
          </w:tcPr>
          <w:p w14:paraId="2E87E2F1"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2E1A0E78"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38A9E00B"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804E6A7"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1F117AA6" w14:textId="77777777" w:rsidR="005E6245" w:rsidRPr="00CE1354" w:rsidRDefault="005E6245" w:rsidP="005E6245">
            <w:pPr>
              <w:jc w:val="center"/>
              <w:rPr>
                <w:color w:val="000000" w:themeColor="text1"/>
                <w:szCs w:val="24"/>
              </w:rPr>
            </w:pPr>
          </w:p>
        </w:tc>
      </w:tr>
      <w:tr w:rsidR="00CE1354" w:rsidRPr="00CE1354" w14:paraId="75CCEF86"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5EA74D3B" w14:textId="77777777" w:rsidR="005E6245" w:rsidRPr="00CE1354" w:rsidRDefault="005E6245" w:rsidP="005E6245">
            <w:pPr>
              <w:jc w:val="center"/>
              <w:rPr>
                <w:color w:val="000000" w:themeColor="text1"/>
                <w:szCs w:val="24"/>
              </w:rPr>
            </w:pPr>
            <w:r w:rsidRPr="00CE1354">
              <w:rPr>
                <w:color w:val="000000" w:themeColor="text1"/>
                <w:szCs w:val="24"/>
              </w:rPr>
              <w:t>5</w:t>
            </w:r>
          </w:p>
        </w:tc>
        <w:tc>
          <w:tcPr>
            <w:tcW w:w="1858" w:type="pct"/>
            <w:tcBorders>
              <w:top w:val="nil"/>
              <w:left w:val="nil"/>
              <w:bottom w:val="single" w:sz="4" w:space="0" w:color="auto"/>
              <w:right w:val="single" w:sz="4" w:space="0" w:color="auto"/>
            </w:tcBorders>
            <w:noWrap/>
            <w:vAlign w:val="center"/>
            <w:hideMark/>
          </w:tcPr>
          <w:p w14:paraId="534AB510" w14:textId="77777777" w:rsidR="005E6245" w:rsidRPr="00CE1354" w:rsidRDefault="005E6245" w:rsidP="005E6245">
            <w:pPr>
              <w:jc w:val="center"/>
              <w:rPr>
                <w:color w:val="000000" w:themeColor="text1"/>
                <w:szCs w:val="24"/>
              </w:rPr>
            </w:pPr>
            <w:r w:rsidRPr="00CE1354">
              <w:rPr>
                <w:color w:val="000000" w:themeColor="text1"/>
                <w:szCs w:val="24"/>
              </w:rPr>
              <w:t>500</w:t>
            </w:r>
          </w:p>
        </w:tc>
        <w:tc>
          <w:tcPr>
            <w:tcW w:w="617" w:type="pct"/>
            <w:tcBorders>
              <w:top w:val="nil"/>
              <w:left w:val="nil"/>
              <w:bottom w:val="single" w:sz="4" w:space="0" w:color="auto"/>
              <w:right w:val="single" w:sz="4" w:space="0" w:color="auto"/>
            </w:tcBorders>
            <w:noWrap/>
            <w:vAlign w:val="center"/>
            <w:hideMark/>
          </w:tcPr>
          <w:p w14:paraId="7410FE7A"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4AFF7C17"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46485C3E"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610780DA"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77E70C39" w14:textId="77777777" w:rsidR="005E6245" w:rsidRPr="00CE1354" w:rsidRDefault="005E6245" w:rsidP="005E6245">
            <w:pPr>
              <w:jc w:val="center"/>
              <w:rPr>
                <w:color w:val="000000" w:themeColor="text1"/>
                <w:szCs w:val="24"/>
              </w:rPr>
            </w:pPr>
          </w:p>
        </w:tc>
      </w:tr>
      <w:tr w:rsidR="00CE1354" w:rsidRPr="00CE1354" w14:paraId="74EE9872"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520DDB98" w14:textId="77777777" w:rsidR="005E6245" w:rsidRPr="00CE1354" w:rsidRDefault="005E6245" w:rsidP="005E6245">
            <w:pPr>
              <w:jc w:val="center"/>
              <w:rPr>
                <w:color w:val="000000" w:themeColor="text1"/>
                <w:szCs w:val="24"/>
              </w:rPr>
            </w:pPr>
            <w:r w:rsidRPr="00CE1354">
              <w:rPr>
                <w:color w:val="000000" w:themeColor="text1"/>
                <w:szCs w:val="24"/>
              </w:rPr>
              <w:t>4</w:t>
            </w:r>
          </w:p>
        </w:tc>
        <w:tc>
          <w:tcPr>
            <w:tcW w:w="1858" w:type="pct"/>
            <w:tcBorders>
              <w:top w:val="nil"/>
              <w:left w:val="nil"/>
              <w:bottom w:val="single" w:sz="4" w:space="0" w:color="auto"/>
              <w:right w:val="single" w:sz="4" w:space="0" w:color="auto"/>
            </w:tcBorders>
            <w:noWrap/>
            <w:vAlign w:val="center"/>
            <w:hideMark/>
          </w:tcPr>
          <w:p w14:paraId="78AE300E" w14:textId="77777777" w:rsidR="005E6245" w:rsidRPr="00CE1354" w:rsidRDefault="005E6245" w:rsidP="005E6245">
            <w:pPr>
              <w:jc w:val="center"/>
              <w:rPr>
                <w:color w:val="000000" w:themeColor="text1"/>
                <w:szCs w:val="24"/>
              </w:rPr>
            </w:pPr>
            <w:r w:rsidRPr="00CE1354">
              <w:rPr>
                <w:color w:val="000000" w:themeColor="text1"/>
                <w:szCs w:val="24"/>
              </w:rPr>
              <w:t>22</w:t>
            </w:r>
          </w:p>
        </w:tc>
        <w:tc>
          <w:tcPr>
            <w:tcW w:w="617" w:type="pct"/>
            <w:tcBorders>
              <w:top w:val="nil"/>
              <w:left w:val="nil"/>
              <w:bottom w:val="single" w:sz="4" w:space="0" w:color="auto"/>
              <w:right w:val="single" w:sz="4" w:space="0" w:color="auto"/>
            </w:tcBorders>
            <w:noWrap/>
            <w:vAlign w:val="center"/>
            <w:hideMark/>
          </w:tcPr>
          <w:p w14:paraId="4D76811F"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56445BCD"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1782A3A3"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09CC67BB"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01B4174D" w14:textId="77777777" w:rsidR="005E6245" w:rsidRPr="00CE1354" w:rsidRDefault="005E6245" w:rsidP="005E6245">
            <w:pPr>
              <w:jc w:val="center"/>
              <w:rPr>
                <w:color w:val="000000" w:themeColor="text1"/>
                <w:szCs w:val="24"/>
              </w:rPr>
            </w:pPr>
          </w:p>
        </w:tc>
      </w:tr>
      <w:tr w:rsidR="00CE1354" w:rsidRPr="00CE1354" w14:paraId="434D632B"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005B4575" w14:textId="77777777" w:rsidR="005E6245" w:rsidRPr="00CE1354" w:rsidRDefault="005E6245" w:rsidP="005E6245">
            <w:pPr>
              <w:jc w:val="center"/>
              <w:rPr>
                <w:color w:val="000000" w:themeColor="text1"/>
                <w:szCs w:val="24"/>
              </w:rPr>
            </w:pPr>
            <w:r w:rsidRPr="00CE1354">
              <w:rPr>
                <w:color w:val="000000" w:themeColor="text1"/>
                <w:szCs w:val="24"/>
              </w:rPr>
              <w:t>3</w:t>
            </w:r>
          </w:p>
        </w:tc>
        <w:tc>
          <w:tcPr>
            <w:tcW w:w="1858" w:type="pct"/>
            <w:tcBorders>
              <w:top w:val="nil"/>
              <w:left w:val="nil"/>
              <w:bottom w:val="single" w:sz="4" w:space="0" w:color="auto"/>
              <w:right w:val="single" w:sz="4" w:space="0" w:color="auto"/>
            </w:tcBorders>
            <w:noWrap/>
            <w:vAlign w:val="center"/>
            <w:hideMark/>
          </w:tcPr>
          <w:p w14:paraId="48843D3F" w14:textId="77777777" w:rsidR="005E6245" w:rsidRPr="00CE1354" w:rsidRDefault="005E6245" w:rsidP="005E6245">
            <w:pPr>
              <w:jc w:val="center"/>
              <w:rPr>
                <w:color w:val="000000" w:themeColor="text1"/>
                <w:szCs w:val="24"/>
              </w:rPr>
            </w:pPr>
            <w:r w:rsidRPr="00CE1354">
              <w:rPr>
                <w:color w:val="000000" w:themeColor="text1"/>
                <w:szCs w:val="24"/>
              </w:rPr>
              <w:t>35</w:t>
            </w:r>
          </w:p>
        </w:tc>
        <w:tc>
          <w:tcPr>
            <w:tcW w:w="617" w:type="pct"/>
            <w:tcBorders>
              <w:top w:val="nil"/>
              <w:left w:val="nil"/>
              <w:bottom w:val="single" w:sz="4" w:space="0" w:color="auto"/>
              <w:right w:val="single" w:sz="4" w:space="0" w:color="auto"/>
            </w:tcBorders>
            <w:noWrap/>
            <w:vAlign w:val="center"/>
            <w:hideMark/>
          </w:tcPr>
          <w:p w14:paraId="142E6605"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530C7E4B"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2155F118"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790EE422"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4B52D1F4" w14:textId="77777777" w:rsidR="005E6245" w:rsidRPr="00CE1354" w:rsidRDefault="005E6245" w:rsidP="005E6245">
            <w:pPr>
              <w:jc w:val="center"/>
              <w:rPr>
                <w:color w:val="000000" w:themeColor="text1"/>
                <w:szCs w:val="24"/>
              </w:rPr>
            </w:pPr>
          </w:p>
        </w:tc>
      </w:tr>
      <w:tr w:rsidR="00CE1354" w:rsidRPr="00CE1354" w14:paraId="1C705356"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0AE2472F" w14:textId="77777777" w:rsidR="005E6245" w:rsidRPr="00CE1354" w:rsidRDefault="005E6245" w:rsidP="005E6245">
            <w:pPr>
              <w:jc w:val="center"/>
              <w:rPr>
                <w:color w:val="000000" w:themeColor="text1"/>
                <w:szCs w:val="24"/>
              </w:rPr>
            </w:pPr>
            <w:r w:rsidRPr="00CE1354">
              <w:rPr>
                <w:color w:val="000000" w:themeColor="text1"/>
                <w:szCs w:val="24"/>
              </w:rPr>
              <w:t>6</w:t>
            </w:r>
          </w:p>
        </w:tc>
        <w:tc>
          <w:tcPr>
            <w:tcW w:w="1858" w:type="pct"/>
            <w:tcBorders>
              <w:top w:val="nil"/>
              <w:left w:val="nil"/>
              <w:bottom w:val="single" w:sz="4" w:space="0" w:color="auto"/>
              <w:right w:val="single" w:sz="4" w:space="0" w:color="auto"/>
            </w:tcBorders>
            <w:noWrap/>
            <w:vAlign w:val="center"/>
            <w:hideMark/>
          </w:tcPr>
          <w:p w14:paraId="25D19265" w14:textId="77777777" w:rsidR="005E6245" w:rsidRPr="00CE1354" w:rsidRDefault="005E6245" w:rsidP="005E6245">
            <w:pPr>
              <w:jc w:val="center"/>
              <w:rPr>
                <w:color w:val="000000" w:themeColor="text1"/>
                <w:szCs w:val="24"/>
              </w:rPr>
            </w:pPr>
            <w:r w:rsidRPr="00CE1354">
              <w:rPr>
                <w:color w:val="000000" w:themeColor="text1"/>
                <w:szCs w:val="24"/>
              </w:rPr>
              <w:t>6</w:t>
            </w:r>
          </w:p>
        </w:tc>
        <w:tc>
          <w:tcPr>
            <w:tcW w:w="617" w:type="pct"/>
            <w:tcBorders>
              <w:top w:val="nil"/>
              <w:left w:val="nil"/>
              <w:bottom w:val="single" w:sz="4" w:space="0" w:color="auto"/>
              <w:right w:val="single" w:sz="4" w:space="0" w:color="auto"/>
            </w:tcBorders>
            <w:noWrap/>
            <w:vAlign w:val="center"/>
            <w:hideMark/>
          </w:tcPr>
          <w:p w14:paraId="73E9E8A2"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6F8E74AD"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471F0B5B"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0D037B4D"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599DF943" w14:textId="77777777" w:rsidR="005E6245" w:rsidRPr="00CE1354" w:rsidRDefault="005E6245" w:rsidP="005E6245">
            <w:pPr>
              <w:jc w:val="center"/>
              <w:rPr>
                <w:color w:val="000000" w:themeColor="text1"/>
                <w:szCs w:val="24"/>
              </w:rPr>
            </w:pPr>
          </w:p>
        </w:tc>
      </w:tr>
      <w:tr w:rsidR="00CE1354" w:rsidRPr="00CE1354" w14:paraId="4FE634BB"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1C39D579" w14:textId="77777777" w:rsidR="005E6245" w:rsidRPr="00CE1354" w:rsidRDefault="005E6245" w:rsidP="005E6245">
            <w:pPr>
              <w:jc w:val="center"/>
              <w:rPr>
                <w:color w:val="000000" w:themeColor="text1"/>
                <w:szCs w:val="24"/>
              </w:rPr>
            </w:pPr>
            <w:r w:rsidRPr="00CE1354">
              <w:rPr>
                <w:color w:val="000000" w:themeColor="text1"/>
                <w:szCs w:val="24"/>
              </w:rPr>
              <w:t>9</w:t>
            </w:r>
          </w:p>
        </w:tc>
        <w:tc>
          <w:tcPr>
            <w:tcW w:w="1858" w:type="pct"/>
            <w:tcBorders>
              <w:top w:val="nil"/>
              <w:left w:val="nil"/>
              <w:bottom w:val="single" w:sz="4" w:space="0" w:color="auto"/>
              <w:right w:val="single" w:sz="4" w:space="0" w:color="auto"/>
            </w:tcBorders>
            <w:noWrap/>
            <w:vAlign w:val="center"/>
            <w:hideMark/>
          </w:tcPr>
          <w:p w14:paraId="71BF4484" w14:textId="77777777" w:rsidR="005E6245" w:rsidRPr="00CE1354" w:rsidRDefault="005E6245" w:rsidP="005E6245">
            <w:pPr>
              <w:jc w:val="center"/>
              <w:rPr>
                <w:color w:val="000000" w:themeColor="text1"/>
                <w:szCs w:val="24"/>
              </w:rPr>
            </w:pPr>
            <w:r w:rsidRPr="00CE1354">
              <w:rPr>
                <w:color w:val="000000" w:themeColor="text1"/>
                <w:szCs w:val="24"/>
              </w:rPr>
              <w:t>10</w:t>
            </w:r>
          </w:p>
        </w:tc>
        <w:tc>
          <w:tcPr>
            <w:tcW w:w="617" w:type="pct"/>
            <w:tcBorders>
              <w:top w:val="nil"/>
              <w:left w:val="nil"/>
              <w:bottom w:val="single" w:sz="4" w:space="0" w:color="auto"/>
              <w:right w:val="single" w:sz="4" w:space="0" w:color="auto"/>
            </w:tcBorders>
            <w:noWrap/>
            <w:vAlign w:val="center"/>
            <w:hideMark/>
          </w:tcPr>
          <w:p w14:paraId="51B479AF" w14:textId="77777777" w:rsidR="005E6245" w:rsidRPr="00CE1354" w:rsidRDefault="005E6245" w:rsidP="005E6245">
            <w:pPr>
              <w:jc w:val="center"/>
              <w:rPr>
                <w:color w:val="000000" w:themeColor="text1"/>
                <w:szCs w:val="24"/>
              </w:rPr>
            </w:pPr>
            <w:r w:rsidRPr="00CE1354">
              <w:rPr>
                <w:color w:val="000000" w:themeColor="text1"/>
                <w:szCs w:val="24"/>
              </w:rPr>
              <w:t>kV</w:t>
            </w:r>
          </w:p>
        </w:tc>
        <w:tc>
          <w:tcPr>
            <w:tcW w:w="1278" w:type="pct"/>
            <w:tcBorders>
              <w:top w:val="nil"/>
              <w:left w:val="nil"/>
              <w:bottom w:val="nil"/>
              <w:right w:val="nil"/>
            </w:tcBorders>
            <w:noWrap/>
            <w:vAlign w:val="center"/>
            <w:hideMark/>
          </w:tcPr>
          <w:p w14:paraId="13AD00A0"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center"/>
            <w:hideMark/>
          </w:tcPr>
          <w:p w14:paraId="6EFDA9A1"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14616579" w14:textId="77777777" w:rsidR="005E6245" w:rsidRPr="00CE1354" w:rsidRDefault="005E6245" w:rsidP="005E6245">
            <w:pPr>
              <w:jc w:val="center"/>
              <w:rPr>
                <w:color w:val="000000" w:themeColor="text1"/>
                <w:szCs w:val="24"/>
              </w:rPr>
            </w:pPr>
          </w:p>
        </w:tc>
        <w:tc>
          <w:tcPr>
            <w:tcW w:w="227" w:type="pct"/>
            <w:gridSpan w:val="2"/>
            <w:tcBorders>
              <w:top w:val="nil"/>
              <w:left w:val="nil"/>
              <w:bottom w:val="nil"/>
              <w:right w:val="nil"/>
            </w:tcBorders>
            <w:noWrap/>
            <w:vAlign w:val="center"/>
            <w:hideMark/>
          </w:tcPr>
          <w:p w14:paraId="777EA0A8" w14:textId="77777777" w:rsidR="005E6245" w:rsidRPr="00CE1354" w:rsidRDefault="005E6245" w:rsidP="005E6245">
            <w:pPr>
              <w:jc w:val="center"/>
              <w:rPr>
                <w:color w:val="000000" w:themeColor="text1"/>
                <w:szCs w:val="24"/>
              </w:rPr>
            </w:pPr>
          </w:p>
        </w:tc>
      </w:tr>
      <w:tr w:rsidR="00CE1354" w:rsidRPr="00CE1354" w14:paraId="6C84D928" w14:textId="77777777" w:rsidTr="005E6245">
        <w:trPr>
          <w:trHeight w:val="463"/>
        </w:trPr>
        <w:tc>
          <w:tcPr>
            <w:tcW w:w="527" w:type="pct"/>
            <w:tcBorders>
              <w:top w:val="nil"/>
              <w:left w:val="nil"/>
              <w:bottom w:val="nil"/>
              <w:right w:val="nil"/>
            </w:tcBorders>
            <w:noWrap/>
            <w:vAlign w:val="bottom"/>
            <w:hideMark/>
          </w:tcPr>
          <w:p w14:paraId="4D81D2C2" w14:textId="77777777" w:rsidR="005E6245" w:rsidRPr="00CE1354" w:rsidRDefault="005E6245" w:rsidP="005E6245">
            <w:pPr>
              <w:jc w:val="center"/>
              <w:rPr>
                <w:color w:val="000000" w:themeColor="text1"/>
                <w:szCs w:val="24"/>
              </w:rPr>
            </w:pPr>
          </w:p>
        </w:tc>
        <w:tc>
          <w:tcPr>
            <w:tcW w:w="1858" w:type="pct"/>
            <w:tcBorders>
              <w:top w:val="nil"/>
              <w:left w:val="nil"/>
              <w:bottom w:val="nil"/>
              <w:right w:val="nil"/>
            </w:tcBorders>
            <w:noWrap/>
            <w:vAlign w:val="bottom"/>
            <w:hideMark/>
          </w:tcPr>
          <w:p w14:paraId="087F3ABD" w14:textId="77777777" w:rsidR="005E6245" w:rsidRPr="00CE1354" w:rsidRDefault="005E6245" w:rsidP="005E6245">
            <w:pPr>
              <w:rPr>
                <w:color w:val="000000" w:themeColor="text1"/>
                <w:szCs w:val="24"/>
              </w:rPr>
            </w:pPr>
          </w:p>
        </w:tc>
        <w:tc>
          <w:tcPr>
            <w:tcW w:w="617" w:type="pct"/>
            <w:tcBorders>
              <w:top w:val="nil"/>
              <w:left w:val="nil"/>
              <w:bottom w:val="nil"/>
              <w:right w:val="nil"/>
            </w:tcBorders>
            <w:noWrap/>
            <w:vAlign w:val="bottom"/>
            <w:hideMark/>
          </w:tcPr>
          <w:p w14:paraId="13FD2B78" w14:textId="77777777" w:rsidR="005E6245" w:rsidRPr="00CE1354" w:rsidRDefault="005E6245" w:rsidP="005E6245">
            <w:pPr>
              <w:rPr>
                <w:color w:val="000000" w:themeColor="text1"/>
                <w:szCs w:val="24"/>
              </w:rPr>
            </w:pPr>
          </w:p>
        </w:tc>
        <w:tc>
          <w:tcPr>
            <w:tcW w:w="1278" w:type="pct"/>
            <w:tcBorders>
              <w:top w:val="nil"/>
              <w:left w:val="nil"/>
              <w:bottom w:val="nil"/>
              <w:right w:val="nil"/>
            </w:tcBorders>
            <w:noWrap/>
            <w:vAlign w:val="bottom"/>
            <w:hideMark/>
          </w:tcPr>
          <w:p w14:paraId="72796705" w14:textId="77777777" w:rsidR="005E6245" w:rsidRPr="00CE1354" w:rsidRDefault="005E6245" w:rsidP="005E6245">
            <w:pPr>
              <w:rPr>
                <w:color w:val="000000" w:themeColor="text1"/>
                <w:szCs w:val="24"/>
              </w:rPr>
            </w:pPr>
          </w:p>
        </w:tc>
        <w:tc>
          <w:tcPr>
            <w:tcW w:w="267" w:type="pct"/>
            <w:tcBorders>
              <w:top w:val="nil"/>
              <w:left w:val="nil"/>
              <w:bottom w:val="nil"/>
              <w:right w:val="nil"/>
            </w:tcBorders>
            <w:noWrap/>
            <w:vAlign w:val="bottom"/>
            <w:hideMark/>
          </w:tcPr>
          <w:p w14:paraId="36720F25"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50BBE0AC"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52A70558" w14:textId="77777777" w:rsidR="005E6245" w:rsidRPr="00CE1354" w:rsidRDefault="005E6245" w:rsidP="005E6245">
            <w:pPr>
              <w:rPr>
                <w:color w:val="000000" w:themeColor="text1"/>
                <w:szCs w:val="24"/>
              </w:rPr>
            </w:pPr>
          </w:p>
        </w:tc>
      </w:tr>
      <w:tr w:rsidR="00CE1354" w:rsidRPr="00CE1354" w14:paraId="5E76D7AA" w14:textId="77777777" w:rsidTr="005E6245">
        <w:trPr>
          <w:trHeight w:val="463"/>
        </w:trPr>
        <w:tc>
          <w:tcPr>
            <w:tcW w:w="527" w:type="pct"/>
            <w:tcBorders>
              <w:top w:val="single" w:sz="4" w:space="0" w:color="auto"/>
              <w:left w:val="single" w:sz="4" w:space="0" w:color="auto"/>
              <w:bottom w:val="single" w:sz="4" w:space="0" w:color="auto"/>
              <w:right w:val="single" w:sz="4" w:space="0" w:color="auto"/>
            </w:tcBorders>
            <w:noWrap/>
            <w:vAlign w:val="center"/>
            <w:hideMark/>
          </w:tcPr>
          <w:p w14:paraId="3F8BCBB7" w14:textId="77777777" w:rsidR="005E6245" w:rsidRPr="00CE1354" w:rsidRDefault="005E6245" w:rsidP="005E6245">
            <w:pPr>
              <w:jc w:val="center"/>
              <w:rPr>
                <w:color w:val="000000" w:themeColor="text1"/>
                <w:szCs w:val="24"/>
              </w:rPr>
            </w:pPr>
            <w:r w:rsidRPr="00CE1354">
              <w:rPr>
                <w:color w:val="000000" w:themeColor="text1"/>
                <w:szCs w:val="24"/>
              </w:rPr>
              <w:t>Số</w:t>
            </w:r>
          </w:p>
        </w:tc>
        <w:tc>
          <w:tcPr>
            <w:tcW w:w="1858" w:type="pct"/>
            <w:tcBorders>
              <w:top w:val="single" w:sz="4" w:space="0" w:color="auto"/>
              <w:left w:val="nil"/>
              <w:bottom w:val="single" w:sz="4" w:space="0" w:color="auto"/>
              <w:right w:val="single" w:sz="4" w:space="0" w:color="auto"/>
            </w:tcBorders>
            <w:noWrap/>
            <w:vAlign w:val="center"/>
            <w:hideMark/>
          </w:tcPr>
          <w:p w14:paraId="711312CE" w14:textId="77777777" w:rsidR="005E6245" w:rsidRPr="00CE1354" w:rsidRDefault="005E6245" w:rsidP="005E6245">
            <w:pPr>
              <w:jc w:val="center"/>
              <w:rPr>
                <w:color w:val="000000" w:themeColor="text1"/>
                <w:szCs w:val="24"/>
              </w:rPr>
            </w:pPr>
            <w:r w:rsidRPr="00CE1354">
              <w:rPr>
                <w:color w:val="000000" w:themeColor="text1"/>
                <w:szCs w:val="24"/>
              </w:rPr>
              <w:t>Devices</w:t>
            </w:r>
          </w:p>
        </w:tc>
        <w:tc>
          <w:tcPr>
            <w:tcW w:w="617" w:type="pct"/>
            <w:tcBorders>
              <w:top w:val="single" w:sz="4" w:space="0" w:color="auto"/>
              <w:left w:val="nil"/>
              <w:bottom w:val="single" w:sz="4" w:space="0" w:color="auto"/>
              <w:right w:val="single" w:sz="4" w:space="0" w:color="auto"/>
            </w:tcBorders>
            <w:noWrap/>
            <w:vAlign w:val="center"/>
            <w:hideMark/>
          </w:tcPr>
          <w:p w14:paraId="03C55530"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4461B8BA"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73F88A70"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20E3E6D9"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621BC58F" w14:textId="77777777" w:rsidR="005E6245" w:rsidRPr="00CE1354" w:rsidRDefault="005E6245" w:rsidP="005E6245">
            <w:pPr>
              <w:rPr>
                <w:color w:val="000000" w:themeColor="text1"/>
                <w:szCs w:val="24"/>
              </w:rPr>
            </w:pPr>
          </w:p>
        </w:tc>
      </w:tr>
      <w:tr w:rsidR="00CE1354" w:rsidRPr="00CE1354" w14:paraId="0E693C12"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103C70FF" w14:textId="77777777" w:rsidR="005E6245" w:rsidRPr="00CE1354" w:rsidRDefault="005E6245" w:rsidP="005E6245">
            <w:pPr>
              <w:jc w:val="center"/>
              <w:rPr>
                <w:color w:val="000000" w:themeColor="text1"/>
                <w:szCs w:val="24"/>
              </w:rPr>
            </w:pPr>
            <w:r w:rsidRPr="00CE1354">
              <w:rPr>
                <w:color w:val="000000" w:themeColor="text1"/>
                <w:szCs w:val="24"/>
              </w:rPr>
              <w:t>1</w:t>
            </w:r>
          </w:p>
        </w:tc>
        <w:tc>
          <w:tcPr>
            <w:tcW w:w="1858" w:type="pct"/>
            <w:tcBorders>
              <w:top w:val="nil"/>
              <w:left w:val="nil"/>
              <w:bottom w:val="single" w:sz="4" w:space="0" w:color="auto"/>
              <w:right w:val="single" w:sz="4" w:space="0" w:color="auto"/>
            </w:tcBorders>
            <w:noWrap/>
            <w:vAlign w:val="center"/>
            <w:hideMark/>
          </w:tcPr>
          <w:p w14:paraId="79C7B11D" w14:textId="77777777" w:rsidR="005E6245" w:rsidRPr="00CE1354" w:rsidRDefault="005E6245" w:rsidP="005E6245">
            <w:pPr>
              <w:jc w:val="center"/>
              <w:rPr>
                <w:color w:val="000000" w:themeColor="text1"/>
                <w:szCs w:val="24"/>
              </w:rPr>
            </w:pPr>
            <w:r w:rsidRPr="00CE1354">
              <w:rPr>
                <w:color w:val="000000" w:themeColor="text1"/>
                <w:szCs w:val="24"/>
              </w:rPr>
              <w:t>BCU 1</w:t>
            </w:r>
          </w:p>
        </w:tc>
        <w:tc>
          <w:tcPr>
            <w:tcW w:w="617" w:type="pct"/>
            <w:tcBorders>
              <w:top w:val="nil"/>
              <w:left w:val="nil"/>
              <w:bottom w:val="single" w:sz="4" w:space="0" w:color="auto"/>
              <w:right w:val="single" w:sz="4" w:space="0" w:color="auto"/>
            </w:tcBorders>
            <w:noWrap/>
            <w:vAlign w:val="center"/>
            <w:hideMark/>
          </w:tcPr>
          <w:p w14:paraId="7CE29480"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1B67F328"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7DE7F45C"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46965B6B"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113DE43A" w14:textId="77777777" w:rsidR="005E6245" w:rsidRPr="00CE1354" w:rsidRDefault="005E6245" w:rsidP="005E6245">
            <w:pPr>
              <w:rPr>
                <w:color w:val="000000" w:themeColor="text1"/>
                <w:szCs w:val="24"/>
              </w:rPr>
            </w:pPr>
          </w:p>
        </w:tc>
      </w:tr>
      <w:tr w:rsidR="00CE1354" w:rsidRPr="00CE1354" w14:paraId="4D0CF10A"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76323E73" w14:textId="77777777" w:rsidR="005E6245" w:rsidRPr="00CE1354" w:rsidRDefault="005E6245" w:rsidP="005E6245">
            <w:pPr>
              <w:jc w:val="center"/>
              <w:rPr>
                <w:color w:val="000000" w:themeColor="text1"/>
                <w:szCs w:val="24"/>
              </w:rPr>
            </w:pPr>
            <w:r w:rsidRPr="00CE1354">
              <w:rPr>
                <w:color w:val="000000" w:themeColor="text1"/>
                <w:szCs w:val="24"/>
              </w:rPr>
              <w:t>2</w:t>
            </w:r>
          </w:p>
        </w:tc>
        <w:tc>
          <w:tcPr>
            <w:tcW w:w="1858" w:type="pct"/>
            <w:tcBorders>
              <w:top w:val="nil"/>
              <w:left w:val="nil"/>
              <w:bottom w:val="single" w:sz="4" w:space="0" w:color="auto"/>
              <w:right w:val="single" w:sz="4" w:space="0" w:color="auto"/>
            </w:tcBorders>
            <w:noWrap/>
            <w:vAlign w:val="center"/>
            <w:hideMark/>
          </w:tcPr>
          <w:p w14:paraId="0092BFA9" w14:textId="77777777" w:rsidR="005E6245" w:rsidRPr="00CE1354" w:rsidRDefault="005E6245" w:rsidP="005E6245">
            <w:pPr>
              <w:jc w:val="center"/>
              <w:rPr>
                <w:color w:val="000000" w:themeColor="text1"/>
                <w:szCs w:val="24"/>
              </w:rPr>
            </w:pPr>
            <w:r w:rsidRPr="00CE1354">
              <w:rPr>
                <w:color w:val="000000" w:themeColor="text1"/>
                <w:szCs w:val="24"/>
              </w:rPr>
              <w:t>BCU 2</w:t>
            </w:r>
          </w:p>
        </w:tc>
        <w:tc>
          <w:tcPr>
            <w:tcW w:w="617" w:type="pct"/>
            <w:tcBorders>
              <w:top w:val="nil"/>
              <w:left w:val="nil"/>
              <w:bottom w:val="single" w:sz="4" w:space="0" w:color="auto"/>
              <w:right w:val="single" w:sz="4" w:space="0" w:color="auto"/>
            </w:tcBorders>
            <w:noWrap/>
            <w:vAlign w:val="center"/>
            <w:hideMark/>
          </w:tcPr>
          <w:p w14:paraId="18CF6FDE"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69035756"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403A72B8"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1D4FD15E"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1A1FB26E" w14:textId="77777777" w:rsidR="005E6245" w:rsidRPr="00CE1354" w:rsidRDefault="005E6245" w:rsidP="005E6245">
            <w:pPr>
              <w:rPr>
                <w:color w:val="000000" w:themeColor="text1"/>
                <w:szCs w:val="24"/>
              </w:rPr>
            </w:pPr>
          </w:p>
        </w:tc>
      </w:tr>
      <w:tr w:rsidR="00CE1354" w:rsidRPr="00CE1354" w14:paraId="63787D6A"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0487E6A0" w14:textId="77777777" w:rsidR="005E6245" w:rsidRPr="00CE1354" w:rsidRDefault="005E6245" w:rsidP="005E6245">
            <w:pPr>
              <w:jc w:val="center"/>
              <w:rPr>
                <w:color w:val="000000" w:themeColor="text1"/>
                <w:szCs w:val="24"/>
              </w:rPr>
            </w:pPr>
            <w:r w:rsidRPr="00CE1354">
              <w:rPr>
                <w:color w:val="000000" w:themeColor="text1"/>
                <w:szCs w:val="24"/>
              </w:rPr>
              <w:t>3</w:t>
            </w:r>
          </w:p>
        </w:tc>
        <w:tc>
          <w:tcPr>
            <w:tcW w:w="1858" w:type="pct"/>
            <w:tcBorders>
              <w:top w:val="nil"/>
              <w:left w:val="nil"/>
              <w:bottom w:val="single" w:sz="4" w:space="0" w:color="auto"/>
              <w:right w:val="single" w:sz="4" w:space="0" w:color="auto"/>
            </w:tcBorders>
            <w:noWrap/>
            <w:vAlign w:val="center"/>
            <w:hideMark/>
          </w:tcPr>
          <w:p w14:paraId="6CA7415E"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1</w:t>
            </w:r>
          </w:p>
        </w:tc>
        <w:tc>
          <w:tcPr>
            <w:tcW w:w="617" w:type="pct"/>
            <w:tcBorders>
              <w:top w:val="nil"/>
              <w:left w:val="nil"/>
              <w:bottom w:val="single" w:sz="4" w:space="0" w:color="auto"/>
              <w:right w:val="single" w:sz="4" w:space="0" w:color="auto"/>
            </w:tcBorders>
            <w:noWrap/>
            <w:vAlign w:val="center"/>
            <w:hideMark/>
          </w:tcPr>
          <w:p w14:paraId="6783AAA8"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4136E472"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71E6B517"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3ABE1EBA"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2AADAAA6" w14:textId="77777777" w:rsidR="005E6245" w:rsidRPr="00CE1354" w:rsidRDefault="005E6245" w:rsidP="005E6245">
            <w:pPr>
              <w:rPr>
                <w:color w:val="000000" w:themeColor="text1"/>
                <w:szCs w:val="24"/>
              </w:rPr>
            </w:pPr>
          </w:p>
        </w:tc>
      </w:tr>
      <w:tr w:rsidR="00CE1354" w:rsidRPr="00CE1354" w14:paraId="67985254"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207046EB" w14:textId="77777777" w:rsidR="005E6245" w:rsidRPr="00CE1354" w:rsidRDefault="005E6245" w:rsidP="005E6245">
            <w:pPr>
              <w:jc w:val="center"/>
              <w:rPr>
                <w:color w:val="000000" w:themeColor="text1"/>
                <w:szCs w:val="24"/>
              </w:rPr>
            </w:pPr>
            <w:r w:rsidRPr="00CE1354">
              <w:rPr>
                <w:color w:val="000000" w:themeColor="text1"/>
                <w:szCs w:val="24"/>
              </w:rPr>
              <w:t>4</w:t>
            </w:r>
          </w:p>
        </w:tc>
        <w:tc>
          <w:tcPr>
            <w:tcW w:w="1858" w:type="pct"/>
            <w:tcBorders>
              <w:top w:val="nil"/>
              <w:left w:val="nil"/>
              <w:bottom w:val="single" w:sz="4" w:space="0" w:color="auto"/>
              <w:right w:val="single" w:sz="4" w:space="0" w:color="auto"/>
            </w:tcBorders>
            <w:noWrap/>
            <w:vAlign w:val="center"/>
            <w:hideMark/>
          </w:tcPr>
          <w:p w14:paraId="0E5D5F12"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2</w:t>
            </w:r>
          </w:p>
        </w:tc>
        <w:tc>
          <w:tcPr>
            <w:tcW w:w="617" w:type="pct"/>
            <w:tcBorders>
              <w:top w:val="nil"/>
              <w:left w:val="nil"/>
              <w:bottom w:val="single" w:sz="4" w:space="0" w:color="auto"/>
              <w:right w:val="single" w:sz="4" w:space="0" w:color="auto"/>
            </w:tcBorders>
            <w:noWrap/>
            <w:vAlign w:val="center"/>
            <w:hideMark/>
          </w:tcPr>
          <w:p w14:paraId="2F14E3C5"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4F72D92D"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040280AC"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6F0EFA7B"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2CAC4323" w14:textId="77777777" w:rsidR="005E6245" w:rsidRPr="00CE1354" w:rsidRDefault="005E6245" w:rsidP="005E6245">
            <w:pPr>
              <w:rPr>
                <w:color w:val="000000" w:themeColor="text1"/>
                <w:szCs w:val="24"/>
              </w:rPr>
            </w:pPr>
          </w:p>
        </w:tc>
      </w:tr>
      <w:tr w:rsidR="00CE1354" w:rsidRPr="00CE1354" w14:paraId="0FE0A794"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599B5EB2" w14:textId="77777777" w:rsidR="005E6245" w:rsidRPr="00CE1354" w:rsidRDefault="005E6245" w:rsidP="005E6245">
            <w:pPr>
              <w:jc w:val="center"/>
              <w:rPr>
                <w:color w:val="000000" w:themeColor="text1"/>
                <w:szCs w:val="24"/>
              </w:rPr>
            </w:pPr>
            <w:r w:rsidRPr="00CE1354">
              <w:rPr>
                <w:color w:val="000000" w:themeColor="text1"/>
                <w:szCs w:val="24"/>
              </w:rPr>
              <w:lastRenderedPageBreak/>
              <w:t>5</w:t>
            </w:r>
          </w:p>
        </w:tc>
        <w:tc>
          <w:tcPr>
            <w:tcW w:w="1858" w:type="pct"/>
            <w:tcBorders>
              <w:top w:val="nil"/>
              <w:left w:val="nil"/>
              <w:bottom w:val="single" w:sz="4" w:space="0" w:color="auto"/>
              <w:right w:val="single" w:sz="4" w:space="0" w:color="auto"/>
            </w:tcBorders>
            <w:noWrap/>
            <w:vAlign w:val="center"/>
            <w:hideMark/>
          </w:tcPr>
          <w:p w14:paraId="388CA802"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3</w:t>
            </w:r>
          </w:p>
        </w:tc>
        <w:tc>
          <w:tcPr>
            <w:tcW w:w="617" w:type="pct"/>
            <w:tcBorders>
              <w:top w:val="nil"/>
              <w:left w:val="nil"/>
              <w:bottom w:val="single" w:sz="4" w:space="0" w:color="auto"/>
              <w:right w:val="single" w:sz="4" w:space="0" w:color="auto"/>
            </w:tcBorders>
            <w:noWrap/>
            <w:vAlign w:val="center"/>
            <w:hideMark/>
          </w:tcPr>
          <w:p w14:paraId="07162A4C"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786169B7"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4C2195F4"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3F8290E0"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0EFCB60C" w14:textId="77777777" w:rsidR="005E6245" w:rsidRPr="00CE1354" w:rsidRDefault="005E6245" w:rsidP="005E6245">
            <w:pPr>
              <w:rPr>
                <w:color w:val="000000" w:themeColor="text1"/>
                <w:szCs w:val="24"/>
              </w:rPr>
            </w:pPr>
          </w:p>
        </w:tc>
      </w:tr>
      <w:tr w:rsidR="00CE1354" w:rsidRPr="00CE1354" w14:paraId="1B5999EF"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38899B9A" w14:textId="77777777" w:rsidR="005E6245" w:rsidRPr="00CE1354" w:rsidRDefault="005E6245" w:rsidP="005E6245">
            <w:pPr>
              <w:jc w:val="center"/>
              <w:rPr>
                <w:color w:val="000000" w:themeColor="text1"/>
                <w:szCs w:val="24"/>
              </w:rPr>
            </w:pPr>
            <w:r w:rsidRPr="00CE1354">
              <w:rPr>
                <w:color w:val="000000" w:themeColor="text1"/>
                <w:szCs w:val="24"/>
              </w:rPr>
              <w:t>6</w:t>
            </w:r>
          </w:p>
        </w:tc>
        <w:tc>
          <w:tcPr>
            <w:tcW w:w="1858" w:type="pct"/>
            <w:tcBorders>
              <w:top w:val="nil"/>
              <w:left w:val="nil"/>
              <w:bottom w:val="single" w:sz="4" w:space="0" w:color="auto"/>
              <w:right w:val="single" w:sz="4" w:space="0" w:color="auto"/>
            </w:tcBorders>
            <w:noWrap/>
            <w:vAlign w:val="center"/>
            <w:hideMark/>
          </w:tcPr>
          <w:p w14:paraId="12233DB0"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4</w:t>
            </w:r>
          </w:p>
        </w:tc>
        <w:tc>
          <w:tcPr>
            <w:tcW w:w="617" w:type="pct"/>
            <w:tcBorders>
              <w:top w:val="nil"/>
              <w:left w:val="nil"/>
              <w:bottom w:val="single" w:sz="4" w:space="0" w:color="auto"/>
              <w:right w:val="single" w:sz="4" w:space="0" w:color="auto"/>
            </w:tcBorders>
            <w:noWrap/>
            <w:vAlign w:val="center"/>
            <w:hideMark/>
          </w:tcPr>
          <w:p w14:paraId="6D023B23"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09A3A262"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65993608"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41BAC618"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354E63DB" w14:textId="77777777" w:rsidR="005E6245" w:rsidRPr="00CE1354" w:rsidRDefault="005E6245" w:rsidP="005E6245">
            <w:pPr>
              <w:rPr>
                <w:color w:val="000000" w:themeColor="text1"/>
                <w:szCs w:val="24"/>
              </w:rPr>
            </w:pPr>
          </w:p>
        </w:tc>
      </w:tr>
      <w:tr w:rsidR="00CE1354" w:rsidRPr="00CE1354" w14:paraId="57855EC9"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57732357" w14:textId="77777777" w:rsidR="005E6245" w:rsidRPr="00CE1354" w:rsidRDefault="005E6245" w:rsidP="005E6245">
            <w:pPr>
              <w:jc w:val="center"/>
              <w:rPr>
                <w:color w:val="000000" w:themeColor="text1"/>
                <w:szCs w:val="24"/>
              </w:rPr>
            </w:pPr>
            <w:r w:rsidRPr="00CE1354">
              <w:rPr>
                <w:color w:val="000000" w:themeColor="text1"/>
                <w:szCs w:val="24"/>
              </w:rPr>
              <w:t>7</w:t>
            </w:r>
          </w:p>
        </w:tc>
        <w:tc>
          <w:tcPr>
            <w:tcW w:w="1858" w:type="pct"/>
            <w:tcBorders>
              <w:top w:val="nil"/>
              <w:left w:val="nil"/>
              <w:bottom w:val="single" w:sz="4" w:space="0" w:color="auto"/>
              <w:right w:val="single" w:sz="4" w:space="0" w:color="auto"/>
            </w:tcBorders>
            <w:noWrap/>
            <w:vAlign w:val="center"/>
            <w:hideMark/>
          </w:tcPr>
          <w:p w14:paraId="771F9F50"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5</w:t>
            </w:r>
          </w:p>
        </w:tc>
        <w:tc>
          <w:tcPr>
            <w:tcW w:w="617" w:type="pct"/>
            <w:tcBorders>
              <w:top w:val="nil"/>
              <w:left w:val="nil"/>
              <w:bottom w:val="single" w:sz="4" w:space="0" w:color="auto"/>
              <w:right w:val="single" w:sz="4" w:space="0" w:color="auto"/>
            </w:tcBorders>
            <w:noWrap/>
            <w:vAlign w:val="center"/>
            <w:hideMark/>
          </w:tcPr>
          <w:p w14:paraId="132FB0AF"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2799DD5A"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54CD8CE0"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6CA25CA4"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2BC8F5AB" w14:textId="77777777" w:rsidR="005E6245" w:rsidRPr="00CE1354" w:rsidRDefault="005E6245" w:rsidP="005E6245">
            <w:pPr>
              <w:rPr>
                <w:color w:val="000000" w:themeColor="text1"/>
                <w:szCs w:val="24"/>
              </w:rPr>
            </w:pPr>
          </w:p>
        </w:tc>
      </w:tr>
      <w:tr w:rsidR="00CE1354" w:rsidRPr="00CE1354" w14:paraId="365DF8EF"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329231AB" w14:textId="77777777" w:rsidR="005E6245" w:rsidRPr="00CE1354" w:rsidRDefault="005E6245" w:rsidP="005E6245">
            <w:pPr>
              <w:jc w:val="center"/>
              <w:rPr>
                <w:color w:val="000000" w:themeColor="text1"/>
                <w:szCs w:val="24"/>
              </w:rPr>
            </w:pPr>
            <w:r w:rsidRPr="00CE1354">
              <w:rPr>
                <w:color w:val="000000" w:themeColor="text1"/>
                <w:szCs w:val="24"/>
              </w:rPr>
              <w:t>8</w:t>
            </w:r>
          </w:p>
        </w:tc>
        <w:tc>
          <w:tcPr>
            <w:tcW w:w="1858" w:type="pct"/>
            <w:tcBorders>
              <w:top w:val="nil"/>
              <w:left w:val="nil"/>
              <w:bottom w:val="single" w:sz="4" w:space="0" w:color="auto"/>
              <w:right w:val="single" w:sz="4" w:space="0" w:color="auto"/>
            </w:tcBorders>
            <w:noWrap/>
            <w:vAlign w:val="center"/>
            <w:hideMark/>
          </w:tcPr>
          <w:p w14:paraId="2D882F22"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6</w:t>
            </w:r>
          </w:p>
        </w:tc>
        <w:tc>
          <w:tcPr>
            <w:tcW w:w="617" w:type="pct"/>
            <w:tcBorders>
              <w:top w:val="nil"/>
              <w:left w:val="nil"/>
              <w:bottom w:val="single" w:sz="4" w:space="0" w:color="auto"/>
              <w:right w:val="single" w:sz="4" w:space="0" w:color="auto"/>
            </w:tcBorders>
            <w:noWrap/>
            <w:vAlign w:val="center"/>
            <w:hideMark/>
          </w:tcPr>
          <w:p w14:paraId="5C85062A"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764A58CA"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1D3D2DED"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4F17B058"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5AD4F23D" w14:textId="77777777" w:rsidR="005E6245" w:rsidRPr="00CE1354" w:rsidRDefault="005E6245" w:rsidP="005E6245">
            <w:pPr>
              <w:rPr>
                <w:color w:val="000000" w:themeColor="text1"/>
                <w:szCs w:val="24"/>
              </w:rPr>
            </w:pPr>
          </w:p>
        </w:tc>
      </w:tr>
      <w:tr w:rsidR="00FD0E7F" w:rsidRPr="00CE1354" w14:paraId="04DC8AE3" w14:textId="77777777" w:rsidTr="005E6245">
        <w:trPr>
          <w:trHeight w:val="463"/>
        </w:trPr>
        <w:tc>
          <w:tcPr>
            <w:tcW w:w="527" w:type="pct"/>
            <w:tcBorders>
              <w:top w:val="nil"/>
              <w:left w:val="single" w:sz="4" w:space="0" w:color="auto"/>
              <w:bottom w:val="single" w:sz="4" w:space="0" w:color="auto"/>
              <w:right w:val="single" w:sz="4" w:space="0" w:color="auto"/>
            </w:tcBorders>
            <w:noWrap/>
            <w:vAlign w:val="center"/>
            <w:hideMark/>
          </w:tcPr>
          <w:p w14:paraId="4E23BC72" w14:textId="77777777" w:rsidR="005E6245" w:rsidRPr="00CE1354" w:rsidRDefault="005E6245" w:rsidP="005E6245">
            <w:pPr>
              <w:jc w:val="center"/>
              <w:rPr>
                <w:color w:val="000000" w:themeColor="text1"/>
                <w:szCs w:val="24"/>
              </w:rPr>
            </w:pPr>
            <w:r w:rsidRPr="00CE1354">
              <w:rPr>
                <w:color w:val="000000" w:themeColor="text1"/>
                <w:szCs w:val="24"/>
              </w:rPr>
              <w:t>9</w:t>
            </w:r>
          </w:p>
        </w:tc>
        <w:tc>
          <w:tcPr>
            <w:tcW w:w="1858" w:type="pct"/>
            <w:tcBorders>
              <w:top w:val="nil"/>
              <w:left w:val="nil"/>
              <w:bottom w:val="single" w:sz="4" w:space="0" w:color="auto"/>
              <w:right w:val="single" w:sz="4" w:space="0" w:color="auto"/>
            </w:tcBorders>
            <w:noWrap/>
            <w:vAlign w:val="center"/>
            <w:hideMark/>
          </w:tcPr>
          <w:p w14:paraId="4C01302A" w14:textId="77777777" w:rsidR="005E6245" w:rsidRPr="00CE1354" w:rsidRDefault="005E6245" w:rsidP="005E6245">
            <w:pPr>
              <w:jc w:val="center"/>
              <w:rPr>
                <w:color w:val="000000" w:themeColor="text1"/>
                <w:szCs w:val="24"/>
              </w:rPr>
            </w:pPr>
            <w:r w:rsidRPr="00CE1354">
              <w:rPr>
                <w:color w:val="000000" w:themeColor="text1"/>
                <w:szCs w:val="24"/>
              </w:rPr>
              <w:t>Thiết bị bảo vệ số 7</w:t>
            </w:r>
          </w:p>
        </w:tc>
        <w:tc>
          <w:tcPr>
            <w:tcW w:w="617" w:type="pct"/>
            <w:tcBorders>
              <w:top w:val="nil"/>
              <w:left w:val="nil"/>
              <w:bottom w:val="single" w:sz="4" w:space="0" w:color="auto"/>
              <w:right w:val="single" w:sz="4" w:space="0" w:color="auto"/>
            </w:tcBorders>
            <w:noWrap/>
            <w:vAlign w:val="center"/>
            <w:hideMark/>
          </w:tcPr>
          <w:p w14:paraId="64A1916C" w14:textId="77777777" w:rsidR="005E6245" w:rsidRPr="00CE1354" w:rsidRDefault="005E6245" w:rsidP="005E6245">
            <w:pPr>
              <w:jc w:val="center"/>
              <w:rPr>
                <w:color w:val="000000" w:themeColor="text1"/>
                <w:szCs w:val="24"/>
              </w:rPr>
            </w:pPr>
            <w:r w:rsidRPr="00CE1354">
              <w:rPr>
                <w:color w:val="000000" w:themeColor="text1"/>
                <w:szCs w:val="24"/>
              </w:rPr>
              <w:t> </w:t>
            </w:r>
          </w:p>
        </w:tc>
        <w:tc>
          <w:tcPr>
            <w:tcW w:w="1278" w:type="pct"/>
            <w:tcBorders>
              <w:top w:val="nil"/>
              <w:left w:val="nil"/>
              <w:bottom w:val="nil"/>
              <w:right w:val="nil"/>
            </w:tcBorders>
            <w:noWrap/>
            <w:vAlign w:val="bottom"/>
            <w:hideMark/>
          </w:tcPr>
          <w:p w14:paraId="2554D818" w14:textId="77777777" w:rsidR="005E6245" w:rsidRPr="00CE1354" w:rsidRDefault="005E6245" w:rsidP="005E6245">
            <w:pPr>
              <w:jc w:val="center"/>
              <w:rPr>
                <w:color w:val="000000" w:themeColor="text1"/>
                <w:szCs w:val="24"/>
              </w:rPr>
            </w:pPr>
          </w:p>
        </w:tc>
        <w:tc>
          <w:tcPr>
            <w:tcW w:w="267" w:type="pct"/>
            <w:tcBorders>
              <w:top w:val="nil"/>
              <w:left w:val="nil"/>
              <w:bottom w:val="nil"/>
              <w:right w:val="nil"/>
            </w:tcBorders>
            <w:noWrap/>
            <w:vAlign w:val="bottom"/>
            <w:hideMark/>
          </w:tcPr>
          <w:p w14:paraId="42F2CDDC"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77D05326" w14:textId="77777777" w:rsidR="005E6245" w:rsidRPr="00CE1354" w:rsidRDefault="005E6245" w:rsidP="005E6245">
            <w:pPr>
              <w:rPr>
                <w:color w:val="000000" w:themeColor="text1"/>
                <w:szCs w:val="24"/>
              </w:rPr>
            </w:pPr>
          </w:p>
        </w:tc>
        <w:tc>
          <w:tcPr>
            <w:tcW w:w="227" w:type="pct"/>
            <w:gridSpan w:val="2"/>
            <w:tcBorders>
              <w:top w:val="nil"/>
              <w:left w:val="nil"/>
              <w:bottom w:val="nil"/>
              <w:right w:val="nil"/>
            </w:tcBorders>
            <w:noWrap/>
            <w:vAlign w:val="bottom"/>
            <w:hideMark/>
          </w:tcPr>
          <w:p w14:paraId="0E12DE08" w14:textId="77777777" w:rsidR="005E6245" w:rsidRPr="00CE1354" w:rsidRDefault="005E6245" w:rsidP="005E6245">
            <w:pPr>
              <w:rPr>
                <w:color w:val="000000" w:themeColor="text1"/>
                <w:szCs w:val="24"/>
              </w:rPr>
            </w:pPr>
          </w:p>
        </w:tc>
      </w:tr>
    </w:tbl>
    <w:p w14:paraId="1BC8DFDD" w14:textId="77777777" w:rsidR="005E6245" w:rsidRPr="00CE1354" w:rsidRDefault="005E6245" w:rsidP="005E6245">
      <w:pPr>
        <w:rPr>
          <w:color w:val="000000" w:themeColor="text1"/>
          <w:szCs w:val="24"/>
        </w:rPr>
      </w:pPr>
    </w:p>
    <w:p w14:paraId="670515B9" w14:textId="0440DA03" w:rsidR="005E6245" w:rsidRPr="00CE1354" w:rsidRDefault="005E6245" w:rsidP="005E6245">
      <w:pPr>
        <w:rPr>
          <w:color w:val="000000" w:themeColor="text1"/>
          <w:szCs w:val="24"/>
        </w:rPr>
      </w:pPr>
      <w:r w:rsidRPr="00CE1354">
        <w:rPr>
          <w:color w:val="000000" w:themeColor="text1"/>
          <w:szCs w:val="24"/>
        </w:rPr>
        <w:t>Tham khảo áp dụng phụ lục 4 DANH SÁCH TÍN HIỆU VÀ ĐỊA CHỈ IOA (Ban hành kèm theo Quyết định số 127/QĐ-HĐTV ngày 14/7/2020)</w:t>
      </w:r>
    </w:p>
    <w:p w14:paraId="2243CCF0" w14:textId="77777777" w:rsidR="002763BD" w:rsidRPr="00CE1354" w:rsidRDefault="002763BD" w:rsidP="005E6245">
      <w:pPr>
        <w:rPr>
          <w:i/>
          <w:caps/>
          <w:color w:val="000000" w:themeColor="text1"/>
          <w:kern w:val="28"/>
        </w:rPr>
      </w:pPr>
    </w:p>
    <w:bookmarkEnd w:id="44"/>
    <w:p w14:paraId="3406EB62" w14:textId="77777777" w:rsidR="00364C2A" w:rsidRPr="00CE1354" w:rsidRDefault="00364C2A" w:rsidP="00820FDC">
      <w:pPr>
        <w:spacing w:line="276" w:lineRule="auto"/>
        <w:ind w:right="170"/>
        <w:rPr>
          <w:b/>
          <w:color w:val="000000" w:themeColor="text1"/>
          <w:sz w:val="26"/>
          <w:szCs w:val="26"/>
        </w:rPr>
      </w:pPr>
    </w:p>
    <w:p w14:paraId="513D2CEF" w14:textId="77777777" w:rsidR="00364C2A" w:rsidRPr="00CE1354" w:rsidRDefault="00364C2A" w:rsidP="00364C2A">
      <w:pPr>
        <w:rPr>
          <w:color w:val="000000" w:themeColor="text1"/>
          <w:sz w:val="26"/>
          <w:szCs w:val="26"/>
        </w:rPr>
      </w:pPr>
    </w:p>
    <w:p w14:paraId="7BF55507" w14:textId="77777777" w:rsidR="00364C2A" w:rsidRPr="00CE1354" w:rsidRDefault="00364C2A" w:rsidP="00364C2A">
      <w:pPr>
        <w:rPr>
          <w:color w:val="000000" w:themeColor="text1"/>
          <w:sz w:val="26"/>
          <w:szCs w:val="26"/>
        </w:rPr>
      </w:pPr>
    </w:p>
    <w:p w14:paraId="655AF3E3" w14:textId="77777777" w:rsidR="00364C2A" w:rsidRPr="00CE1354" w:rsidRDefault="00364C2A" w:rsidP="00364C2A">
      <w:pPr>
        <w:rPr>
          <w:color w:val="000000" w:themeColor="text1"/>
          <w:sz w:val="26"/>
          <w:szCs w:val="26"/>
        </w:rPr>
      </w:pPr>
    </w:p>
    <w:p w14:paraId="7ADF6518" w14:textId="77777777" w:rsidR="00364C2A" w:rsidRPr="00CE1354" w:rsidRDefault="00364C2A" w:rsidP="00364C2A">
      <w:pPr>
        <w:rPr>
          <w:color w:val="000000" w:themeColor="text1"/>
          <w:sz w:val="26"/>
          <w:szCs w:val="26"/>
        </w:rPr>
      </w:pPr>
    </w:p>
    <w:p w14:paraId="27E9FE0E" w14:textId="77777777" w:rsidR="00364C2A" w:rsidRPr="00CE1354" w:rsidRDefault="00364C2A" w:rsidP="00364C2A">
      <w:pPr>
        <w:rPr>
          <w:color w:val="000000" w:themeColor="text1"/>
          <w:sz w:val="26"/>
          <w:szCs w:val="26"/>
        </w:rPr>
      </w:pPr>
    </w:p>
    <w:p w14:paraId="3BB84819" w14:textId="77777777" w:rsidR="00364C2A" w:rsidRPr="00CE1354" w:rsidRDefault="00364C2A" w:rsidP="00364C2A">
      <w:pPr>
        <w:rPr>
          <w:color w:val="000000" w:themeColor="text1"/>
          <w:sz w:val="26"/>
          <w:szCs w:val="26"/>
        </w:rPr>
      </w:pPr>
    </w:p>
    <w:p w14:paraId="0C6134C9" w14:textId="77777777" w:rsidR="00364C2A" w:rsidRPr="00CE1354" w:rsidRDefault="00364C2A" w:rsidP="00364C2A">
      <w:pPr>
        <w:rPr>
          <w:color w:val="000000" w:themeColor="text1"/>
          <w:sz w:val="26"/>
          <w:szCs w:val="26"/>
        </w:rPr>
      </w:pPr>
    </w:p>
    <w:p w14:paraId="1CC0D59D" w14:textId="77777777" w:rsidR="00364C2A" w:rsidRPr="00CE1354" w:rsidRDefault="00364C2A" w:rsidP="00364C2A">
      <w:pPr>
        <w:rPr>
          <w:color w:val="000000" w:themeColor="text1"/>
          <w:sz w:val="26"/>
          <w:szCs w:val="26"/>
        </w:rPr>
      </w:pPr>
    </w:p>
    <w:p w14:paraId="347C5787" w14:textId="77777777" w:rsidR="00364C2A" w:rsidRPr="00CE1354" w:rsidRDefault="00364C2A" w:rsidP="00364C2A">
      <w:pPr>
        <w:rPr>
          <w:color w:val="000000" w:themeColor="text1"/>
          <w:sz w:val="26"/>
          <w:szCs w:val="26"/>
        </w:rPr>
      </w:pPr>
    </w:p>
    <w:p w14:paraId="4A709DFD" w14:textId="77777777" w:rsidR="00364C2A" w:rsidRPr="00CE1354" w:rsidRDefault="00364C2A" w:rsidP="00364C2A">
      <w:pPr>
        <w:rPr>
          <w:color w:val="000000" w:themeColor="text1"/>
          <w:sz w:val="26"/>
          <w:szCs w:val="26"/>
        </w:rPr>
      </w:pPr>
    </w:p>
    <w:p w14:paraId="3EF4D284" w14:textId="77777777" w:rsidR="00364C2A" w:rsidRPr="00CE1354" w:rsidRDefault="00364C2A" w:rsidP="00364C2A">
      <w:pPr>
        <w:rPr>
          <w:color w:val="000000" w:themeColor="text1"/>
          <w:sz w:val="26"/>
          <w:szCs w:val="26"/>
        </w:rPr>
      </w:pPr>
    </w:p>
    <w:p w14:paraId="2A8A6CC5" w14:textId="77777777" w:rsidR="00364C2A" w:rsidRPr="00CE1354" w:rsidRDefault="00364C2A" w:rsidP="00364C2A">
      <w:pPr>
        <w:rPr>
          <w:color w:val="000000" w:themeColor="text1"/>
          <w:sz w:val="26"/>
          <w:szCs w:val="26"/>
        </w:rPr>
      </w:pPr>
    </w:p>
    <w:p w14:paraId="6FF75719" w14:textId="77777777" w:rsidR="00364C2A" w:rsidRPr="00CE1354" w:rsidRDefault="00364C2A" w:rsidP="00364C2A">
      <w:pPr>
        <w:rPr>
          <w:color w:val="000000" w:themeColor="text1"/>
          <w:sz w:val="26"/>
          <w:szCs w:val="26"/>
        </w:rPr>
      </w:pPr>
    </w:p>
    <w:p w14:paraId="573AF39E" w14:textId="77777777" w:rsidR="00364C2A" w:rsidRPr="00CE1354" w:rsidRDefault="00364C2A" w:rsidP="00364C2A">
      <w:pPr>
        <w:rPr>
          <w:color w:val="000000" w:themeColor="text1"/>
          <w:sz w:val="26"/>
          <w:szCs w:val="26"/>
        </w:rPr>
      </w:pPr>
    </w:p>
    <w:p w14:paraId="339EC5A0" w14:textId="77777777" w:rsidR="00364C2A" w:rsidRPr="00CE1354" w:rsidRDefault="00364C2A" w:rsidP="00364C2A">
      <w:pPr>
        <w:rPr>
          <w:color w:val="000000" w:themeColor="text1"/>
          <w:sz w:val="26"/>
          <w:szCs w:val="26"/>
        </w:rPr>
      </w:pPr>
    </w:p>
    <w:p w14:paraId="2806F487" w14:textId="77777777" w:rsidR="00364C2A" w:rsidRPr="00CE1354" w:rsidRDefault="00364C2A" w:rsidP="00364C2A">
      <w:pPr>
        <w:rPr>
          <w:color w:val="000000" w:themeColor="text1"/>
          <w:sz w:val="26"/>
          <w:szCs w:val="26"/>
        </w:rPr>
      </w:pPr>
    </w:p>
    <w:p w14:paraId="76523AFC" w14:textId="77777777" w:rsidR="00364C2A" w:rsidRPr="00CE1354" w:rsidRDefault="00364C2A" w:rsidP="00364C2A">
      <w:pPr>
        <w:rPr>
          <w:color w:val="000000" w:themeColor="text1"/>
          <w:sz w:val="26"/>
          <w:szCs w:val="26"/>
        </w:rPr>
      </w:pPr>
    </w:p>
    <w:p w14:paraId="643657CB" w14:textId="77777777" w:rsidR="00364C2A" w:rsidRPr="00CE1354" w:rsidRDefault="00364C2A" w:rsidP="00364C2A">
      <w:pPr>
        <w:rPr>
          <w:color w:val="000000" w:themeColor="text1"/>
          <w:sz w:val="26"/>
          <w:szCs w:val="26"/>
        </w:rPr>
      </w:pPr>
    </w:p>
    <w:p w14:paraId="1CF3012C" w14:textId="77777777" w:rsidR="00364C2A" w:rsidRPr="00CE1354" w:rsidRDefault="00364C2A" w:rsidP="00364C2A">
      <w:pPr>
        <w:rPr>
          <w:color w:val="000000" w:themeColor="text1"/>
          <w:sz w:val="26"/>
          <w:szCs w:val="26"/>
        </w:rPr>
      </w:pPr>
    </w:p>
    <w:p w14:paraId="34B96FC4" w14:textId="77777777" w:rsidR="00364C2A" w:rsidRPr="00CE1354" w:rsidRDefault="00364C2A" w:rsidP="00364C2A">
      <w:pPr>
        <w:rPr>
          <w:color w:val="000000" w:themeColor="text1"/>
          <w:sz w:val="26"/>
          <w:szCs w:val="26"/>
        </w:rPr>
      </w:pPr>
    </w:p>
    <w:p w14:paraId="5A6C3EEB" w14:textId="77777777" w:rsidR="00364C2A" w:rsidRPr="00CE1354" w:rsidRDefault="00364C2A" w:rsidP="00364C2A">
      <w:pPr>
        <w:rPr>
          <w:color w:val="000000" w:themeColor="text1"/>
          <w:sz w:val="26"/>
          <w:szCs w:val="26"/>
        </w:rPr>
      </w:pPr>
    </w:p>
    <w:p w14:paraId="4ABF4E2D" w14:textId="77777777" w:rsidR="00364C2A" w:rsidRPr="00CE1354" w:rsidRDefault="00364C2A" w:rsidP="00364C2A">
      <w:pPr>
        <w:rPr>
          <w:color w:val="000000" w:themeColor="text1"/>
          <w:sz w:val="26"/>
          <w:szCs w:val="26"/>
        </w:rPr>
      </w:pPr>
    </w:p>
    <w:p w14:paraId="765BF253" w14:textId="77777777" w:rsidR="00364C2A" w:rsidRPr="00CE1354" w:rsidRDefault="00364C2A" w:rsidP="00364C2A">
      <w:pPr>
        <w:rPr>
          <w:color w:val="000000" w:themeColor="text1"/>
          <w:sz w:val="26"/>
          <w:szCs w:val="26"/>
        </w:rPr>
      </w:pPr>
    </w:p>
    <w:p w14:paraId="17744B27" w14:textId="77777777" w:rsidR="00364C2A" w:rsidRPr="00CE1354" w:rsidRDefault="00364C2A" w:rsidP="00820FDC">
      <w:pPr>
        <w:spacing w:line="276" w:lineRule="auto"/>
        <w:ind w:right="170"/>
        <w:rPr>
          <w:b/>
          <w:color w:val="000000" w:themeColor="text1"/>
          <w:sz w:val="26"/>
          <w:szCs w:val="26"/>
        </w:rPr>
      </w:pPr>
    </w:p>
    <w:p w14:paraId="6B999477" w14:textId="7DE18D37" w:rsidR="00364C2A" w:rsidRPr="00CE1354" w:rsidRDefault="00364C2A" w:rsidP="00364C2A">
      <w:pPr>
        <w:tabs>
          <w:tab w:val="left" w:pos="3381"/>
        </w:tabs>
        <w:spacing w:line="276" w:lineRule="auto"/>
        <w:ind w:right="170"/>
        <w:rPr>
          <w:b/>
          <w:color w:val="000000" w:themeColor="text1"/>
          <w:sz w:val="26"/>
          <w:szCs w:val="26"/>
        </w:rPr>
      </w:pPr>
      <w:r w:rsidRPr="00CE1354">
        <w:rPr>
          <w:b/>
          <w:color w:val="000000" w:themeColor="text1"/>
          <w:sz w:val="26"/>
          <w:szCs w:val="26"/>
        </w:rPr>
        <w:tab/>
      </w:r>
    </w:p>
    <w:p w14:paraId="1E19D3A1" w14:textId="6373C6AC" w:rsidR="003634C0" w:rsidRPr="00CE1354" w:rsidRDefault="001C37A2" w:rsidP="00820FDC">
      <w:pPr>
        <w:spacing w:line="276" w:lineRule="auto"/>
        <w:ind w:right="170"/>
        <w:rPr>
          <w:b/>
          <w:color w:val="000000" w:themeColor="text1"/>
          <w:sz w:val="26"/>
          <w:szCs w:val="26"/>
        </w:rPr>
      </w:pPr>
      <w:r w:rsidRPr="00CE1354">
        <w:rPr>
          <w:color w:val="000000" w:themeColor="text1"/>
          <w:sz w:val="26"/>
          <w:szCs w:val="26"/>
        </w:rPr>
        <w:br w:type="page"/>
      </w:r>
      <w:r w:rsidR="003634C0" w:rsidRPr="00CE1354">
        <w:rPr>
          <w:b/>
          <w:color w:val="000000" w:themeColor="text1"/>
          <w:sz w:val="26"/>
          <w:szCs w:val="26"/>
          <w:lang w:val="vi-VN"/>
        </w:rPr>
        <w:lastRenderedPageBreak/>
        <w:t>BẢNG DỮ LIỆU KỸ THUẬT:</w:t>
      </w:r>
    </w:p>
    <w:p w14:paraId="5FD8830E" w14:textId="4545419E" w:rsidR="003634C0" w:rsidRPr="00CE1354" w:rsidRDefault="003634C0" w:rsidP="007B16E5">
      <w:pPr>
        <w:spacing w:line="276" w:lineRule="auto"/>
        <w:ind w:firstLine="567"/>
        <w:rPr>
          <w:color w:val="000000" w:themeColor="text1"/>
          <w:sz w:val="26"/>
          <w:szCs w:val="26"/>
        </w:rPr>
      </w:pPr>
      <w:r w:rsidRPr="00CE1354">
        <w:rPr>
          <w:color w:val="000000" w:themeColor="text1"/>
          <w:sz w:val="26"/>
          <w:szCs w:val="26"/>
        </w:rPr>
        <w:t xml:space="preserve">Nhà thầu được yêu cầu điền đầy đủ các thông tin theo yêu cầu cho các bảng dữ liệu kỹ thuật bên dưới đồng thời cung cấp đầy đủ các tài liệu để chứng minh tính đúng đắn của các thông số do nhà thầu điền (tài liệu kỹ thuật, catalog, bảng cam kết của nhà sản xuất...). Việc thiếu các bảng điền thông tin trong bảng dữ liệu kỹ thuật có thể dẫn đến hồ </w:t>
      </w:r>
      <w:r w:rsidR="009E7D1F" w:rsidRPr="00CE1354">
        <w:rPr>
          <w:color w:val="000000" w:themeColor="text1"/>
          <w:sz w:val="26"/>
          <w:szCs w:val="26"/>
        </w:rPr>
        <w:t>sơ dự thầu của nhà thầu bị loại</w:t>
      </w:r>
      <w:r w:rsidR="00006892" w:rsidRPr="00CE1354">
        <w:rPr>
          <w:color w:val="000000" w:themeColor="text1"/>
          <w:sz w:val="26"/>
          <w:szCs w:val="26"/>
        </w:rPr>
        <w:t>.</w:t>
      </w:r>
    </w:p>
    <w:p w14:paraId="4B37829B" w14:textId="69C9A2DB" w:rsidR="00CD5972" w:rsidRPr="00CE1354" w:rsidRDefault="00CD5972" w:rsidP="00CD5972">
      <w:pPr>
        <w:pStyle w:val="TOC3"/>
        <w:rPr>
          <w:rFonts w:eastAsiaTheme="minorEastAsia"/>
          <w:b/>
          <w:noProof/>
          <w:color w:val="000000" w:themeColor="text1"/>
          <w:sz w:val="22"/>
          <w:szCs w:val="22"/>
        </w:rPr>
      </w:pPr>
      <w:r w:rsidRPr="00CE1354">
        <w:rPr>
          <w:b/>
          <w:color w:val="000000" w:themeColor="text1"/>
          <w:szCs w:val="24"/>
          <w:lang w:val="vi-VN"/>
        </w:rPr>
        <w:fldChar w:fldCharType="begin"/>
      </w:r>
      <w:r w:rsidRPr="00CE1354">
        <w:rPr>
          <w:b/>
          <w:color w:val="000000" w:themeColor="text1"/>
          <w:szCs w:val="24"/>
        </w:rPr>
        <w:instrText xml:space="preserve"> TOC \o "1-3" \h \z \u </w:instrText>
      </w:r>
      <w:r w:rsidRPr="00CE1354">
        <w:rPr>
          <w:b/>
          <w:color w:val="000000" w:themeColor="text1"/>
          <w:szCs w:val="24"/>
          <w:lang w:val="vi-VN"/>
        </w:rPr>
        <w:fldChar w:fldCharType="separate"/>
      </w:r>
    </w:p>
    <w:p w14:paraId="2B9A55CB" w14:textId="6D768721" w:rsidR="00CD5972" w:rsidRPr="00CE1354" w:rsidRDefault="00CD5972">
      <w:pPr>
        <w:pStyle w:val="TOC1"/>
        <w:rPr>
          <w:rFonts w:eastAsiaTheme="minorEastAsia"/>
          <w:b w:val="0"/>
          <w:noProof/>
          <w:color w:val="000000" w:themeColor="text1"/>
          <w:sz w:val="22"/>
          <w:szCs w:val="22"/>
        </w:rPr>
      </w:pPr>
      <w:hyperlink w:anchor="_Toc89952892" w:history="1">
        <w:r w:rsidRPr="00CE1354">
          <w:rPr>
            <w:rStyle w:val="Hyperlink"/>
            <w:noProof/>
            <w:color w:val="000000" w:themeColor="text1"/>
          </w:rPr>
          <w:t>1.</w:t>
        </w:r>
        <w:r w:rsidRPr="00CE1354">
          <w:rPr>
            <w:rFonts w:eastAsiaTheme="minorEastAsia"/>
            <w:b w:val="0"/>
            <w:noProof/>
            <w:color w:val="000000" w:themeColor="text1"/>
            <w:sz w:val="22"/>
            <w:szCs w:val="22"/>
          </w:rPr>
          <w:tab/>
        </w:r>
        <w:r w:rsidRPr="00CE1354">
          <w:rPr>
            <w:rStyle w:val="Hyperlink"/>
            <w:noProof/>
            <w:color w:val="000000" w:themeColor="text1"/>
          </w:rPr>
          <w:t>CÁC YÊU CẦU QUAN TRỌNG</w:t>
        </w:r>
        <w:r w:rsidRPr="00CE1354">
          <w:rPr>
            <w:noProof/>
            <w:webHidden/>
            <w:color w:val="000000" w:themeColor="text1"/>
          </w:rPr>
          <w:tab/>
        </w:r>
        <w:r w:rsidRPr="00CE1354">
          <w:rPr>
            <w:noProof/>
            <w:webHidden/>
            <w:color w:val="000000" w:themeColor="text1"/>
          </w:rPr>
          <w:fldChar w:fldCharType="begin"/>
        </w:r>
        <w:r w:rsidRPr="00CE1354">
          <w:rPr>
            <w:noProof/>
            <w:webHidden/>
            <w:color w:val="000000" w:themeColor="text1"/>
          </w:rPr>
          <w:instrText xml:space="preserve"> PAGEREF _Toc89952892 \h </w:instrText>
        </w:r>
        <w:r w:rsidRPr="00CE1354">
          <w:rPr>
            <w:noProof/>
            <w:webHidden/>
            <w:color w:val="000000" w:themeColor="text1"/>
          </w:rPr>
        </w:r>
        <w:r w:rsidRPr="00CE1354">
          <w:rPr>
            <w:noProof/>
            <w:webHidden/>
            <w:color w:val="000000" w:themeColor="text1"/>
          </w:rPr>
          <w:fldChar w:fldCharType="separate"/>
        </w:r>
        <w:r w:rsidR="00AE4808">
          <w:rPr>
            <w:noProof/>
            <w:webHidden/>
            <w:color w:val="000000" w:themeColor="text1"/>
          </w:rPr>
          <w:t>4</w:t>
        </w:r>
        <w:r w:rsidRPr="00CE1354">
          <w:rPr>
            <w:noProof/>
            <w:webHidden/>
            <w:color w:val="000000" w:themeColor="text1"/>
          </w:rPr>
          <w:fldChar w:fldCharType="end"/>
        </w:r>
      </w:hyperlink>
    </w:p>
    <w:p w14:paraId="5ADA0C49" w14:textId="4B22FD4F" w:rsidR="00CD5972" w:rsidRPr="00CE1354" w:rsidRDefault="00CD5972">
      <w:pPr>
        <w:pStyle w:val="TOC1"/>
        <w:rPr>
          <w:rFonts w:eastAsiaTheme="minorEastAsia"/>
          <w:b w:val="0"/>
          <w:noProof/>
          <w:color w:val="000000" w:themeColor="text1"/>
          <w:sz w:val="22"/>
          <w:szCs w:val="22"/>
        </w:rPr>
      </w:pPr>
      <w:hyperlink w:anchor="_Toc89952893" w:history="1">
        <w:r w:rsidRPr="00CE1354">
          <w:rPr>
            <w:rStyle w:val="Hyperlink"/>
            <w:noProof/>
            <w:color w:val="000000" w:themeColor="text1"/>
          </w:rPr>
          <w:t>2.</w:t>
        </w:r>
        <w:r w:rsidRPr="00CE1354">
          <w:rPr>
            <w:rFonts w:eastAsiaTheme="minorEastAsia"/>
            <w:b w:val="0"/>
            <w:noProof/>
            <w:color w:val="000000" w:themeColor="text1"/>
            <w:sz w:val="22"/>
            <w:szCs w:val="22"/>
          </w:rPr>
          <w:tab/>
        </w:r>
        <w:r w:rsidRPr="00CE1354">
          <w:rPr>
            <w:rStyle w:val="Hyperlink"/>
            <w:noProof/>
            <w:color w:val="000000" w:themeColor="text1"/>
          </w:rPr>
          <w:t>HỆ THỐNG ĐIỀU KHIỂN TÍCH HỢP</w:t>
        </w:r>
        <w:r w:rsidRPr="00CE1354">
          <w:rPr>
            <w:noProof/>
            <w:webHidden/>
            <w:color w:val="000000" w:themeColor="text1"/>
          </w:rPr>
          <w:tab/>
        </w:r>
        <w:r w:rsidRPr="00CE1354">
          <w:rPr>
            <w:noProof/>
            <w:webHidden/>
            <w:color w:val="000000" w:themeColor="text1"/>
          </w:rPr>
          <w:fldChar w:fldCharType="begin"/>
        </w:r>
        <w:r w:rsidRPr="00CE1354">
          <w:rPr>
            <w:noProof/>
            <w:webHidden/>
            <w:color w:val="000000" w:themeColor="text1"/>
          </w:rPr>
          <w:instrText xml:space="preserve"> PAGEREF _Toc89952893 \h </w:instrText>
        </w:r>
        <w:r w:rsidRPr="00CE1354">
          <w:rPr>
            <w:noProof/>
            <w:webHidden/>
            <w:color w:val="000000" w:themeColor="text1"/>
          </w:rPr>
        </w:r>
        <w:r w:rsidRPr="00CE1354">
          <w:rPr>
            <w:noProof/>
            <w:webHidden/>
            <w:color w:val="000000" w:themeColor="text1"/>
          </w:rPr>
          <w:fldChar w:fldCharType="separate"/>
        </w:r>
        <w:r w:rsidR="00AE4808">
          <w:rPr>
            <w:noProof/>
            <w:webHidden/>
            <w:color w:val="000000" w:themeColor="text1"/>
          </w:rPr>
          <w:t>7</w:t>
        </w:r>
        <w:r w:rsidRPr="00CE1354">
          <w:rPr>
            <w:noProof/>
            <w:webHidden/>
            <w:color w:val="000000" w:themeColor="text1"/>
          </w:rPr>
          <w:fldChar w:fldCharType="end"/>
        </w:r>
      </w:hyperlink>
    </w:p>
    <w:p w14:paraId="7A16278E" w14:textId="62F77673" w:rsidR="00CD5972" w:rsidRPr="00CE1354" w:rsidRDefault="00CD5972">
      <w:pPr>
        <w:pStyle w:val="TOC1"/>
        <w:rPr>
          <w:rFonts w:eastAsiaTheme="minorEastAsia"/>
          <w:b w:val="0"/>
          <w:noProof/>
          <w:color w:val="000000" w:themeColor="text1"/>
          <w:sz w:val="22"/>
          <w:szCs w:val="22"/>
        </w:rPr>
      </w:pPr>
      <w:hyperlink w:anchor="_Toc89952894" w:history="1">
        <w:r w:rsidRPr="00CE1354">
          <w:rPr>
            <w:rStyle w:val="Hyperlink"/>
            <w:noProof/>
            <w:color w:val="000000" w:themeColor="text1"/>
          </w:rPr>
          <w:t>3.</w:t>
        </w:r>
        <w:r w:rsidRPr="00CE1354">
          <w:rPr>
            <w:rFonts w:eastAsiaTheme="minorEastAsia"/>
            <w:b w:val="0"/>
            <w:noProof/>
            <w:color w:val="000000" w:themeColor="text1"/>
            <w:sz w:val="22"/>
            <w:szCs w:val="22"/>
          </w:rPr>
          <w:tab/>
        </w:r>
        <w:r w:rsidRPr="00CE1354">
          <w:rPr>
            <w:rStyle w:val="Hyperlink"/>
            <w:noProof/>
            <w:color w:val="000000" w:themeColor="text1"/>
          </w:rPr>
          <w:t>CÁP LỰC HẠ ÁP</w:t>
        </w:r>
        <w:r w:rsidRPr="00CE1354">
          <w:rPr>
            <w:noProof/>
            <w:webHidden/>
            <w:color w:val="000000" w:themeColor="text1"/>
          </w:rPr>
          <w:tab/>
        </w:r>
        <w:r w:rsidRPr="00CE1354">
          <w:rPr>
            <w:noProof/>
            <w:webHidden/>
            <w:color w:val="000000" w:themeColor="text1"/>
          </w:rPr>
          <w:fldChar w:fldCharType="begin"/>
        </w:r>
        <w:r w:rsidRPr="00CE1354">
          <w:rPr>
            <w:noProof/>
            <w:webHidden/>
            <w:color w:val="000000" w:themeColor="text1"/>
          </w:rPr>
          <w:instrText xml:space="preserve"> PAGEREF _Toc89952894 \h </w:instrText>
        </w:r>
        <w:r w:rsidRPr="00CE1354">
          <w:rPr>
            <w:noProof/>
            <w:webHidden/>
            <w:color w:val="000000" w:themeColor="text1"/>
          </w:rPr>
        </w:r>
        <w:r w:rsidRPr="00CE1354">
          <w:rPr>
            <w:noProof/>
            <w:webHidden/>
            <w:color w:val="000000" w:themeColor="text1"/>
          </w:rPr>
          <w:fldChar w:fldCharType="separate"/>
        </w:r>
        <w:r w:rsidR="00AE4808">
          <w:rPr>
            <w:noProof/>
            <w:webHidden/>
            <w:color w:val="000000" w:themeColor="text1"/>
          </w:rPr>
          <w:t>21</w:t>
        </w:r>
        <w:r w:rsidRPr="00CE1354">
          <w:rPr>
            <w:noProof/>
            <w:webHidden/>
            <w:color w:val="000000" w:themeColor="text1"/>
          </w:rPr>
          <w:fldChar w:fldCharType="end"/>
        </w:r>
      </w:hyperlink>
    </w:p>
    <w:p w14:paraId="3EF86706" w14:textId="7FBD1811" w:rsidR="00CD5972" w:rsidRPr="00CE1354" w:rsidRDefault="00CD5972">
      <w:pPr>
        <w:pStyle w:val="TOC1"/>
        <w:rPr>
          <w:rFonts w:eastAsiaTheme="minorEastAsia"/>
          <w:b w:val="0"/>
          <w:noProof/>
          <w:color w:val="000000" w:themeColor="text1"/>
          <w:sz w:val="22"/>
          <w:szCs w:val="22"/>
        </w:rPr>
      </w:pPr>
      <w:hyperlink w:anchor="_Toc89952895" w:history="1">
        <w:r w:rsidRPr="00CE1354">
          <w:rPr>
            <w:rStyle w:val="Hyperlink"/>
            <w:noProof/>
            <w:color w:val="000000" w:themeColor="text1"/>
          </w:rPr>
          <w:t>4.</w:t>
        </w:r>
        <w:r w:rsidRPr="00CE1354">
          <w:rPr>
            <w:rFonts w:eastAsiaTheme="minorEastAsia"/>
            <w:b w:val="0"/>
            <w:noProof/>
            <w:color w:val="000000" w:themeColor="text1"/>
            <w:sz w:val="22"/>
            <w:szCs w:val="22"/>
          </w:rPr>
          <w:tab/>
        </w:r>
        <w:r w:rsidRPr="00CE1354">
          <w:rPr>
            <w:rStyle w:val="Hyperlink"/>
            <w:noProof/>
            <w:color w:val="000000" w:themeColor="text1"/>
          </w:rPr>
          <w:t>CÁP ĐIỀU KHIỂN NHIỀU LÕI</w:t>
        </w:r>
        <w:r w:rsidRPr="00CE1354">
          <w:rPr>
            <w:noProof/>
            <w:webHidden/>
            <w:color w:val="000000" w:themeColor="text1"/>
          </w:rPr>
          <w:tab/>
        </w:r>
        <w:r w:rsidRPr="00CE1354">
          <w:rPr>
            <w:noProof/>
            <w:webHidden/>
            <w:color w:val="000000" w:themeColor="text1"/>
          </w:rPr>
          <w:fldChar w:fldCharType="begin"/>
        </w:r>
        <w:r w:rsidRPr="00CE1354">
          <w:rPr>
            <w:noProof/>
            <w:webHidden/>
            <w:color w:val="000000" w:themeColor="text1"/>
          </w:rPr>
          <w:instrText xml:space="preserve"> PAGEREF _Toc89952895 \h </w:instrText>
        </w:r>
        <w:r w:rsidRPr="00CE1354">
          <w:rPr>
            <w:noProof/>
            <w:webHidden/>
            <w:color w:val="000000" w:themeColor="text1"/>
          </w:rPr>
        </w:r>
        <w:r w:rsidRPr="00CE1354">
          <w:rPr>
            <w:noProof/>
            <w:webHidden/>
            <w:color w:val="000000" w:themeColor="text1"/>
          </w:rPr>
          <w:fldChar w:fldCharType="separate"/>
        </w:r>
        <w:r w:rsidR="00AE4808">
          <w:rPr>
            <w:noProof/>
            <w:webHidden/>
            <w:color w:val="000000" w:themeColor="text1"/>
          </w:rPr>
          <w:t>22</w:t>
        </w:r>
        <w:r w:rsidRPr="00CE1354">
          <w:rPr>
            <w:noProof/>
            <w:webHidden/>
            <w:color w:val="000000" w:themeColor="text1"/>
          </w:rPr>
          <w:fldChar w:fldCharType="end"/>
        </w:r>
      </w:hyperlink>
    </w:p>
    <w:p w14:paraId="29329E62" w14:textId="5DABB39D" w:rsidR="00CD5972" w:rsidRPr="00CE1354" w:rsidRDefault="00CD5972">
      <w:pPr>
        <w:pStyle w:val="TOC1"/>
        <w:rPr>
          <w:rFonts w:eastAsiaTheme="minorEastAsia"/>
          <w:b w:val="0"/>
          <w:noProof/>
          <w:color w:val="000000" w:themeColor="text1"/>
          <w:sz w:val="22"/>
          <w:szCs w:val="22"/>
        </w:rPr>
      </w:pPr>
      <w:hyperlink w:anchor="_Toc89952896" w:history="1">
        <w:r w:rsidRPr="00CE1354">
          <w:rPr>
            <w:rStyle w:val="Hyperlink"/>
            <w:noProof/>
            <w:color w:val="000000" w:themeColor="text1"/>
          </w:rPr>
          <w:t>5.</w:t>
        </w:r>
        <w:r w:rsidRPr="00CE1354">
          <w:rPr>
            <w:rFonts w:eastAsiaTheme="minorEastAsia"/>
            <w:b w:val="0"/>
            <w:noProof/>
            <w:color w:val="000000" w:themeColor="text1"/>
            <w:sz w:val="22"/>
            <w:szCs w:val="22"/>
          </w:rPr>
          <w:tab/>
        </w:r>
        <w:r w:rsidRPr="00CE1354">
          <w:rPr>
            <w:rStyle w:val="Hyperlink"/>
            <w:noProof/>
            <w:color w:val="000000" w:themeColor="text1"/>
          </w:rPr>
          <w:t>BỘ CHUYỂN ĐỔI NGUỒN 220VDC/220VAC</w:t>
        </w:r>
        <w:r w:rsidRPr="00CE1354">
          <w:rPr>
            <w:noProof/>
            <w:webHidden/>
            <w:color w:val="000000" w:themeColor="text1"/>
          </w:rPr>
          <w:tab/>
        </w:r>
        <w:r w:rsidRPr="00CE1354">
          <w:rPr>
            <w:noProof/>
            <w:webHidden/>
            <w:color w:val="000000" w:themeColor="text1"/>
          </w:rPr>
          <w:fldChar w:fldCharType="begin"/>
        </w:r>
        <w:r w:rsidRPr="00CE1354">
          <w:rPr>
            <w:noProof/>
            <w:webHidden/>
            <w:color w:val="000000" w:themeColor="text1"/>
          </w:rPr>
          <w:instrText xml:space="preserve"> PAGEREF _Toc89952896 \h </w:instrText>
        </w:r>
        <w:r w:rsidRPr="00CE1354">
          <w:rPr>
            <w:noProof/>
            <w:webHidden/>
            <w:color w:val="000000" w:themeColor="text1"/>
          </w:rPr>
        </w:r>
        <w:r w:rsidRPr="00CE1354">
          <w:rPr>
            <w:noProof/>
            <w:webHidden/>
            <w:color w:val="000000" w:themeColor="text1"/>
          </w:rPr>
          <w:fldChar w:fldCharType="separate"/>
        </w:r>
        <w:r w:rsidR="00AE4808">
          <w:rPr>
            <w:noProof/>
            <w:webHidden/>
            <w:color w:val="000000" w:themeColor="text1"/>
          </w:rPr>
          <w:t>22</w:t>
        </w:r>
        <w:r w:rsidRPr="00CE1354">
          <w:rPr>
            <w:noProof/>
            <w:webHidden/>
            <w:color w:val="000000" w:themeColor="text1"/>
          </w:rPr>
          <w:fldChar w:fldCharType="end"/>
        </w:r>
      </w:hyperlink>
    </w:p>
    <w:p w14:paraId="19FAC458" w14:textId="050BB31B" w:rsidR="00CD5972" w:rsidRPr="00CE1354" w:rsidRDefault="00CD5972" w:rsidP="00CD5972">
      <w:pPr>
        <w:tabs>
          <w:tab w:val="right" w:leader="dot" w:pos="9072"/>
        </w:tabs>
        <w:ind w:right="-284"/>
        <w:rPr>
          <w:color w:val="000000" w:themeColor="text1"/>
          <w:szCs w:val="24"/>
        </w:rPr>
        <w:sectPr w:rsidR="00CD5972" w:rsidRPr="00CE1354" w:rsidSect="00F5543E">
          <w:headerReference w:type="default" r:id="rId21"/>
          <w:footerReference w:type="default" r:id="rId22"/>
          <w:pgSz w:w="11907" w:h="16840" w:code="9"/>
          <w:pgMar w:top="1134" w:right="1134" w:bottom="1134" w:left="1701" w:header="709" w:footer="709" w:gutter="567"/>
          <w:pgNumType w:start="1"/>
          <w:cols w:space="708"/>
          <w:docGrid w:linePitch="360"/>
        </w:sectPr>
      </w:pPr>
      <w:r w:rsidRPr="00CE1354">
        <w:rPr>
          <w:color w:val="000000" w:themeColor="text1"/>
          <w:szCs w:val="24"/>
        </w:rPr>
        <w:fldChar w:fldCharType="end"/>
      </w:r>
    </w:p>
    <w:p w14:paraId="444B2827" w14:textId="77777777" w:rsidR="00CD5972" w:rsidRPr="00CE1354" w:rsidRDefault="00CD5972" w:rsidP="00E41695">
      <w:pPr>
        <w:pStyle w:val="Heading1"/>
        <w:keepNext/>
        <w:numPr>
          <w:ilvl w:val="3"/>
          <w:numId w:val="113"/>
        </w:numPr>
        <w:tabs>
          <w:tab w:val="clear" w:pos="3960"/>
          <w:tab w:val="num" w:pos="450"/>
        </w:tabs>
        <w:suppressAutoHyphens w:val="0"/>
        <w:spacing w:before="0" w:after="0"/>
        <w:ind w:left="547" w:hanging="547"/>
        <w:jc w:val="left"/>
        <w:rPr>
          <w:rFonts w:ascii="Times New Roman" w:hAnsi="Times New Roman"/>
          <w:color w:val="000000" w:themeColor="text1"/>
          <w:sz w:val="24"/>
          <w:szCs w:val="24"/>
        </w:rPr>
      </w:pPr>
      <w:bookmarkStart w:id="156" w:name="_Toc525130390"/>
      <w:bookmarkStart w:id="157" w:name="_Toc525131794"/>
      <w:bookmarkStart w:id="158" w:name="_Toc525154262"/>
      <w:bookmarkStart w:id="159" w:name="_Toc525809369"/>
      <w:bookmarkStart w:id="160" w:name="_Toc534213276"/>
      <w:bookmarkStart w:id="161" w:name="_Toc534358183"/>
      <w:bookmarkStart w:id="162" w:name="_Toc13235666"/>
      <w:bookmarkStart w:id="163" w:name="_Toc66087429"/>
      <w:bookmarkStart w:id="164" w:name="_Toc66087517"/>
      <w:bookmarkStart w:id="165" w:name="_Toc89952892"/>
      <w:r w:rsidRPr="00CE1354">
        <w:rPr>
          <w:rFonts w:ascii="Times New Roman" w:hAnsi="Times New Roman"/>
          <w:color w:val="000000" w:themeColor="text1"/>
          <w:sz w:val="24"/>
          <w:szCs w:val="24"/>
        </w:rPr>
        <w:lastRenderedPageBreak/>
        <w:t>CÁC YÊU CẦU QUAN TRỌNG</w:t>
      </w:r>
      <w:bookmarkEnd w:id="156"/>
      <w:bookmarkEnd w:id="157"/>
      <w:bookmarkEnd w:id="158"/>
      <w:bookmarkEnd w:id="159"/>
      <w:bookmarkEnd w:id="160"/>
      <w:bookmarkEnd w:id="161"/>
      <w:bookmarkEnd w:id="162"/>
      <w:bookmarkEnd w:id="163"/>
      <w:bookmarkEnd w:id="164"/>
      <w:bookmarkEnd w:id="165"/>
    </w:p>
    <w:tbl>
      <w:tblPr>
        <w:tblW w:w="8631" w:type="dxa"/>
        <w:tblInd w:w="-103" w:type="dxa"/>
        <w:tblLayout w:type="fixed"/>
        <w:tblCellMar>
          <w:left w:w="0" w:type="dxa"/>
          <w:right w:w="0" w:type="dxa"/>
        </w:tblCellMar>
        <w:tblLook w:val="0000" w:firstRow="0" w:lastRow="0" w:firstColumn="0" w:lastColumn="0" w:noHBand="0" w:noVBand="0"/>
      </w:tblPr>
      <w:tblGrid>
        <w:gridCol w:w="693"/>
        <w:gridCol w:w="4820"/>
        <w:gridCol w:w="1701"/>
        <w:gridCol w:w="1417"/>
      </w:tblGrid>
      <w:tr w:rsidR="00CE1354" w:rsidRPr="00CE1354" w14:paraId="2EA8A9AE" w14:textId="77777777" w:rsidTr="00D50130">
        <w:trPr>
          <w:trHeight w:val="371"/>
          <w:tblHeader/>
        </w:trPr>
        <w:tc>
          <w:tcPr>
            <w:tcW w:w="693" w:type="dxa"/>
            <w:tcBorders>
              <w:top w:val="double" w:sz="6" w:space="0" w:color="auto"/>
              <w:left w:val="double" w:sz="6" w:space="0" w:color="auto"/>
              <w:bottom w:val="single" w:sz="4" w:space="0" w:color="auto"/>
              <w:right w:val="single" w:sz="4" w:space="0" w:color="auto"/>
            </w:tcBorders>
          </w:tcPr>
          <w:p w14:paraId="12504540" w14:textId="77777777" w:rsidR="00CD5972" w:rsidRPr="00CE1354" w:rsidRDefault="00CD5972" w:rsidP="00B77ABD">
            <w:pPr>
              <w:spacing w:after="120"/>
              <w:jc w:val="center"/>
              <w:rPr>
                <w:rFonts w:eastAsia="Arial Unicode MS"/>
                <w:b/>
                <w:color w:val="000000" w:themeColor="text1"/>
                <w:szCs w:val="24"/>
              </w:rPr>
            </w:pPr>
            <w:r w:rsidRPr="00CE1354">
              <w:rPr>
                <w:b/>
                <w:color w:val="000000" w:themeColor="text1"/>
                <w:szCs w:val="24"/>
              </w:rPr>
              <w:t>STT</w:t>
            </w:r>
          </w:p>
        </w:tc>
        <w:tc>
          <w:tcPr>
            <w:tcW w:w="4820" w:type="dxa"/>
            <w:tcBorders>
              <w:top w:val="double" w:sz="6" w:space="0" w:color="auto"/>
              <w:left w:val="nil"/>
              <w:bottom w:val="single" w:sz="4" w:space="0" w:color="auto"/>
              <w:right w:val="single" w:sz="4" w:space="0" w:color="auto"/>
            </w:tcBorders>
          </w:tcPr>
          <w:p w14:paraId="2C7D5D00" w14:textId="77777777" w:rsidR="00CD5972" w:rsidRPr="00CE1354" w:rsidRDefault="00CD5972" w:rsidP="00B77ABD">
            <w:pPr>
              <w:spacing w:after="120"/>
              <w:ind w:left="164" w:right="142"/>
              <w:jc w:val="center"/>
              <w:rPr>
                <w:rFonts w:eastAsia="Arial Unicode MS"/>
                <w:b/>
                <w:color w:val="000000" w:themeColor="text1"/>
                <w:szCs w:val="24"/>
              </w:rPr>
            </w:pPr>
            <w:r w:rsidRPr="00CE1354">
              <w:rPr>
                <w:b/>
                <w:color w:val="000000" w:themeColor="text1"/>
                <w:szCs w:val="24"/>
              </w:rPr>
              <w:t>MÔ TẢ</w:t>
            </w:r>
          </w:p>
        </w:tc>
        <w:tc>
          <w:tcPr>
            <w:tcW w:w="1701" w:type="dxa"/>
            <w:tcBorders>
              <w:top w:val="double" w:sz="6" w:space="0" w:color="auto"/>
              <w:left w:val="nil"/>
              <w:bottom w:val="single" w:sz="4" w:space="0" w:color="auto"/>
              <w:right w:val="single" w:sz="4" w:space="0" w:color="auto"/>
            </w:tcBorders>
          </w:tcPr>
          <w:p w14:paraId="60659E0B" w14:textId="77777777" w:rsidR="00CD5972" w:rsidRPr="00CE1354" w:rsidRDefault="00CD5972" w:rsidP="00B77ABD">
            <w:pPr>
              <w:spacing w:after="120"/>
              <w:ind w:left="142" w:right="142"/>
              <w:jc w:val="center"/>
              <w:rPr>
                <w:rFonts w:eastAsia="Arial Unicode MS"/>
                <w:b/>
                <w:color w:val="000000" w:themeColor="text1"/>
                <w:szCs w:val="24"/>
              </w:rPr>
            </w:pPr>
            <w:r w:rsidRPr="00CE1354">
              <w:rPr>
                <w:b/>
                <w:color w:val="000000" w:themeColor="text1"/>
                <w:szCs w:val="24"/>
              </w:rPr>
              <w:t>YÊU CẦU</w:t>
            </w:r>
          </w:p>
        </w:tc>
        <w:tc>
          <w:tcPr>
            <w:tcW w:w="1417" w:type="dxa"/>
            <w:tcBorders>
              <w:top w:val="double" w:sz="6" w:space="0" w:color="auto"/>
              <w:left w:val="nil"/>
              <w:bottom w:val="single" w:sz="4" w:space="0" w:color="auto"/>
              <w:right w:val="double" w:sz="6" w:space="0" w:color="auto"/>
            </w:tcBorders>
          </w:tcPr>
          <w:p w14:paraId="356CEC0E" w14:textId="77777777" w:rsidR="00CD5972" w:rsidRPr="00CE1354" w:rsidRDefault="00CD5972" w:rsidP="00B77ABD">
            <w:pPr>
              <w:spacing w:after="120"/>
              <w:jc w:val="center"/>
              <w:rPr>
                <w:rFonts w:eastAsia="Arial Unicode MS"/>
                <w:b/>
                <w:color w:val="000000" w:themeColor="text1"/>
                <w:szCs w:val="24"/>
              </w:rPr>
            </w:pPr>
            <w:r w:rsidRPr="00CE1354">
              <w:rPr>
                <w:rFonts w:eastAsia="Arial Unicode MS"/>
                <w:b/>
                <w:color w:val="000000" w:themeColor="text1"/>
                <w:szCs w:val="24"/>
              </w:rPr>
              <w:t>ĐÁP ỨNG</w:t>
            </w:r>
          </w:p>
        </w:tc>
      </w:tr>
      <w:tr w:rsidR="00446E11" w:rsidRPr="00CE1354" w14:paraId="362166B5" w14:textId="77777777" w:rsidTr="003B4CE3">
        <w:trPr>
          <w:trHeight w:val="300"/>
        </w:trPr>
        <w:tc>
          <w:tcPr>
            <w:tcW w:w="693" w:type="dxa"/>
            <w:tcBorders>
              <w:top w:val="single" w:sz="4" w:space="0" w:color="auto"/>
              <w:left w:val="double" w:sz="6" w:space="0" w:color="auto"/>
              <w:bottom w:val="dotted" w:sz="4" w:space="0" w:color="auto"/>
              <w:right w:val="single" w:sz="4" w:space="0" w:color="auto"/>
            </w:tcBorders>
          </w:tcPr>
          <w:p w14:paraId="178254D3" w14:textId="63F4729C" w:rsidR="00446E11" w:rsidRPr="00CE1354" w:rsidRDefault="00446E11" w:rsidP="00446E11">
            <w:pPr>
              <w:jc w:val="center"/>
              <w:rPr>
                <w:rFonts w:eastAsia="Arial Unicode MS"/>
                <w:color w:val="000000" w:themeColor="text1"/>
                <w:szCs w:val="24"/>
              </w:rPr>
            </w:pPr>
            <w:r w:rsidRPr="00CE1354">
              <w:rPr>
                <w:rFonts w:eastAsia="Arial Unicode MS"/>
                <w:color w:val="000000" w:themeColor="text1"/>
                <w:szCs w:val="24"/>
              </w:rPr>
              <w:t>1</w:t>
            </w:r>
          </w:p>
        </w:tc>
        <w:tc>
          <w:tcPr>
            <w:tcW w:w="4820" w:type="dxa"/>
            <w:tcBorders>
              <w:top w:val="single" w:sz="4" w:space="0" w:color="auto"/>
              <w:left w:val="nil"/>
              <w:bottom w:val="dotted" w:sz="4" w:space="0" w:color="auto"/>
              <w:right w:val="single" w:sz="4" w:space="0" w:color="auto"/>
            </w:tcBorders>
            <w:vAlign w:val="center"/>
          </w:tcPr>
          <w:p w14:paraId="7DFCE99B" w14:textId="565B3A85" w:rsidR="00446E11" w:rsidRPr="00284339" w:rsidRDefault="00446E11" w:rsidP="00446E11">
            <w:pPr>
              <w:ind w:left="164" w:right="142"/>
              <w:rPr>
                <w:rFonts w:eastAsia="Arial Unicode MS"/>
                <w:szCs w:val="24"/>
              </w:rPr>
            </w:pPr>
            <w:r w:rsidRPr="00284339">
              <w:rPr>
                <w:rFonts w:eastAsia="Arial Unicode MS"/>
                <w:szCs w:val="24"/>
              </w:rPr>
              <w:t>Thiết kế và cung cấp phần cứng, phần mềm giao diện, hệ điều hành và các phần mềm ứng dụng cần thiết khác có bản quyền sử dụng.</w:t>
            </w:r>
          </w:p>
        </w:tc>
        <w:tc>
          <w:tcPr>
            <w:tcW w:w="1701" w:type="dxa"/>
            <w:tcBorders>
              <w:top w:val="single" w:sz="4" w:space="0" w:color="auto"/>
              <w:left w:val="nil"/>
              <w:bottom w:val="dotted" w:sz="4" w:space="0" w:color="auto"/>
              <w:right w:val="single" w:sz="4" w:space="0" w:color="auto"/>
            </w:tcBorders>
            <w:vAlign w:val="center"/>
          </w:tcPr>
          <w:p w14:paraId="6A9AE008" w14:textId="04E0E998" w:rsidR="00446E11" w:rsidRPr="00284339" w:rsidRDefault="00446E11" w:rsidP="00446E11">
            <w:pPr>
              <w:ind w:left="142" w:right="142"/>
              <w:jc w:val="center"/>
              <w:rPr>
                <w:rFonts w:eastAsia="Arial Unicode MS"/>
                <w:szCs w:val="24"/>
              </w:rPr>
            </w:pPr>
            <w:r w:rsidRPr="00284339">
              <w:rPr>
                <w:rFonts w:eastAsia="Arial Unicode MS"/>
                <w:szCs w:val="24"/>
              </w:rPr>
              <w:t>Yêu cầu</w:t>
            </w:r>
          </w:p>
        </w:tc>
        <w:tc>
          <w:tcPr>
            <w:tcW w:w="1417" w:type="dxa"/>
            <w:tcBorders>
              <w:top w:val="single" w:sz="4" w:space="0" w:color="auto"/>
              <w:left w:val="nil"/>
              <w:bottom w:val="dotted" w:sz="4" w:space="0" w:color="auto"/>
              <w:right w:val="double" w:sz="6" w:space="0" w:color="auto"/>
            </w:tcBorders>
          </w:tcPr>
          <w:p w14:paraId="52919581" w14:textId="58B733FC" w:rsidR="00446E11" w:rsidRPr="00CE1354" w:rsidRDefault="00446E11" w:rsidP="00446E11">
            <w:pPr>
              <w:rPr>
                <w:rFonts w:eastAsia="Arial Unicode MS"/>
                <w:color w:val="000000" w:themeColor="text1"/>
                <w:szCs w:val="24"/>
              </w:rPr>
            </w:pPr>
          </w:p>
        </w:tc>
      </w:tr>
      <w:tr w:rsidR="008B4B0E" w:rsidRPr="00CE1354" w14:paraId="4352984A" w14:textId="77777777" w:rsidTr="003B4CE3">
        <w:trPr>
          <w:trHeight w:val="300"/>
        </w:trPr>
        <w:tc>
          <w:tcPr>
            <w:tcW w:w="693" w:type="dxa"/>
            <w:tcBorders>
              <w:top w:val="single" w:sz="4" w:space="0" w:color="auto"/>
              <w:left w:val="double" w:sz="6" w:space="0" w:color="auto"/>
              <w:bottom w:val="dotted" w:sz="4" w:space="0" w:color="auto"/>
              <w:right w:val="single" w:sz="4" w:space="0" w:color="auto"/>
            </w:tcBorders>
          </w:tcPr>
          <w:p w14:paraId="601F289E" w14:textId="1D11D074" w:rsidR="008B4B0E" w:rsidRPr="00CE1354" w:rsidRDefault="008B4B0E" w:rsidP="008B4B0E">
            <w:pPr>
              <w:jc w:val="center"/>
              <w:rPr>
                <w:rFonts w:eastAsia="Arial Unicode MS"/>
                <w:color w:val="000000" w:themeColor="text1"/>
                <w:szCs w:val="24"/>
              </w:rPr>
            </w:pPr>
            <w:r>
              <w:rPr>
                <w:rFonts w:eastAsia="Arial Unicode MS"/>
                <w:color w:val="000000" w:themeColor="text1"/>
                <w:szCs w:val="24"/>
              </w:rPr>
              <w:t>2</w:t>
            </w:r>
          </w:p>
        </w:tc>
        <w:tc>
          <w:tcPr>
            <w:tcW w:w="4820" w:type="dxa"/>
            <w:tcBorders>
              <w:top w:val="single" w:sz="4" w:space="0" w:color="auto"/>
              <w:left w:val="nil"/>
              <w:bottom w:val="dotted" w:sz="4" w:space="0" w:color="auto"/>
              <w:right w:val="single" w:sz="4" w:space="0" w:color="auto"/>
            </w:tcBorders>
          </w:tcPr>
          <w:p w14:paraId="26660C78" w14:textId="2CE88C14" w:rsidR="008B4B0E" w:rsidRPr="00284339" w:rsidRDefault="008B4B0E" w:rsidP="008B4B0E">
            <w:pPr>
              <w:ind w:left="164" w:right="142"/>
              <w:rPr>
                <w:rFonts w:eastAsia="Arial Unicode MS"/>
                <w:szCs w:val="24"/>
              </w:rPr>
            </w:pPr>
            <w:r w:rsidRPr="00284339">
              <w:rPr>
                <w:rFonts w:eastAsia="Arial Unicode MS"/>
                <w:szCs w:val="24"/>
              </w:rPr>
              <w:t>Nhà thầu phải chịu trách nhiệm cung cấp một gói phần mềm đầy đủ có bản quyền và mã nguồn mở. Các phần mềm này đảm bảo để người mua có thể thay đổi/ hoặc thêm tên ngăn lộ, các thiết bị nhất thứ, nhị thứ, IEDs,.. trên hệ thống điều khiển tích hợp.</w:t>
            </w:r>
          </w:p>
        </w:tc>
        <w:tc>
          <w:tcPr>
            <w:tcW w:w="1701" w:type="dxa"/>
            <w:tcBorders>
              <w:top w:val="single" w:sz="4" w:space="0" w:color="auto"/>
              <w:left w:val="nil"/>
              <w:bottom w:val="dotted" w:sz="4" w:space="0" w:color="auto"/>
              <w:right w:val="single" w:sz="4" w:space="0" w:color="auto"/>
            </w:tcBorders>
            <w:vAlign w:val="center"/>
          </w:tcPr>
          <w:p w14:paraId="33F90D9E" w14:textId="7052A9A3" w:rsidR="008B4B0E" w:rsidRPr="00284339" w:rsidRDefault="008B4B0E" w:rsidP="008B4B0E">
            <w:pPr>
              <w:ind w:left="142" w:right="142"/>
              <w:jc w:val="center"/>
              <w:rPr>
                <w:rFonts w:eastAsia="Arial Unicode MS"/>
                <w:szCs w:val="24"/>
              </w:rPr>
            </w:pPr>
            <w:r w:rsidRPr="00284339">
              <w:rPr>
                <w:rFonts w:eastAsia="Arial Unicode MS"/>
                <w:szCs w:val="24"/>
              </w:rPr>
              <w:t>Yêu cầu</w:t>
            </w:r>
          </w:p>
        </w:tc>
        <w:tc>
          <w:tcPr>
            <w:tcW w:w="1417" w:type="dxa"/>
            <w:tcBorders>
              <w:top w:val="single" w:sz="4" w:space="0" w:color="auto"/>
              <w:left w:val="nil"/>
              <w:bottom w:val="dotted" w:sz="4" w:space="0" w:color="auto"/>
              <w:right w:val="double" w:sz="6" w:space="0" w:color="auto"/>
            </w:tcBorders>
          </w:tcPr>
          <w:p w14:paraId="748C3ED0" w14:textId="77777777" w:rsidR="008B4B0E" w:rsidRPr="00CE1354" w:rsidRDefault="008B4B0E" w:rsidP="008B4B0E">
            <w:pPr>
              <w:rPr>
                <w:rFonts w:eastAsia="Arial Unicode MS"/>
                <w:color w:val="000000" w:themeColor="text1"/>
                <w:szCs w:val="24"/>
              </w:rPr>
            </w:pPr>
          </w:p>
        </w:tc>
      </w:tr>
      <w:tr w:rsidR="008B4B0E" w:rsidRPr="00CE1354" w14:paraId="34A91221" w14:textId="77777777" w:rsidTr="00542DF0">
        <w:trPr>
          <w:trHeight w:val="300"/>
        </w:trPr>
        <w:tc>
          <w:tcPr>
            <w:tcW w:w="693" w:type="dxa"/>
            <w:tcBorders>
              <w:top w:val="single" w:sz="4" w:space="0" w:color="auto"/>
              <w:left w:val="double" w:sz="6" w:space="0" w:color="auto"/>
              <w:bottom w:val="dotted" w:sz="4" w:space="0" w:color="auto"/>
              <w:right w:val="single" w:sz="4" w:space="0" w:color="auto"/>
            </w:tcBorders>
          </w:tcPr>
          <w:p w14:paraId="617E72A3" w14:textId="195BD07A" w:rsidR="008B4B0E" w:rsidRPr="00CE1354" w:rsidRDefault="008B4B0E" w:rsidP="008B4B0E">
            <w:pPr>
              <w:jc w:val="center"/>
              <w:rPr>
                <w:rFonts w:eastAsia="Arial Unicode MS"/>
                <w:color w:val="000000" w:themeColor="text1"/>
                <w:szCs w:val="24"/>
              </w:rPr>
            </w:pPr>
            <w:r>
              <w:rPr>
                <w:rFonts w:eastAsia="Arial Unicode MS"/>
                <w:color w:val="000000" w:themeColor="text1"/>
                <w:szCs w:val="24"/>
              </w:rPr>
              <w:t>3</w:t>
            </w:r>
          </w:p>
        </w:tc>
        <w:tc>
          <w:tcPr>
            <w:tcW w:w="4820" w:type="dxa"/>
            <w:tcBorders>
              <w:top w:val="single" w:sz="4" w:space="0" w:color="auto"/>
              <w:left w:val="nil"/>
              <w:bottom w:val="dotted" w:sz="4" w:space="0" w:color="auto"/>
              <w:right w:val="single" w:sz="4" w:space="0" w:color="auto"/>
            </w:tcBorders>
          </w:tcPr>
          <w:p w14:paraId="4B00C9C5" w14:textId="66D7D4D8" w:rsidR="008B4B0E" w:rsidRPr="00CE1354" w:rsidRDefault="008B4B0E" w:rsidP="008B4B0E">
            <w:pPr>
              <w:ind w:left="164" w:right="142"/>
              <w:rPr>
                <w:rFonts w:eastAsia="Arial Unicode MS"/>
                <w:color w:val="000000" w:themeColor="text1"/>
                <w:szCs w:val="24"/>
              </w:rPr>
            </w:pPr>
            <w:r w:rsidRPr="00CE1354">
              <w:rPr>
                <w:rFonts w:eastAsia="Arial Unicode MS"/>
                <w:color w:val="000000" w:themeColor="text1"/>
                <w:szCs w:val="24"/>
              </w:rPr>
              <w:t xml:space="preserve">Nhà thầu cung cấp giải pháp (kèm trọn bộ các bản vẽ kết nối các IEDs với HTĐKMT) đề xuất chọn cấu trúc mạng PRP hoặc HSR hoặc cả 02 để kết nối hoàn tất các thiết bị điện tử (IEDs) lắp cho toàn TBA 220kV </w:t>
            </w:r>
            <w:r>
              <w:rPr>
                <w:rFonts w:eastAsia="Arial Unicode MS"/>
                <w:color w:val="000000" w:themeColor="text1"/>
                <w:szCs w:val="24"/>
              </w:rPr>
              <w:t>An Lão</w:t>
            </w:r>
            <w:r w:rsidRPr="00CE1354">
              <w:rPr>
                <w:rFonts w:eastAsia="Arial Unicode MS"/>
                <w:color w:val="000000" w:themeColor="text1"/>
                <w:szCs w:val="24"/>
              </w:rPr>
              <w:t xml:space="preserve">, TBA 500kV </w:t>
            </w:r>
            <w:r>
              <w:rPr>
                <w:rFonts w:eastAsia="Arial Unicode MS"/>
                <w:color w:val="000000" w:themeColor="text1"/>
                <w:szCs w:val="24"/>
              </w:rPr>
              <w:t>Hải Phòng</w:t>
            </w:r>
            <w:r w:rsidRPr="00CE1354">
              <w:rPr>
                <w:rFonts w:eastAsia="Arial Unicode MS"/>
                <w:color w:val="000000" w:themeColor="text1"/>
                <w:szCs w:val="24"/>
              </w:rPr>
              <w:t xml:space="preserve"> thuộc gói thầu khác, các thiết bị của các ngăn lộ tương lai vào hệ thống điều khiển trạm (IEC61850).</w:t>
            </w:r>
          </w:p>
        </w:tc>
        <w:tc>
          <w:tcPr>
            <w:tcW w:w="1701" w:type="dxa"/>
            <w:tcBorders>
              <w:top w:val="single" w:sz="4" w:space="0" w:color="auto"/>
              <w:left w:val="nil"/>
              <w:bottom w:val="dotted" w:sz="4" w:space="0" w:color="auto"/>
              <w:right w:val="single" w:sz="4" w:space="0" w:color="auto"/>
            </w:tcBorders>
          </w:tcPr>
          <w:p w14:paraId="78497111" w14:textId="010D4621" w:rsidR="008B4B0E" w:rsidRPr="00CE1354" w:rsidRDefault="008B4B0E" w:rsidP="008B4B0E">
            <w:pPr>
              <w:ind w:left="142" w:right="142"/>
              <w:jc w:val="center"/>
              <w:rPr>
                <w:rFonts w:eastAsia="Arial Unicode MS"/>
                <w:color w:val="000000" w:themeColor="text1"/>
                <w:szCs w:val="24"/>
              </w:rPr>
            </w:pPr>
            <w:r w:rsidRPr="00CE1354">
              <w:rPr>
                <w:rFonts w:eastAsia="Arial Unicode MS"/>
                <w:color w:val="000000" w:themeColor="text1"/>
                <w:szCs w:val="24"/>
              </w:rPr>
              <w:t>Yêu cầu</w:t>
            </w:r>
          </w:p>
        </w:tc>
        <w:tc>
          <w:tcPr>
            <w:tcW w:w="1417" w:type="dxa"/>
            <w:tcBorders>
              <w:top w:val="single" w:sz="4" w:space="0" w:color="auto"/>
              <w:left w:val="nil"/>
              <w:bottom w:val="dotted" w:sz="4" w:space="0" w:color="auto"/>
              <w:right w:val="double" w:sz="6" w:space="0" w:color="auto"/>
            </w:tcBorders>
          </w:tcPr>
          <w:p w14:paraId="34838599" w14:textId="77777777" w:rsidR="008B4B0E" w:rsidRPr="00CE1354" w:rsidRDefault="008B4B0E" w:rsidP="008B4B0E">
            <w:pPr>
              <w:rPr>
                <w:rFonts w:eastAsia="Arial Unicode MS"/>
                <w:color w:val="000000" w:themeColor="text1"/>
                <w:szCs w:val="24"/>
              </w:rPr>
            </w:pPr>
          </w:p>
        </w:tc>
      </w:tr>
      <w:tr w:rsidR="008B4B0E" w:rsidRPr="00CE1354" w14:paraId="47B23478" w14:textId="77777777" w:rsidTr="00542DF0">
        <w:trPr>
          <w:trHeight w:val="300"/>
        </w:trPr>
        <w:tc>
          <w:tcPr>
            <w:tcW w:w="693" w:type="dxa"/>
            <w:tcBorders>
              <w:top w:val="single" w:sz="4" w:space="0" w:color="auto"/>
              <w:left w:val="double" w:sz="6" w:space="0" w:color="auto"/>
              <w:bottom w:val="dotted" w:sz="4" w:space="0" w:color="auto"/>
              <w:right w:val="single" w:sz="4" w:space="0" w:color="auto"/>
            </w:tcBorders>
          </w:tcPr>
          <w:p w14:paraId="590CABB7" w14:textId="5D3F1592" w:rsidR="008B4B0E" w:rsidRPr="00CE1354" w:rsidRDefault="008B4B0E" w:rsidP="008B4B0E">
            <w:pPr>
              <w:jc w:val="center"/>
              <w:rPr>
                <w:rFonts w:eastAsia="Arial Unicode MS"/>
                <w:color w:val="000000" w:themeColor="text1"/>
                <w:szCs w:val="24"/>
              </w:rPr>
            </w:pPr>
            <w:r w:rsidRPr="00CE1354">
              <w:rPr>
                <w:rFonts w:eastAsia="Arial Unicode MS"/>
                <w:color w:val="000000" w:themeColor="text1"/>
                <w:szCs w:val="24"/>
              </w:rPr>
              <w:t>2</w:t>
            </w:r>
          </w:p>
        </w:tc>
        <w:tc>
          <w:tcPr>
            <w:tcW w:w="4820" w:type="dxa"/>
            <w:tcBorders>
              <w:top w:val="single" w:sz="4" w:space="0" w:color="auto"/>
              <w:left w:val="nil"/>
              <w:bottom w:val="dotted" w:sz="4" w:space="0" w:color="auto"/>
              <w:right w:val="single" w:sz="4" w:space="0" w:color="auto"/>
            </w:tcBorders>
          </w:tcPr>
          <w:p w14:paraId="5624823E" w14:textId="28B912F2" w:rsidR="008B4B0E" w:rsidRPr="00CE1354" w:rsidRDefault="008B4B0E" w:rsidP="008B4B0E">
            <w:pPr>
              <w:ind w:left="164" w:right="142"/>
              <w:rPr>
                <w:rFonts w:eastAsia="Arial Unicode MS"/>
                <w:color w:val="000000" w:themeColor="text1"/>
                <w:szCs w:val="24"/>
              </w:rPr>
            </w:pPr>
            <w:r w:rsidRPr="00CE1354">
              <w:rPr>
                <w:rFonts w:eastAsia="Arial Unicode MS"/>
                <w:color w:val="000000" w:themeColor="text1"/>
                <w:szCs w:val="24"/>
              </w:rPr>
              <w:t xml:space="preserve">Trên cơ sở giải pháp chọn </w:t>
            </w:r>
            <w:r w:rsidRPr="00284339">
              <w:rPr>
                <w:rFonts w:eastAsia="Arial Unicode MS"/>
                <w:szCs w:val="24"/>
              </w:rPr>
              <w:t xml:space="preserve">mục </w:t>
            </w:r>
            <w:r w:rsidR="005B1528" w:rsidRPr="00284339">
              <w:rPr>
                <w:rFonts w:eastAsia="Arial Unicode MS"/>
                <w:szCs w:val="24"/>
              </w:rPr>
              <w:t>3</w:t>
            </w:r>
            <w:r w:rsidRPr="00CE1354">
              <w:rPr>
                <w:rFonts w:eastAsia="Arial Unicode MS"/>
                <w:color w:val="000000" w:themeColor="text1"/>
                <w:szCs w:val="24"/>
              </w:rPr>
              <w:t>, Nhà thầu phải chào đủ số lượng số lượng hệ thống máy tính, switch mạng, cáp quang, cáp nguồn, thiết bị khác của hệ thống tích hợp…. theo đúng yêu cầu của Hồ sơ mời thầu</w:t>
            </w:r>
          </w:p>
        </w:tc>
        <w:tc>
          <w:tcPr>
            <w:tcW w:w="1701" w:type="dxa"/>
            <w:tcBorders>
              <w:top w:val="single" w:sz="4" w:space="0" w:color="auto"/>
              <w:left w:val="nil"/>
              <w:bottom w:val="dotted" w:sz="4" w:space="0" w:color="auto"/>
              <w:right w:val="single" w:sz="4" w:space="0" w:color="auto"/>
            </w:tcBorders>
          </w:tcPr>
          <w:p w14:paraId="51A55A8A" w14:textId="13289023" w:rsidR="008B4B0E" w:rsidRPr="00CE1354" w:rsidRDefault="008B4B0E" w:rsidP="008B4B0E">
            <w:pPr>
              <w:ind w:left="142" w:right="142"/>
              <w:jc w:val="center"/>
              <w:rPr>
                <w:rFonts w:eastAsia="Arial Unicode MS"/>
                <w:color w:val="000000" w:themeColor="text1"/>
                <w:szCs w:val="24"/>
              </w:rPr>
            </w:pPr>
            <w:r w:rsidRPr="00CE1354">
              <w:rPr>
                <w:rFonts w:eastAsia="Arial Unicode MS"/>
                <w:color w:val="000000" w:themeColor="text1"/>
                <w:szCs w:val="24"/>
              </w:rPr>
              <w:t>Yêu cầu</w:t>
            </w:r>
          </w:p>
        </w:tc>
        <w:tc>
          <w:tcPr>
            <w:tcW w:w="1417" w:type="dxa"/>
            <w:tcBorders>
              <w:top w:val="single" w:sz="4" w:space="0" w:color="auto"/>
              <w:left w:val="nil"/>
              <w:bottom w:val="dotted" w:sz="4" w:space="0" w:color="auto"/>
              <w:right w:val="double" w:sz="6" w:space="0" w:color="auto"/>
            </w:tcBorders>
          </w:tcPr>
          <w:p w14:paraId="4F8F4E0D" w14:textId="162E468A" w:rsidR="008B4B0E" w:rsidRPr="00CE1354" w:rsidRDefault="008B4B0E" w:rsidP="008B4B0E">
            <w:pPr>
              <w:rPr>
                <w:rFonts w:eastAsia="Arial Unicode MS"/>
                <w:color w:val="000000" w:themeColor="text1"/>
                <w:szCs w:val="24"/>
              </w:rPr>
            </w:pPr>
            <w:r w:rsidRPr="00CE1354">
              <w:rPr>
                <w:rFonts w:eastAsia="Arial Unicode MS"/>
                <w:color w:val="000000" w:themeColor="text1"/>
                <w:szCs w:val="24"/>
              </w:rPr>
              <w:t> </w:t>
            </w:r>
          </w:p>
        </w:tc>
      </w:tr>
      <w:tr w:rsidR="008B4B0E" w:rsidRPr="00CE1354" w14:paraId="23B52AED" w14:textId="77777777" w:rsidTr="00B77ABD">
        <w:trPr>
          <w:trHeight w:val="300"/>
        </w:trPr>
        <w:tc>
          <w:tcPr>
            <w:tcW w:w="693" w:type="dxa"/>
            <w:tcBorders>
              <w:top w:val="dotted" w:sz="4" w:space="0" w:color="auto"/>
              <w:left w:val="double" w:sz="6" w:space="0" w:color="auto"/>
              <w:bottom w:val="dotted" w:sz="4" w:space="0" w:color="auto"/>
              <w:right w:val="single" w:sz="4" w:space="0" w:color="auto"/>
            </w:tcBorders>
          </w:tcPr>
          <w:p w14:paraId="3A6DF65C" w14:textId="5925F647" w:rsidR="008B4B0E" w:rsidRPr="00CE1354" w:rsidRDefault="00CC6744" w:rsidP="008B4B0E">
            <w:pPr>
              <w:jc w:val="center"/>
              <w:rPr>
                <w:rFonts w:eastAsia="Arial Unicode MS"/>
                <w:color w:val="000000" w:themeColor="text1"/>
                <w:szCs w:val="24"/>
              </w:rPr>
            </w:pPr>
            <w:r>
              <w:rPr>
                <w:rFonts w:eastAsia="Arial Unicode MS"/>
                <w:color w:val="000000" w:themeColor="text1"/>
                <w:szCs w:val="24"/>
              </w:rPr>
              <w:t>4</w:t>
            </w:r>
          </w:p>
        </w:tc>
        <w:tc>
          <w:tcPr>
            <w:tcW w:w="4820" w:type="dxa"/>
            <w:tcBorders>
              <w:top w:val="dotted" w:sz="4" w:space="0" w:color="auto"/>
              <w:left w:val="nil"/>
              <w:bottom w:val="dotted" w:sz="4" w:space="0" w:color="auto"/>
              <w:right w:val="single" w:sz="4" w:space="0" w:color="auto"/>
            </w:tcBorders>
          </w:tcPr>
          <w:p w14:paraId="279101A3" w14:textId="64071EED" w:rsidR="008B4B0E" w:rsidRPr="00CE1354" w:rsidRDefault="008B4B0E" w:rsidP="008B4B0E">
            <w:pPr>
              <w:ind w:left="164" w:right="142"/>
              <w:rPr>
                <w:color w:val="000000" w:themeColor="text1"/>
                <w:szCs w:val="24"/>
              </w:rPr>
            </w:pPr>
            <w:r w:rsidRPr="00CE1354">
              <w:rPr>
                <w:color w:val="000000" w:themeColor="text1"/>
                <w:szCs w:val="24"/>
              </w:rPr>
              <w:t>Hệ thống điều khiển tích trạm biến áp cung cấp tuân thủ Quyết định số 1603/QĐ-EVN ngày 18/11/2021 của Tập đoàn Điện lực Việt Nam về việc quy định Hệ thống điều khiển trạ</w:t>
            </w:r>
            <w:r>
              <w:rPr>
                <w:color w:val="000000" w:themeColor="text1"/>
                <w:szCs w:val="24"/>
              </w:rPr>
              <w:t xml:space="preserve">m biến áp 500kV, 220kV và </w:t>
            </w:r>
            <w:r w:rsidRPr="002371C5">
              <w:rPr>
                <w:szCs w:val="24"/>
              </w:rPr>
              <w:t>110kV và Quyết định số 168/QĐ-EVN ngày 23/2/2023 của Tập đoàn điện lực Việt Nam V/v phê duyệt đề án “Đảm bảo an toàn thông tin cho hệ thống thông tin của Tập đoàn điện lực Quốc gia Việt Nam giai đoạn 2023-2028”</w:t>
            </w:r>
          </w:p>
        </w:tc>
        <w:tc>
          <w:tcPr>
            <w:tcW w:w="1701" w:type="dxa"/>
            <w:tcBorders>
              <w:top w:val="dotted" w:sz="4" w:space="0" w:color="auto"/>
              <w:left w:val="nil"/>
              <w:bottom w:val="dotted" w:sz="4" w:space="0" w:color="auto"/>
              <w:right w:val="single" w:sz="4" w:space="0" w:color="auto"/>
            </w:tcBorders>
          </w:tcPr>
          <w:p w14:paraId="00F8985F" w14:textId="77777777" w:rsidR="008B4B0E" w:rsidRPr="00CE1354" w:rsidRDefault="008B4B0E" w:rsidP="008B4B0E">
            <w:pPr>
              <w:ind w:left="142" w:right="142"/>
              <w:jc w:val="center"/>
              <w:rPr>
                <w:color w:val="000000" w:themeColor="text1"/>
                <w:szCs w:val="24"/>
              </w:rPr>
            </w:pPr>
            <w:r w:rsidRPr="00CE1354">
              <w:rPr>
                <w:color w:val="000000" w:themeColor="text1"/>
                <w:szCs w:val="24"/>
              </w:rPr>
              <w:t>Yêu cầu</w:t>
            </w:r>
          </w:p>
        </w:tc>
        <w:tc>
          <w:tcPr>
            <w:tcW w:w="1417" w:type="dxa"/>
            <w:tcBorders>
              <w:top w:val="dotted" w:sz="4" w:space="0" w:color="auto"/>
              <w:left w:val="nil"/>
              <w:bottom w:val="dotted" w:sz="4" w:space="0" w:color="auto"/>
              <w:right w:val="double" w:sz="6" w:space="0" w:color="auto"/>
            </w:tcBorders>
          </w:tcPr>
          <w:p w14:paraId="5BFA12EE" w14:textId="77777777" w:rsidR="008B4B0E" w:rsidRPr="00CE1354" w:rsidRDefault="008B4B0E" w:rsidP="008B4B0E">
            <w:pPr>
              <w:rPr>
                <w:color w:val="000000" w:themeColor="text1"/>
                <w:szCs w:val="24"/>
              </w:rPr>
            </w:pPr>
          </w:p>
        </w:tc>
      </w:tr>
      <w:tr w:rsidR="008B4B0E" w:rsidRPr="00CE1354" w14:paraId="26894C02" w14:textId="77777777" w:rsidTr="00B77ABD">
        <w:trPr>
          <w:trHeight w:val="300"/>
        </w:trPr>
        <w:tc>
          <w:tcPr>
            <w:tcW w:w="693" w:type="dxa"/>
            <w:tcBorders>
              <w:top w:val="dotted" w:sz="4" w:space="0" w:color="auto"/>
              <w:left w:val="double" w:sz="6" w:space="0" w:color="auto"/>
              <w:bottom w:val="dotted" w:sz="4" w:space="0" w:color="auto"/>
              <w:right w:val="single" w:sz="4" w:space="0" w:color="auto"/>
            </w:tcBorders>
          </w:tcPr>
          <w:p w14:paraId="783C8BB4" w14:textId="016507F9" w:rsidR="008B4B0E" w:rsidRPr="00CE1354" w:rsidRDefault="00CC6744" w:rsidP="008B4B0E">
            <w:pPr>
              <w:jc w:val="center"/>
              <w:rPr>
                <w:rFonts w:eastAsia="Arial Unicode MS"/>
                <w:color w:val="000000" w:themeColor="text1"/>
                <w:szCs w:val="24"/>
              </w:rPr>
            </w:pPr>
            <w:r>
              <w:rPr>
                <w:rFonts w:eastAsia="Arial Unicode MS"/>
                <w:color w:val="000000" w:themeColor="text1"/>
                <w:szCs w:val="24"/>
              </w:rPr>
              <w:t>5</w:t>
            </w:r>
          </w:p>
        </w:tc>
        <w:tc>
          <w:tcPr>
            <w:tcW w:w="4820" w:type="dxa"/>
            <w:tcBorders>
              <w:top w:val="dotted" w:sz="4" w:space="0" w:color="auto"/>
              <w:left w:val="nil"/>
              <w:bottom w:val="dotted" w:sz="4" w:space="0" w:color="auto"/>
              <w:right w:val="single" w:sz="4" w:space="0" w:color="auto"/>
            </w:tcBorders>
          </w:tcPr>
          <w:p w14:paraId="45C86EC7" w14:textId="77777777" w:rsidR="008B4B0E" w:rsidRPr="00CE1354" w:rsidRDefault="008B4B0E" w:rsidP="008B4B0E">
            <w:pPr>
              <w:ind w:left="164" w:right="142"/>
              <w:rPr>
                <w:color w:val="000000" w:themeColor="text1"/>
                <w:szCs w:val="24"/>
              </w:rPr>
            </w:pPr>
            <w:r w:rsidRPr="00CE1354">
              <w:rPr>
                <w:color w:val="000000" w:themeColor="text1"/>
                <w:szCs w:val="24"/>
              </w:rPr>
              <w:t>Hệ thống điều khiển tích trạm biến áp cung cấp tuân thủ quyết định 127/QĐ-HĐTV ngày 14/07/2020 của Tổng công ty Truyền tải điện Quốc Gia về việc ban hành Qui định Yêu cầu kỹ thuật cơ bản hệ thống điều khiển TBA trên nền tảng tiêu chuẩn IEC 61850.</w:t>
            </w:r>
          </w:p>
        </w:tc>
        <w:tc>
          <w:tcPr>
            <w:tcW w:w="1701" w:type="dxa"/>
            <w:tcBorders>
              <w:top w:val="dotted" w:sz="4" w:space="0" w:color="auto"/>
              <w:left w:val="nil"/>
              <w:bottom w:val="dotted" w:sz="4" w:space="0" w:color="auto"/>
              <w:right w:val="single" w:sz="4" w:space="0" w:color="auto"/>
            </w:tcBorders>
          </w:tcPr>
          <w:p w14:paraId="354EA1D5" w14:textId="77777777" w:rsidR="008B4B0E" w:rsidRPr="00CE1354" w:rsidRDefault="008B4B0E" w:rsidP="008B4B0E">
            <w:pPr>
              <w:ind w:left="142" w:right="142"/>
              <w:jc w:val="center"/>
              <w:rPr>
                <w:color w:val="000000" w:themeColor="text1"/>
                <w:szCs w:val="24"/>
              </w:rPr>
            </w:pPr>
            <w:r w:rsidRPr="00CE1354">
              <w:rPr>
                <w:color w:val="000000" w:themeColor="text1"/>
                <w:szCs w:val="24"/>
              </w:rPr>
              <w:t>Yêu cầu</w:t>
            </w:r>
          </w:p>
        </w:tc>
        <w:tc>
          <w:tcPr>
            <w:tcW w:w="1417" w:type="dxa"/>
            <w:tcBorders>
              <w:top w:val="dotted" w:sz="4" w:space="0" w:color="auto"/>
              <w:left w:val="nil"/>
              <w:bottom w:val="dotted" w:sz="4" w:space="0" w:color="auto"/>
              <w:right w:val="double" w:sz="6" w:space="0" w:color="auto"/>
            </w:tcBorders>
          </w:tcPr>
          <w:p w14:paraId="24A3448B" w14:textId="77777777" w:rsidR="008B4B0E" w:rsidRPr="00CE1354" w:rsidRDefault="008B4B0E" w:rsidP="008B4B0E">
            <w:pPr>
              <w:rPr>
                <w:color w:val="000000" w:themeColor="text1"/>
                <w:szCs w:val="24"/>
              </w:rPr>
            </w:pPr>
          </w:p>
        </w:tc>
      </w:tr>
      <w:tr w:rsidR="008B4B0E" w:rsidRPr="00CE1354" w14:paraId="07F79CF8" w14:textId="77777777" w:rsidTr="00B77ABD">
        <w:trPr>
          <w:trHeight w:val="300"/>
        </w:trPr>
        <w:tc>
          <w:tcPr>
            <w:tcW w:w="693" w:type="dxa"/>
            <w:tcBorders>
              <w:top w:val="dotted" w:sz="4" w:space="0" w:color="auto"/>
              <w:left w:val="double" w:sz="6" w:space="0" w:color="auto"/>
              <w:bottom w:val="dotted" w:sz="4" w:space="0" w:color="auto"/>
              <w:right w:val="single" w:sz="4" w:space="0" w:color="auto"/>
            </w:tcBorders>
          </w:tcPr>
          <w:p w14:paraId="6AF624D1" w14:textId="4F03873D" w:rsidR="008B4B0E" w:rsidRPr="00CE1354" w:rsidRDefault="00CC6744" w:rsidP="008B4B0E">
            <w:pPr>
              <w:jc w:val="center"/>
              <w:rPr>
                <w:rFonts w:eastAsia="Arial Unicode MS"/>
                <w:color w:val="000000" w:themeColor="text1"/>
                <w:szCs w:val="24"/>
              </w:rPr>
            </w:pPr>
            <w:r>
              <w:rPr>
                <w:rFonts w:eastAsia="Arial Unicode MS"/>
                <w:color w:val="000000" w:themeColor="text1"/>
                <w:szCs w:val="24"/>
              </w:rPr>
              <w:t>6</w:t>
            </w:r>
          </w:p>
        </w:tc>
        <w:tc>
          <w:tcPr>
            <w:tcW w:w="4820" w:type="dxa"/>
            <w:tcBorders>
              <w:top w:val="dotted" w:sz="4" w:space="0" w:color="auto"/>
              <w:left w:val="nil"/>
              <w:bottom w:val="dotted" w:sz="4" w:space="0" w:color="auto"/>
              <w:right w:val="single" w:sz="4" w:space="0" w:color="auto"/>
            </w:tcBorders>
          </w:tcPr>
          <w:p w14:paraId="7FEF54BE" w14:textId="4F28F0D8" w:rsidR="008B4B0E" w:rsidRPr="00CE1354" w:rsidRDefault="008B4B0E" w:rsidP="008B4B0E">
            <w:pPr>
              <w:ind w:left="164" w:right="142"/>
              <w:rPr>
                <w:color w:val="000000" w:themeColor="text1"/>
                <w:szCs w:val="24"/>
              </w:rPr>
            </w:pPr>
            <w:r w:rsidRPr="00CE1354">
              <w:rPr>
                <w:color w:val="000000" w:themeColor="text1"/>
                <w:szCs w:val="24"/>
              </w:rPr>
              <w:t xml:space="preserve">Nhà thầu phải chịu trách nhiệm nghiên cứu quy mô của dự án, tính toán và cung cấp đủ chủng loại và số lượng cáp quang, cáp lực hạ áp, cáp điều khiển (với chủng loại phù hợp như quy định trong phần Phạm vi cung cấp) và phụ kiện đấu nối hoàn thiện cho toàn bộ dự án bao gồm cáp kết nối giữa các thiết bị cấp mới theo gói thầu và thiết bị cung cấp bởi gói thầu khác... để </w:t>
            </w:r>
            <w:r w:rsidRPr="00CE1354">
              <w:rPr>
                <w:color w:val="000000" w:themeColor="text1"/>
                <w:szCs w:val="24"/>
              </w:rPr>
              <w:lastRenderedPageBreak/>
              <w:t>hoàn thiện toàn bộ hệ thống điều khiển máy tính phù hợp với sơ đồ cấu trúc của hệ thống máy tính trạm và hệ thống máy tính thu thập dữ liệu hệ thống đo đếm, những phát sinh trong quá trình thi công.</w:t>
            </w:r>
          </w:p>
        </w:tc>
        <w:tc>
          <w:tcPr>
            <w:tcW w:w="1701" w:type="dxa"/>
            <w:tcBorders>
              <w:top w:val="dotted" w:sz="4" w:space="0" w:color="auto"/>
              <w:left w:val="nil"/>
              <w:bottom w:val="dotted" w:sz="4" w:space="0" w:color="auto"/>
              <w:right w:val="single" w:sz="4" w:space="0" w:color="auto"/>
            </w:tcBorders>
          </w:tcPr>
          <w:p w14:paraId="1B92EFBE" w14:textId="77777777" w:rsidR="008B4B0E" w:rsidRPr="00CE1354" w:rsidRDefault="008B4B0E" w:rsidP="008B4B0E">
            <w:pPr>
              <w:ind w:left="142" w:right="142"/>
              <w:jc w:val="center"/>
              <w:rPr>
                <w:color w:val="000000" w:themeColor="text1"/>
                <w:szCs w:val="24"/>
              </w:rPr>
            </w:pPr>
            <w:r w:rsidRPr="00CE1354">
              <w:rPr>
                <w:color w:val="000000" w:themeColor="text1"/>
                <w:szCs w:val="24"/>
              </w:rPr>
              <w:lastRenderedPageBreak/>
              <w:t>Yêu cầu cam kết</w:t>
            </w:r>
          </w:p>
        </w:tc>
        <w:tc>
          <w:tcPr>
            <w:tcW w:w="1417" w:type="dxa"/>
            <w:tcBorders>
              <w:top w:val="dotted" w:sz="4" w:space="0" w:color="auto"/>
              <w:left w:val="nil"/>
              <w:bottom w:val="dotted" w:sz="4" w:space="0" w:color="auto"/>
              <w:right w:val="double" w:sz="6" w:space="0" w:color="auto"/>
            </w:tcBorders>
          </w:tcPr>
          <w:p w14:paraId="6F040318" w14:textId="77777777" w:rsidR="008B4B0E" w:rsidRPr="00CE1354" w:rsidRDefault="008B4B0E" w:rsidP="008B4B0E">
            <w:pPr>
              <w:rPr>
                <w:rFonts w:eastAsia="Arial Unicode MS"/>
                <w:color w:val="000000" w:themeColor="text1"/>
                <w:szCs w:val="24"/>
              </w:rPr>
            </w:pPr>
          </w:p>
        </w:tc>
      </w:tr>
      <w:tr w:rsidR="008B4B0E" w:rsidRPr="00CE1354" w14:paraId="54B983D0" w14:textId="77777777" w:rsidTr="00B77ABD">
        <w:trPr>
          <w:trHeight w:val="1470"/>
        </w:trPr>
        <w:tc>
          <w:tcPr>
            <w:tcW w:w="693" w:type="dxa"/>
            <w:tcBorders>
              <w:top w:val="dotted" w:sz="4" w:space="0" w:color="auto"/>
              <w:left w:val="double" w:sz="6" w:space="0" w:color="auto"/>
              <w:bottom w:val="dotted" w:sz="4" w:space="0" w:color="auto"/>
              <w:right w:val="single" w:sz="4" w:space="0" w:color="auto"/>
            </w:tcBorders>
          </w:tcPr>
          <w:p w14:paraId="7CCA6AD1" w14:textId="16404357" w:rsidR="008B4B0E" w:rsidRPr="00CE1354" w:rsidRDefault="00CC6744" w:rsidP="008B4B0E">
            <w:pPr>
              <w:jc w:val="center"/>
              <w:rPr>
                <w:rFonts w:eastAsia="Arial Unicode MS"/>
                <w:color w:val="000000" w:themeColor="text1"/>
                <w:szCs w:val="24"/>
              </w:rPr>
            </w:pPr>
            <w:r>
              <w:rPr>
                <w:rFonts w:eastAsia="Arial Unicode MS"/>
                <w:color w:val="000000" w:themeColor="text1"/>
                <w:szCs w:val="24"/>
              </w:rPr>
              <w:t>7</w:t>
            </w:r>
          </w:p>
        </w:tc>
        <w:tc>
          <w:tcPr>
            <w:tcW w:w="4820" w:type="dxa"/>
            <w:tcBorders>
              <w:top w:val="dotted" w:sz="4" w:space="0" w:color="auto"/>
              <w:left w:val="nil"/>
              <w:bottom w:val="dotted" w:sz="4" w:space="0" w:color="auto"/>
              <w:right w:val="single" w:sz="4" w:space="0" w:color="auto"/>
            </w:tcBorders>
          </w:tcPr>
          <w:p w14:paraId="7C70CEE1" w14:textId="77777777" w:rsidR="008B4B0E" w:rsidRPr="00CE1354" w:rsidRDefault="008B4B0E" w:rsidP="008B4B0E">
            <w:pPr>
              <w:ind w:left="164" w:right="142"/>
              <w:rPr>
                <w:rFonts w:eastAsia="Arial Unicode MS"/>
                <w:color w:val="000000" w:themeColor="text1"/>
                <w:szCs w:val="24"/>
              </w:rPr>
            </w:pPr>
            <w:r w:rsidRPr="00CE1354">
              <w:rPr>
                <w:color w:val="000000" w:themeColor="text1"/>
                <w:szCs w:val="24"/>
              </w:rPr>
              <w:t>Tất cả các thiết bị, phần mềm cung cấp (có bản quyền) phải được bảo hành trong thời gian quy định trong hồ sơ mời thầu này kể từ ngày lắp đặt, cài đặt với dịch vụ hỗ trợ và bảo hành được cung cấp trong 24/24h.</w:t>
            </w:r>
          </w:p>
        </w:tc>
        <w:tc>
          <w:tcPr>
            <w:tcW w:w="1701" w:type="dxa"/>
            <w:tcBorders>
              <w:top w:val="dotted" w:sz="4" w:space="0" w:color="auto"/>
              <w:left w:val="nil"/>
              <w:bottom w:val="dotted" w:sz="4" w:space="0" w:color="auto"/>
              <w:right w:val="single" w:sz="4" w:space="0" w:color="auto"/>
            </w:tcBorders>
          </w:tcPr>
          <w:p w14:paraId="0EBD90CB" w14:textId="77777777" w:rsidR="008B4B0E" w:rsidRPr="00CE1354" w:rsidRDefault="008B4B0E" w:rsidP="008B4B0E">
            <w:pPr>
              <w:ind w:left="142" w:right="142"/>
              <w:jc w:val="center"/>
              <w:rPr>
                <w:color w:val="000000" w:themeColor="text1"/>
                <w:szCs w:val="24"/>
              </w:rPr>
            </w:pPr>
            <w:r w:rsidRPr="00CE1354">
              <w:rPr>
                <w:color w:val="000000" w:themeColor="text1"/>
                <w:szCs w:val="24"/>
              </w:rPr>
              <w:t>Yêu cầu</w:t>
            </w:r>
          </w:p>
        </w:tc>
        <w:tc>
          <w:tcPr>
            <w:tcW w:w="1417" w:type="dxa"/>
            <w:tcBorders>
              <w:top w:val="dotted" w:sz="4" w:space="0" w:color="auto"/>
              <w:left w:val="nil"/>
              <w:bottom w:val="dotted" w:sz="4" w:space="0" w:color="auto"/>
              <w:right w:val="double" w:sz="6" w:space="0" w:color="auto"/>
            </w:tcBorders>
          </w:tcPr>
          <w:p w14:paraId="19686363" w14:textId="77777777" w:rsidR="008B4B0E" w:rsidRPr="00CE1354" w:rsidRDefault="008B4B0E" w:rsidP="008B4B0E">
            <w:pPr>
              <w:rPr>
                <w:rFonts w:eastAsia="Arial Unicode MS"/>
                <w:color w:val="000000" w:themeColor="text1"/>
                <w:szCs w:val="24"/>
              </w:rPr>
            </w:pPr>
            <w:r w:rsidRPr="00CE1354">
              <w:rPr>
                <w:color w:val="000000" w:themeColor="text1"/>
                <w:szCs w:val="24"/>
              </w:rPr>
              <w:t> </w:t>
            </w:r>
          </w:p>
        </w:tc>
      </w:tr>
      <w:tr w:rsidR="008B4B0E" w:rsidRPr="00CE1354" w14:paraId="1BBF7031" w14:textId="77777777" w:rsidTr="00B77ABD">
        <w:trPr>
          <w:trHeight w:val="1470"/>
        </w:trPr>
        <w:tc>
          <w:tcPr>
            <w:tcW w:w="693" w:type="dxa"/>
            <w:tcBorders>
              <w:top w:val="dotted" w:sz="4" w:space="0" w:color="auto"/>
              <w:left w:val="double" w:sz="6" w:space="0" w:color="auto"/>
              <w:bottom w:val="dotted" w:sz="4" w:space="0" w:color="auto"/>
              <w:right w:val="single" w:sz="4" w:space="0" w:color="auto"/>
            </w:tcBorders>
          </w:tcPr>
          <w:p w14:paraId="6C029AE7" w14:textId="30684D01" w:rsidR="008B4B0E" w:rsidRPr="00CE1354" w:rsidRDefault="00CC6744" w:rsidP="008B4B0E">
            <w:pPr>
              <w:jc w:val="center"/>
              <w:rPr>
                <w:rFonts w:eastAsia="Arial Unicode MS"/>
                <w:color w:val="000000" w:themeColor="text1"/>
                <w:szCs w:val="24"/>
              </w:rPr>
            </w:pPr>
            <w:r>
              <w:rPr>
                <w:rFonts w:eastAsia="Arial Unicode MS"/>
                <w:color w:val="000000" w:themeColor="text1"/>
                <w:szCs w:val="24"/>
              </w:rPr>
              <w:t>8</w:t>
            </w:r>
          </w:p>
        </w:tc>
        <w:tc>
          <w:tcPr>
            <w:tcW w:w="4820" w:type="dxa"/>
            <w:tcBorders>
              <w:top w:val="dotted" w:sz="4" w:space="0" w:color="auto"/>
              <w:left w:val="nil"/>
              <w:bottom w:val="dotted" w:sz="4" w:space="0" w:color="auto"/>
              <w:right w:val="single" w:sz="4" w:space="0" w:color="auto"/>
            </w:tcBorders>
          </w:tcPr>
          <w:p w14:paraId="3AFD6FAD" w14:textId="77777777" w:rsidR="008B4B0E" w:rsidRPr="00CE1354" w:rsidRDefault="008B4B0E" w:rsidP="008B4B0E">
            <w:pPr>
              <w:ind w:left="164" w:right="142"/>
              <w:rPr>
                <w:rFonts w:eastAsia="Arial Unicode MS"/>
                <w:color w:val="000000" w:themeColor="text1"/>
                <w:szCs w:val="24"/>
              </w:rPr>
            </w:pPr>
            <w:r w:rsidRPr="00CE1354">
              <w:rPr>
                <w:color w:val="000000" w:themeColor="text1"/>
                <w:szCs w:val="24"/>
              </w:rPr>
              <w:t>Nhà thầu phải chịu trách nhiệm cung cấp một gói file cấu hình (ICD, SSD, SCD, CID, IID, SED) và các phần mềm đi kèm phần mềm đầy đủ có bản quyền và mã nguồn mở. Các phần mềm này đảm bảo để người mua có thể thay đổi/ hoặc thêm tên ngăn lộ, các thiết bị nhất thứ, nhị thứ, IEDs,. trên hệ thống điều khiển tích hợp.</w:t>
            </w:r>
          </w:p>
        </w:tc>
        <w:tc>
          <w:tcPr>
            <w:tcW w:w="1701" w:type="dxa"/>
            <w:tcBorders>
              <w:top w:val="dotted" w:sz="4" w:space="0" w:color="auto"/>
              <w:left w:val="nil"/>
              <w:bottom w:val="dotted" w:sz="4" w:space="0" w:color="auto"/>
              <w:right w:val="single" w:sz="4" w:space="0" w:color="auto"/>
            </w:tcBorders>
          </w:tcPr>
          <w:p w14:paraId="27B21F15" w14:textId="77777777" w:rsidR="008B4B0E" w:rsidRPr="00CE1354" w:rsidRDefault="008B4B0E" w:rsidP="008B4B0E">
            <w:pPr>
              <w:ind w:left="142" w:right="142"/>
              <w:jc w:val="center"/>
              <w:rPr>
                <w:color w:val="000000" w:themeColor="text1"/>
                <w:szCs w:val="24"/>
              </w:rPr>
            </w:pPr>
            <w:r w:rsidRPr="00CE1354">
              <w:rPr>
                <w:color w:val="000000" w:themeColor="text1"/>
                <w:szCs w:val="24"/>
              </w:rPr>
              <w:t>Yêu cầu</w:t>
            </w:r>
          </w:p>
        </w:tc>
        <w:tc>
          <w:tcPr>
            <w:tcW w:w="1417" w:type="dxa"/>
            <w:tcBorders>
              <w:top w:val="dotted" w:sz="4" w:space="0" w:color="auto"/>
              <w:left w:val="nil"/>
              <w:bottom w:val="dotted" w:sz="4" w:space="0" w:color="auto"/>
              <w:right w:val="double" w:sz="6" w:space="0" w:color="auto"/>
            </w:tcBorders>
          </w:tcPr>
          <w:p w14:paraId="775F3D4B" w14:textId="77777777" w:rsidR="008B4B0E" w:rsidRPr="00CE1354" w:rsidRDefault="008B4B0E" w:rsidP="008B4B0E">
            <w:pPr>
              <w:rPr>
                <w:color w:val="000000" w:themeColor="text1"/>
                <w:szCs w:val="24"/>
              </w:rPr>
            </w:pPr>
          </w:p>
        </w:tc>
      </w:tr>
      <w:tr w:rsidR="008B4B0E" w:rsidRPr="00CE1354" w14:paraId="3C8312AD" w14:textId="77777777" w:rsidTr="00B77ABD">
        <w:trPr>
          <w:trHeight w:val="423"/>
        </w:trPr>
        <w:tc>
          <w:tcPr>
            <w:tcW w:w="693" w:type="dxa"/>
            <w:tcBorders>
              <w:top w:val="dotted" w:sz="4" w:space="0" w:color="auto"/>
              <w:left w:val="double" w:sz="6" w:space="0" w:color="auto"/>
              <w:bottom w:val="dotted" w:sz="4" w:space="0" w:color="auto"/>
              <w:right w:val="single" w:sz="4" w:space="0" w:color="auto"/>
            </w:tcBorders>
          </w:tcPr>
          <w:p w14:paraId="1A3FCAB7" w14:textId="4FD9309A" w:rsidR="008B4B0E" w:rsidRPr="00CE1354" w:rsidRDefault="00CC6744" w:rsidP="008B4B0E">
            <w:pPr>
              <w:jc w:val="center"/>
              <w:rPr>
                <w:rFonts w:eastAsia="Arial Unicode MS"/>
                <w:color w:val="000000" w:themeColor="text1"/>
                <w:szCs w:val="24"/>
              </w:rPr>
            </w:pPr>
            <w:r>
              <w:rPr>
                <w:rFonts w:eastAsia="Arial Unicode MS"/>
                <w:color w:val="000000" w:themeColor="text1"/>
                <w:szCs w:val="24"/>
              </w:rPr>
              <w:t>9</w:t>
            </w:r>
          </w:p>
        </w:tc>
        <w:tc>
          <w:tcPr>
            <w:tcW w:w="4820" w:type="dxa"/>
            <w:tcBorders>
              <w:top w:val="dotted" w:sz="4" w:space="0" w:color="auto"/>
              <w:left w:val="nil"/>
              <w:bottom w:val="dotted" w:sz="4" w:space="0" w:color="auto"/>
              <w:right w:val="single" w:sz="4" w:space="0" w:color="auto"/>
            </w:tcBorders>
          </w:tcPr>
          <w:p w14:paraId="1C5089D4" w14:textId="77777777" w:rsidR="008B4B0E" w:rsidRPr="00CE1354" w:rsidRDefault="008B4B0E" w:rsidP="008B4B0E">
            <w:pPr>
              <w:ind w:left="164" w:right="142"/>
              <w:rPr>
                <w:color w:val="000000" w:themeColor="text1"/>
                <w:szCs w:val="24"/>
              </w:rPr>
            </w:pPr>
            <w:r w:rsidRPr="00CE1354">
              <w:rPr>
                <w:color w:val="000000" w:themeColor="text1"/>
                <w:szCs w:val="24"/>
              </w:rPr>
              <w:t>Tài liệu: Chứng chỉ level A, B, các tài liệu về thiết bị và phần mềm sử dụng cấu hình theo IEC 61850</w:t>
            </w:r>
          </w:p>
        </w:tc>
        <w:tc>
          <w:tcPr>
            <w:tcW w:w="1701" w:type="dxa"/>
            <w:tcBorders>
              <w:top w:val="dotted" w:sz="4" w:space="0" w:color="auto"/>
              <w:left w:val="nil"/>
              <w:bottom w:val="dotted" w:sz="4" w:space="0" w:color="auto"/>
              <w:right w:val="single" w:sz="4" w:space="0" w:color="auto"/>
            </w:tcBorders>
          </w:tcPr>
          <w:p w14:paraId="58C43818" w14:textId="77777777" w:rsidR="008B4B0E" w:rsidRPr="00CE1354" w:rsidRDefault="008B4B0E" w:rsidP="008B4B0E">
            <w:pPr>
              <w:ind w:left="142" w:right="142"/>
              <w:jc w:val="center"/>
              <w:rPr>
                <w:color w:val="000000" w:themeColor="text1"/>
                <w:szCs w:val="24"/>
              </w:rPr>
            </w:pPr>
            <w:r w:rsidRPr="00CE1354">
              <w:rPr>
                <w:color w:val="000000" w:themeColor="text1"/>
                <w:szCs w:val="24"/>
              </w:rPr>
              <w:t>Yêu cầu</w:t>
            </w:r>
          </w:p>
        </w:tc>
        <w:tc>
          <w:tcPr>
            <w:tcW w:w="1417" w:type="dxa"/>
            <w:tcBorders>
              <w:top w:val="dotted" w:sz="4" w:space="0" w:color="auto"/>
              <w:left w:val="nil"/>
              <w:bottom w:val="dotted" w:sz="4" w:space="0" w:color="auto"/>
              <w:right w:val="double" w:sz="6" w:space="0" w:color="auto"/>
            </w:tcBorders>
          </w:tcPr>
          <w:p w14:paraId="7AA8E5C1" w14:textId="77777777" w:rsidR="008B4B0E" w:rsidRPr="00CE1354" w:rsidRDefault="008B4B0E" w:rsidP="008B4B0E">
            <w:pPr>
              <w:rPr>
                <w:color w:val="000000" w:themeColor="text1"/>
                <w:szCs w:val="24"/>
              </w:rPr>
            </w:pPr>
            <w:r w:rsidRPr="00CE1354">
              <w:rPr>
                <w:color w:val="000000" w:themeColor="text1"/>
                <w:szCs w:val="24"/>
              </w:rPr>
              <w:t> </w:t>
            </w:r>
          </w:p>
        </w:tc>
      </w:tr>
      <w:tr w:rsidR="008B4B0E" w:rsidRPr="002371C5" w14:paraId="083E2F86" w14:textId="77777777" w:rsidTr="00B77ABD">
        <w:trPr>
          <w:trHeight w:val="300"/>
        </w:trPr>
        <w:tc>
          <w:tcPr>
            <w:tcW w:w="693" w:type="dxa"/>
            <w:tcBorders>
              <w:top w:val="dotted" w:sz="4" w:space="0" w:color="auto"/>
              <w:left w:val="double" w:sz="6" w:space="0" w:color="auto"/>
              <w:bottom w:val="dotted" w:sz="4" w:space="0" w:color="auto"/>
              <w:right w:val="single" w:sz="4" w:space="0" w:color="auto"/>
            </w:tcBorders>
          </w:tcPr>
          <w:p w14:paraId="0B70508A" w14:textId="79D7C597" w:rsidR="008B4B0E" w:rsidRPr="002371C5" w:rsidRDefault="00CC6744" w:rsidP="008B4B0E">
            <w:pPr>
              <w:jc w:val="center"/>
              <w:rPr>
                <w:rFonts w:eastAsia="Arial Unicode MS"/>
                <w:szCs w:val="24"/>
              </w:rPr>
            </w:pPr>
            <w:r>
              <w:rPr>
                <w:rFonts w:eastAsia="Arial Unicode MS"/>
                <w:szCs w:val="24"/>
              </w:rPr>
              <w:t>10</w:t>
            </w:r>
          </w:p>
        </w:tc>
        <w:tc>
          <w:tcPr>
            <w:tcW w:w="4820" w:type="dxa"/>
            <w:tcBorders>
              <w:top w:val="dotted" w:sz="4" w:space="0" w:color="auto"/>
              <w:left w:val="nil"/>
              <w:bottom w:val="dotted" w:sz="4" w:space="0" w:color="auto"/>
              <w:right w:val="single" w:sz="4" w:space="0" w:color="auto"/>
            </w:tcBorders>
          </w:tcPr>
          <w:p w14:paraId="6ECE81DE" w14:textId="0256E1F1" w:rsidR="008B4B0E" w:rsidRPr="002371C5" w:rsidRDefault="008B4B0E" w:rsidP="008B4B0E">
            <w:pPr>
              <w:ind w:left="164" w:right="142"/>
              <w:rPr>
                <w:szCs w:val="24"/>
              </w:rPr>
            </w:pPr>
            <w:r w:rsidRPr="002371C5">
              <w:rPr>
                <w:szCs w:val="24"/>
              </w:rPr>
              <w:t>Thiết kế đảm bảo an toàn hệ thống điều khiển máy tính phải tuân thủ theo Luật An ninh mạng số 24/2018/QH14 ban hành ngày 12/6/2018; Luật An toàn thông tin mạng số 86/2015/QH13 ngày 19/11/2015; Thông tư số 12/2022/TT-BTTTT ngày 12 tháng 8 năm 2022; TCVN 11930:2017 về Công nghệ thông tin – Các kỹ thuật an toàn – yêu cầu cơ bản về an toàn hệ thống thông tin theo cấp độ; Quyết định số 717/QĐ-EVN ngày 31/5/2025 của Tập đoàn Điện lực Việt Nam về việc ban hành Quy định Đảm bảo An ninh mạng và an toàn thông tin trong Tập đoàn Điện lực Việt Nam”, Quyết định số 1936/QĐ-EVNNPT ngày 01/10/2025 của EVNNPT về việc ban hành Quy định quản lý hoạt động Viễn thông, Công nghệ thông tin, Tự động hóa và Bảo đảm An ninh mạng, An toàn thông tin mạng trong Tổng công ty Truyền tải điện Quốc gia</w:t>
            </w:r>
          </w:p>
        </w:tc>
        <w:tc>
          <w:tcPr>
            <w:tcW w:w="1701" w:type="dxa"/>
            <w:tcBorders>
              <w:top w:val="dotted" w:sz="4" w:space="0" w:color="auto"/>
              <w:left w:val="nil"/>
              <w:bottom w:val="dotted" w:sz="4" w:space="0" w:color="auto"/>
              <w:right w:val="single" w:sz="4" w:space="0" w:color="auto"/>
            </w:tcBorders>
          </w:tcPr>
          <w:p w14:paraId="03590349" w14:textId="77777777" w:rsidR="008B4B0E" w:rsidRPr="002371C5" w:rsidRDefault="008B4B0E" w:rsidP="008B4B0E">
            <w:pPr>
              <w:ind w:left="142" w:right="142"/>
              <w:jc w:val="center"/>
              <w:rPr>
                <w:szCs w:val="24"/>
              </w:rPr>
            </w:pPr>
            <w:r w:rsidRPr="002371C5">
              <w:rPr>
                <w:szCs w:val="24"/>
              </w:rPr>
              <w:t>Yêu cầu</w:t>
            </w:r>
          </w:p>
        </w:tc>
        <w:tc>
          <w:tcPr>
            <w:tcW w:w="1417" w:type="dxa"/>
            <w:tcBorders>
              <w:top w:val="dotted" w:sz="4" w:space="0" w:color="auto"/>
              <w:left w:val="nil"/>
              <w:bottom w:val="dotted" w:sz="4" w:space="0" w:color="auto"/>
              <w:right w:val="double" w:sz="6" w:space="0" w:color="auto"/>
            </w:tcBorders>
          </w:tcPr>
          <w:p w14:paraId="08DFAEB6" w14:textId="77777777" w:rsidR="008B4B0E" w:rsidRPr="002371C5" w:rsidRDefault="008B4B0E" w:rsidP="008B4B0E">
            <w:pPr>
              <w:rPr>
                <w:szCs w:val="24"/>
              </w:rPr>
            </w:pPr>
          </w:p>
        </w:tc>
      </w:tr>
      <w:tr w:rsidR="008B4B0E" w:rsidRPr="002371C5" w14:paraId="58E40E56" w14:textId="77777777" w:rsidTr="00B77ABD">
        <w:trPr>
          <w:trHeight w:val="300"/>
        </w:trPr>
        <w:tc>
          <w:tcPr>
            <w:tcW w:w="693" w:type="dxa"/>
            <w:tcBorders>
              <w:top w:val="dotted" w:sz="4" w:space="0" w:color="auto"/>
              <w:left w:val="double" w:sz="6" w:space="0" w:color="auto"/>
              <w:bottom w:val="dotted" w:sz="4" w:space="0" w:color="auto"/>
              <w:right w:val="single" w:sz="4" w:space="0" w:color="auto"/>
            </w:tcBorders>
          </w:tcPr>
          <w:p w14:paraId="7942630E" w14:textId="5BF54CDE" w:rsidR="008B4B0E" w:rsidRPr="002371C5" w:rsidRDefault="00CC6744" w:rsidP="008B4B0E">
            <w:pPr>
              <w:jc w:val="center"/>
              <w:rPr>
                <w:rFonts w:eastAsia="Arial Unicode MS"/>
                <w:szCs w:val="24"/>
              </w:rPr>
            </w:pPr>
            <w:r>
              <w:rPr>
                <w:rFonts w:eastAsia="Arial Unicode MS"/>
                <w:szCs w:val="24"/>
              </w:rPr>
              <w:t>11</w:t>
            </w:r>
          </w:p>
        </w:tc>
        <w:tc>
          <w:tcPr>
            <w:tcW w:w="4820" w:type="dxa"/>
            <w:tcBorders>
              <w:top w:val="dotted" w:sz="4" w:space="0" w:color="auto"/>
              <w:left w:val="nil"/>
              <w:bottom w:val="dotted" w:sz="4" w:space="0" w:color="auto"/>
              <w:right w:val="single" w:sz="4" w:space="0" w:color="auto"/>
            </w:tcBorders>
          </w:tcPr>
          <w:p w14:paraId="02DF189C" w14:textId="4BA48415" w:rsidR="008B4B0E" w:rsidRPr="002371C5" w:rsidRDefault="008B4B0E" w:rsidP="008B4B0E">
            <w:pPr>
              <w:ind w:left="164" w:right="142"/>
              <w:rPr>
                <w:szCs w:val="22"/>
              </w:rPr>
            </w:pPr>
            <w:r w:rsidRPr="002371C5">
              <w:rPr>
                <w:szCs w:val="22"/>
              </w:rPr>
              <w:t xml:space="preserve">Nhà thầu cam kết thực hiện các biện pháp đảm bảo An toàn thông tin (ATTT) tuân thủ theo yêu cầu kỹ thuật cơ bản tại Phụ lục V của Thông tư số 12/2022/TT-BTTTT và TCVN 11930:2017 đối với hệ thống thông tin cấp độ 5 và các hướng dẫn an toàn thông tin cụ thể của EVN/EVNNPT (ví dụ bộ quy tắc cấu hình </w:t>
            </w:r>
            <w:r w:rsidRPr="002371C5">
              <w:rPr>
                <w:szCs w:val="22"/>
              </w:rPr>
              <w:lastRenderedPageBreak/>
              <w:t>ATTT, các cảnh báo/chỉ đạo về bảo mật từ Bộ Công an, Bộ Thông tin và Truyền thông, ...) khi triển khai công tác xây dựng/nâng cấp/mở rộng các HTTT (bao gồm HTTT Tự động hóa TBA), cam kết bảo mật thông tin đối với các dự án/công trình đang thực hiện do EVNNPT làm chủ đầu tư, không được cung cấp các thông tin của EVNNPT cho các bên thứ 3 nào khác”. Nhà thầu khai báo và cấu hình hệ thống đảm bảo kết nối hệ thống máy tính Trạm về Hệ thống SIEM của EVNNPT tại B01.</w:t>
            </w:r>
          </w:p>
        </w:tc>
        <w:tc>
          <w:tcPr>
            <w:tcW w:w="1701" w:type="dxa"/>
            <w:tcBorders>
              <w:top w:val="dotted" w:sz="4" w:space="0" w:color="auto"/>
              <w:left w:val="nil"/>
              <w:bottom w:val="dotted" w:sz="4" w:space="0" w:color="auto"/>
              <w:right w:val="single" w:sz="4" w:space="0" w:color="auto"/>
            </w:tcBorders>
          </w:tcPr>
          <w:p w14:paraId="43BFCA59" w14:textId="1C8F538C" w:rsidR="008B4B0E" w:rsidRPr="002371C5" w:rsidRDefault="008B4B0E" w:rsidP="008B4B0E">
            <w:pPr>
              <w:ind w:left="142" w:right="142"/>
              <w:jc w:val="center"/>
              <w:rPr>
                <w:szCs w:val="24"/>
              </w:rPr>
            </w:pPr>
            <w:r w:rsidRPr="002371C5">
              <w:rPr>
                <w:szCs w:val="24"/>
              </w:rPr>
              <w:lastRenderedPageBreak/>
              <w:t>Yêu cầu</w:t>
            </w:r>
          </w:p>
        </w:tc>
        <w:tc>
          <w:tcPr>
            <w:tcW w:w="1417" w:type="dxa"/>
            <w:tcBorders>
              <w:top w:val="dotted" w:sz="4" w:space="0" w:color="auto"/>
              <w:left w:val="nil"/>
              <w:bottom w:val="dotted" w:sz="4" w:space="0" w:color="auto"/>
              <w:right w:val="double" w:sz="6" w:space="0" w:color="auto"/>
            </w:tcBorders>
          </w:tcPr>
          <w:p w14:paraId="2FC2A296" w14:textId="77777777" w:rsidR="008B4B0E" w:rsidRPr="002371C5" w:rsidRDefault="008B4B0E" w:rsidP="008B4B0E">
            <w:pPr>
              <w:rPr>
                <w:szCs w:val="24"/>
              </w:rPr>
            </w:pPr>
          </w:p>
        </w:tc>
      </w:tr>
      <w:tr w:rsidR="008B4B0E" w:rsidRPr="002371C5" w14:paraId="19F250F5" w14:textId="77777777" w:rsidTr="00B77ABD">
        <w:trPr>
          <w:trHeight w:val="300"/>
        </w:trPr>
        <w:tc>
          <w:tcPr>
            <w:tcW w:w="693" w:type="dxa"/>
            <w:tcBorders>
              <w:top w:val="dotted" w:sz="4" w:space="0" w:color="auto"/>
              <w:left w:val="double" w:sz="6" w:space="0" w:color="auto"/>
              <w:bottom w:val="dotted" w:sz="4" w:space="0" w:color="auto"/>
              <w:right w:val="single" w:sz="4" w:space="0" w:color="auto"/>
            </w:tcBorders>
          </w:tcPr>
          <w:p w14:paraId="777D1D5A" w14:textId="5539D15F" w:rsidR="008B4B0E" w:rsidRPr="002371C5" w:rsidRDefault="008B4B0E" w:rsidP="008B4B0E">
            <w:pPr>
              <w:jc w:val="center"/>
              <w:rPr>
                <w:rFonts w:eastAsia="Arial Unicode MS"/>
                <w:szCs w:val="24"/>
              </w:rPr>
            </w:pPr>
            <w:r w:rsidRPr="002371C5">
              <w:rPr>
                <w:rFonts w:eastAsia="Arial Unicode MS"/>
                <w:szCs w:val="24"/>
              </w:rPr>
              <w:t>1</w:t>
            </w:r>
            <w:r w:rsidR="00CC6744">
              <w:rPr>
                <w:rFonts w:eastAsia="Arial Unicode MS"/>
                <w:szCs w:val="24"/>
              </w:rPr>
              <w:t>2</w:t>
            </w:r>
          </w:p>
        </w:tc>
        <w:tc>
          <w:tcPr>
            <w:tcW w:w="4820" w:type="dxa"/>
            <w:tcBorders>
              <w:top w:val="dotted" w:sz="4" w:space="0" w:color="auto"/>
              <w:left w:val="nil"/>
              <w:bottom w:val="dotted" w:sz="4" w:space="0" w:color="auto"/>
              <w:right w:val="single" w:sz="4" w:space="0" w:color="auto"/>
            </w:tcBorders>
          </w:tcPr>
          <w:p w14:paraId="15DC0527" w14:textId="58EAA2E8" w:rsidR="008B4B0E" w:rsidRPr="002371C5" w:rsidRDefault="008B4B0E" w:rsidP="008B4B0E">
            <w:pPr>
              <w:ind w:left="164" w:right="142"/>
              <w:rPr>
                <w:szCs w:val="24"/>
              </w:rPr>
            </w:pPr>
            <w:r w:rsidRPr="002371C5">
              <w:rPr>
                <w:szCs w:val="22"/>
              </w:rPr>
              <w:t>Nhà thầu cam kết cung cấp đầy đủ tài liệu các thiết lập, cấu hình hệ thống thực hiện các biện pháp đảm bảo An toàn thông tin (ATTT) tuân thủ theo yêu cầu kỹ thuật cơ bản tại Phụ lục V của Thông tư số 12/2022/TT-BTTTT và TCVN 11930:2017 đối với hệ thống thông tin cấp độ 5 cùng với phương án thi công và biện pháp an toàn để thỏa hiệp với Đơn vị QLVH trước khi đưa hệ thống thông tin điều khiển máy tính vào vận hành</w:t>
            </w:r>
          </w:p>
        </w:tc>
        <w:tc>
          <w:tcPr>
            <w:tcW w:w="1701" w:type="dxa"/>
            <w:tcBorders>
              <w:top w:val="dotted" w:sz="4" w:space="0" w:color="auto"/>
              <w:left w:val="nil"/>
              <w:bottom w:val="dotted" w:sz="4" w:space="0" w:color="auto"/>
              <w:right w:val="single" w:sz="4" w:space="0" w:color="auto"/>
            </w:tcBorders>
          </w:tcPr>
          <w:p w14:paraId="34BE5B99" w14:textId="5B257F4C" w:rsidR="008B4B0E" w:rsidRPr="002371C5" w:rsidRDefault="008B4B0E" w:rsidP="008B4B0E">
            <w:pPr>
              <w:ind w:left="142" w:right="142"/>
              <w:jc w:val="center"/>
              <w:rPr>
                <w:szCs w:val="24"/>
              </w:rPr>
            </w:pPr>
            <w:r w:rsidRPr="002371C5">
              <w:rPr>
                <w:szCs w:val="24"/>
              </w:rPr>
              <w:t>Yêu cầu</w:t>
            </w:r>
          </w:p>
        </w:tc>
        <w:tc>
          <w:tcPr>
            <w:tcW w:w="1417" w:type="dxa"/>
            <w:tcBorders>
              <w:top w:val="dotted" w:sz="4" w:space="0" w:color="auto"/>
              <w:left w:val="nil"/>
              <w:bottom w:val="dotted" w:sz="4" w:space="0" w:color="auto"/>
              <w:right w:val="double" w:sz="6" w:space="0" w:color="auto"/>
            </w:tcBorders>
          </w:tcPr>
          <w:p w14:paraId="05CCB96D" w14:textId="77777777" w:rsidR="008B4B0E" w:rsidRPr="002371C5" w:rsidRDefault="008B4B0E" w:rsidP="008B4B0E">
            <w:pPr>
              <w:rPr>
                <w:szCs w:val="24"/>
              </w:rPr>
            </w:pPr>
          </w:p>
        </w:tc>
      </w:tr>
      <w:tr w:rsidR="008B4B0E" w:rsidRPr="002371C5" w14:paraId="5010F8FA" w14:textId="77777777" w:rsidTr="003E34BE">
        <w:trPr>
          <w:trHeight w:val="300"/>
        </w:trPr>
        <w:tc>
          <w:tcPr>
            <w:tcW w:w="693" w:type="dxa"/>
            <w:tcBorders>
              <w:top w:val="dotted" w:sz="4" w:space="0" w:color="auto"/>
              <w:left w:val="double" w:sz="6" w:space="0" w:color="auto"/>
              <w:bottom w:val="dotted" w:sz="4" w:space="0" w:color="auto"/>
              <w:right w:val="single" w:sz="4" w:space="0" w:color="auto"/>
            </w:tcBorders>
          </w:tcPr>
          <w:p w14:paraId="7762AD9F" w14:textId="1A741AD0" w:rsidR="008B4B0E" w:rsidRPr="002371C5" w:rsidRDefault="008B4B0E" w:rsidP="008B4B0E">
            <w:pPr>
              <w:jc w:val="center"/>
              <w:rPr>
                <w:rFonts w:eastAsia="Arial Unicode MS"/>
                <w:szCs w:val="24"/>
              </w:rPr>
            </w:pPr>
            <w:r w:rsidRPr="002371C5">
              <w:rPr>
                <w:rFonts w:eastAsia="Arial Unicode MS"/>
                <w:szCs w:val="24"/>
              </w:rPr>
              <w:t>1</w:t>
            </w:r>
            <w:r w:rsidR="00CC6744">
              <w:rPr>
                <w:rFonts w:eastAsia="Arial Unicode MS"/>
                <w:szCs w:val="24"/>
              </w:rPr>
              <w:t>3</w:t>
            </w:r>
          </w:p>
        </w:tc>
        <w:tc>
          <w:tcPr>
            <w:tcW w:w="4820" w:type="dxa"/>
            <w:tcBorders>
              <w:top w:val="dotted" w:sz="4" w:space="0" w:color="auto"/>
              <w:left w:val="nil"/>
              <w:bottom w:val="dotted" w:sz="4" w:space="0" w:color="auto"/>
              <w:right w:val="single" w:sz="4" w:space="0" w:color="auto"/>
            </w:tcBorders>
          </w:tcPr>
          <w:p w14:paraId="192B4511" w14:textId="46D4226F" w:rsidR="008B4B0E" w:rsidRPr="002371C5" w:rsidRDefault="008B4B0E" w:rsidP="008B4B0E">
            <w:pPr>
              <w:ind w:left="164" w:right="142"/>
              <w:rPr>
                <w:szCs w:val="24"/>
              </w:rPr>
            </w:pPr>
            <w:r w:rsidRPr="002371C5">
              <w:rPr>
                <w:szCs w:val="24"/>
              </w:rPr>
              <w:t>Bảng cài đặt cấu hình các thiết bị thuộc hệ thống điều khiển tích hợp trạm (như các phần mềm trên các máy tính,...) với các tính năng giám sát, điều khiển, phân tích dữ liệu trạm, lưu trữ dữ liệu, bảo trì bảo dưỡng, kết nối SCADA để hướng dẫn cài đặt các hệ thống cung cấp</w:t>
            </w:r>
          </w:p>
        </w:tc>
        <w:tc>
          <w:tcPr>
            <w:tcW w:w="1701" w:type="dxa"/>
            <w:tcBorders>
              <w:top w:val="dotted" w:sz="4" w:space="0" w:color="auto"/>
              <w:left w:val="nil"/>
              <w:bottom w:val="dotted" w:sz="4" w:space="0" w:color="auto"/>
              <w:right w:val="single" w:sz="4" w:space="0" w:color="auto"/>
            </w:tcBorders>
          </w:tcPr>
          <w:p w14:paraId="2C054B2F" w14:textId="77777777" w:rsidR="008B4B0E" w:rsidRPr="002371C5" w:rsidRDefault="008B4B0E" w:rsidP="008B4B0E">
            <w:pPr>
              <w:ind w:left="142" w:right="142"/>
              <w:jc w:val="center"/>
              <w:rPr>
                <w:szCs w:val="24"/>
              </w:rPr>
            </w:pPr>
            <w:r w:rsidRPr="002371C5">
              <w:rPr>
                <w:szCs w:val="24"/>
              </w:rPr>
              <w:t>Yêu cầu</w:t>
            </w:r>
          </w:p>
        </w:tc>
        <w:tc>
          <w:tcPr>
            <w:tcW w:w="1417" w:type="dxa"/>
            <w:tcBorders>
              <w:top w:val="dotted" w:sz="4" w:space="0" w:color="auto"/>
              <w:left w:val="nil"/>
              <w:bottom w:val="dotted" w:sz="4" w:space="0" w:color="auto"/>
              <w:right w:val="double" w:sz="6" w:space="0" w:color="auto"/>
            </w:tcBorders>
          </w:tcPr>
          <w:p w14:paraId="622211C7" w14:textId="77777777" w:rsidR="008B4B0E" w:rsidRPr="002371C5" w:rsidRDefault="008B4B0E" w:rsidP="008B4B0E">
            <w:pPr>
              <w:rPr>
                <w:szCs w:val="24"/>
              </w:rPr>
            </w:pPr>
          </w:p>
        </w:tc>
      </w:tr>
      <w:tr w:rsidR="008B4B0E" w:rsidRPr="002371C5" w14:paraId="12314BE1" w14:textId="77777777" w:rsidTr="00CC6744">
        <w:trPr>
          <w:trHeight w:val="300"/>
        </w:trPr>
        <w:tc>
          <w:tcPr>
            <w:tcW w:w="693" w:type="dxa"/>
            <w:tcBorders>
              <w:top w:val="dotted" w:sz="4" w:space="0" w:color="auto"/>
              <w:left w:val="double" w:sz="6" w:space="0" w:color="auto"/>
              <w:bottom w:val="dotted" w:sz="4" w:space="0" w:color="auto"/>
              <w:right w:val="single" w:sz="4" w:space="0" w:color="auto"/>
            </w:tcBorders>
          </w:tcPr>
          <w:p w14:paraId="5C705B35" w14:textId="6183A682" w:rsidR="008B4B0E" w:rsidRPr="002371C5" w:rsidRDefault="008B4B0E" w:rsidP="008B4B0E">
            <w:pPr>
              <w:jc w:val="center"/>
              <w:rPr>
                <w:rFonts w:eastAsia="Arial Unicode MS"/>
                <w:szCs w:val="24"/>
              </w:rPr>
            </w:pPr>
            <w:r w:rsidRPr="002371C5">
              <w:rPr>
                <w:rFonts w:eastAsia="Arial Unicode MS"/>
                <w:szCs w:val="24"/>
              </w:rPr>
              <w:t>1</w:t>
            </w:r>
            <w:r w:rsidR="00CC6744">
              <w:rPr>
                <w:rFonts w:eastAsia="Arial Unicode MS"/>
                <w:szCs w:val="24"/>
              </w:rPr>
              <w:t>4</w:t>
            </w:r>
          </w:p>
        </w:tc>
        <w:tc>
          <w:tcPr>
            <w:tcW w:w="4820" w:type="dxa"/>
            <w:tcBorders>
              <w:top w:val="dotted" w:sz="4" w:space="0" w:color="auto"/>
              <w:left w:val="nil"/>
              <w:bottom w:val="dotted" w:sz="4" w:space="0" w:color="auto"/>
              <w:right w:val="single" w:sz="4" w:space="0" w:color="auto"/>
            </w:tcBorders>
          </w:tcPr>
          <w:p w14:paraId="5D67E51B" w14:textId="68B0A7CD" w:rsidR="008B4B0E" w:rsidRPr="002371C5" w:rsidRDefault="008B4B0E" w:rsidP="008B4B0E">
            <w:pPr>
              <w:ind w:left="164" w:right="142"/>
              <w:rPr>
                <w:szCs w:val="24"/>
              </w:rPr>
            </w:pPr>
            <w:r w:rsidRPr="002371C5">
              <w:rPr>
                <w:szCs w:val="24"/>
              </w:rPr>
              <w:t>Cung cấp tài liệu chứng minh hệ thống điều khiển tích hợp nhà thầu cung cấp đã được vận hành lâu dài, ổn định cho TBA từ 500kV trở lên (ít nhất 2 năm) (có xác nhận của người sử dụng hệ thống)</w:t>
            </w:r>
          </w:p>
        </w:tc>
        <w:tc>
          <w:tcPr>
            <w:tcW w:w="1701" w:type="dxa"/>
            <w:tcBorders>
              <w:top w:val="dotted" w:sz="4" w:space="0" w:color="auto"/>
              <w:left w:val="nil"/>
              <w:bottom w:val="dotted" w:sz="4" w:space="0" w:color="auto"/>
              <w:right w:val="single" w:sz="4" w:space="0" w:color="auto"/>
            </w:tcBorders>
          </w:tcPr>
          <w:p w14:paraId="75CD2960" w14:textId="0F6A9D92" w:rsidR="008B4B0E" w:rsidRPr="002371C5" w:rsidRDefault="008B4B0E" w:rsidP="008B4B0E">
            <w:pPr>
              <w:ind w:left="142" w:right="142"/>
              <w:jc w:val="center"/>
              <w:rPr>
                <w:szCs w:val="24"/>
              </w:rPr>
            </w:pPr>
            <w:r w:rsidRPr="002371C5">
              <w:rPr>
                <w:szCs w:val="24"/>
              </w:rPr>
              <w:t>Yêu cầu</w:t>
            </w:r>
          </w:p>
        </w:tc>
        <w:tc>
          <w:tcPr>
            <w:tcW w:w="1417" w:type="dxa"/>
            <w:tcBorders>
              <w:top w:val="dotted" w:sz="4" w:space="0" w:color="auto"/>
              <w:left w:val="nil"/>
              <w:bottom w:val="dotted" w:sz="4" w:space="0" w:color="auto"/>
              <w:right w:val="double" w:sz="6" w:space="0" w:color="auto"/>
            </w:tcBorders>
          </w:tcPr>
          <w:p w14:paraId="5AB94FA5" w14:textId="77777777" w:rsidR="008B4B0E" w:rsidRPr="002371C5" w:rsidRDefault="008B4B0E" w:rsidP="008B4B0E">
            <w:pPr>
              <w:rPr>
                <w:szCs w:val="24"/>
              </w:rPr>
            </w:pPr>
          </w:p>
        </w:tc>
      </w:tr>
      <w:tr w:rsidR="00A66880" w:rsidRPr="002371C5" w14:paraId="5AFFCAAA" w14:textId="77777777" w:rsidTr="003B4CE3">
        <w:trPr>
          <w:trHeight w:val="300"/>
        </w:trPr>
        <w:tc>
          <w:tcPr>
            <w:tcW w:w="693" w:type="dxa"/>
            <w:tcBorders>
              <w:top w:val="dotted" w:sz="4" w:space="0" w:color="auto"/>
              <w:left w:val="double" w:sz="6" w:space="0" w:color="auto"/>
              <w:bottom w:val="dotted" w:sz="4" w:space="0" w:color="auto"/>
              <w:right w:val="single" w:sz="4" w:space="0" w:color="auto"/>
            </w:tcBorders>
          </w:tcPr>
          <w:p w14:paraId="543DDD61" w14:textId="31D972B4" w:rsidR="00A66880" w:rsidRPr="002371C5" w:rsidRDefault="00A66880" w:rsidP="00A66880">
            <w:pPr>
              <w:jc w:val="center"/>
              <w:rPr>
                <w:rFonts w:eastAsia="Arial Unicode MS"/>
                <w:szCs w:val="24"/>
              </w:rPr>
            </w:pPr>
            <w:r>
              <w:rPr>
                <w:rFonts w:eastAsia="Arial Unicode MS"/>
                <w:szCs w:val="24"/>
              </w:rPr>
              <w:t>15</w:t>
            </w:r>
          </w:p>
        </w:tc>
        <w:tc>
          <w:tcPr>
            <w:tcW w:w="4820" w:type="dxa"/>
            <w:tcBorders>
              <w:top w:val="dotted" w:sz="4" w:space="0" w:color="auto"/>
              <w:left w:val="nil"/>
              <w:bottom w:val="dotted" w:sz="4" w:space="0" w:color="auto"/>
              <w:right w:val="single" w:sz="4" w:space="0" w:color="auto"/>
            </w:tcBorders>
            <w:vAlign w:val="center"/>
          </w:tcPr>
          <w:p w14:paraId="6462B8E3" w14:textId="5EC70BF0" w:rsidR="00A66880" w:rsidRPr="00284339" w:rsidRDefault="00A66880" w:rsidP="00A66880">
            <w:pPr>
              <w:ind w:left="164" w:right="142"/>
              <w:rPr>
                <w:szCs w:val="24"/>
              </w:rPr>
            </w:pPr>
            <w:r w:rsidRPr="00284339">
              <w:rPr>
                <w:szCs w:val="24"/>
              </w:rPr>
              <w:t>Hệ thống máy tính phải đưa được tín hiệu chống  sét  van  (dòng  rò);  cảnh  báo  dòng  so  lệch  tăng cao được đưa lên hệ thống máy tính.</w:t>
            </w:r>
          </w:p>
        </w:tc>
        <w:tc>
          <w:tcPr>
            <w:tcW w:w="1701" w:type="dxa"/>
            <w:tcBorders>
              <w:top w:val="dotted" w:sz="4" w:space="0" w:color="auto"/>
              <w:left w:val="nil"/>
              <w:bottom w:val="dotted" w:sz="4" w:space="0" w:color="auto"/>
              <w:right w:val="single" w:sz="4" w:space="0" w:color="auto"/>
            </w:tcBorders>
            <w:vAlign w:val="center"/>
          </w:tcPr>
          <w:p w14:paraId="3A5BD6D3" w14:textId="1521DD5E" w:rsidR="00A66880" w:rsidRPr="00284339" w:rsidRDefault="00A66880" w:rsidP="00A66880">
            <w:pPr>
              <w:ind w:left="142" w:right="142"/>
              <w:jc w:val="center"/>
              <w:rPr>
                <w:szCs w:val="24"/>
              </w:rPr>
            </w:pPr>
            <w:r w:rsidRPr="00284339">
              <w:rPr>
                <w:szCs w:val="24"/>
              </w:rPr>
              <w:t>Yêu cầu</w:t>
            </w:r>
          </w:p>
        </w:tc>
        <w:tc>
          <w:tcPr>
            <w:tcW w:w="1417" w:type="dxa"/>
            <w:tcBorders>
              <w:top w:val="dotted" w:sz="4" w:space="0" w:color="auto"/>
              <w:left w:val="nil"/>
              <w:bottom w:val="dotted" w:sz="4" w:space="0" w:color="auto"/>
              <w:right w:val="double" w:sz="6" w:space="0" w:color="auto"/>
            </w:tcBorders>
          </w:tcPr>
          <w:p w14:paraId="704D27E1" w14:textId="77777777" w:rsidR="00A66880" w:rsidRPr="002371C5" w:rsidRDefault="00A66880" w:rsidP="00A66880">
            <w:pPr>
              <w:rPr>
                <w:szCs w:val="24"/>
              </w:rPr>
            </w:pPr>
          </w:p>
        </w:tc>
      </w:tr>
      <w:tr w:rsidR="00A66880" w:rsidRPr="002371C5" w14:paraId="4E866463" w14:textId="77777777" w:rsidTr="003B4CE3">
        <w:trPr>
          <w:trHeight w:val="300"/>
        </w:trPr>
        <w:tc>
          <w:tcPr>
            <w:tcW w:w="693" w:type="dxa"/>
            <w:tcBorders>
              <w:top w:val="dotted" w:sz="4" w:space="0" w:color="auto"/>
              <w:left w:val="double" w:sz="6" w:space="0" w:color="auto"/>
              <w:bottom w:val="dotted" w:sz="4" w:space="0" w:color="auto"/>
              <w:right w:val="single" w:sz="4" w:space="0" w:color="auto"/>
            </w:tcBorders>
          </w:tcPr>
          <w:p w14:paraId="0B346A21" w14:textId="1D2B4D74" w:rsidR="00A66880" w:rsidRPr="002371C5" w:rsidRDefault="00A66880" w:rsidP="00A66880">
            <w:pPr>
              <w:jc w:val="center"/>
              <w:rPr>
                <w:rFonts w:eastAsia="Arial Unicode MS"/>
                <w:szCs w:val="24"/>
              </w:rPr>
            </w:pPr>
            <w:r>
              <w:rPr>
                <w:rFonts w:eastAsia="Arial Unicode MS"/>
                <w:szCs w:val="24"/>
              </w:rPr>
              <w:t>16</w:t>
            </w:r>
          </w:p>
        </w:tc>
        <w:tc>
          <w:tcPr>
            <w:tcW w:w="4820" w:type="dxa"/>
            <w:tcBorders>
              <w:top w:val="dotted" w:sz="4" w:space="0" w:color="auto"/>
              <w:left w:val="nil"/>
              <w:bottom w:val="dotted" w:sz="4" w:space="0" w:color="auto"/>
              <w:right w:val="single" w:sz="4" w:space="0" w:color="auto"/>
            </w:tcBorders>
            <w:vAlign w:val="center"/>
          </w:tcPr>
          <w:p w14:paraId="74D81FF8" w14:textId="4F361732" w:rsidR="00A66880" w:rsidRPr="00284339" w:rsidRDefault="00A66880" w:rsidP="00A66880">
            <w:pPr>
              <w:ind w:left="164" w:right="142"/>
              <w:rPr>
                <w:szCs w:val="24"/>
              </w:rPr>
            </w:pPr>
            <w:r w:rsidRPr="00284339">
              <w:rPr>
                <w:szCs w:val="24"/>
              </w:rPr>
              <w:t>Các  tín  hiệu  giám  sát  điện  áp  DC  thanh  cái  tổng,  trạng  thái  các aptomat  DC  tổng  của  các  ngăn  lộ  lên  hệ  thống  điều  khiển  máy  tính  (theo  văn  bản số 4638/EVNNPT-KT ngày 26/12/2018).</w:t>
            </w:r>
          </w:p>
        </w:tc>
        <w:tc>
          <w:tcPr>
            <w:tcW w:w="1701" w:type="dxa"/>
            <w:tcBorders>
              <w:top w:val="dotted" w:sz="4" w:space="0" w:color="auto"/>
              <w:left w:val="nil"/>
              <w:bottom w:val="dotted" w:sz="4" w:space="0" w:color="auto"/>
              <w:right w:val="single" w:sz="4" w:space="0" w:color="auto"/>
            </w:tcBorders>
            <w:vAlign w:val="center"/>
          </w:tcPr>
          <w:p w14:paraId="224F5ED6" w14:textId="6924ADE8" w:rsidR="00A66880" w:rsidRPr="00284339" w:rsidRDefault="00A66880" w:rsidP="00A66880">
            <w:pPr>
              <w:ind w:left="142" w:right="142"/>
              <w:jc w:val="center"/>
              <w:rPr>
                <w:szCs w:val="24"/>
              </w:rPr>
            </w:pPr>
            <w:r w:rsidRPr="00284339">
              <w:rPr>
                <w:szCs w:val="24"/>
              </w:rPr>
              <w:t>Yêu cầu</w:t>
            </w:r>
          </w:p>
        </w:tc>
        <w:tc>
          <w:tcPr>
            <w:tcW w:w="1417" w:type="dxa"/>
            <w:tcBorders>
              <w:top w:val="dotted" w:sz="4" w:space="0" w:color="auto"/>
              <w:left w:val="nil"/>
              <w:bottom w:val="dotted" w:sz="4" w:space="0" w:color="auto"/>
              <w:right w:val="double" w:sz="6" w:space="0" w:color="auto"/>
            </w:tcBorders>
          </w:tcPr>
          <w:p w14:paraId="59F60764" w14:textId="77777777" w:rsidR="00A66880" w:rsidRPr="002371C5" w:rsidRDefault="00A66880" w:rsidP="00A66880">
            <w:pPr>
              <w:rPr>
                <w:szCs w:val="24"/>
              </w:rPr>
            </w:pPr>
          </w:p>
        </w:tc>
      </w:tr>
      <w:tr w:rsidR="00F44A61" w:rsidRPr="002371C5" w14:paraId="3BE9CBCB" w14:textId="77777777" w:rsidTr="00CF2761">
        <w:trPr>
          <w:trHeight w:val="300"/>
        </w:trPr>
        <w:tc>
          <w:tcPr>
            <w:tcW w:w="693" w:type="dxa"/>
            <w:tcBorders>
              <w:top w:val="dotted" w:sz="4" w:space="0" w:color="auto"/>
              <w:left w:val="double" w:sz="6" w:space="0" w:color="auto"/>
              <w:bottom w:val="dotted" w:sz="4" w:space="0" w:color="auto"/>
              <w:right w:val="single" w:sz="4" w:space="0" w:color="auto"/>
            </w:tcBorders>
          </w:tcPr>
          <w:p w14:paraId="0832C504" w14:textId="7C19F401" w:rsidR="00F44A61" w:rsidRDefault="00F44A61" w:rsidP="00F44A61">
            <w:pPr>
              <w:jc w:val="center"/>
              <w:rPr>
                <w:rFonts w:eastAsia="Arial Unicode MS"/>
                <w:szCs w:val="24"/>
              </w:rPr>
            </w:pPr>
            <w:r>
              <w:rPr>
                <w:rFonts w:eastAsia="Arial Unicode MS"/>
                <w:szCs w:val="24"/>
              </w:rPr>
              <w:t>17</w:t>
            </w:r>
          </w:p>
        </w:tc>
        <w:tc>
          <w:tcPr>
            <w:tcW w:w="4820" w:type="dxa"/>
            <w:tcBorders>
              <w:top w:val="dotted" w:sz="4" w:space="0" w:color="auto"/>
              <w:left w:val="nil"/>
              <w:bottom w:val="dotted" w:sz="4" w:space="0" w:color="auto"/>
              <w:right w:val="single" w:sz="4" w:space="0" w:color="auto"/>
            </w:tcBorders>
          </w:tcPr>
          <w:p w14:paraId="1EBCE1D4" w14:textId="6C07FEE6" w:rsidR="00F44A61" w:rsidRPr="00284339" w:rsidRDefault="00F44A61" w:rsidP="00F44A61">
            <w:pPr>
              <w:ind w:left="164" w:right="142"/>
              <w:rPr>
                <w:szCs w:val="24"/>
              </w:rPr>
            </w:pPr>
            <w:r w:rsidRPr="00F44A61">
              <w:rPr>
                <w:szCs w:val="24"/>
              </w:rPr>
              <w:t>Tuân thủ quy trình quản lý chất l</w:t>
            </w:r>
            <w:r w:rsidRPr="00F44A61">
              <w:rPr>
                <w:rFonts w:hint="eastAsia"/>
                <w:szCs w:val="24"/>
              </w:rPr>
              <w:t>ư</w:t>
            </w:r>
            <w:r w:rsidRPr="00F44A61">
              <w:rPr>
                <w:szCs w:val="24"/>
              </w:rPr>
              <w:t>ợng do EVN ban hành theo Quyết định số 01/QĐ-EVN ngày 03/01/2023</w:t>
            </w:r>
          </w:p>
        </w:tc>
        <w:tc>
          <w:tcPr>
            <w:tcW w:w="1701" w:type="dxa"/>
            <w:tcBorders>
              <w:top w:val="dotted" w:sz="4" w:space="0" w:color="auto"/>
              <w:left w:val="nil"/>
              <w:bottom w:val="dotted" w:sz="4" w:space="0" w:color="auto"/>
              <w:right w:val="single" w:sz="4" w:space="0" w:color="auto"/>
            </w:tcBorders>
            <w:vAlign w:val="center"/>
          </w:tcPr>
          <w:p w14:paraId="4F303E68" w14:textId="09CABF2F" w:rsidR="00F44A61" w:rsidRPr="00284339" w:rsidRDefault="00F44A61" w:rsidP="00F44A61">
            <w:pPr>
              <w:ind w:left="142" w:right="142"/>
              <w:jc w:val="center"/>
              <w:rPr>
                <w:szCs w:val="24"/>
              </w:rPr>
            </w:pPr>
            <w:r w:rsidRPr="00F44A61">
              <w:rPr>
                <w:szCs w:val="24"/>
              </w:rPr>
              <w:t>Yêu cầu</w:t>
            </w:r>
          </w:p>
        </w:tc>
        <w:tc>
          <w:tcPr>
            <w:tcW w:w="1417" w:type="dxa"/>
            <w:tcBorders>
              <w:top w:val="dotted" w:sz="4" w:space="0" w:color="auto"/>
              <w:left w:val="nil"/>
              <w:bottom w:val="dotted" w:sz="4" w:space="0" w:color="auto"/>
              <w:right w:val="double" w:sz="6" w:space="0" w:color="auto"/>
            </w:tcBorders>
          </w:tcPr>
          <w:p w14:paraId="08D7050F" w14:textId="77777777" w:rsidR="00F44A61" w:rsidRPr="002371C5" w:rsidRDefault="00F44A61" w:rsidP="00F44A61">
            <w:pPr>
              <w:rPr>
                <w:szCs w:val="24"/>
              </w:rPr>
            </w:pPr>
          </w:p>
        </w:tc>
      </w:tr>
      <w:tr w:rsidR="00F44A61" w:rsidRPr="002371C5" w14:paraId="41AC54BA" w14:textId="77777777" w:rsidTr="00CF2761">
        <w:trPr>
          <w:trHeight w:val="300"/>
        </w:trPr>
        <w:tc>
          <w:tcPr>
            <w:tcW w:w="693" w:type="dxa"/>
            <w:tcBorders>
              <w:top w:val="dotted" w:sz="4" w:space="0" w:color="auto"/>
              <w:left w:val="double" w:sz="6" w:space="0" w:color="auto"/>
              <w:bottom w:val="dotted" w:sz="4" w:space="0" w:color="auto"/>
              <w:right w:val="single" w:sz="4" w:space="0" w:color="auto"/>
            </w:tcBorders>
          </w:tcPr>
          <w:p w14:paraId="51338F84" w14:textId="7AACD6F1" w:rsidR="00F44A61" w:rsidRDefault="00F44A61" w:rsidP="00F44A61">
            <w:pPr>
              <w:jc w:val="center"/>
              <w:rPr>
                <w:rFonts w:eastAsia="Arial Unicode MS"/>
                <w:szCs w:val="24"/>
              </w:rPr>
            </w:pPr>
            <w:r>
              <w:rPr>
                <w:rFonts w:eastAsia="Arial Unicode MS"/>
                <w:szCs w:val="24"/>
              </w:rPr>
              <w:t>18</w:t>
            </w:r>
          </w:p>
        </w:tc>
        <w:tc>
          <w:tcPr>
            <w:tcW w:w="4820" w:type="dxa"/>
            <w:tcBorders>
              <w:top w:val="dotted" w:sz="4" w:space="0" w:color="auto"/>
              <w:left w:val="nil"/>
              <w:bottom w:val="dotted" w:sz="4" w:space="0" w:color="auto"/>
              <w:right w:val="single" w:sz="4" w:space="0" w:color="auto"/>
            </w:tcBorders>
          </w:tcPr>
          <w:p w14:paraId="4215A401" w14:textId="42152AD7" w:rsidR="00F44A61" w:rsidRPr="00284339" w:rsidRDefault="00F44A61" w:rsidP="00F44A61">
            <w:pPr>
              <w:ind w:left="164" w:right="142"/>
              <w:rPr>
                <w:szCs w:val="24"/>
              </w:rPr>
            </w:pPr>
            <w:r w:rsidRPr="00F44A61">
              <w:rPr>
                <w:szCs w:val="24"/>
              </w:rPr>
              <w:t xml:space="preserve">Cung cấp tài liệu chứng minh hệ thống điều khiển tích hợp nhà thầu cung cấp đã được vận hành lâu dài, ổn định cho TBA từ 500kV trở lên </w:t>
            </w:r>
            <w:r w:rsidRPr="00F44A61">
              <w:rPr>
                <w:szCs w:val="24"/>
              </w:rPr>
              <w:lastRenderedPageBreak/>
              <w:t>(ít nhất 2 năm) (có xác nhận của người sử dụng hệ thống).</w:t>
            </w:r>
          </w:p>
        </w:tc>
        <w:tc>
          <w:tcPr>
            <w:tcW w:w="1701" w:type="dxa"/>
            <w:tcBorders>
              <w:top w:val="dotted" w:sz="4" w:space="0" w:color="auto"/>
              <w:left w:val="nil"/>
              <w:bottom w:val="dotted" w:sz="4" w:space="0" w:color="auto"/>
              <w:right w:val="single" w:sz="4" w:space="0" w:color="auto"/>
            </w:tcBorders>
          </w:tcPr>
          <w:p w14:paraId="5341872A" w14:textId="41195FDC" w:rsidR="00F44A61" w:rsidRPr="00284339" w:rsidRDefault="00F44A61" w:rsidP="00F44A61">
            <w:pPr>
              <w:ind w:left="142" w:right="142"/>
              <w:jc w:val="center"/>
              <w:rPr>
                <w:szCs w:val="24"/>
              </w:rPr>
            </w:pPr>
            <w:r w:rsidRPr="00F44A61">
              <w:rPr>
                <w:szCs w:val="24"/>
              </w:rPr>
              <w:lastRenderedPageBreak/>
              <w:t>Yêu cầu</w:t>
            </w:r>
          </w:p>
        </w:tc>
        <w:tc>
          <w:tcPr>
            <w:tcW w:w="1417" w:type="dxa"/>
            <w:tcBorders>
              <w:top w:val="dotted" w:sz="4" w:space="0" w:color="auto"/>
              <w:left w:val="nil"/>
              <w:bottom w:val="dotted" w:sz="4" w:space="0" w:color="auto"/>
              <w:right w:val="double" w:sz="6" w:space="0" w:color="auto"/>
            </w:tcBorders>
          </w:tcPr>
          <w:p w14:paraId="13EB3711" w14:textId="77777777" w:rsidR="00F44A61" w:rsidRPr="002371C5" w:rsidRDefault="00F44A61" w:rsidP="00F44A61">
            <w:pPr>
              <w:rPr>
                <w:szCs w:val="24"/>
              </w:rPr>
            </w:pPr>
          </w:p>
        </w:tc>
      </w:tr>
      <w:tr w:rsidR="00F44A61" w:rsidRPr="002371C5" w14:paraId="72E3AD85" w14:textId="77777777" w:rsidTr="003B4CE3">
        <w:trPr>
          <w:trHeight w:val="300"/>
        </w:trPr>
        <w:tc>
          <w:tcPr>
            <w:tcW w:w="693" w:type="dxa"/>
            <w:tcBorders>
              <w:top w:val="dotted" w:sz="4" w:space="0" w:color="auto"/>
              <w:left w:val="double" w:sz="6" w:space="0" w:color="auto"/>
              <w:bottom w:val="dotted" w:sz="4" w:space="0" w:color="auto"/>
              <w:right w:val="single" w:sz="4" w:space="0" w:color="auto"/>
            </w:tcBorders>
          </w:tcPr>
          <w:p w14:paraId="083CD276" w14:textId="5C8E2672" w:rsidR="00F44A61" w:rsidRPr="002371C5" w:rsidRDefault="00F44A61" w:rsidP="00F44A61">
            <w:pPr>
              <w:jc w:val="center"/>
              <w:rPr>
                <w:rFonts w:eastAsia="Arial Unicode MS"/>
                <w:szCs w:val="24"/>
              </w:rPr>
            </w:pPr>
            <w:r>
              <w:rPr>
                <w:rFonts w:eastAsia="Arial Unicode MS"/>
                <w:szCs w:val="24"/>
              </w:rPr>
              <w:t>19</w:t>
            </w:r>
          </w:p>
        </w:tc>
        <w:tc>
          <w:tcPr>
            <w:tcW w:w="4820" w:type="dxa"/>
            <w:tcBorders>
              <w:top w:val="dotted" w:sz="4" w:space="0" w:color="auto"/>
              <w:left w:val="nil"/>
              <w:bottom w:val="dotted" w:sz="4" w:space="0" w:color="auto"/>
              <w:right w:val="single" w:sz="4" w:space="0" w:color="auto"/>
            </w:tcBorders>
          </w:tcPr>
          <w:p w14:paraId="20629C29" w14:textId="50FC3E43" w:rsidR="00F44A61" w:rsidRPr="00284339" w:rsidRDefault="00F44A61" w:rsidP="00F44A61">
            <w:pPr>
              <w:ind w:left="164" w:right="142"/>
              <w:rPr>
                <w:szCs w:val="24"/>
              </w:rPr>
            </w:pPr>
            <w:r w:rsidRPr="00284339">
              <w:rPr>
                <w:szCs w:val="24"/>
              </w:rPr>
              <w:t>Nhà thầu phải chịu trách nhiệm cung cấp hệ thống điều khiển tích hợp có cấu hình bao gồm phần cứng và phần mềm phù hợp cho các ngăn lộ trong giai đoạn này và các ngăn lộ lắp đặt trong tương lai. Chi tiết các ngăn lộ tương lai được thể hiện tại bản vẽ “Sơ đồ nối điện chính” đính kèm hồ sơ mời thầu này.</w:t>
            </w:r>
          </w:p>
        </w:tc>
        <w:tc>
          <w:tcPr>
            <w:tcW w:w="1701" w:type="dxa"/>
            <w:tcBorders>
              <w:top w:val="dotted" w:sz="4" w:space="0" w:color="auto"/>
              <w:left w:val="nil"/>
              <w:bottom w:val="dotted" w:sz="4" w:space="0" w:color="auto"/>
              <w:right w:val="single" w:sz="4" w:space="0" w:color="auto"/>
            </w:tcBorders>
            <w:vAlign w:val="center"/>
          </w:tcPr>
          <w:p w14:paraId="020D9994" w14:textId="77ED5F16" w:rsidR="00F44A61" w:rsidRPr="00284339" w:rsidRDefault="00F44A61" w:rsidP="00F44A61">
            <w:pPr>
              <w:ind w:left="142" w:right="142"/>
              <w:jc w:val="center"/>
              <w:rPr>
                <w:szCs w:val="24"/>
              </w:rPr>
            </w:pPr>
            <w:r w:rsidRPr="00284339">
              <w:rPr>
                <w:szCs w:val="24"/>
              </w:rPr>
              <w:t>Yêu cầu</w:t>
            </w:r>
          </w:p>
        </w:tc>
        <w:tc>
          <w:tcPr>
            <w:tcW w:w="1417" w:type="dxa"/>
            <w:tcBorders>
              <w:top w:val="dotted" w:sz="4" w:space="0" w:color="auto"/>
              <w:left w:val="nil"/>
              <w:bottom w:val="dotted" w:sz="4" w:space="0" w:color="auto"/>
              <w:right w:val="double" w:sz="6" w:space="0" w:color="auto"/>
            </w:tcBorders>
          </w:tcPr>
          <w:p w14:paraId="5EC97D95" w14:textId="77777777" w:rsidR="00F44A61" w:rsidRPr="002371C5" w:rsidRDefault="00F44A61" w:rsidP="00F44A61">
            <w:pPr>
              <w:rPr>
                <w:szCs w:val="24"/>
              </w:rPr>
            </w:pPr>
          </w:p>
        </w:tc>
      </w:tr>
      <w:tr w:rsidR="00F44A61" w:rsidRPr="002371C5" w14:paraId="60665B57" w14:textId="77777777" w:rsidTr="003B4CE3">
        <w:trPr>
          <w:trHeight w:val="300"/>
        </w:trPr>
        <w:tc>
          <w:tcPr>
            <w:tcW w:w="693" w:type="dxa"/>
            <w:tcBorders>
              <w:top w:val="dotted" w:sz="4" w:space="0" w:color="auto"/>
              <w:left w:val="double" w:sz="6" w:space="0" w:color="auto"/>
              <w:bottom w:val="double" w:sz="4" w:space="0" w:color="auto"/>
              <w:right w:val="single" w:sz="4" w:space="0" w:color="auto"/>
            </w:tcBorders>
          </w:tcPr>
          <w:p w14:paraId="1973B20A" w14:textId="216085CF" w:rsidR="00F44A61" w:rsidRPr="002371C5" w:rsidRDefault="00F44A61" w:rsidP="00F44A61">
            <w:pPr>
              <w:jc w:val="center"/>
              <w:rPr>
                <w:rFonts w:eastAsia="Arial Unicode MS"/>
                <w:szCs w:val="24"/>
              </w:rPr>
            </w:pPr>
            <w:r>
              <w:rPr>
                <w:rFonts w:eastAsia="Arial Unicode MS"/>
                <w:szCs w:val="24"/>
              </w:rPr>
              <w:t>20</w:t>
            </w:r>
          </w:p>
        </w:tc>
        <w:tc>
          <w:tcPr>
            <w:tcW w:w="4820" w:type="dxa"/>
            <w:tcBorders>
              <w:top w:val="dotted" w:sz="4" w:space="0" w:color="auto"/>
              <w:left w:val="nil"/>
              <w:bottom w:val="double" w:sz="4" w:space="0" w:color="auto"/>
              <w:right w:val="single" w:sz="4" w:space="0" w:color="auto"/>
            </w:tcBorders>
          </w:tcPr>
          <w:p w14:paraId="0681E25B" w14:textId="09CF3CA9" w:rsidR="00F44A61" w:rsidRPr="00284339" w:rsidRDefault="00F44A61" w:rsidP="00F44A61">
            <w:pPr>
              <w:ind w:left="164" w:right="142"/>
              <w:rPr>
                <w:szCs w:val="24"/>
              </w:rPr>
            </w:pPr>
            <w:r w:rsidRPr="00284339">
              <w:rPr>
                <w:szCs w:val="24"/>
              </w:rPr>
              <w:t>+ Bản cam kết tuổi thọ vận hành cho từng chủng loại thiết bị.</w:t>
            </w:r>
            <w:r w:rsidRPr="00284339">
              <w:rPr>
                <w:szCs w:val="24"/>
              </w:rPr>
              <w:br/>
            </w:r>
            <w:r w:rsidRPr="00284339">
              <w:rPr>
                <w:szCs w:val="24"/>
              </w:rPr>
              <w:sym w:font="Symbol" w:char="F02B"/>
            </w:r>
            <w:r w:rsidRPr="00284339">
              <w:rPr>
                <w:szCs w:val="24"/>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tc>
        <w:tc>
          <w:tcPr>
            <w:tcW w:w="1701" w:type="dxa"/>
            <w:tcBorders>
              <w:top w:val="dotted" w:sz="4" w:space="0" w:color="auto"/>
              <w:left w:val="nil"/>
              <w:bottom w:val="double" w:sz="4" w:space="0" w:color="auto"/>
              <w:right w:val="single" w:sz="4" w:space="0" w:color="auto"/>
            </w:tcBorders>
            <w:vAlign w:val="center"/>
          </w:tcPr>
          <w:p w14:paraId="3FD583CB" w14:textId="5C5F69D6" w:rsidR="00F44A61" w:rsidRPr="00284339" w:rsidRDefault="00F44A61" w:rsidP="00F44A61">
            <w:pPr>
              <w:ind w:left="142" w:right="142"/>
              <w:jc w:val="center"/>
              <w:rPr>
                <w:szCs w:val="24"/>
              </w:rPr>
            </w:pPr>
            <w:r w:rsidRPr="00284339">
              <w:rPr>
                <w:szCs w:val="24"/>
              </w:rPr>
              <w:t>Yêu cầu</w:t>
            </w:r>
          </w:p>
        </w:tc>
        <w:tc>
          <w:tcPr>
            <w:tcW w:w="1417" w:type="dxa"/>
            <w:tcBorders>
              <w:top w:val="dotted" w:sz="4" w:space="0" w:color="auto"/>
              <w:left w:val="nil"/>
              <w:bottom w:val="double" w:sz="4" w:space="0" w:color="auto"/>
              <w:right w:val="double" w:sz="6" w:space="0" w:color="auto"/>
            </w:tcBorders>
          </w:tcPr>
          <w:p w14:paraId="7D2DC834" w14:textId="77777777" w:rsidR="00F44A61" w:rsidRPr="002371C5" w:rsidRDefault="00F44A61" w:rsidP="00F44A61">
            <w:pPr>
              <w:rPr>
                <w:szCs w:val="24"/>
              </w:rPr>
            </w:pPr>
          </w:p>
        </w:tc>
      </w:tr>
    </w:tbl>
    <w:p w14:paraId="0751CE76" w14:textId="77777777" w:rsidR="00CD5972" w:rsidRPr="002371C5" w:rsidRDefault="00CD5972" w:rsidP="00CD5972">
      <w:pPr>
        <w:pStyle w:val="Heading1"/>
        <w:ind w:left="450"/>
        <w:jc w:val="left"/>
        <w:rPr>
          <w:rFonts w:ascii="Times New Roman" w:hAnsi="Times New Roman"/>
          <w:sz w:val="24"/>
          <w:szCs w:val="24"/>
        </w:rPr>
      </w:pPr>
      <w:bookmarkStart w:id="166" w:name="_Toc525130391"/>
      <w:bookmarkStart w:id="167" w:name="_Toc525131795"/>
      <w:bookmarkStart w:id="168" w:name="_Toc525154263"/>
      <w:bookmarkStart w:id="169" w:name="_Toc525809370"/>
      <w:bookmarkStart w:id="170" w:name="_Toc534213277"/>
      <w:bookmarkStart w:id="171" w:name="_Toc534358184"/>
      <w:bookmarkStart w:id="172" w:name="_Toc13235667"/>
      <w:bookmarkStart w:id="173" w:name="_Toc66087430"/>
      <w:bookmarkStart w:id="174" w:name="_Toc66087518"/>
      <w:r w:rsidRPr="002371C5">
        <w:rPr>
          <w:rFonts w:ascii="Times New Roman" w:hAnsi="Times New Roman"/>
          <w:sz w:val="24"/>
          <w:szCs w:val="24"/>
        </w:rPr>
        <w:br w:type="page"/>
      </w:r>
    </w:p>
    <w:p w14:paraId="686A41EE" w14:textId="77777777" w:rsidR="00CD5972" w:rsidRPr="00CE1354" w:rsidRDefault="00CD5972" w:rsidP="00E41695">
      <w:pPr>
        <w:pStyle w:val="Heading1"/>
        <w:keepNext/>
        <w:numPr>
          <w:ilvl w:val="3"/>
          <w:numId w:val="113"/>
        </w:numPr>
        <w:suppressAutoHyphens w:val="0"/>
        <w:spacing w:before="240" w:after="60"/>
        <w:ind w:left="450" w:hanging="450"/>
        <w:jc w:val="left"/>
        <w:rPr>
          <w:rFonts w:ascii="Times New Roman" w:hAnsi="Times New Roman"/>
          <w:color w:val="000000" w:themeColor="text1"/>
          <w:sz w:val="24"/>
          <w:szCs w:val="24"/>
        </w:rPr>
      </w:pPr>
      <w:bookmarkStart w:id="175" w:name="_Toc89952893"/>
      <w:r w:rsidRPr="00CE1354">
        <w:rPr>
          <w:rFonts w:ascii="Times New Roman" w:hAnsi="Times New Roman"/>
          <w:color w:val="000000" w:themeColor="text1"/>
          <w:sz w:val="24"/>
          <w:szCs w:val="24"/>
        </w:rPr>
        <w:lastRenderedPageBreak/>
        <w:t>HỆ THỐNG ĐIỀU KHIỂN TÍCH HỢP</w:t>
      </w:r>
      <w:bookmarkEnd w:id="166"/>
      <w:bookmarkEnd w:id="167"/>
      <w:bookmarkEnd w:id="168"/>
      <w:bookmarkEnd w:id="169"/>
      <w:bookmarkEnd w:id="170"/>
      <w:bookmarkEnd w:id="171"/>
      <w:bookmarkEnd w:id="172"/>
      <w:bookmarkEnd w:id="173"/>
      <w:bookmarkEnd w:id="174"/>
      <w:bookmarkEnd w:id="175"/>
    </w:p>
    <w:tbl>
      <w:tblPr>
        <w:tblW w:w="8631" w:type="dxa"/>
        <w:tblInd w:w="-111" w:type="dxa"/>
        <w:tblBorders>
          <w:top w:val="double" w:sz="4" w:space="0" w:color="auto"/>
          <w:left w:val="double" w:sz="4" w:space="0" w:color="auto"/>
          <w:bottom w:val="double" w:sz="4" w:space="0" w:color="auto"/>
          <w:right w:val="double" w:sz="4" w:space="0" w:color="auto"/>
          <w:insideH w:val="dotted"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0"/>
        <w:gridCol w:w="4526"/>
        <w:gridCol w:w="1988"/>
        <w:gridCol w:w="1417"/>
      </w:tblGrid>
      <w:tr w:rsidR="00CE1354" w:rsidRPr="00CE1354" w14:paraId="6004327F" w14:textId="77777777" w:rsidTr="003F63B5">
        <w:trPr>
          <w:trHeight w:val="371"/>
          <w:tblHeader/>
        </w:trPr>
        <w:tc>
          <w:tcPr>
            <w:tcW w:w="700" w:type="dxa"/>
            <w:tcBorders>
              <w:top w:val="double" w:sz="4" w:space="0" w:color="auto"/>
              <w:bottom w:val="double" w:sz="4" w:space="0" w:color="auto"/>
            </w:tcBorders>
            <w:vAlign w:val="center"/>
          </w:tcPr>
          <w:p w14:paraId="4F704916" w14:textId="77777777" w:rsidR="00CD5972" w:rsidRPr="00CE1354" w:rsidRDefault="00CD5972" w:rsidP="00B77ABD">
            <w:pPr>
              <w:spacing w:after="120"/>
              <w:jc w:val="center"/>
              <w:rPr>
                <w:rFonts w:eastAsia="Arial Unicode MS"/>
                <w:b/>
                <w:color w:val="000000" w:themeColor="text1"/>
                <w:szCs w:val="24"/>
              </w:rPr>
            </w:pPr>
            <w:r w:rsidRPr="00CE1354">
              <w:rPr>
                <w:b/>
                <w:color w:val="000000" w:themeColor="text1"/>
                <w:szCs w:val="24"/>
              </w:rPr>
              <w:t>STT</w:t>
            </w:r>
          </w:p>
        </w:tc>
        <w:tc>
          <w:tcPr>
            <w:tcW w:w="4526" w:type="dxa"/>
            <w:tcBorders>
              <w:top w:val="double" w:sz="4" w:space="0" w:color="auto"/>
              <w:bottom w:val="double" w:sz="4" w:space="0" w:color="auto"/>
            </w:tcBorders>
            <w:vAlign w:val="center"/>
          </w:tcPr>
          <w:p w14:paraId="21B0B3FA" w14:textId="77777777" w:rsidR="00CD5972" w:rsidRPr="00CE1354" w:rsidRDefault="00CD5972" w:rsidP="00B77ABD">
            <w:pPr>
              <w:spacing w:after="120"/>
              <w:ind w:left="164" w:right="142"/>
              <w:jc w:val="center"/>
              <w:rPr>
                <w:rFonts w:eastAsia="Arial Unicode MS"/>
                <w:b/>
                <w:color w:val="000000" w:themeColor="text1"/>
                <w:szCs w:val="24"/>
              </w:rPr>
            </w:pPr>
            <w:r w:rsidRPr="00CE1354">
              <w:rPr>
                <w:b/>
                <w:color w:val="000000" w:themeColor="text1"/>
                <w:szCs w:val="24"/>
              </w:rPr>
              <w:t>MÔ TẢ</w:t>
            </w:r>
          </w:p>
        </w:tc>
        <w:tc>
          <w:tcPr>
            <w:tcW w:w="1988" w:type="dxa"/>
            <w:tcBorders>
              <w:top w:val="double" w:sz="4" w:space="0" w:color="auto"/>
              <w:bottom w:val="double" w:sz="4" w:space="0" w:color="auto"/>
            </w:tcBorders>
            <w:vAlign w:val="center"/>
          </w:tcPr>
          <w:p w14:paraId="12F52F47" w14:textId="77777777" w:rsidR="00CD5972" w:rsidRPr="00CE1354" w:rsidRDefault="00CD5972" w:rsidP="00B77ABD">
            <w:pPr>
              <w:spacing w:after="120"/>
              <w:ind w:left="142" w:right="141"/>
              <w:jc w:val="center"/>
              <w:rPr>
                <w:rFonts w:eastAsia="Arial Unicode MS"/>
                <w:b/>
                <w:color w:val="000000" w:themeColor="text1"/>
                <w:szCs w:val="24"/>
              </w:rPr>
            </w:pPr>
            <w:r w:rsidRPr="00CE1354">
              <w:rPr>
                <w:b/>
                <w:color w:val="000000" w:themeColor="text1"/>
                <w:szCs w:val="24"/>
              </w:rPr>
              <w:t>YÊU CẦU</w:t>
            </w:r>
          </w:p>
        </w:tc>
        <w:tc>
          <w:tcPr>
            <w:tcW w:w="1417" w:type="dxa"/>
            <w:tcBorders>
              <w:top w:val="double" w:sz="4" w:space="0" w:color="auto"/>
              <w:bottom w:val="double" w:sz="4" w:space="0" w:color="auto"/>
            </w:tcBorders>
            <w:vAlign w:val="center"/>
          </w:tcPr>
          <w:p w14:paraId="632365C5" w14:textId="77777777" w:rsidR="00CD5972" w:rsidRPr="00CE1354" w:rsidRDefault="00CD5972" w:rsidP="00B77ABD">
            <w:pPr>
              <w:spacing w:after="120"/>
              <w:jc w:val="center"/>
              <w:rPr>
                <w:rFonts w:eastAsia="Arial Unicode MS"/>
                <w:b/>
                <w:color w:val="000000" w:themeColor="text1"/>
                <w:szCs w:val="24"/>
              </w:rPr>
            </w:pPr>
            <w:r w:rsidRPr="00CE1354">
              <w:rPr>
                <w:rFonts w:eastAsia="Arial Unicode MS"/>
                <w:b/>
                <w:color w:val="000000" w:themeColor="text1"/>
                <w:szCs w:val="24"/>
              </w:rPr>
              <w:t>ĐÁP ỨNG</w:t>
            </w:r>
          </w:p>
        </w:tc>
      </w:tr>
      <w:tr w:rsidR="00CE1354" w:rsidRPr="00CE1354" w14:paraId="799F4F95" w14:textId="77777777" w:rsidTr="003F63B5">
        <w:trPr>
          <w:trHeight w:val="300"/>
        </w:trPr>
        <w:tc>
          <w:tcPr>
            <w:tcW w:w="700" w:type="dxa"/>
            <w:tcBorders>
              <w:top w:val="double" w:sz="4" w:space="0" w:color="auto"/>
            </w:tcBorders>
          </w:tcPr>
          <w:p w14:paraId="1C121C9D" w14:textId="77777777" w:rsidR="00CD5972" w:rsidRPr="00CE1354" w:rsidRDefault="00CD5972" w:rsidP="00B77ABD">
            <w:pPr>
              <w:jc w:val="center"/>
              <w:rPr>
                <w:b/>
                <w:bCs/>
                <w:color w:val="000000" w:themeColor="text1"/>
                <w:szCs w:val="24"/>
              </w:rPr>
            </w:pPr>
            <w:r w:rsidRPr="00CE1354">
              <w:rPr>
                <w:b/>
                <w:bCs/>
                <w:color w:val="000000" w:themeColor="text1"/>
                <w:szCs w:val="24"/>
              </w:rPr>
              <w:t>I</w:t>
            </w:r>
          </w:p>
        </w:tc>
        <w:tc>
          <w:tcPr>
            <w:tcW w:w="4526" w:type="dxa"/>
            <w:tcBorders>
              <w:top w:val="double" w:sz="4" w:space="0" w:color="auto"/>
            </w:tcBorders>
          </w:tcPr>
          <w:p w14:paraId="7DE06AC7" w14:textId="77777777" w:rsidR="00CD5972" w:rsidRPr="00CE1354" w:rsidRDefault="00CD5972" w:rsidP="00B77ABD">
            <w:pPr>
              <w:rPr>
                <w:b/>
                <w:bCs/>
                <w:color w:val="000000" w:themeColor="text1"/>
                <w:szCs w:val="24"/>
              </w:rPr>
            </w:pPr>
            <w:r w:rsidRPr="00CE1354">
              <w:rPr>
                <w:b/>
                <w:bCs/>
                <w:color w:val="000000" w:themeColor="text1"/>
                <w:szCs w:val="24"/>
              </w:rPr>
              <w:t>Yêu cầu về phần mềm hệ thống</w:t>
            </w:r>
          </w:p>
        </w:tc>
        <w:tc>
          <w:tcPr>
            <w:tcW w:w="1988" w:type="dxa"/>
            <w:tcBorders>
              <w:top w:val="double" w:sz="4" w:space="0" w:color="auto"/>
            </w:tcBorders>
          </w:tcPr>
          <w:p w14:paraId="256D59E4" w14:textId="77777777" w:rsidR="00CD5972" w:rsidRPr="00CE1354" w:rsidRDefault="00CD5972" w:rsidP="00B77ABD">
            <w:pPr>
              <w:jc w:val="center"/>
              <w:rPr>
                <w:color w:val="000000" w:themeColor="text1"/>
                <w:szCs w:val="24"/>
              </w:rPr>
            </w:pPr>
          </w:p>
        </w:tc>
        <w:tc>
          <w:tcPr>
            <w:tcW w:w="1417" w:type="dxa"/>
            <w:tcBorders>
              <w:top w:val="double" w:sz="4" w:space="0" w:color="auto"/>
            </w:tcBorders>
          </w:tcPr>
          <w:p w14:paraId="6F1E549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5CD1846" w14:textId="77777777" w:rsidTr="003F63B5">
        <w:trPr>
          <w:trHeight w:val="600"/>
        </w:trPr>
        <w:tc>
          <w:tcPr>
            <w:tcW w:w="700" w:type="dxa"/>
            <w:vAlign w:val="center"/>
          </w:tcPr>
          <w:p w14:paraId="6FBD12B8" w14:textId="77777777" w:rsidR="00CD5972" w:rsidRPr="00CE1354" w:rsidRDefault="00CD5972" w:rsidP="00B77ABD">
            <w:pPr>
              <w:jc w:val="center"/>
              <w:rPr>
                <w:b/>
                <w:color w:val="000000" w:themeColor="text1"/>
                <w:szCs w:val="24"/>
              </w:rPr>
            </w:pPr>
            <w:r w:rsidRPr="00CE1354">
              <w:rPr>
                <w:b/>
                <w:bCs/>
                <w:color w:val="000000" w:themeColor="text1"/>
                <w:szCs w:val="24"/>
              </w:rPr>
              <w:t>1</w:t>
            </w:r>
          </w:p>
        </w:tc>
        <w:tc>
          <w:tcPr>
            <w:tcW w:w="4526" w:type="dxa"/>
            <w:vAlign w:val="center"/>
          </w:tcPr>
          <w:p w14:paraId="438405F8" w14:textId="77777777" w:rsidR="00CD5972" w:rsidRPr="00CE1354" w:rsidRDefault="00CD5972" w:rsidP="00B77ABD">
            <w:pPr>
              <w:rPr>
                <w:color w:val="000000" w:themeColor="text1"/>
                <w:szCs w:val="24"/>
              </w:rPr>
            </w:pPr>
            <w:r w:rsidRPr="00CE1354">
              <w:rPr>
                <w:b/>
                <w:bCs/>
                <w:color w:val="000000" w:themeColor="text1"/>
                <w:szCs w:val="24"/>
              </w:rPr>
              <w:t>Bản quyền phần mềm</w:t>
            </w:r>
          </w:p>
        </w:tc>
        <w:tc>
          <w:tcPr>
            <w:tcW w:w="1988" w:type="dxa"/>
            <w:vAlign w:val="center"/>
          </w:tcPr>
          <w:p w14:paraId="3AE5CEF0"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1D40B0D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51A5C3C" w14:textId="77777777" w:rsidTr="003F63B5">
        <w:trPr>
          <w:trHeight w:val="423"/>
        </w:trPr>
        <w:tc>
          <w:tcPr>
            <w:tcW w:w="700" w:type="dxa"/>
            <w:vAlign w:val="center"/>
          </w:tcPr>
          <w:p w14:paraId="38290C0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19C0014D" w14:textId="77777777" w:rsidR="00CD5972" w:rsidRPr="00CE1354" w:rsidRDefault="00CD5972" w:rsidP="00B77ABD">
            <w:pPr>
              <w:rPr>
                <w:color w:val="000000" w:themeColor="text1"/>
                <w:szCs w:val="24"/>
              </w:rPr>
            </w:pPr>
            <w:r w:rsidRPr="00CE1354">
              <w:rPr>
                <w:color w:val="000000" w:themeColor="text1"/>
                <w:szCs w:val="24"/>
              </w:rPr>
              <w:t>- Giấy chứng nhận bản quyền phần mềm cho dự án</w:t>
            </w:r>
          </w:p>
        </w:tc>
        <w:tc>
          <w:tcPr>
            <w:tcW w:w="1988" w:type="dxa"/>
            <w:vAlign w:val="center"/>
          </w:tcPr>
          <w:p w14:paraId="75FEB1C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6F5F73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66DABD5" w14:textId="77777777" w:rsidTr="003F63B5">
        <w:trPr>
          <w:trHeight w:val="300"/>
        </w:trPr>
        <w:tc>
          <w:tcPr>
            <w:tcW w:w="700" w:type="dxa"/>
            <w:vAlign w:val="center"/>
          </w:tcPr>
          <w:p w14:paraId="3F5166C7"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0E0B93C" w14:textId="77777777" w:rsidR="00CD5972" w:rsidRPr="00CE1354" w:rsidRDefault="00CD5972" w:rsidP="00B77ABD">
            <w:pPr>
              <w:rPr>
                <w:color w:val="000000" w:themeColor="text1"/>
                <w:szCs w:val="24"/>
              </w:rPr>
            </w:pPr>
            <w:r w:rsidRPr="00CE1354">
              <w:rPr>
                <w:color w:val="000000" w:themeColor="text1"/>
                <w:szCs w:val="24"/>
              </w:rPr>
              <w:t>- Khóa cứng USB cho bản quyền phần mềm hoặc License Key</w:t>
            </w:r>
          </w:p>
        </w:tc>
        <w:tc>
          <w:tcPr>
            <w:tcW w:w="1988" w:type="dxa"/>
            <w:vAlign w:val="center"/>
          </w:tcPr>
          <w:p w14:paraId="382EFD93"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7DC2D4E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7E3BE3B" w14:textId="77777777" w:rsidTr="003F63B5">
        <w:trPr>
          <w:trHeight w:val="300"/>
        </w:trPr>
        <w:tc>
          <w:tcPr>
            <w:tcW w:w="700" w:type="dxa"/>
            <w:vAlign w:val="center"/>
          </w:tcPr>
          <w:p w14:paraId="2865DA08" w14:textId="77777777" w:rsidR="00CD5972" w:rsidRPr="00CE1354" w:rsidRDefault="00CD5972" w:rsidP="00B77ABD">
            <w:pPr>
              <w:jc w:val="center"/>
              <w:rPr>
                <w:color w:val="000000" w:themeColor="text1"/>
                <w:szCs w:val="24"/>
              </w:rPr>
            </w:pPr>
            <w:r w:rsidRPr="00CE1354">
              <w:rPr>
                <w:b/>
                <w:bCs/>
                <w:color w:val="000000" w:themeColor="text1"/>
                <w:szCs w:val="24"/>
              </w:rPr>
              <w:t>2</w:t>
            </w:r>
          </w:p>
        </w:tc>
        <w:tc>
          <w:tcPr>
            <w:tcW w:w="4526" w:type="dxa"/>
            <w:vAlign w:val="center"/>
          </w:tcPr>
          <w:p w14:paraId="666A1B9A" w14:textId="27D31EF1" w:rsidR="00CD5972" w:rsidRPr="00CE1354" w:rsidRDefault="00CD5972" w:rsidP="0010618C">
            <w:pPr>
              <w:rPr>
                <w:color w:val="000000" w:themeColor="text1"/>
                <w:szCs w:val="24"/>
              </w:rPr>
            </w:pPr>
            <w:r w:rsidRPr="00CE1354">
              <w:rPr>
                <w:b/>
                <w:bCs/>
                <w:color w:val="000000" w:themeColor="text1"/>
                <w:szCs w:val="24"/>
              </w:rPr>
              <w:t xml:space="preserve">Số lượng </w:t>
            </w:r>
            <w:r w:rsidR="0010618C">
              <w:rPr>
                <w:b/>
                <w:bCs/>
                <w:color w:val="000000" w:themeColor="text1"/>
                <w:szCs w:val="24"/>
              </w:rPr>
              <w:t>kết nối</w:t>
            </w:r>
          </w:p>
        </w:tc>
        <w:tc>
          <w:tcPr>
            <w:tcW w:w="1988" w:type="dxa"/>
            <w:vAlign w:val="center"/>
          </w:tcPr>
          <w:p w14:paraId="0FB1D3B7"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3413D51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FE26DA9" w14:textId="77777777" w:rsidTr="003F63B5">
        <w:trPr>
          <w:trHeight w:val="354"/>
        </w:trPr>
        <w:tc>
          <w:tcPr>
            <w:tcW w:w="700" w:type="dxa"/>
            <w:vAlign w:val="center"/>
          </w:tcPr>
          <w:p w14:paraId="7705D192"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545BCDC" w14:textId="45974095" w:rsidR="00755A1D" w:rsidRPr="00CE1354" w:rsidRDefault="00CD5972" w:rsidP="00755A1D">
            <w:pPr>
              <w:rPr>
                <w:color w:val="000000" w:themeColor="text1"/>
                <w:szCs w:val="24"/>
              </w:rPr>
            </w:pPr>
            <w:r w:rsidRPr="00CE1354">
              <w:rPr>
                <w:color w:val="000000" w:themeColor="text1"/>
                <w:szCs w:val="24"/>
              </w:rPr>
              <w:t>- Số lượng datapoint (tag) cho trạm</w:t>
            </w:r>
          </w:p>
        </w:tc>
        <w:tc>
          <w:tcPr>
            <w:tcW w:w="1988" w:type="dxa"/>
            <w:vAlign w:val="center"/>
          </w:tcPr>
          <w:p w14:paraId="12FD670C" w14:textId="77777777" w:rsidR="00CD5972" w:rsidRPr="00CE1354" w:rsidRDefault="00755A1D" w:rsidP="00B77ABD">
            <w:pPr>
              <w:jc w:val="center"/>
              <w:rPr>
                <w:color w:val="000000" w:themeColor="text1"/>
                <w:szCs w:val="24"/>
              </w:rPr>
            </w:pPr>
            <w:r w:rsidRPr="00CE1354">
              <w:rPr>
                <w:color w:val="000000" w:themeColor="text1"/>
                <w:szCs w:val="24"/>
              </w:rPr>
              <w:t>≥ 15</w:t>
            </w:r>
            <w:r w:rsidR="00CD5972" w:rsidRPr="00CE1354">
              <w:rPr>
                <w:color w:val="000000" w:themeColor="text1"/>
                <w:szCs w:val="24"/>
              </w:rPr>
              <w:t>000</w:t>
            </w:r>
          </w:p>
          <w:p w14:paraId="4F6B1046" w14:textId="0C735E34" w:rsidR="00755A1D" w:rsidRPr="003F63B5" w:rsidRDefault="00FF5F28" w:rsidP="003F63B5">
            <w:pPr>
              <w:jc w:val="center"/>
              <w:rPr>
                <w:color w:val="EE0000"/>
                <w:szCs w:val="24"/>
              </w:rPr>
            </w:pPr>
            <w:r w:rsidRPr="003F63B5">
              <w:rPr>
                <w:szCs w:val="24"/>
              </w:rPr>
              <w:t>(</w:t>
            </w:r>
            <w:r w:rsidRPr="003F63B5">
              <w:rPr>
                <w:szCs w:val="24"/>
                <w:lang w:val="it-IT"/>
              </w:rPr>
              <w:t>Nhà thầu có trách nhiệm cung cấp số lượng datapoint cho gói thầu đảm bảo đủ dùng cho quy mô TBA 500kV Hải Phòng và TBA 220kV An Lão theo sơ đồ nối điện chính bao gồm cả các ngăn lộ dự phòng trong tương lai bao gồm cả việc kết nối đưa tín hiệu của hệ thống giám sát DC online và Ắc quy online)</w:t>
            </w:r>
            <w:r w:rsidRPr="003F63B5">
              <w:rPr>
                <w:kern w:val="28"/>
                <w:szCs w:val="24"/>
                <w:lang w:val="vi-VN"/>
              </w:rPr>
              <w:t>.</w:t>
            </w:r>
          </w:p>
        </w:tc>
        <w:tc>
          <w:tcPr>
            <w:tcW w:w="1417" w:type="dxa"/>
          </w:tcPr>
          <w:p w14:paraId="595C2ACA" w14:textId="77777777" w:rsidR="00CD5972" w:rsidRPr="00CE1354" w:rsidRDefault="00CD5972" w:rsidP="00B77ABD">
            <w:pPr>
              <w:rPr>
                <w:color w:val="000000" w:themeColor="text1"/>
                <w:szCs w:val="24"/>
              </w:rPr>
            </w:pPr>
            <w:r w:rsidRPr="00CE1354">
              <w:rPr>
                <w:color w:val="000000" w:themeColor="text1"/>
                <w:szCs w:val="24"/>
              </w:rPr>
              <w:t> </w:t>
            </w:r>
          </w:p>
        </w:tc>
      </w:tr>
      <w:tr w:rsidR="0010618C" w:rsidRPr="00CE1354" w14:paraId="010D94EF" w14:textId="77777777" w:rsidTr="003F63B5">
        <w:trPr>
          <w:trHeight w:val="354"/>
        </w:trPr>
        <w:tc>
          <w:tcPr>
            <w:tcW w:w="700" w:type="dxa"/>
            <w:vAlign w:val="center"/>
          </w:tcPr>
          <w:p w14:paraId="792A9ADE" w14:textId="77777777" w:rsidR="0010618C" w:rsidRPr="00CE1354" w:rsidRDefault="0010618C" w:rsidP="00B77ABD">
            <w:pPr>
              <w:jc w:val="center"/>
              <w:rPr>
                <w:b/>
                <w:bCs/>
                <w:color w:val="000000" w:themeColor="text1"/>
                <w:szCs w:val="24"/>
              </w:rPr>
            </w:pPr>
          </w:p>
        </w:tc>
        <w:tc>
          <w:tcPr>
            <w:tcW w:w="4526" w:type="dxa"/>
            <w:vAlign w:val="center"/>
          </w:tcPr>
          <w:p w14:paraId="7284241E" w14:textId="689DDC75" w:rsidR="0010618C" w:rsidRPr="00CE1354" w:rsidRDefault="0010618C" w:rsidP="0010618C">
            <w:pPr>
              <w:rPr>
                <w:color w:val="000000" w:themeColor="text1"/>
                <w:szCs w:val="24"/>
              </w:rPr>
            </w:pPr>
            <w:r w:rsidRPr="00CE1354">
              <w:rPr>
                <w:color w:val="000000" w:themeColor="text1"/>
                <w:szCs w:val="24"/>
              </w:rPr>
              <w:t xml:space="preserve">- Số lượng </w:t>
            </w:r>
            <w:r>
              <w:rPr>
                <w:color w:val="000000" w:themeColor="text1"/>
                <w:szCs w:val="24"/>
              </w:rPr>
              <w:t>các IEDs nối vào hệ thống</w:t>
            </w:r>
          </w:p>
        </w:tc>
        <w:tc>
          <w:tcPr>
            <w:tcW w:w="1988" w:type="dxa"/>
            <w:vAlign w:val="center"/>
          </w:tcPr>
          <w:p w14:paraId="526A7B46" w14:textId="162D9292" w:rsidR="0010618C" w:rsidRPr="00CE1354" w:rsidRDefault="0010618C" w:rsidP="00B77ABD">
            <w:pPr>
              <w:jc w:val="center"/>
              <w:rPr>
                <w:color w:val="000000" w:themeColor="text1"/>
                <w:szCs w:val="24"/>
              </w:rPr>
            </w:pPr>
            <w:r>
              <w:rPr>
                <w:color w:val="000000" w:themeColor="text1"/>
                <w:szCs w:val="24"/>
              </w:rPr>
              <w:t xml:space="preserve">Ghi rõ và số lượng phù </w:t>
            </w:r>
            <w:r w:rsidR="00C0080B">
              <w:rPr>
                <w:color w:val="000000" w:themeColor="text1"/>
                <w:szCs w:val="24"/>
              </w:rPr>
              <w:t xml:space="preserve">quy mô TBA 220kV An Lão, TBA 500kV Hải </w:t>
            </w:r>
            <w:r w:rsidR="00C0080B" w:rsidRPr="003F63B5">
              <w:rPr>
                <w:szCs w:val="24"/>
              </w:rPr>
              <w:t>Phòng</w:t>
            </w:r>
            <w:r w:rsidR="00FF5F28" w:rsidRPr="003F63B5">
              <w:rPr>
                <w:szCs w:val="24"/>
              </w:rPr>
              <w:t xml:space="preserve"> (bao gồm cả các ngăn lộ dự phòng trong tương lại)</w:t>
            </w:r>
          </w:p>
        </w:tc>
        <w:tc>
          <w:tcPr>
            <w:tcW w:w="1417" w:type="dxa"/>
          </w:tcPr>
          <w:p w14:paraId="5A080751" w14:textId="77777777" w:rsidR="0010618C" w:rsidRPr="00CE1354" w:rsidRDefault="0010618C" w:rsidP="00B77ABD">
            <w:pPr>
              <w:rPr>
                <w:color w:val="000000" w:themeColor="text1"/>
                <w:szCs w:val="24"/>
              </w:rPr>
            </w:pPr>
          </w:p>
        </w:tc>
      </w:tr>
      <w:tr w:rsidR="00CE1354" w:rsidRPr="00CE1354" w14:paraId="2FA99F23" w14:textId="77777777" w:rsidTr="003F63B5">
        <w:trPr>
          <w:trHeight w:val="354"/>
        </w:trPr>
        <w:tc>
          <w:tcPr>
            <w:tcW w:w="700" w:type="dxa"/>
            <w:vAlign w:val="center"/>
          </w:tcPr>
          <w:p w14:paraId="6C95C3E9" w14:textId="77777777" w:rsidR="00CD5972" w:rsidRPr="00CE1354" w:rsidRDefault="00CD5972" w:rsidP="00B77ABD">
            <w:pPr>
              <w:jc w:val="center"/>
              <w:rPr>
                <w:color w:val="000000" w:themeColor="text1"/>
                <w:szCs w:val="24"/>
              </w:rPr>
            </w:pPr>
            <w:r w:rsidRPr="00CE1354">
              <w:rPr>
                <w:b/>
                <w:bCs/>
                <w:color w:val="000000" w:themeColor="text1"/>
                <w:szCs w:val="24"/>
              </w:rPr>
              <w:t>3</w:t>
            </w:r>
          </w:p>
        </w:tc>
        <w:tc>
          <w:tcPr>
            <w:tcW w:w="4526" w:type="dxa"/>
            <w:vAlign w:val="center"/>
          </w:tcPr>
          <w:p w14:paraId="4889A17A" w14:textId="77777777" w:rsidR="00CD5972" w:rsidRPr="00CE1354" w:rsidRDefault="00CD5972" w:rsidP="00B77ABD">
            <w:pPr>
              <w:rPr>
                <w:color w:val="000000" w:themeColor="text1"/>
                <w:szCs w:val="24"/>
              </w:rPr>
            </w:pPr>
            <w:r w:rsidRPr="00CE1354">
              <w:rPr>
                <w:b/>
                <w:bCs/>
                <w:color w:val="000000" w:themeColor="text1"/>
                <w:szCs w:val="24"/>
              </w:rPr>
              <w:t>Giao thức kết nối với IEDs/ Gateway</w:t>
            </w:r>
          </w:p>
        </w:tc>
        <w:tc>
          <w:tcPr>
            <w:tcW w:w="1988" w:type="dxa"/>
            <w:vAlign w:val="center"/>
          </w:tcPr>
          <w:p w14:paraId="6304AB72"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4532245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1F9AA29" w14:textId="77777777" w:rsidTr="003F63B5">
        <w:trPr>
          <w:trHeight w:val="354"/>
        </w:trPr>
        <w:tc>
          <w:tcPr>
            <w:tcW w:w="700" w:type="dxa"/>
            <w:vAlign w:val="center"/>
          </w:tcPr>
          <w:p w14:paraId="194AC0A8"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3CDB6AF" w14:textId="77777777" w:rsidR="00CD5972" w:rsidRPr="00CE1354" w:rsidRDefault="00CD5972" w:rsidP="00B77ABD">
            <w:pPr>
              <w:rPr>
                <w:color w:val="000000" w:themeColor="text1"/>
                <w:szCs w:val="24"/>
              </w:rPr>
            </w:pPr>
            <w:r w:rsidRPr="00CE1354">
              <w:rPr>
                <w:color w:val="000000" w:themeColor="text1"/>
                <w:szCs w:val="24"/>
              </w:rPr>
              <w:t>- IEC 61850 Client</w:t>
            </w:r>
          </w:p>
        </w:tc>
        <w:tc>
          <w:tcPr>
            <w:tcW w:w="1988" w:type="dxa"/>
            <w:vAlign w:val="center"/>
          </w:tcPr>
          <w:p w14:paraId="65E6469E"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E2FFC9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BD892A2" w14:textId="77777777" w:rsidTr="003F63B5">
        <w:trPr>
          <w:trHeight w:val="354"/>
        </w:trPr>
        <w:tc>
          <w:tcPr>
            <w:tcW w:w="700" w:type="dxa"/>
            <w:vAlign w:val="center"/>
          </w:tcPr>
          <w:p w14:paraId="0201AC0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153261AA" w14:textId="77777777" w:rsidR="00CD5972" w:rsidRPr="00CE1354" w:rsidRDefault="00CD5972" w:rsidP="00B77ABD">
            <w:pPr>
              <w:rPr>
                <w:color w:val="000000" w:themeColor="text1"/>
                <w:szCs w:val="24"/>
              </w:rPr>
            </w:pPr>
            <w:r w:rsidRPr="00CE1354">
              <w:rPr>
                <w:color w:val="000000" w:themeColor="text1"/>
                <w:szCs w:val="24"/>
              </w:rPr>
              <w:t xml:space="preserve">    + Single Point Status (SPS)</w:t>
            </w:r>
          </w:p>
        </w:tc>
        <w:tc>
          <w:tcPr>
            <w:tcW w:w="1988" w:type="dxa"/>
            <w:vAlign w:val="center"/>
          </w:tcPr>
          <w:p w14:paraId="48D982AA"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5B767E4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6FCA6A4" w14:textId="77777777" w:rsidTr="003F63B5">
        <w:trPr>
          <w:trHeight w:val="354"/>
        </w:trPr>
        <w:tc>
          <w:tcPr>
            <w:tcW w:w="700" w:type="dxa"/>
            <w:vAlign w:val="center"/>
          </w:tcPr>
          <w:p w14:paraId="6E7E4D4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E689E4C" w14:textId="77777777" w:rsidR="00CD5972" w:rsidRPr="00CE1354" w:rsidRDefault="00CD5972" w:rsidP="00B77ABD">
            <w:pPr>
              <w:rPr>
                <w:color w:val="000000" w:themeColor="text1"/>
                <w:szCs w:val="24"/>
              </w:rPr>
            </w:pPr>
            <w:r w:rsidRPr="00CE1354">
              <w:rPr>
                <w:color w:val="000000" w:themeColor="text1"/>
                <w:szCs w:val="24"/>
              </w:rPr>
              <w:t xml:space="preserve">    + Double Point Status (DPS)</w:t>
            </w:r>
          </w:p>
        </w:tc>
        <w:tc>
          <w:tcPr>
            <w:tcW w:w="1988" w:type="dxa"/>
            <w:vAlign w:val="center"/>
          </w:tcPr>
          <w:p w14:paraId="0E8DB848"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6DE3609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3999B9D" w14:textId="77777777" w:rsidTr="003F63B5">
        <w:trPr>
          <w:trHeight w:val="354"/>
        </w:trPr>
        <w:tc>
          <w:tcPr>
            <w:tcW w:w="700" w:type="dxa"/>
            <w:vAlign w:val="center"/>
          </w:tcPr>
          <w:p w14:paraId="6591C71B"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490355F" w14:textId="77777777" w:rsidR="00CD5972" w:rsidRPr="00CE1354" w:rsidRDefault="00CD5972" w:rsidP="00B77ABD">
            <w:pPr>
              <w:rPr>
                <w:color w:val="000000" w:themeColor="text1"/>
                <w:szCs w:val="24"/>
              </w:rPr>
            </w:pPr>
            <w:r w:rsidRPr="00CE1354">
              <w:rPr>
                <w:color w:val="000000" w:themeColor="text1"/>
                <w:szCs w:val="24"/>
              </w:rPr>
              <w:t xml:space="preserve">    + Protection activation information (ACT)</w:t>
            </w:r>
          </w:p>
        </w:tc>
        <w:tc>
          <w:tcPr>
            <w:tcW w:w="1988" w:type="dxa"/>
            <w:vAlign w:val="center"/>
          </w:tcPr>
          <w:p w14:paraId="4B5C39D4"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2C235C5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857FA17" w14:textId="77777777" w:rsidTr="003F63B5">
        <w:trPr>
          <w:trHeight w:val="354"/>
        </w:trPr>
        <w:tc>
          <w:tcPr>
            <w:tcW w:w="700" w:type="dxa"/>
            <w:vAlign w:val="center"/>
          </w:tcPr>
          <w:p w14:paraId="16F3D07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2915DCB" w14:textId="77777777" w:rsidR="00CD5972" w:rsidRPr="00CE1354" w:rsidRDefault="00CD5972" w:rsidP="00B77ABD">
            <w:pPr>
              <w:rPr>
                <w:color w:val="000000" w:themeColor="text1"/>
                <w:szCs w:val="24"/>
              </w:rPr>
            </w:pPr>
            <w:r w:rsidRPr="00CE1354">
              <w:rPr>
                <w:color w:val="000000" w:themeColor="text1"/>
                <w:szCs w:val="24"/>
              </w:rPr>
              <w:t xml:space="preserve">    + Direction protection activation information (ACD)</w:t>
            </w:r>
          </w:p>
        </w:tc>
        <w:tc>
          <w:tcPr>
            <w:tcW w:w="1988" w:type="dxa"/>
            <w:vAlign w:val="center"/>
          </w:tcPr>
          <w:p w14:paraId="3DC7F230"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3AA2F32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C172026" w14:textId="77777777" w:rsidTr="003F63B5">
        <w:trPr>
          <w:trHeight w:val="354"/>
        </w:trPr>
        <w:tc>
          <w:tcPr>
            <w:tcW w:w="700" w:type="dxa"/>
            <w:vAlign w:val="center"/>
          </w:tcPr>
          <w:p w14:paraId="0221F7A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C27B84F" w14:textId="77777777" w:rsidR="00CD5972" w:rsidRPr="00CE1354" w:rsidRDefault="00CD5972" w:rsidP="00B77ABD">
            <w:pPr>
              <w:rPr>
                <w:color w:val="000000" w:themeColor="text1"/>
                <w:szCs w:val="24"/>
              </w:rPr>
            </w:pPr>
            <w:r w:rsidRPr="00CE1354">
              <w:rPr>
                <w:color w:val="000000" w:themeColor="text1"/>
                <w:szCs w:val="24"/>
              </w:rPr>
              <w:t xml:space="preserve">    + Measured value (MV)</w:t>
            </w:r>
          </w:p>
        </w:tc>
        <w:tc>
          <w:tcPr>
            <w:tcW w:w="1988" w:type="dxa"/>
            <w:vAlign w:val="center"/>
          </w:tcPr>
          <w:p w14:paraId="4AD69055"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246BF15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57C59CE" w14:textId="77777777" w:rsidTr="003F63B5">
        <w:trPr>
          <w:trHeight w:val="354"/>
        </w:trPr>
        <w:tc>
          <w:tcPr>
            <w:tcW w:w="700" w:type="dxa"/>
            <w:vAlign w:val="center"/>
          </w:tcPr>
          <w:p w14:paraId="7E3947D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684F9FC" w14:textId="77777777" w:rsidR="00CD5972" w:rsidRPr="00CE1354" w:rsidRDefault="00CD5972" w:rsidP="00B77ABD">
            <w:pPr>
              <w:rPr>
                <w:color w:val="000000" w:themeColor="text1"/>
                <w:szCs w:val="24"/>
              </w:rPr>
            </w:pPr>
            <w:r w:rsidRPr="00CE1354">
              <w:rPr>
                <w:color w:val="000000" w:themeColor="text1"/>
                <w:szCs w:val="24"/>
              </w:rPr>
              <w:t xml:space="preserve">    + Controllable Single Point (SPC)</w:t>
            </w:r>
          </w:p>
        </w:tc>
        <w:tc>
          <w:tcPr>
            <w:tcW w:w="1988" w:type="dxa"/>
            <w:vAlign w:val="center"/>
          </w:tcPr>
          <w:p w14:paraId="66772976"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047E89E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0F94D1A" w14:textId="77777777" w:rsidTr="003F63B5">
        <w:trPr>
          <w:trHeight w:val="354"/>
        </w:trPr>
        <w:tc>
          <w:tcPr>
            <w:tcW w:w="700" w:type="dxa"/>
            <w:vAlign w:val="center"/>
          </w:tcPr>
          <w:p w14:paraId="0E8DD7E1" w14:textId="77777777" w:rsidR="00CD5972" w:rsidRPr="00CE1354" w:rsidRDefault="00CD5972" w:rsidP="00B77ABD">
            <w:pPr>
              <w:jc w:val="center"/>
              <w:rPr>
                <w:color w:val="000000" w:themeColor="text1"/>
                <w:szCs w:val="24"/>
              </w:rPr>
            </w:pPr>
            <w:r w:rsidRPr="00CE1354">
              <w:rPr>
                <w:b/>
                <w:bCs/>
                <w:color w:val="000000" w:themeColor="text1"/>
                <w:szCs w:val="24"/>
              </w:rPr>
              <w:lastRenderedPageBreak/>
              <w:t> </w:t>
            </w:r>
          </w:p>
        </w:tc>
        <w:tc>
          <w:tcPr>
            <w:tcW w:w="4526" w:type="dxa"/>
            <w:vAlign w:val="center"/>
          </w:tcPr>
          <w:p w14:paraId="729F945F" w14:textId="77777777" w:rsidR="00CD5972" w:rsidRPr="00CE1354" w:rsidRDefault="00CD5972" w:rsidP="00B77ABD">
            <w:pPr>
              <w:rPr>
                <w:color w:val="000000" w:themeColor="text1"/>
                <w:szCs w:val="24"/>
              </w:rPr>
            </w:pPr>
            <w:r w:rsidRPr="00CE1354">
              <w:rPr>
                <w:color w:val="000000" w:themeColor="text1"/>
                <w:szCs w:val="24"/>
              </w:rPr>
              <w:t xml:space="preserve">    + Controllable Double Point (DPC)</w:t>
            </w:r>
          </w:p>
        </w:tc>
        <w:tc>
          <w:tcPr>
            <w:tcW w:w="1988" w:type="dxa"/>
            <w:vMerge w:val="restart"/>
            <w:vAlign w:val="center"/>
          </w:tcPr>
          <w:p w14:paraId="6F0C0535" w14:textId="77777777" w:rsidR="00CD5972" w:rsidRPr="00CE1354" w:rsidRDefault="00CD5972" w:rsidP="00B77ABD">
            <w:pPr>
              <w:jc w:val="center"/>
              <w:rPr>
                <w:color w:val="000000" w:themeColor="text1"/>
                <w:szCs w:val="24"/>
              </w:rPr>
            </w:pPr>
            <w:r w:rsidRPr="00CE1354">
              <w:rPr>
                <w:color w:val="000000" w:themeColor="text1"/>
                <w:szCs w:val="24"/>
              </w:rPr>
              <w:t> </w:t>
            </w:r>
          </w:p>
          <w:p w14:paraId="3B30B678"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56D4E8F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9BDC855" w14:textId="77777777" w:rsidTr="003F63B5">
        <w:trPr>
          <w:trHeight w:val="354"/>
        </w:trPr>
        <w:tc>
          <w:tcPr>
            <w:tcW w:w="700" w:type="dxa"/>
            <w:vAlign w:val="center"/>
          </w:tcPr>
          <w:p w14:paraId="370FB956"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145D861" w14:textId="77777777" w:rsidR="00CD5972" w:rsidRPr="00CE1354" w:rsidRDefault="00CD5972" w:rsidP="00B77ABD">
            <w:pPr>
              <w:ind w:left="164" w:right="142"/>
              <w:rPr>
                <w:color w:val="000000" w:themeColor="text1"/>
                <w:szCs w:val="24"/>
              </w:rPr>
            </w:pPr>
            <w:r w:rsidRPr="00CE1354">
              <w:rPr>
                <w:color w:val="000000" w:themeColor="text1"/>
                <w:szCs w:val="24"/>
              </w:rPr>
              <w:t xml:space="preserve">    + Static Dataset và Dynamic Dataset</w:t>
            </w:r>
          </w:p>
        </w:tc>
        <w:tc>
          <w:tcPr>
            <w:tcW w:w="1988" w:type="dxa"/>
            <w:vMerge/>
            <w:vAlign w:val="center"/>
          </w:tcPr>
          <w:p w14:paraId="1F8AEDA9" w14:textId="77777777" w:rsidR="00CD5972" w:rsidRPr="00CE1354" w:rsidRDefault="00CD5972" w:rsidP="00B77ABD">
            <w:pPr>
              <w:ind w:left="142"/>
              <w:jc w:val="center"/>
              <w:rPr>
                <w:color w:val="000000" w:themeColor="text1"/>
                <w:szCs w:val="24"/>
              </w:rPr>
            </w:pPr>
          </w:p>
        </w:tc>
        <w:tc>
          <w:tcPr>
            <w:tcW w:w="1417" w:type="dxa"/>
          </w:tcPr>
          <w:p w14:paraId="2FCC3FF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A367700" w14:textId="77777777" w:rsidTr="003F63B5">
        <w:trPr>
          <w:trHeight w:val="354"/>
        </w:trPr>
        <w:tc>
          <w:tcPr>
            <w:tcW w:w="700" w:type="dxa"/>
            <w:vAlign w:val="center"/>
          </w:tcPr>
          <w:p w14:paraId="10BB3F2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A7329BD" w14:textId="77777777" w:rsidR="00CD5972" w:rsidRPr="00CE1354" w:rsidRDefault="00CD5972" w:rsidP="00B77ABD">
            <w:pPr>
              <w:rPr>
                <w:color w:val="000000" w:themeColor="text1"/>
                <w:szCs w:val="24"/>
              </w:rPr>
            </w:pPr>
            <w:r w:rsidRPr="00CE1354">
              <w:rPr>
                <w:color w:val="000000" w:themeColor="text1"/>
                <w:szCs w:val="24"/>
              </w:rPr>
              <w:t>- Modbus RTU/TCP Master</w:t>
            </w:r>
          </w:p>
        </w:tc>
        <w:tc>
          <w:tcPr>
            <w:tcW w:w="1988" w:type="dxa"/>
            <w:vAlign w:val="center"/>
          </w:tcPr>
          <w:p w14:paraId="2F151EB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847167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CECBF88" w14:textId="77777777" w:rsidTr="003F63B5">
        <w:trPr>
          <w:trHeight w:val="354"/>
        </w:trPr>
        <w:tc>
          <w:tcPr>
            <w:tcW w:w="700" w:type="dxa"/>
            <w:vAlign w:val="center"/>
          </w:tcPr>
          <w:p w14:paraId="568020AD" w14:textId="77777777" w:rsidR="00CD5972" w:rsidRPr="00CE1354" w:rsidRDefault="00CD5972" w:rsidP="00B77ABD">
            <w:pPr>
              <w:rPr>
                <w:color w:val="000000" w:themeColor="text1"/>
                <w:szCs w:val="24"/>
              </w:rPr>
            </w:pPr>
            <w:r w:rsidRPr="00CE1354">
              <w:rPr>
                <w:b/>
                <w:bCs/>
                <w:color w:val="000000" w:themeColor="text1"/>
                <w:szCs w:val="24"/>
              </w:rPr>
              <w:t> </w:t>
            </w:r>
          </w:p>
        </w:tc>
        <w:tc>
          <w:tcPr>
            <w:tcW w:w="4526" w:type="dxa"/>
            <w:vAlign w:val="center"/>
          </w:tcPr>
          <w:p w14:paraId="0C727959" w14:textId="77777777" w:rsidR="00CD5972" w:rsidRPr="00CE1354" w:rsidRDefault="00CD5972" w:rsidP="00B77ABD">
            <w:pPr>
              <w:rPr>
                <w:color w:val="000000" w:themeColor="text1"/>
                <w:szCs w:val="24"/>
              </w:rPr>
            </w:pPr>
            <w:r w:rsidRPr="00CE1354">
              <w:rPr>
                <w:color w:val="000000" w:themeColor="text1"/>
                <w:szCs w:val="24"/>
              </w:rPr>
              <w:t>- SNMP (v2, V3)</w:t>
            </w:r>
          </w:p>
        </w:tc>
        <w:tc>
          <w:tcPr>
            <w:tcW w:w="1988" w:type="dxa"/>
            <w:vAlign w:val="center"/>
          </w:tcPr>
          <w:p w14:paraId="1EA5FF69"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61441BD6" w14:textId="77777777" w:rsidR="00CD5972" w:rsidRPr="00CE1354" w:rsidRDefault="00CD5972" w:rsidP="00B77ABD">
            <w:pPr>
              <w:rPr>
                <w:color w:val="000000" w:themeColor="text1"/>
                <w:szCs w:val="24"/>
              </w:rPr>
            </w:pPr>
          </w:p>
        </w:tc>
      </w:tr>
      <w:tr w:rsidR="00CE1354" w:rsidRPr="00CE1354" w14:paraId="6C73C6A9" w14:textId="77777777" w:rsidTr="003F63B5">
        <w:trPr>
          <w:trHeight w:val="354"/>
        </w:trPr>
        <w:tc>
          <w:tcPr>
            <w:tcW w:w="700" w:type="dxa"/>
            <w:vAlign w:val="center"/>
          </w:tcPr>
          <w:p w14:paraId="717C6F43" w14:textId="77777777" w:rsidR="00CD5972" w:rsidRPr="00CE1354" w:rsidRDefault="00CD5972" w:rsidP="00B77ABD">
            <w:pPr>
              <w:rPr>
                <w:color w:val="000000" w:themeColor="text1"/>
                <w:szCs w:val="24"/>
              </w:rPr>
            </w:pPr>
            <w:r w:rsidRPr="00CE1354">
              <w:rPr>
                <w:b/>
                <w:bCs/>
                <w:color w:val="000000" w:themeColor="text1"/>
                <w:szCs w:val="24"/>
              </w:rPr>
              <w:t> </w:t>
            </w:r>
          </w:p>
        </w:tc>
        <w:tc>
          <w:tcPr>
            <w:tcW w:w="4526" w:type="dxa"/>
            <w:vAlign w:val="center"/>
          </w:tcPr>
          <w:p w14:paraId="4DC559A5" w14:textId="77777777" w:rsidR="00CD5972" w:rsidRPr="00CE1354" w:rsidRDefault="00CD5972" w:rsidP="00B77ABD">
            <w:pPr>
              <w:rPr>
                <w:color w:val="000000" w:themeColor="text1"/>
                <w:szCs w:val="24"/>
              </w:rPr>
            </w:pPr>
            <w:r w:rsidRPr="00CE1354">
              <w:rPr>
                <w:color w:val="000000" w:themeColor="text1"/>
                <w:szCs w:val="24"/>
              </w:rPr>
              <w:t>- IEC 60870-5-104 Master</w:t>
            </w:r>
          </w:p>
        </w:tc>
        <w:tc>
          <w:tcPr>
            <w:tcW w:w="1988" w:type="dxa"/>
            <w:vAlign w:val="center"/>
          </w:tcPr>
          <w:p w14:paraId="270CF5F8"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744FB91" w14:textId="77777777" w:rsidR="00CD5972" w:rsidRPr="00CE1354" w:rsidRDefault="00CD5972" w:rsidP="00B77ABD">
            <w:pPr>
              <w:rPr>
                <w:color w:val="000000" w:themeColor="text1"/>
                <w:szCs w:val="24"/>
              </w:rPr>
            </w:pPr>
          </w:p>
        </w:tc>
      </w:tr>
      <w:tr w:rsidR="00CE1354" w:rsidRPr="00CE1354" w14:paraId="10A1A006" w14:textId="77777777" w:rsidTr="003F63B5">
        <w:trPr>
          <w:trHeight w:val="354"/>
        </w:trPr>
        <w:tc>
          <w:tcPr>
            <w:tcW w:w="700" w:type="dxa"/>
            <w:vAlign w:val="center"/>
          </w:tcPr>
          <w:p w14:paraId="30992B32" w14:textId="77777777" w:rsidR="00CD5972" w:rsidRPr="00CE1354" w:rsidRDefault="00CD5972" w:rsidP="00B77ABD">
            <w:pPr>
              <w:jc w:val="center"/>
              <w:rPr>
                <w:b/>
                <w:bCs/>
                <w:color w:val="000000" w:themeColor="text1"/>
                <w:szCs w:val="24"/>
              </w:rPr>
            </w:pPr>
            <w:r w:rsidRPr="00CE1354">
              <w:rPr>
                <w:b/>
                <w:bCs/>
                <w:color w:val="000000" w:themeColor="text1"/>
                <w:szCs w:val="24"/>
              </w:rPr>
              <w:t>4</w:t>
            </w:r>
          </w:p>
        </w:tc>
        <w:tc>
          <w:tcPr>
            <w:tcW w:w="4526" w:type="dxa"/>
            <w:vAlign w:val="center"/>
          </w:tcPr>
          <w:p w14:paraId="7F1AE2EB" w14:textId="77777777" w:rsidR="00CD5972" w:rsidRPr="00CE1354" w:rsidRDefault="00CD5972" w:rsidP="00B77ABD">
            <w:pPr>
              <w:rPr>
                <w:b/>
                <w:bCs/>
                <w:color w:val="000000" w:themeColor="text1"/>
                <w:szCs w:val="24"/>
              </w:rPr>
            </w:pPr>
            <w:r w:rsidRPr="00CE1354">
              <w:rPr>
                <w:b/>
                <w:bCs/>
                <w:color w:val="000000" w:themeColor="text1"/>
                <w:szCs w:val="24"/>
              </w:rPr>
              <w:t>Giao thức kết nối SCADA và hệ thống B0x</w:t>
            </w:r>
          </w:p>
        </w:tc>
        <w:tc>
          <w:tcPr>
            <w:tcW w:w="1988" w:type="dxa"/>
            <w:vAlign w:val="center"/>
          </w:tcPr>
          <w:p w14:paraId="458055B2"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67645F1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1AAE28C" w14:textId="77777777" w:rsidTr="003F63B5">
        <w:trPr>
          <w:trHeight w:val="354"/>
        </w:trPr>
        <w:tc>
          <w:tcPr>
            <w:tcW w:w="700" w:type="dxa"/>
            <w:vAlign w:val="center"/>
          </w:tcPr>
          <w:p w14:paraId="2384BA68"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35EFF269" w14:textId="77777777" w:rsidR="00CD5972" w:rsidRPr="00CE1354" w:rsidRDefault="00CD5972" w:rsidP="00B77ABD">
            <w:pPr>
              <w:rPr>
                <w:b/>
                <w:bCs/>
                <w:color w:val="000000" w:themeColor="text1"/>
                <w:szCs w:val="24"/>
              </w:rPr>
            </w:pPr>
            <w:r w:rsidRPr="00CE1354">
              <w:rPr>
                <w:color w:val="000000" w:themeColor="text1"/>
                <w:szCs w:val="24"/>
              </w:rPr>
              <w:t>- IEC 60870-5-104 Slave</w:t>
            </w:r>
          </w:p>
        </w:tc>
        <w:tc>
          <w:tcPr>
            <w:tcW w:w="1988" w:type="dxa"/>
            <w:vAlign w:val="center"/>
          </w:tcPr>
          <w:p w14:paraId="51337CB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F433DE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AF6B876" w14:textId="77777777" w:rsidTr="003F63B5">
        <w:trPr>
          <w:trHeight w:val="354"/>
        </w:trPr>
        <w:tc>
          <w:tcPr>
            <w:tcW w:w="700" w:type="dxa"/>
            <w:vAlign w:val="center"/>
          </w:tcPr>
          <w:p w14:paraId="63C1D299" w14:textId="77777777" w:rsidR="00CD5972" w:rsidRPr="00CE1354" w:rsidRDefault="00CD5972" w:rsidP="00B77ABD">
            <w:pPr>
              <w:jc w:val="center"/>
              <w:rPr>
                <w:color w:val="000000" w:themeColor="text1"/>
                <w:szCs w:val="24"/>
              </w:rPr>
            </w:pPr>
          </w:p>
        </w:tc>
        <w:tc>
          <w:tcPr>
            <w:tcW w:w="4526" w:type="dxa"/>
          </w:tcPr>
          <w:p w14:paraId="1DB92B33" w14:textId="77777777" w:rsidR="00CD5972" w:rsidRPr="00CE1354" w:rsidRDefault="00CD5972" w:rsidP="00B77ABD">
            <w:pPr>
              <w:rPr>
                <w:color w:val="000000" w:themeColor="text1"/>
                <w:szCs w:val="24"/>
              </w:rPr>
            </w:pPr>
            <w:r w:rsidRPr="00CE1354">
              <w:rPr>
                <w:b/>
                <w:bCs/>
                <w:color w:val="000000" w:themeColor="text1"/>
                <w:szCs w:val="24"/>
              </w:rPr>
              <w:t>Yêu cầu bổ sung cho chức năng Gateway:</w:t>
            </w:r>
          </w:p>
        </w:tc>
        <w:tc>
          <w:tcPr>
            <w:tcW w:w="1988" w:type="dxa"/>
          </w:tcPr>
          <w:p w14:paraId="63BB016B" w14:textId="77777777" w:rsidR="00CD5972" w:rsidRPr="00CE1354" w:rsidRDefault="00CD5972" w:rsidP="00B77ABD">
            <w:pPr>
              <w:jc w:val="center"/>
              <w:rPr>
                <w:color w:val="000000" w:themeColor="text1"/>
                <w:szCs w:val="24"/>
              </w:rPr>
            </w:pPr>
          </w:p>
        </w:tc>
        <w:tc>
          <w:tcPr>
            <w:tcW w:w="1417" w:type="dxa"/>
          </w:tcPr>
          <w:p w14:paraId="1832411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582A3CD" w14:textId="77777777" w:rsidTr="003F63B5">
        <w:trPr>
          <w:trHeight w:val="354"/>
        </w:trPr>
        <w:tc>
          <w:tcPr>
            <w:tcW w:w="700" w:type="dxa"/>
            <w:vAlign w:val="center"/>
          </w:tcPr>
          <w:p w14:paraId="460F62CE" w14:textId="77777777" w:rsidR="00CD5972" w:rsidRPr="00CE1354" w:rsidRDefault="00CD5972" w:rsidP="00B77ABD">
            <w:pPr>
              <w:jc w:val="center"/>
              <w:rPr>
                <w:color w:val="000000" w:themeColor="text1"/>
                <w:szCs w:val="24"/>
              </w:rPr>
            </w:pPr>
          </w:p>
        </w:tc>
        <w:tc>
          <w:tcPr>
            <w:tcW w:w="4526" w:type="dxa"/>
          </w:tcPr>
          <w:p w14:paraId="574E4DCE" w14:textId="77777777" w:rsidR="00CD5972" w:rsidRPr="00CE1354" w:rsidRDefault="00CD5972" w:rsidP="00722AA2">
            <w:pPr>
              <w:ind w:right="105"/>
              <w:rPr>
                <w:color w:val="000000" w:themeColor="text1"/>
                <w:szCs w:val="24"/>
              </w:rPr>
            </w:pPr>
            <w:r w:rsidRPr="00CE1354">
              <w:rPr>
                <w:color w:val="000000" w:themeColor="text1"/>
                <w:szCs w:val="24"/>
                <w:lang w:val="vi-VN"/>
              </w:rPr>
              <w:t>Có khả năng kết nối tương thích với hệ thống SCADA/EMS tại Trung tâm Điều độ thông qua giao thức truyền tin IEC 60870-5-104.</w:t>
            </w:r>
          </w:p>
        </w:tc>
        <w:tc>
          <w:tcPr>
            <w:tcW w:w="1988" w:type="dxa"/>
          </w:tcPr>
          <w:p w14:paraId="720BB0EC"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458F4CD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D9D625D" w14:textId="77777777" w:rsidTr="003F63B5">
        <w:trPr>
          <w:trHeight w:val="354"/>
        </w:trPr>
        <w:tc>
          <w:tcPr>
            <w:tcW w:w="700" w:type="dxa"/>
            <w:vAlign w:val="center"/>
          </w:tcPr>
          <w:p w14:paraId="1FD2B9F4" w14:textId="77777777" w:rsidR="00CD5972" w:rsidRPr="00CE1354" w:rsidRDefault="00CD5972" w:rsidP="00B77ABD">
            <w:pPr>
              <w:jc w:val="center"/>
              <w:rPr>
                <w:color w:val="000000" w:themeColor="text1"/>
                <w:szCs w:val="24"/>
              </w:rPr>
            </w:pPr>
          </w:p>
        </w:tc>
        <w:tc>
          <w:tcPr>
            <w:tcW w:w="4526" w:type="dxa"/>
          </w:tcPr>
          <w:p w14:paraId="72348E3E" w14:textId="77777777" w:rsidR="00CD5972" w:rsidRPr="00CE1354" w:rsidRDefault="00CD5972" w:rsidP="00B77ABD">
            <w:pPr>
              <w:rPr>
                <w:color w:val="000000" w:themeColor="text1"/>
                <w:szCs w:val="24"/>
              </w:rPr>
            </w:pPr>
            <w:r w:rsidRPr="00CE1354">
              <w:rPr>
                <w:color w:val="000000" w:themeColor="text1"/>
                <w:szCs w:val="24"/>
                <w:lang w:val="vi-VN"/>
              </w:rPr>
              <w:t>Thời gian đáp ứng của tín hiệu</w:t>
            </w:r>
          </w:p>
        </w:tc>
        <w:tc>
          <w:tcPr>
            <w:tcW w:w="1988" w:type="dxa"/>
          </w:tcPr>
          <w:p w14:paraId="6541E119" w14:textId="77777777" w:rsidR="00CD5972" w:rsidRPr="00CE1354" w:rsidRDefault="00CD5972" w:rsidP="00B77ABD">
            <w:pPr>
              <w:jc w:val="center"/>
              <w:rPr>
                <w:color w:val="000000" w:themeColor="text1"/>
                <w:szCs w:val="24"/>
              </w:rPr>
            </w:pPr>
          </w:p>
        </w:tc>
        <w:tc>
          <w:tcPr>
            <w:tcW w:w="1417" w:type="dxa"/>
          </w:tcPr>
          <w:p w14:paraId="2B65709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E4BB37C" w14:textId="77777777" w:rsidTr="003F63B5">
        <w:trPr>
          <w:trHeight w:val="354"/>
        </w:trPr>
        <w:tc>
          <w:tcPr>
            <w:tcW w:w="700" w:type="dxa"/>
            <w:vAlign w:val="center"/>
          </w:tcPr>
          <w:p w14:paraId="49D3803F" w14:textId="77777777" w:rsidR="00CD5972" w:rsidRPr="00CE1354" w:rsidRDefault="00CD5972" w:rsidP="00B77ABD">
            <w:pPr>
              <w:jc w:val="center"/>
              <w:rPr>
                <w:color w:val="000000" w:themeColor="text1"/>
                <w:szCs w:val="24"/>
              </w:rPr>
            </w:pPr>
          </w:p>
        </w:tc>
        <w:tc>
          <w:tcPr>
            <w:tcW w:w="4526" w:type="dxa"/>
          </w:tcPr>
          <w:p w14:paraId="51EBD178" w14:textId="77777777" w:rsidR="00CD5972" w:rsidRPr="00CE1354" w:rsidRDefault="00CD5972" w:rsidP="00B77ABD">
            <w:pPr>
              <w:rPr>
                <w:color w:val="000000" w:themeColor="text1"/>
                <w:szCs w:val="24"/>
              </w:rPr>
            </w:pPr>
            <w:r w:rsidRPr="00CE1354">
              <w:rPr>
                <w:color w:val="000000" w:themeColor="text1"/>
                <w:szCs w:val="24"/>
                <w:lang w:val="vi-VN"/>
              </w:rPr>
              <w:t>Đối với tín hiệu TSS, TSD: 10ms</w:t>
            </w:r>
          </w:p>
        </w:tc>
        <w:tc>
          <w:tcPr>
            <w:tcW w:w="1988" w:type="dxa"/>
          </w:tcPr>
          <w:p w14:paraId="5ECFC79A"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6429451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7B4FD34" w14:textId="77777777" w:rsidTr="003F63B5">
        <w:trPr>
          <w:trHeight w:val="354"/>
        </w:trPr>
        <w:tc>
          <w:tcPr>
            <w:tcW w:w="700" w:type="dxa"/>
            <w:vAlign w:val="center"/>
          </w:tcPr>
          <w:p w14:paraId="59315DC2" w14:textId="77777777" w:rsidR="00CD5972" w:rsidRPr="00CE1354" w:rsidRDefault="00CD5972" w:rsidP="00B77ABD">
            <w:pPr>
              <w:jc w:val="center"/>
              <w:rPr>
                <w:color w:val="000000" w:themeColor="text1"/>
                <w:szCs w:val="24"/>
              </w:rPr>
            </w:pPr>
          </w:p>
        </w:tc>
        <w:tc>
          <w:tcPr>
            <w:tcW w:w="4526" w:type="dxa"/>
          </w:tcPr>
          <w:p w14:paraId="55E6C0C7" w14:textId="77777777" w:rsidR="00CD5972" w:rsidRPr="00CE1354" w:rsidRDefault="00CD5972" w:rsidP="00B77ABD">
            <w:pPr>
              <w:rPr>
                <w:color w:val="000000" w:themeColor="text1"/>
                <w:szCs w:val="24"/>
              </w:rPr>
            </w:pPr>
            <w:r w:rsidRPr="00CE1354">
              <w:rPr>
                <w:color w:val="000000" w:themeColor="text1"/>
                <w:szCs w:val="24"/>
                <w:lang w:val="vi-VN"/>
              </w:rPr>
              <w:t>Đối với giá trị đo lường TM: 2s</w:t>
            </w:r>
          </w:p>
        </w:tc>
        <w:tc>
          <w:tcPr>
            <w:tcW w:w="1988" w:type="dxa"/>
          </w:tcPr>
          <w:p w14:paraId="107E8250"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6059FFB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313E552" w14:textId="77777777" w:rsidTr="003F63B5">
        <w:trPr>
          <w:trHeight w:val="354"/>
        </w:trPr>
        <w:tc>
          <w:tcPr>
            <w:tcW w:w="700" w:type="dxa"/>
            <w:vAlign w:val="center"/>
          </w:tcPr>
          <w:p w14:paraId="7562A448" w14:textId="77777777" w:rsidR="00CD5972" w:rsidRPr="00CE1354" w:rsidRDefault="00CD5972" w:rsidP="00B77ABD">
            <w:pPr>
              <w:jc w:val="center"/>
              <w:rPr>
                <w:color w:val="000000" w:themeColor="text1"/>
                <w:szCs w:val="24"/>
              </w:rPr>
            </w:pPr>
          </w:p>
        </w:tc>
        <w:tc>
          <w:tcPr>
            <w:tcW w:w="4526" w:type="dxa"/>
          </w:tcPr>
          <w:p w14:paraId="644549AD"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 xml:space="preserve">Sai số đo lường của hệ thống SCADA </w:t>
            </w:r>
            <w:r w:rsidRPr="00722AA2">
              <w:rPr>
                <w:color w:val="000000" w:themeColor="text1"/>
                <w:szCs w:val="24"/>
                <w:lang w:val="vi-VN"/>
              </w:rPr>
              <w:sym w:font="Symbol" w:char="F0A3"/>
            </w:r>
            <w:r w:rsidRPr="00CE1354">
              <w:rPr>
                <w:color w:val="000000" w:themeColor="text1"/>
                <w:szCs w:val="24"/>
                <w:lang w:val="vi-VN"/>
              </w:rPr>
              <w:t xml:space="preserve"> 1% trên toàn dải đo</w:t>
            </w:r>
          </w:p>
        </w:tc>
        <w:tc>
          <w:tcPr>
            <w:tcW w:w="1988" w:type="dxa"/>
          </w:tcPr>
          <w:p w14:paraId="512864DD"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15B2452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E2CA901" w14:textId="77777777" w:rsidTr="003F63B5">
        <w:trPr>
          <w:trHeight w:val="354"/>
        </w:trPr>
        <w:tc>
          <w:tcPr>
            <w:tcW w:w="700" w:type="dxa"/>
            <w:vAlign w:val="center"/>
          </w:tcPr>
          <w:p w14:paraId="5D517A2A" w14:textId="77777777" w:rsidR="00CD5972" w:rsidRPr="00CE1354" w:rsidRDefault="00CD5972" w:rsidP="00B77ABD">
            <w:pPr>
              <w:jc w:val="center"/>
              <w:rPr>
                <w:color w:val="000000" w:themeColor="text1"/>
                <w:szCs w:val="24"/>
              </w:rPr>
            </w:pPr>
          </w:p>
        </w:tc>
        <w:tc>
          <w:tcPr>
            <w:tcW w:w="4526" w:type="dxa"/>
          </w:tcPr>
          <w:p w14:paraId="19C8955F"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Độ trễ của tín hiệu TSS, TSD, TM không vượt quá 4s</w:t>
            </w:r>
          </w:p>
        </w:tc>
        <w:tc>
          <w:tcPr>
            <w:tcW w:w="1988" w:type="dxa"/>
          </w:tcPr>
          <w:p w14:paraId="3F171782"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73EDA05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E32C52D" w14:textId="77777777" w:rsidTr="003F63B5">
        <w:trPr>
          <w:trHeight w:val="354"/>
        </w:trPr>
        <w:tc>
          <w:tcPr>
            <w:tcW w:w="700" w:type="dxa"/>
            <w:vAlign w:val="center"/>
          </w:tcPr>
          <w:p w14:paraId="125C7A2F" w14:textId="77777777" w:rsidR="00CD5972" w:rsidRPr="00CE1354" w:rsidRDefault="00CD5972" w:rsidP="00B77ABD">
            <w:pPr>
              <w:jc w:val="center"/>
              <w:rPr>
                <w:color w:val="000000" w:themeColor="text1"/>
                <w:szCs w:val="24"/>
              </w:rPr>
            </w:pPr>
          </w:p>
        </w:tc>
        <w:tc>
          <w:tcPr>
            <w:tcW w:w="4526" w:type="dxa"/>
          </w:tcPr>
          <w:p w14:paraId="00C8296E"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Độ phân giải bộ ADC: tối thiểu 11 bit và 1 bit dấu</w:t>
            </w:r>
          </w:p>
        </w:tc>
        <w:tc>
          <w:tcPr>
            <w:tcW w:w="1988" w:type="dxa"/>
          </w:tcPr>
          <w:p w14:paraId="19EA17F6"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44A5F84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A9A4652" w14:textId="77777777" w:rsidTr="003F63B5">
        <w:trPr>
          <w:trHeight w:val="354"/>
        </w:trPr>
        <w:tc>
          <w:tcPr>
            <w:tcW w:w="700" w:type="dxa"/>
            <w:vAlign w:val="center"/>
          </w:tcPr>
          <w:p w14:paraId="6CC3176D" w14:textId="77777777" w:rsidR="00CD5972" w:rsidRPr="00CE1354" w:rsidRDefault="00CD5972" w:rsidP="00B77ABD">
            <w:pPr>
              <w:jc w:val="center"/>
              <w:rPr>
                <w:color w:val="000000" w:themeColor="text1"/>
                <w:szCs w:val="24"/>
              </w:rPr>
            </w:pPr>
          </w:p>
        </w:tc>
        <w:tc>
          <w:tcPr>
            <w:tcW w:w="4526" w:type="dxa"/>
          </w:tcPr>
          <w:p w14:paraId="1366A6C3" w14:textId="77777777" w:rsidR="00CD5972" w:rsidRPr="00CE1354" w:rsidRDefault="00CD5972" w:rsidP="00722AA2">
            <w:pPr>
              <w:ind w:right="105"/>
              <w:rPr>
                <w:color w:val="000000" w:themeColor="text1"/>
                <w:szCs w:val="24"/>
              </w:rPr>
            </w:pPr>
            <w:r w:rsidRPr="00CE1354">
              <w:rPr>
                <w:color w:val="000000" w:themeColor="text1"/>
                <w:szCs w:val="24"/>
                <w:lang w:val="vi-VN"/>
              </w:rPr>
              <w:t>Các thay đổi trạng thái đều phải được truyền từ thiết bị Gateway tới hệ thống SCADA/EMS Trung tâm Điều độ kèm theo nhãn thời gian để phản ánh chính xác thời gian diễn ra sự thay đổi trạng thái bao gồm đầy đủ thông tin năm, tháng, ngày, giờ, phút, giây, mili giây.</w:t>
            </w:r>
          </w:p>
        </w:tc>
        <w:tc>
          <w:tcPr>
            <w:tcW w:w="1988" w:type="dxa"/>
          </w:tcPr>
          <w:p w14:paraId="64184B8C"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1317295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219F1C6" w14:textId="77777777" w:rsidTr="003F63B5">
        <w:trPr>
          <w:trHeight w:val="354"/>
        </w:trPr>
        <w:tc>
          <w:tcPr>
            <w:tcW w:w="700" w:type="dxa"/>
            <w:vAlign w:val="center"/>
          </w:tcPr>
          <w:p w14:paraId="0B88B5D2" w14:textId="77777777" w:rsidR="00CD5972" w:rsidRPr="00CE1354" w:rsidRDefault="00CD5972" w:rsidP="00B77ABD">
            <w:pPr>
              <w:rPr>
                <w:color w:val="000000" w:themeColor="text1"/>
                <w:szCs w:val="24"/>
              </w:rPr>
            </w:pPr>
          </w:p>
        </w:tc>
        <w:tc>
          <w:tcPr>
            <w:tcW w:w="4526" w:type="dxa"/>
          </w:tcPr>
          <w:p w14:paraId="16B400D9" w14:textId="77777777" w:rsidR="00CD5972" w:rsidRPr="000718F1" w:rsidRDefault="00CD5972" w:rsidP="00722AA2">
            <w:pPr>
              <w:ind w:right="105"/>
              <w:rPr>
                <w:color w:val="000000" w:themeColor="text1"/>
                <w:szCs w:val="24"/>
                <w:lang w:val="vi-VN"/>
              </w:rPr>
            </w:pPr>
            <w:r w:rsidRPr="00CE1354">
              <w:rPr>
                <w:color w:val="000000" w:themeColor="text1"/>
                <w:szCs w:val="24"/>
                <w:lang w:val="vi-VN"/>
              </w:rPr>
              <w:t>Phải có bộ nhớ trung gian (buffer) đủ lớn để có thể duy trì các thông tin thay đổi trạng thái trong trường hợp mất kết nối với các Trung tâm Điều độ trong thời gian ít nhất là 10 ngày. Các thông tin này sẽ được truyền đến các Trung tâm Điều độ sau khi kết nối được khôi phục.</w:t>
            </w:r>
          </w:p>
        </w:tc>
        <w:tc>
          <w:tcPr>
            <w:tcW w:w="1988" w:type="dxa"/>
          </w:tcPr>
          <w:p w14:paraId="12914A38"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6AD9017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25CAB26" w14:textId="77777777" w:rsidTr="003F63B5">
        <w:trPr>
          <w:trHeight w:val="354"/>
        </w:trPr>
        <w:tc>
          <w:tcPr>
            <w:tcW w:w="700" w:type="dxa"/>
            <w:shd w:val="clear" w:color="auto" w:fill="FFFFFF"/>
            <w:vAlign w:val="center"/>
          </w:tcPr>
          <w:p w14:paraId="585CED9A" w14:textId="77777777" w:rsidR="00CD5972" w:rsidRPr="00CE1354" w:rsidRDefault="00CD5972" w:rsidP="00B77ABD">
            <w:pPr>
              <w:jc w:val="center"/>
              <w:rPr>
                <w:color w:val="000000" w:themeColor="text1"/>
                <w:szCs w:val="24"/>
              </w:rPr>
            </w:pPr>
          </w:p>
        </w:tc>
        <w:tc>
          <w:tcPr>
            <w:tcW w:w="4526" w:type="dxa"/>
            <w:shd w:val="clear" w:color="auto" w:fill="FFFFFF"/>
          </w:tcPr>
          <w:p w14:paraId="00142163" w14:textId="77777777" w:rsidR="00CD5972" w:rsidRPr="00CE1354" w:rsidRDefault="00CD5972" w:rsidP="00722AA2">
            <w:pPr>
              <w:ind w:right="105"/>
              <w:rPr>
                <w:color w:val="000000" w:themeColor="text1"/>
                <w:szCs w:val="24"/>
              </w:rPr>
            </w:pPr>
            <w:r w:rsidRPr="00CE1354">
              <w:rPr>
                <w:color w:val="000000" w:themeColor="text1"/>
                <w:szCs w:val="24"/>
                <w:lang w:val="vi-VN"/>
              </w:rPr>
              <w:t>Được đồng bộ thời gian thông qua thiết bị GPS hoặc đồng bộ với máy tính chủ của hệ thống SCADA/EMS Trung tâm Điều độ.</w:t>
            </w:r>
          </w:p>
        </w:tc>
        <w:tc>
          <w:tcPr>
            <w:tcW w:w="1988" w:type="dxa"/>
            <w:shd w:val="clear" w:color="auto" w:fill="FFFFFF"/>
          </w:tcPr>
          <w:p w14:paraId="1F5190C8"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shd w:val="clear" w:color="auto" w:fill="FFFFFF"/>
          </w:tcPr>
          <w:p w14:paraId="172C1CE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4C3DC09" w14:textId="77777777" w:rsidTr="003F63B5">
        <w:trPr>
          <w:trHeight w:val="354"/>
        </w:trPr>
        <w:tc>
          <w:tcPr>
            <w:tcW w:w="700" w:type="dxa"/>
            <w:shd w:val="clear" w:color="auto" w:fill="FFFFFF"/>
            <w:vAlign w:val="center"/>
          </w:tcPr>
          <w:p w14:paraId="081E8841" w14:textId="77777777" w:rsidR="00CD5972" w:rsidRPr="00CE1354" w:rsidRDefault="00CD5972" w:rsidP="00B77ABD">
            <w:pPr>
              <w:jc w:val="center"/>
              <w:rPr>
                <w:color w:val="000000" w:themeColor="text1"/>
                <w:szCs w:val="24"/>
              </w:rPr>
            </w:pPr>
          </w:p>
        </w:tc>
        <w:tc>
          <w:tcPr>
            <w:tcW w:w="4526" w:type="dxa"/>
            <w:shd w:val="clear" w:color="auto" w:fill="FFFFFF"/>
          </w:tcPr>
          <w:p w14:paraId="165DE8FA"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 xml:space="preserve">Trường hợp nguồn điện tự dùng của TBA gặp sự cố, nguồn điện cấp cho thiết bị đầu cuối Gateway phải được đảm bảo duy trì tối thiểu trong 10 giờ. </w:t>
            </w:r>
          </w:p>
        </w:tc>
        <w:tc>
          <w:tcPr>
            <w:tcW w:w="1988" w:type="dxa"/>
            <w:shd w:val="clear" w:color="auto" w:fill="FFFFFF"/>
          </w:tcPr>
          <w:p w14:paraId="2BBF7D9D"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shd w:val="clear" w:color="auto" w:fill="FFFFFF"/>
          </w:tcPr>
          <w:p w14:paraId="6C42ABC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9B5D4CF" w14:textId="77777777" w:rsidTr="003F63B5">
        <w:trPr>
          <w:trHeight w:val="354"/>
        </w:trPr>
        <w:tc>
          <w:tcPr>
            <w:tcW w:w="700" w:type="dxa"/>
            <w:shd w:val="clear" w:color="auto" w:fill="FFFFFF"/>
            <w:vAlign w:val="center"/>
          </w:tcPr>
          <w:p w14:paraId="78DD25B3" w14:textId="77777777" w:rsidR="00CD5972" w:rsidRPr="00CE1354" w:rsidRDefault="00CD5972" w:rsidP="00B77ABD">
            <w:pPr>
              <w:jc w:val="center"/>
              <w:rPr>
                <w:color w:val="000000" w:themeColor="text1"/>
                <w:szCs w:val="24"/>
              </w:rPr>
            </w:pPr>
          </w:p>
        </w:tc>
        <w:tc>
          <w:tcPr>
            <w:tcW w:w="4526" w:type="dxa"/>
            <w:shd w:val="clear" w:color="auto" w:fill="FFFFFF"/>
          </w:tcPr>
          <w:p w14:paraId="56FC3B76"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 xml:space="preserve">Bộ nhớ cơ sở dữ liệu Gateway phải đảm bảo duy trì tối thiểu 30 ngày trong điều kiện Gateway không được cung cấp điện để đảm </w:t>
            </w:r>
            <w:r w:rsidRPr="00CE1354">
              <w:rPr>
                <w:color w:val="000000" w:themeColor="text1"/>
                <w:szCs w:val="24"/>
                <w:lang w:val="vi-VN"/>
              </w:rPr>
              <w:lastRenderedPageBreak/>
              <w:t>bảo thiết bị Gateway khởi động lại mà không cần nạp lại CSDL.</w:t>
            </w:r>
          </w:p>
        </w:tc>
        <w:tc>
          <w:tcPr>
            <w:tcW w:w="1988" w:type="dxa"/>
            <w:shd w:val="clear" w:color="auto" w:fill="FFFFFF"/>
          </w:tcPr>
          <w:p w14:paraId="25820C63" w14:textId="77777777" w:rsidR="00CD5972" w:rsidRPr="00CE1354" w:rsidRDefault="00CD5972" w:rsidP="00B77ABD">
            <w:pPr>
              <w:jc w:val="center"/>
              <w:rPr>
                <w:color w:val="000000" w:themeColor="text1"/>
                <w:szCs w:val="24"/>
              </w:rPr>
            </w:pPr>
            <w:r w:rsidRPr="00CE1354">
              <w:rPr>
                <w:color w:val="000000" w:themeColor="text1"/>
                <w:szCs w:val="24"/>
              </w:rPr>
              <w:lastRenderedPageBreak/>
              <w:t>Đáp ứng</w:t>
            </w:r>
          </w:p>
        </w:tc>
        <w:tc>
          <w:tcPr>
            <w:tcW w:w="1417" w:type="dxa"/>
            <w:shd w:val="clear" w:color="auto" w:fill="FFFFFF"/>
          </w:tcPr>
          <w:p w14:paraId="092208B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D7688C5" w14:textId="77777777" w:rsidTr="003F63B5">
        <w:trPr>
          <w:trHeight w:val="354"/>
        </w:trPr>
        <w:tc>
          <w:tcPr>
            <w:tcW w:w="700" w:type="dxa"/>
            <w:shd w:val="clear" w:color="auto" w:fill="FFFFFF"/>
            <w:vAlign w:val="center"/>
          </w:tcPr>
          <w:p w14:paraId="4FB1F219" w14:textId="77777777" w:rsidR="00CD5972" w:rsidRPr="00CE1354" w:rsidRDefault="00CD5972" w:rsidP="00B77ABD">
            <w:pPr>
              <w:jc w:val="center"/>
              <w:rPr>
                <w:color w:val="000000" w:themeColor="text1"/>
                <w:szCs w:val="24"/>
              </w:rPr>
            </w:pPr>
          </w:p>
        </w:tc>
        <w:tc>
          <w:tcPr>
            <w:tcW w:w="4526" w:type="dxa"/>
            <w:shd w:val="clear" w:color="auto" w:fill="FFFFFF"/>
          </w:tcPr>
          <w:p w14:paraId="78A18E4F"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Thiết bị đầu cuối Gateway phải đảm bảo mức độ sẵn sàng tối thiểu là 99,9%</w:t>
            </w:r>
          </w:p>
        </w:tc>
        <w:tc>
          <w:tcPr>
            <w:tcW w:w="1988" w:type="dxa"/>
            <w:shd w:val="clear" w:color="auto" w:fill="FFFFFF"/>
          </w:tcPr>
          <w:p w14:paraId="68DD55BF"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shd w:val="clear" w:color="auto" w:fill="FFFFFF"/>
          </w:tcPr>
          <w:p w14:paraId="0E2F73B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7732C6E" w14:textId="77777777" w:rsidTr="003F63B5">
        <w:trPr>
          <w:trHeight w:val="354"/>
        </w:trPr>
        <w:tc>
          <w:tcPr>
            <w:tcW w:w="700" w:type="dxa"/>
            <w:vAlign w:val="center"/>
          </w:tcPr>
          <w:p w14:paraId="5769D93D" w14:textId="77777777" w:rsidR="00CD5972" w:rsidRPr="00CE1354" w:rsidRDefault="00CD5972" w:rsidP="00B77ABD">
            <w:pPr>
              <w:jc w:val="center"/>
              <w:rPr>
                <w:color w:val="000000" w:themeColor="text1"/>
                <w:szCs w:val="24"/>
              </w:rPr>
            </w:pPr>
          </w:p>
        </w:tc>
        <w:tc>
          <w:tcPr>
            <w:tcW w:w="4526" w:type="dxa"/>
          </w:tcPr>
          <w:p w14:paraId="12BFD3AD"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Đáp ứng điều kiện vận hành trong môi trường trạm biến áp.</w:t>
            </w:r>
          </w:p>
        </w:tc>
        <w:tc>
          <w:tcPr>
            <w:tcW w:w="1988" w:type="dxa"/>
          </w:tcPr>
          <w:p w14:paraId="64285782"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7AB1F0E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F9B62F9" w14:textId="77777777" w:rsidTr="003F63B5">
        <w:trPr>
          <w:trHeight w:val="354"/>
        </w:trPr>
        <w:tc>
          <w:tcPr>
            <w:tcW w:w="700" w:type="dxa"/>
            <w:vAlign w:val="center"/>
          </w:tcPr>
          <w:p w14:paraId="387C2418" w14:textId="77777777" w:rsidR="00CD5972" w:rsidRPr="00CE1354" w:rsidRDefault="00CD5972" w:rsidP="00B77ABD">
            <w:pPr>
              <w:jc w:val="center"/>
              <w:rPr>
                <w:color w:val="000000" w:themeColor="text1"/>
                <w:szCs w:val="24"/>
              </w:rPr>
            </w:pPr>
          </w:p>
        </w:tc>
        <w:tc>
          <w:tcPr>
            <w:tcW w:w="4526" w:type="dxa"/>
          </w:tcPr>
          <w:p w14:paraId="0D818609" w14:textId="77777777" w:rsidR="00CD5972" w:rsidRPr="00722AA2" w:rsidRDefault="00CD5972" w:rsidP="00722AA2">
            <w:pPr>
              <w:ind w:right="105"/>
              <w:rPr>
                <w:color w:val="000000" w:themeColor="text1"/>
                <w:szCs w:val="24"/>
                <w:lang w:val="vi-VN"/>
              </w:rPr>
            </w:pPr>
            <w:r w:rsidRPr="00722AA2">
              <w:rPr>
                <w:color w:val="000000" w:themeColor="text1"/>
                <w:szCs w:val="24"/>
                <w:lang w:val="vi-VN"/>
              </w:rPr>
              <w:t>Cấu hình cổng giao diện truyền tin:</w:t>
            </w:r>
          </w:p>
        </w:tc>
        <w:tc>
          <w:tcPr>
            <w:tcW w:w="1988" w:type="dxa"/>
          </w:tcPr>
          <w:p w14:paraId="3CFFCE87" w14:textId="77777777" w:rsidR="00CD5972" w:rsidRPr="00CE1354" w:rsidRDefault="00CD5972" w:rsidP="00B77ABD">
            <w:pPr>
              <w:jc w:val="center"/>
              <w:rPr>
                <w:color w:val="000000" w:themeColor="text1"/>
                <w:szCs w:val="24"/>
              </w:rPr>
            </w:pPr>
          </w:p>
        </w:tc>
        <w:tc>
          <w:tcPr>
            <w:tcW w:w="1417" w:type="dxa"/>
          </w:tcPr>
          <w:p w14:paraId="3CA2E0EB" w14:textId="77777777" w:rsidR="00CD5972" w:rsidRPr="00CE1354" w:rsidRDefault="00CD5972" w:rsidP="00B77ABD">
            <w:pPr>
              <w:rPr>
                <w:color w:val="000000" w:themeColor="text1"/>
                <w:szCs w:val="24"/>
              </w:rPr>
            </w:pPr>
            <w:r w:rsidRPr="00CE1354">
              <w:rPr>
                <w:color w:val="000000" w:themeColor="text1"/>
                <w:szCs w:val="24"/>
              </w:rPr>
              <w:t> </w:t>
            </w:r>
          </w:p>
        </w:tc>
      </w:tr>
      <w:tr w:rsidR="00601512" w:rsidRPr="00601512" w14:paraId="2435C3C6" w14:textId="77777777" w:rsidTr="003F63B5">
        <w:trPr>
          <w:trHeight w:val="354"/>
        </w:trPr>
        <w:tc>
          <w:tcPr>
            <w:tcW w:w="700" w:type="dxa"/>
            <w:vAlign w:val="center"/>
          </w:tcPr>
          <w:p w14:paraId="1730CEDD" w14:textId="77777777" w:rsidR="00CD5972" w:rsidRPr="00601512" w:rsidRDefault="00CD5972" w:rsidP="00B77ABD">
            <w:pPr>
              <w:jc w:val="center"/>
              <w:rPr>
                <w:color w:val="FF0000"/>
                <w:szCs w:val="24"/>
              </w:rPr>
            </w:pPr>
          </w:p>
        </w:tc>
        <w:tc>
          <w:tcPr>
            <w:tcW w:w="4526" w:type="dxa"/>
          </w:tcPr>
          <w:p w14:paraId="467CB70C" w14:textId="100F6903" w:rsidR="00CD5972" w:rsidRPr="00722AA2" w:rsidRDefault="00CD5972" w:rsidP="00722AA2">
            <w:pPr>
              <w:ind w:right="105"/>
              <w:rPr>
                <w:color w:val="000000" w:themeColor="text1"/>
                <w:szCs w:val="24"/>
                <w:lang w:val="vi-VN"/>
              </w:rPr>
            </w:pPr>
            <w:r w:rsidRPr="00722AA2">
              <w:rPr>
                <w:color w:val="000000" w:themeColor="text1"/>
                <w:szCs w:val="24"/>
                <w:lang w:val="vi-VN"/>
              </w:rPr>
              <w:t xml:space="preserve">Cổng truyền tin giao thức IEC 60870-5-104: </w:t>
            </w:r>
            <w:r w:rsidR="00601512" w:rsidRPr="00722AA2">
              <w:rPr>
                <w:color w:val="000000" w:themeColor="text1"/>
                <w:szCs w:val="24"/>
                <w:lang w:val="vi-VN"/>
              </w:rPr>
              <w:t>05</w:t>
            </w:r>
            <w:r w:rsidRPr="00722AA2">
              <w:rPr>
                <w:color w:val="000000" w:themeColor="text1"/>
                <w:szCs w:val="24"/>
                <w:lang w:val="vi-VN"/>
              </w:rPr>
              <w:t xml:space="preserve"> cổng (</w:t>
            </w:r>
            <w:r w:rsidR="001B02CE" w:rsidRPr="00722AA2">
              <w:rPr>
                <w:color w:val="000000" w:themeColor="text1"/>
                <w:szCs w:val="24"/>
                <w:lang w:val="vi-VN"/>
              </w:rPr>
              <w:t>0</w:t>
            </w:r>
            <w:r w:rsidR="00601512" w:rsidRPr="00722AA2">
              <w:rPr>
                <w:color w:val="000000" w:themeColor="text1"/>
                <w:szCs w:val="24"/>
                <w:lang w:val="vi-VN"/>
              </w:rPr>
              <w:t>2</w:t>
            </w:r>
            <w:r w:rsidR="001B02CE" w:rsidRPr="00722AA2">
              <w:rPr>
                <w:color w:val="000000" w:themeColor="text1"/>
                <w:szCs w:val="24"/>
                <w:lang w:val="vi-VN"/>
              </w:rPr>
              <w:t xml:space="preserve"> cổng kết nối về </w:t>
            </w:r>
            <w:r w:rsidR="00601512" w:rsidRPr="00722AA2">
              <w:rPr>
                <w:color w:val="000000" w:themeColor="text1"/>
                <w:szCs w:val="24"/>
                <w:lang w:val="vi-VN"/>
              </w:rPr>
              <w:t>NSO</w:t>
            </w:r>
            <w:r w:rsidR="001B02CE" w:rsidRPr="00722AA2">
              <w:rPr>
                <w:color w:val="000000" w:themeColor="text1"/>
                <w:szCs w:val="24"/>
                <w:lang w:val="vi-VN"/>
              </w:rPr>
              <w:t xml:space="preserve">, </w:t>
            </w:r>
            <w:r w:rsidRPr="00722AA2">
              <w:rPr>
                <w:color w:val="000000" w:themeColor="text1"/>
                <w:szCs w:val="24"/>
                <w:lang w:val="vi-VN"/>
              </w:rPr>
              <w:t>0</w:t>
            </w:r>
            <w:r w:rsidR="001B02CE" w:rsidRPr="00722AA2">
              <w:rPr>
                <w:color w:val="000000" w:themeColor="text1"/>
                <w:szCs w:val="24"/>
                <w:lang w:val="vi-VN"/>
              </w:rPr>
              <w:t>1</w:t>
            </w:r>
            <w:r w:rsidRPr="00722AA2">
              <w:rPr>
                <w:color w:val="000000" w:themeColor="text1"/>
                <w:szCs w:val="24"/>
                <w:lang w:val="vi-VN"/>
              </w:rPr>
              <w:t xml:space="preserve"> cổng kết nối về </w:t>
            </w:r>
            <w:r w:rsidR="00601512" w:rsidRPr="00722AA2">
              <w:rPr>
                <w:color w:val="000000" w:themeColor="text1"/>
                <w:szCs w:val="24"/>
                <w:lang w:val="vi-VN"/>
              </w:rPr>
              <w:t>B01</w:t>
            </w:r>
            <w:r w:rsidRPr="00722AA2">
              <w:rPr>
                <w:color w:val="000000" w:themeColor="text1"/>
                <w:szCs w:val="24"/>
                <w:lang w:val="vi-VN"/>
              </w:rPr>
              <w:t>; 01 cổng kết nối về B</w:t>
            </w:r>
            <w:r w:rsidR="00601512" w:rsidRPr="00722AA2">
              <w:rPr>
                <w:color w:val="000000" w:themeColor="text1"/>
                <w:szCs w:val="24"/>
                <w:lang w:val="vi-VN"/>
              </w:rPr>
              <w:t>x</w:t>
            </w:r>
            <w:r w:rsidRPr="00722AA2">
              <w:rPr>
                <w:color w:val="000000" w:themeColor="text1"/>
                <w:szCs w:val="24"/>
                <w:lang w:val="vi-VN"/>
              </w:rPr>
              <w:t>; 01 cổng dự phòng)</w:t>
            </w:r>
          </w:p>
        </w:tc>
        <w:tc>
          <w:tcPr>
            <w:tcW w:w="1988" w:type="dxa"/>
          </w:tcPr>
          <w:p w14:paraId="39871B21" w14:textId="77777777" w:rsidR="00CD5972" w:rsidRPr="002371C5" w:rsidRDefault="00CD5972" w:rsidP="00B77ABD">
            <w:pPr>
              <w:jc w:val="center"/>
              <w:rPr>
                <w:szCs w:val="24"/>
              </w:rPr>
            </w:pPr>
            <w:r w:rsidRPr="002371C5">
              <w:rPr>
                <w:szCs w:val="24"/>
              </w:rPr>
              <w:t>Đáp ứng</w:t>
            </w:r>
          </w:p>
        </w:tc>
        <w:tc>
          <w:tcPr>
            <w:tcW w:w="1417" w:type="dxa"/>
          </w:tcPr>
          <w:p w14:paraId="0F289DAE" w14:textId="77777777" w:rsidR="00CD5972" w:rsidRPr="00601512" w:rsidRDefault="00CD5972" w:rsidP="00B77ABD">
            <w:pPr>
              <w:rPr>
                <w:color w:val="FF0000"/>
                <w:szCs w:val="24"/>
              </w:rPr>
            </w:pPr>
            <w:r w:rsidRPr="00601512">
              <w:rPr>
                <w:color w:val="FF0000"/>
                <w:szCs w:val="24"/>
              </w:rPr>
              <w:t> </w:t>
            </w:r>
          </w:p>
        </w:tc>
      </w:tr>
      <w:tr w:rsidR="00CE1354" w:rsidRPr="00CE1354" w14:paraId="49CEECD1" w14:textId="77777777" w:rsidTr="003F63B5">
        <w:trPr>
          <w:trHeight w:val="354"/>
        </w:trPr>
        <w:tc>
          <w:tcPr>
            <w:tcW w:w="700" w:type="dxa"/>
            <w:vAlign w:val="center"/>
          </w:tcPr>
          <w:p w14:paraId="3DA4592C" w14:textId="77777777" w:rsidR="00CD5972" w:rsidRPr="00CE1354" w:rsidRDefault="00CD5972" w:rsidP="00B77ABD">
            <w:pPr>
              <w:jc w:val="center"/>
              <w:rPr>
                <w:color w:val="000000" w:themeColor="text1"/>
                <w:szCs w:val="24"/>
              </w:rPr>
            </w:pPr>
          </w:p>
        </w:tc>
        <w:tc>
          <w:tcPr>
            <w:tcW w:w="4526" w:type="dxa"/>
          </w:tcPr>
          <w:p w14:paraId="64FDC972" w14:textId="77777777" w:rsidR="00CD5972" w:rsidRPr="00CE1354" w:rsidRDefault="00CD5972" w:rsidP="00B77ABD">
            <w:pPr>
              <w:rPr>
                <w:color w:val="000000" w:themeColor="text1"/>
                <w:szCs w:val="24"/>
              </w:rPr>
            </w:pPr>
            <w:r w:rsidRPr="00CE1354">
              <w:rPr>
                <w:color w:val="000000" w:themeColor="text1"/>
                <w:szCs w:val="24"/>
              </w:rPr>
              <w:t>Yêu cầu kỹ thuật:</w:t>
            </w:r>
          </w:p>
        </w:tc>
        <w:tc>
          <w:tcPr>
            <w:tcW w:w="1988" w:type="dxa"/>
          </w:tcPr>
          <w:p w14:paraId="7725F9CB" w14:textId="77777777" w:rsidR="00CD5972" w:rsidRPr="00CE1354" w:rsidRDefault="00CD5972" w:rsidP="00B77ABD">
            <w:pPr>
              <w:jc w:val="center"/>
              <w:rPr>
                <w:color w:val="000000" w:themeColor="text1"/>
                <w:szCs w:val="24"/>
              </w:rPr>
            </w:pPr>
          </w:p>
        </w:tc>
        <w:tc>
          <w:tcPr>
            <w:tcW w:w="1417" w:type="dxa"/>
          </w:tcPr>
          <w:p w14:paraId="06ECE9B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2754220" w14:textId="77777777" w:rsidTr="003F63B5">
        <w:trPr>
          <w:trHeight w:val="565"/>
        </w:trPr>
        <w:tc>
          <w:tcPr>
            <w:tcW w:w="700" w:type="dxa"/>
            <w:vAlign w:val="center"/>
          </w:tcPr>
          <w:p w14:paraId="225FF7E0" w14:textId="77777777" w:rsidR="00CD5972" w:rsidRPr="00CE1354" w:rsidRDefault="00CD5972" w:rsidP="00B77ABD">
            <w:pPr>
              <w:jc w:val="center"/>
              <w:rPr>
                <w:color w:val="000000" w:themeColor="text1"/>
                <w:szCs w:val="24"/>
              </w:rPr>
            </w:pPr>
          </w:p>
        </w:tc>
        <w:tc>
          <w:tcPr>
            <w:tcW w:w="4526" w:type="dxa"/>
          </w:tcPr>
          <w:p w14:paraId="56B52012"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Có khả năng nhận dữ liệu từ hệ thống DCS/SAS và truyền dữ liệu thu thập được đến hệ thống SCADA/EMS tại Trung tâm Điều độ theo giao thức IEC 60870-5-104.</w:t>
            </w:r>
          </w:p>
        </w:tc>
        <w:tc>
          <w:tcPr>
            <w:tcW w:w="1988" w:type="dxa"/>
          </w:tcPr>
          <w:p w14:paraId="7D9C2841"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6AC13E0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AF9DC80" w14:textId="77777777" w:rsidTr="003F63B5">
        <w:trPr>
          <w:trHeight w:val="354"/>
        </w:trPr>
        <w:tc>
          <w:tcPr>
            <w:tcW w:w="700" w:type="dxa"/>
            <w:vAlign w:val="center"/>
          </w:tcPr>
          <w:p w14:paraId="37768637" w14:textId="77777777" w:rsidR="00CD5972" w:rsidRPr="00CE1354" w:rsidRDefault="00CD5972" w:rsidP="00B77ABD">
            <w:pPr>
              <w:jc w:val="center"/>
              <w:rPr>
                <w:color w:val="000000" w:themeColor="text1"/>
                <w:szCs w:val="24"/>
              </w:rPr>
            </w:pPr>
          </w:p>
        </w:tc>
        <w:tc>
          <w:tcPr>
            <w:tcW w:w="4526" w:type="dxa"/>
          </w:tcPr>
          <w:p w14:paraId="5907B57C"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Có khả năng nhận tín hiệu điều khiển từ hệ thống SCADA trung tâm của Cấp điều độ có quyền điều khiển và gửi đến hệ thống DCS/SAS tại trạm để thực hiện thao tác xa các thiết bị tại trạm.</w:t>
            </w:r>
          </w:p>
        </w:tc>
        <w:tc>
          <w:tcPr>
            <w:tcW w:w="1988" w:type="dxa"/>
          </w:tcPr>
          <w:p w14:paraId="17CA3728"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43B2BC9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FBDADB7" w14:textId="77777777" w:rsidTr="003F63B5">
        <w:trPr>
          <w:trHeight w:val="354"/>
        </w:trPr>
        <w:tc>
          <w:tcPr>
            <w:tcW w:w="700" w:type="dxa"/>
            <w:vAlign w:val="center"/>
          </w:tcPr>
          <w:p w14:paraId="1E8CE6B4" w14:textId="77777777" w:rsidR="00CD5972" w:rsidRPr="00CE1354" w:rsidRDefault="00CD5972" w:rsidP="00B77ABD">
            <w:pPr>
              <w:jc w:val="center"/>
              <w:rPr>
                <w:color w:val="000000" w:themeColor="text1"/>
                <w:szCs w:val="24"/>
              </w:rPr>
            </w:pPr>
          </w:p>
        </w:tc>
        <w:tc>
          <w:tcPr>
            <w:tcW w:w="4526" w:type="dxa"/>
          </w:tcPr>
          <w:p w14:paraId="1E7B56D1" w14:textId="77777777" w:rsidR="00CD5972" w:rsidRPr="00722AA2" w:rsidRDefault="00CD5972" w:rsidP="00722AA2">
            <w:pPr>
              <w:ind w:right="105"/>
              <w:rPr>
                <w:color w:val="000000" w:themeColor="text1"/>
                <w:szCs w:val="24"/>
                <w:lang w:val="vi-VN"/>
              </w:rPr>
            </w:pPr>
            <w:r w:rsidRPr="00CE1354">
              <w:rPr>
                <w:color w:val="000000" w:themeColor="text1"/>
                <w:szCs w:val="24"/>
                <w:lang w:val="vi-VN"/>
              </w:rPr>
              <w:t>Có khả năng khai báo cập nhật theo thực tế công nghệ lại và khai báo cập nhật theo thực tế công nghệ thêm các tín hiệu khi cải tạo hoặc mở rộng trạm.</w:t>
            </w:r>
          </w:p>
        </w:tc>
        <w:tc>
          <w:tcPr>
            <w:tcW w:w="1988" w:type="dxa"/>
          </w:tcPr>
          <w:p w14:paraId="7CBE5814"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2D45F46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32412DB" w14:textId="77777777" w:rsidTr="003F63B5">
        <w:trPr>
          <w:trHeight w:val="354"/>
        </w:trPr>
        <w:tc>
          <w:tcPr>
            <w:tcW w:w="700" w:type="dxa"/>
            <w:vAlign w:val="center"/>
          </w:tcPr>
          <w:p w14:paraId="5ABE3C51" w14:textId="77777777" w:rsidR="00CD5972" w:rsidRPr="00CE1354" w:rsidRDefault="00CD5972" w:rsidP="00B77ABD">
            <w:pPr>
              <w:jc w:val="center"/>
              <w:rPr>
                <w:color w:val="000000" w:themeColor="text1"/>
                <w:szCs w:val="24"/>
              </w:rPr>
            </w:pPr>
            <w:r w:rsidRPr="00CE1354">
              <w:rPr>
                <w:b/>
                <w:bCs/>
                <w:color w:val="000000" w:themeColor="text1"/>
                <w:szCs w:val="24"/>
              </w:rPr>
              <w:t>5</w:t>
            </w:r>
          </w:p>
        </w:tc>
        <w:tc>
          <w:tcPr>
            <w:tcW w:w="4526" w:type="dxa"/>
            <w:vAlign w:val="center"/>
          </w:tcPr>
          <w:p w14:paraId="4F1CCC90" w14:textId="77777777" w:rsidR="00CD5972" w:rsidRPr="00CE1354" w:rsidRDefault="00CD5972" w:rsidP="003E5279">
            <w:pPr>
              <w:ind w:right="105"/>
              <w:rPr>
                <w:color w:val="000000" w:themeColor="text1"/>
                <w:szCs w:val="24"/>
              </w:rPr>
            </w:pPr>
            <w:r w:rsidRPr="00CE1354">
              <w:rPr>
                <w:b/>
                <w:bCs/>
                <w:color w:val="000000" w:themeColor="text1"/>
                <w:szCs w:val="24"/>
              </w:rPr>
              <w:t>Chức năng Redundancy - khi máy chính bị lỗi thì máy dự phòng tự động thay thế, được áp dụng cho:</w:t>
            </w:r>
          </w:p>
        </w:tc>
        <w:tc>
          <w:tcPr>
            <w:tcW w:w="1988" w:type="dxa"/>
            <w:vAlign w:val="center"/>
          </w:tcPr>
          <w:p w14:paraId="1EE081B0"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25DBFA7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C0333BB" w14:textId="77777777" w:rsidTr="003F63B5">
        <w:trPr>
          <w:trHeight w:val="354"/>
        </w:trPr>
        <w:tc>
          <w:tcPr>
            <w:tcW w:w="700" w:type="dxa"/>
            <w:vAlign w:val="center"/>
          </w:tcPr>
          <w:p w14:paraId="19F3FF74"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09BB8D8" w14:textId="77777777" w:rsidR="00CD5972" w:rsidRPr="00CE1354" w:rsidRDefault="00CD5972" w:rsidP="00B77ABD">
            <w:pPr>
              <w:rPr>
                <w:color w:val="000000" w:themeColor="text1"/>
                <w:szCs w:val="24"/>
              </w:rPr>
            </w:pPr>
            <w:r w:rsidRPr="00CE1354">
              <w:rPr>
                <w:color w:val="000000" w:themeColor="text1"/>
                <w:szCs w:val="24"/>
              </w:rPr>
              <w:t>- Server/ Gateway/HMI 1 và Server/ Gateway/HMI 2</w:t>
            </w:r>
          </w:p>
        </w:tc>
        <w:tc>
          <w:tcPr>
            <w:tcW w:w="1988" w:type="dxa"/>
            <w:vAlign w:val="center"/>
          </w:tcPr>
          <w:p w14:paraId="310F0DB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298CDCE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1932074" w14:textId="77777777" w:rsidTr="003F63B5">
        <w:trPr>
          <w:trHeight w:val="354"/>
        </w:trPr>
        <w:tc>
          <w:tcPr>
            <w:tcW w:w="700" w:type="dxa"/>
            <w:vAlign w:val="center"/>
          </w:tcPr>
          <w:p w14:paraId="41E44E0C" w14:textId="77777777" w:rsidR="00CD5972" w:rsidRPr="00CE1354" w:rsidRDefault="00CD5972" w:rsidP="00B77ABD">
            <w:pPr>
              <w:jc w:val="center"/>
              <w:rPr>
                <w:color w:val="000000" w:themeColor="text1"/>
                <w:szCs w:val="24"/>
              </w:rPr>
            </w:pPr>
            <w:r w:rsidRPr="00CE1354">
              <w:rPr>
                <w:b/>
                <w:bCs/>
                <w:color w:val="000000" w:themeColor="text1"/>
                <w:szCs w:val="24"/>
              </w:rPr>
              <w:t>6</w:t>
            </w:r>
          </w:p>
        </w:tc>
        <w:tc>
          <w:tcPr>
            <w:tcW w:w="4526" w:type="dxa"/>
            <w:vAlign w:val="center"/>
          </w:tcPr>
          <w:p w14:paraId="6E92F647" w14:textId="77777777" w:rsidR="00CD5972" w:rsidRPr="00CE1354" w:rsidRDefault="00CD5972" w:rsidP="00B77ABD">
            <w:pPr>
              <w:rPr>
                <w:color w:val="000000" w:themeColor="text1"/>
                <w:szCs w:val="24"/>
              </w:rPr>
            </w:pPr>
            <w:r w:rsidRPr="00CE1354">
              <w:rPr>
                <w:b/>
                <w:bCs/>
                <w:color w:val="000000" w:themeColor="text1"/>
                <w:szCs w:val="24"/>
              </w:rPr>
              <w:t>Chức năng thu thập dữ liệu</w:t>
            </w:r>
          </w:p>
        </w:tc>
        <w:tc>
          <w:tcPr>
            <w:tcW w:w="1988" w:type="dxa"/>
            <w:vAlign w:val="center"/>
          </w:tcPr>
          <w:p w14:paraId="16FEEC6B"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4CC08AA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E6B3EA0" w14:textId="77777777" w:rsidTr="003F63B5">
        <w:trPr>
          <w:trHeight w:val="354"/>
        </w:trPr>
        <w:tc>
          <w:tcPr>
            <w:tcW w:w="700" w:type="dxa"/>
            <w:vAlign w:val="center"/>
          </w:tcPr>
          <w:p w14:paraId="5450AD13"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60C8ED0" w14:textId="77777777" w:rsidR="00CD5972" w:rsidRPr="00CE1354" w:rsidRDefault="00CD5972" w:rsidP="00B77ABD">
            <w:pPr>
              <w:rPr>
                <w:color w:val="000000" w:themeColor="text1"/>
                <w:szCs w:val="24"/>
              </w:rPr>
            </w:pPr>
            <w:r w:rsidRPr="00CE1354">
              <w:rPr>
                <w:color w:val="000000" w:themeColor="text1"/>
                <w:szCs w:val="24"/>
              </w:rPr>
              <w:t>- Giao thức IEC 61850</w:t>
            </w:r>
          </w:p>
        </w:tc>
        <w:tc>
          <w:tcPr>
            <w:tcW w:w="1988" w:type="dxa"/>
            <w:vAlign w:val="center"/>
          </w:tcPr>
          <w:p w14:paraId="1ACFA465" w14:textId="77777777" w:rsidR="00CD5972" w:rsidRPr="00CE1354" w:rsidRDefault="00CD5972" w:rsidP="00B77ABD">
            <w:pPr>
              <w:jc w:val="center"/>
              <w:rPr>
                <w:color w:val="000000" w:themeColor="text1"/>
                <w:szCs w:val="24"/>
              </w:rPr>
            </w:pPr>
            <w:r w:rsidRPr="00CE1354">
              <w:rPr>
                <w:color w:val="000000" w:themeColor="text1"/>
                <w:szCs w:val="24"/>
              </w:rPr>
              <w:t>Dataset / Report Control Block</w:t>
            </w:r>
          </w:p>
        </w:tc>
        <w:tc>
          <w:tcPr>
            <w:tcW w:w="1417" w:type="dxa"/>
          </w:tcPr>
          <w:p w14:paraId="2AE2809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33B1CCD" w14:textId="77777777" w:rsidTr="003F63B5">
        <w:trPr>
          <w:trHeight w:val="354"/>
        </w:trPr>
        <w:tc>
          <w:tcPr>
            <w:tcW w:w="700" w:type="dxa"/>
            <w:vAlign w:val="center"/>
          </w:tcPr>
          <w:p w14:paraId="034E54F3"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F1D9311" w14:textId="77777777" w:rsidR="00CD5972" w:rsidRPr="00CE1354" w:rsidRDefault="00CD5972" w:rsidP="00B77ABD">
            <w:pPr>
              <w:rPr>
                <w:color w:val="000000" w:themeColor="text1"/>
                <w:szCs w:val="24"/>
              </w:rPr>
            </w:pPr>
            <w:r w:rsidRPr="00CE1354">
              <w:rPr>
                <w:color w:val="000000" w:themeColor="text1"/>
                <w:szCs w:val="24"/>
              </w:rPr>
              <w:t>- Giao thức Modbus</w:t>
            </w:r>
          </w:p>
        </w:tc>
        <w:tc>
          <w:tcPr>
            <w:tcW w:w="1988" w:type="dxa"/>
            <w:vAlign w:val="center"/>
          </w:tcPr>
          <w:p w14:paraId="5C9FD422" w14:textId="77777777" w:rsidR="00CD5972" w:rsidRPr="00CE1354" w:rsidRDefault="00CD5972" w:rsidP="00B77ABD">
            <w:pPr>
              <w:jc w:val="center"/>
              <w:rPr>
                <w:color w:val="000000" w:themeColor="text1"/>
                <w:szCs w:val="24"/>
              </w:rPr>
            </w:pPr>
            <w:r w:rsidRPr="00CE1354">
              <w:rPr>
                <w:color w:val="000000" w:themeColor="text1"/>
                <w:szCs w:val="24"/>
              </w:rPr>
              <w:t>Polling</w:t>
            </w:r>
          </w:p>
        </w:tc>
        <w:tc>
          <w:tcPr>
            <w:tcW w:w="1417" w:type="dxa"/>
          </w:tcPr>
          <w:p w14:paraId="7A9A0EE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7899270" w14:textId="77777777" w:rsidTr="003F63B5">
        <w:trPr>
          <w:trHeight w:val="354"/>
        </w:trPr>
        <w:tc>
          <w:tcPr>
            <w:tcW w:w="700" w:type="dxa"/>
            <w:vAlign w:val="center"/>
          </w:tcPr>
          <w:p w14:paraId="0DCC8645"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A47B578" w14:textId="77777777" w:rsidR="00CD5972" w:rsidRPr="00CE1354" w:rsidRDefault="00CD5972" w:rsidP="008A6718">
            <w:pPr>
              <w:ind w:right="105"/>
              <w:rPr>
                <w:color w:val="000000" w:themeColor="text1"/>
                <w:szCs w:val="24"/>
              </w:rPr>
            </w:pPr>
            <w:r w:rsidRPr="00CE1354">
              <w:rPr>
                <w:color w:val="000000" w:themeColor="text1"/>
                <w:szCs w:val="24"/>
              </w:rPr>
              <w:t>- Độ phân giải của nhãn thời gian tín hiệu thu thập</w:t>
            </w:r>
          </w:p>
        </w:tc>
        <w:tc>
          <w:tcPr>
            <w:tcW w:w="1988" w:type="dxa"/>
            <w:vAlign w:val="center"/>
          </w:tcPr>
          <w:p w14:paraId="2C09BA7A" w14:textId="77777777" w:rsidR="00CD5972" w:rsidRPr="00CE1354" w:rsidRDefault="00CD5972" w:rsidP="00B77ABD">
            <w:pPr>
              <w:jc w:val="center"/>
              <w:rPr>
                <w:color w:val="000000" w:themeColor="text1"/>
                <w:szCs w:val="24"/>
              </w:rPr>
            </w:pPr>
            <w:r w:rsidRPr="00CE1354">
              <w:rPr>
                <w:color w:val="000000" w:themeColor="text1"/>
                <w:szCs w:val="24"/>
              </w:rPr>
              <w:t>Mi li giây (milisecond)</w:t>
            </w:r>
          </w:p>
        </w:tc>
        <w:tc>
          <w:tcPr>
            <w:tcW w:w="1417" w:type="dxa"/>
          </w:tcPr>
          <w:p w14:paraId="0C4393C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319AD85" w14:textId="77777777" w:rsidTr="003F63B5">
        <w:trPr>
          <w:trHeight w:val="354"/>
        </w:trPr>
        <w:tc>
          <w:tcPr>
            <w:tcW w:w="700" w:type="dxa"/>
            <w:vAlign w:val="center"/>
          </w:tcPr>
          <w:p w14:paraId="13C3954D" w14:textId="77777777" w:rsidR="00CD5972" w:rsidRPr="00CE1354" w:rsidRDefault="00CD5972" w:rsidP="00B77ABD">
            <w:pPr>
              <w:jc w:val="center"/>
              <w:rPr>
                <w:color w:val="000000" w:themeColor="text1"/>
                <w:szCs w:val="24"/>
              </w:rPr>
            </w:pPr>
            <w:r w:rsidRPr="00CE1354">
              <w:rPr>
                <w:b/>
                <w:bCs/>
                <w:color w:val="000000" w:themeColor="text1"/>
                <w:szCs w:val="24"/>
              </w:rPr>
              <w:t>7</w:t>
            </w:r>
          </w:p>
        </w:tc>
        <w:tc>
          <w:tcPr>
            <w:tcW w:w="4526" w:type="dxa"/>
            <w:vAlign w:val="center"/>
          </w:tcPr>
          <w:p w14:paraId="514370CE" w14:textId="77777777" w:rsidR="00CD5972" w:rsidRPr="00CE1354" w:rsidRDefault="00CD5972" w:rsidP="00B77ABD">
            <w:pPr>
              <w:rPr>
                <w:color w:val="000000" w:themeColor="text1"/>
                <w:szCs w:val="24"/>
              </w:rPr>
            </w:pPr>
            <w:r w:rsidRPr="00CE1354">
              <w:rPr>
                <w:b/>
                <w:bCs/>
                <w:color w:val="000000" w:themeColor="text1"/>
                <w:szCs w:val="24"/>
              </w:rPr>
              <w:t>Chức năng giao diện HMI</w:t>
            </w:r>
          </w:p>
        </w:tc>
        <w:tc>
          <w:tcPr>
            <w:tcW w:w="1988" w:type="dxa"/>
            <w:vAlign w:val="center"/>
          </w:tcPr>
          <w:p w14:paraId="234B73C4"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20A4F36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4FD1F37" w14:textId="77777777" w:rsidTr="003F63B5">
        <w:trPr>
          <w:trHeight w:val="354"/>
        </w:trPr>
        <w:tc>
          <w:tcPr>
            <w:tcW w:w="700" w:type="dxa"/>
            <w:vAlign w:val="center"/>
          </w:tcPr>
          <w:p w14:paraId="3B22CCFD"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11EE18C" w14:textId="77777777" w:rsidR="00CD5972" w:rsidRPr="00CE1354" w:rsidRDefault="00CD5972" w:rsidP="008A6718">
            <w:pPr>
              <w:ind w:right="105"/>
              <w:rPr>
                <w:color w:val="000000" w:themeColor="text1"/>
                <w:szCs w:val="24"/>
              </w:rPr>
            </w:pPr>
            <w:r w:rsidRPr="00CE1354">
              <w:rPr>
                <w:color w:val="000000" w:themeColor="text1"/>
                <w:szCs w:val="24"/>
              </w:rPr>
              <w:t>- Hiển thị sơ đồ một sợi, từng cấp điện áp, chi tiết từng ngăn lộ và các thiết bị</w:t>
            </w:r>
          </w:p>
        </w:tc>
        <w:tc>
          <w:tcPr>
            <w:tcW w:w="1988" w:type="dxa"/>
            <w:vAlign w:val="center"/>
          </w:tcPr>
          <w:p w14:paraId="58BF9751"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91CE80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5071744" w14:textId="77777777" w:rsidTr="003F63B5">
        <w:trPr>
          <w:trHeight w:val="354"/>
        </w:trPr>
        <w:tc>
          <w:tcPr>
            <w:tcW w:w="700" w:type="dxa"/>
            <w:vAlign w:val="center"/>
          </w:tcPr>
          <w:p w14:paraId="2DA36B4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1585F95" w14:textId="77777777" w:rsidR="00CD5972" w:rsidRPr="00CE1354" w:rsidRDefault="00CD5972" w:rsidP="00B77ABD">
            <w:pPr>
              <w:rPr>
                <w:color w:val="000000" w:themeColor="text1"/>
                <w:szCs w:val="24"/>
              </w:rPr>
            </w:pPr>
            <w:r w:rsidRPr="00CE1354">
              <w:rPr>
                <w:color w:val="000000" w:themeColor="text1"/>
                <w:szCs w:val="24"/>
              </w:rPr>
              <w:t>- Hiển thị trạng thái của các thiết bị</w:t>
            </w:r>
          </w:p>
        </w:tc>
        <w:tc>
          <w:tcPr>
            <w:tcW w:w="1988" w:type="dxa"/>
            <w:vAlign w:val="center"/>
          </w:tcPr>
          <w:p w14:paraId="6657C592"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043685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AC15BC9" w14:textId="77777777" w:rsidTr="003F63B5">
        <w:trPr>
          <w:trHeight w:val="354"/>
        </w:trPr>
        <w:tc>
          <w:tcPr>
            <w:tcW w:w="700" w:type="dxa"/>
            <w:vAlign w:val="center"/>
          </w:tcPr>
          <w:p w14:paraId="3C146BFD"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67F8C0B" w14:textId="77777777" w:rsidR="00CD5972" w:rsidRPr="00CE1354" w:rsidRDefault="00CD5972" w:rsidP="008A6718">
            <w:pPr>
              <w:ind w:right="105"/>
              <w:rPr>
                <w:color w:val="000000" w:themeColor="text1"/>
                <w:szCs w:val="24"/>
              </w:rPr>
            </w:pPr>
            <w:r w:rsidRPr="00CE1354">
              <w:rPr>
                <w:color w:val="000000" w:themeColor="text1"/>
                <w:szCs w:val="24"/>
              </w:rPr>
              <w:t>- Hiển thị giá trị đo lường tức thời của các thông số vận hành. Những thông số vận hành được đo theo từng pha thì phải có khả năng hiển thị tất cả các pha</w:t>
            </w:r>
          </w:p>
        </w:tc>
        <w:tc>
          <w:tcPr>
            <w:tcW w:w="1988" w:type="dxa"/>
            <w:vAlign w:val="center"/>
          </w:tcPr>
          <w:p w14:paraId="162C789C"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31BC0D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F85C276" w14:textId="77777777" w:rsidTr="003F63B5">
        <w:trPr>
          <w:trHeight w:val="354"/>
        </w:trPr>
        <w:tc>
          <w:tcPr>
            <w:tcW w:w="700" w:type="dxa"/>
            <w:vAlign w:val="center"/>
          </w:tcPr>
          <w:p w14:paraId="06EAEE89" w14:textId="77777777" w:rsidR="00CD5972" w:rsidRPr="00CE1354" w:rsidRDefault="00CD5972" w:rsidP="00B77ABD">
            <w:pPr>
              <w:jc w:val="center"/>
              <w:rPr>
                <w:color w:val="000000" w:themeColor="text1"/>
                <w:szCs w:val="24"/>
              </w:rPr>
            </w:pPr>
            <w:r w:rsidRPr="00CE1354">
              <w:rPr>
                <w:b/>
                <w:bCs/>
                <w:color w:val="000000" w:themeColor="text1"/>
                <w:szCs w:val="24"/>
              </w:rPr>
              <w:lastRenderedPageBreak/>
              <w:t> </w:t>
            </w:r>
          </w:p>
        </w:tc>
        <w:tc>
          <w:tcPr>
            <w:tcW w:w="4526" w:type="dxa"/>
            <w:vAlign w:val="center"/>
          </w:tcPr>
          <w:p w14:paraId="7DCDC04D" w14:textId="77777777" w:rsidR="00CD5972" w:rsidRPr="00CE1354" w:rsidRDefault="00CD5972" w:rsidP="00B77ABD">
            <w:pPr>
              <w:rPr>
                <w:color w:val="000000" w:themeColor="text1"/>
                <w:szCs w:val="24"/>
              </w:rPr>
            </w:pPr>
            <w:r w:rsidRPr="00CE1354">
              <w:rPr>
                <w:color w:val="000000" w:themeColor="text1"/>
                <w:szCs w:val="24"/>
              </w:rPr>
              <w:t>+ Điện áp pha / Điện áp dây</w:t>
            </w:r>
          </w:p>
        </w:tc>
        <w:tc>
          <w:tcPr>
            <w:tcW w:w="1988" w:type="dxa"/>
            <w:vAlign w:val="center"/>
          </w:tcPr>
          <w:p w14:paraId="5957559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67A5E7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5E0928F" w14:textId="77777777" w:rsidTr="003F63B5">
        <w:trPr>
          <w:trHeight w:val="354"/>
        </w:trPr>
        <w:tc>
          <w:tcPr>
            <w:tcW w:w="700" w:type="dxa"/>
            <w:vAlign w:val="center"/>
          </w:tcPr>
          <w:p w14:paraId="6981DF3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65C28BA" w14:textId="77777777" w:rsidR="00CD5972" w:rsidRPr="00CE1354" w:rsidRDefault="00CD5972" w:rsidP="00B77ABD">
            <w:pPr>
              <w:rPr>
                <w:color w:val="000000" w:themeColor="text1"/>
                <w:szCs w:val="24"/>
              </w:rPr>
            </w:pPr>
            <w:r w:rsidRPr="00CE1354">
              <w:rPr>
                <w:color w:val="000000" w:themeColor="text1"/>
                <w:szCs w:val="24"/>
              </w:rPr>
              <w:t>+ Điện áp 3U0</w:t>
            </w:r>
          </w:p>
        </w:tc>
        <w:tc>
          <w:tcPr>
            <w:tcW w:w="1988" w:type="dxa"/>
            <w:vAlign w:val="center"/>
          </w:tcPr>
          <w:p w14:paraId="08933DD1"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3B7310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1C385C8" w14:textId="77777777" w:rsidTr="003F63B5">
        <w:trPr>
          <w:trHeight w:val="354"/>
        </w:trPr>
        <w:tc>
          <w:tcPr>
            <w:tcW w:w="700" w:type="dxa"/>
            <w:vAlign w:val="center"/>
          </w:tcPr>
          <w:p w14:paraId="436380EB"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B5592B5" w14:textId="77777777" w:rsidR="00CD5972" w:rsidRPr="00CE1354" w:rsidRDefault="00CD5972" w:rsidP="00B77ABD">
            <w:pPr>
              <w:rPr>
                <w:color w:val="000000" w:themeColor="text1"/>
                <w:szCs w:val="24"/>
              </w:rPr>
            </w:pPr>
            <w:r w:rsidRPr="00CE1354">
              <w:rPr>
                <w:color w:val="000000" w:themeColor="text1"/>
                <w:szCs w:val="24"/>
              </w:rPr>
              <w:t>+ Dòng điện</w:t>
            </w:r>
          </w:p>
        </w:tc>
        <w:tc>
          <w:tcPr>
            <w:tcW w:w="1988" w:type="dxa"/>
            <w:vAlign w:val="center"/>
          </w:tcPr>
          <w:p w14:paraId="7CEA13B3"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B02B41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5154824" w14:textId="77777777" w:rsidTr="003F63B5">
        <w:trPr>
          <w:trHeight w:val="354"/>
        </w:trPr>
        <w:tc>
          <w:tcPr>
            <w:tcW w:w="700" w:type="dxa"/>
            <w:vAlign w:val="center"/>
          </w:tcPr>
          <w:p w14:paraId="74F04908"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12EB004" w14:textId="77777777" w:rsidR="00CD5972" w:rsidRPr="00CE1354" w:rsidRDefault="00CD5972" w:rsidP="00B77ABD">
            <w:pPr>
              <w:rPr>
                <w:color w:val="000000" w:themeColor="text1"/>
                <w:szCs w:val="24"/>
              </w:rPr>
            </w:pPr>
            <w:r w:rsidRPr="00CE1354">
              <w:rPr>
                <w:color w:val="000000" w:themeColor="text1"/>
                <w:szCs w:val="24"/>
              </w:rPr>
              <w:t>+ Công suất tác dụng</w:t>
            </w:r>
          </w:p>
        </w:tc>
        <w:tc>
          <w:tcPr>
            <w:tcW w:w="1988" w:type="dxa"/>
            <w:vAlign w:val="center"/>
          </w:tcPr>
          <w:p w14:paraId="372369E3"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64A1FA8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15EE8CB" w14:textId="77777777" w:rsidTr="003F63B5">
        <w:trPr>
          <w:trHeight w:val="354"/>
        </w:trPr>
        <w:tc>
          <w:tcPr>
            <w:tcW w:w="700" w:type="dxa"/>
            <w:vAlign w:val="center"/>
          </w:tcPr>
          <w:p w14:paraId="0C7D55E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F559466" w14:textId="77777777" w:rsidR="00CD5972" w:rsidRPr="00CE1354" w:rsidRDefault="00CD5972" w:rsidP="00B77ABD">
            <w:pPr>
              <w:rPr>
                <w:color w:val="000000" w:themeColor="text1"/>
                <w:szCs w:val="24"/>
              </w:rPr>
            </w:pPr>
            <w:r w:rsidRPr="00CE1354">
              <w:rPr>
                <w:color w:val="000000" w:themeColor="text1"/>
                <w:szCs w:val="24"/>
              </w:rPr>
              <w:t>+ Công suất phản kháng</w:t>
            </w:r>
          </w:p>
        </w:tc>
        <w:tc>
          <w:tcPr>
            <w:tcW w:w="1988" w:type="dxa"/>
            <w:vAlign w:val="center"/>
          </w:tcPr>
          <w:p w14:paraId="512AF534"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780DB82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C74A149" w14:textId="77777777" w:rsidTr="003F63B5">
        <w:trPr>
          <w:trHeight w:val="354"/>
        </w:trPr>
        <w:tc>
          <w:tcPr>
            <w:tcW w:w="700" w:type="dxa"/>
            <w:vAlign w:val="center"/>
          </w:tcPr>
          <w:p w14:paraId="71157CCC"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6061A222" w14:textId="77777777" w:rsidR="00CD5972" w:rsidRPr="00CE1354" w:rsidRDefault="00CD5972" w:rsidP="00B77ABD">
            <w:pPr>
              <w:rPr>
                <w:color w:val="000000" w:themeColor="text1"/>
                <w:szCs w:val="24"/>
              </w:rPr>
            </w:pPr>
            <w:r w:rsidRPr="00CE1354">
              <w:rPr>
                <w:color w:val="000000" w:themeColor="text1"/>
                <w:szCs w:val="24"/>
              </w:rPr>
              <w:t>+ Tần số</w:t>
            </w:r>
          </w:p>
        </w:tc>
        <w:tc>
          <w:tcPr>
            <w:tcW w:w="1988" w:type="dxa"/>
            <w:vAlign w:val="center"/>
          </w:tcPr>
          <w:p w14:paraId="1C95CE4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A17C1D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373F65A" w14:textId="77777777" w:rsidTr="003F63B5">
        <w:trPr>
          <w:trHeight w:val="354"/>
        </w:trPr>
        <w:tc>
          <w:tcPr>
            <w:tcW w:w="700" w:type="dxa"/>
            <w:vAlign w:val="center"/>
          </w:tcPr>
          <w:p w14:paraId="615C463C"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2BFF4809" w14:textId="77777777" w:rsidR="00CD5972" w:rsidRPr="00CE1354" w:rsidRDefault="00CD5972" w:rsidP="00B77ABD">
            <w:pPr>
              <w:rPr>
                <w:color w:val="000000" w:themeColor="text1"/>
                <w:szCs w:val="24"/>
              </w:rPr>
            </w:pPr>
            <w:r w:rsidRPr="00CE1354">
              <w:rPr>
                <w:color w:val="000000" w:themeColor="text1"/>
                <w:szCs w:val="24"/>
              </w:rPr>
              <w:t>+ Hệ số công suất</w:t>
            </w:r>
          </w:p>
        </w:tc>
        <w:tc>
          <w:tcPr>
            <w:tcW w:w="1988" w:type="dxa"/>
            <w:vAlign w:val="center"/>
          </w:tcPr>
          <w:p w14:paraId="7B7B4BBF"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415CD5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3051460" w14:textId="77777777" w:rsidTr="003F63B5">
        <w:trPr>
          <w:trHeight w:val="354"/>
        </w:trPr>
        <w:tc>
          <w:tcPr>
            <w:tcW w:w="700" w:type="dxa"/>
            <w:vAlign w:val="center"/>
          </w:tcPr>
          <w:p w14:paraId="62BE8973"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42ABE7CE" w14:textId="77777777" w:rsidR="00CD5972" w:rsidRPr="00CE1354" w:rsidRDefault="00CD5972" w:rsidP="00B77ABD">
            <w:pPr>
              <w:rPr>
                <w:color w:val="000000" w:themeColor="text1"/>
                <w:szCs w:val="24"/>
              </w:rPr>
            </w:pPr>
            <w:r w:rsidRPr="00CE1354">
              <w:rPr>
                <w:color w:val="000000" w:themeColor="text1"/>
                <w:szCs w:val="24"/>
              </w:rPr>
              <w:t>+ Nhiệt độ dầu máy biến áp</w:t>
            </w:r>
          </w:p>
        </w:tc>
        <w:tc>
          <w:tcPr>
            <w:tcW w:w="1988" w:type="dxa"/>
            <w:vAlign w:val="center"/>
          </w:tcPr>
          <w:p w14:paraId="57E89A4F"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174A5B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F608E36" w14:textId="77777777" w:rsidTr="003F63B5">
        <w:trPr>
          <w:trHeight w:val="354"/>
        </w:trPr>
        <w:tc>
          <w:tcPr>
            <w:tcW w:w="700" w:type="dxa"/>
            <w:vAlign w:val="center"/>
          </w:tcPr>
          <w:p w14:paraId="34EB6CA2"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46B360D0" w14:textId="77777777" w:rsidR="00CD5972" w:rsidRPr="00CE1354" w:rsidRDefault="00CD5972" w:rsidP="00B77ABD">
            <w:pPr>
              <w:rPr>
                <w:color w:val="000000" w:themeColor="text1"/>
                <w:szCs w:val="24"/>
              </w:rPr>
            </w:pPr>
            <w:r w:rsidRPr="00CE1354">
              <w:rPr>
                <w:color w:val="000000" w:themeColor="text1"/>
                <w:szCs w:val="24"/>
              </w:rPr>
              <w:t>+ Nhiệt độ cuộn dây máy biến áp</w:t>
            </w:r>
          </w:p>
        </w:tc>
        <w:tc>
          <w:tcPr>
            <w:tcW w:w="1988" w:type="dxa"/>
            <w:vAlign w:val="center"/>
          </w:tcPr>
          <w:p w14:paraId="6A95DCDC"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246C0D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DD23084" w14:textId="77777777" w:rsidTr="003F63B5">
        <w:trPr>
          <w:trHeight w:val="354"/>
        </w:trPr>
        <w:tc>
          <w:tcPr>
            <w:tcW w:w="700" w:type="dxa"/>
            <w:vAlign w:val="center"/>
          </w:tcPr>
          <w:p w14:paraId="763C777E"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08C120BA" w14:textId="77777777" w:rsidR="00CD5972" w:rsidRPr="00CE1354" w:rsidRDefault="00CD5972" w:rsidP="00B77ABD">
            <w:pPr>
              <w:rPr>
                <w:color w:val="000000" w:themeColor="text1"/>
                <w:szCs w:val="24"/>
              </w:rPr>
            </w:pPr>
            <w:r w:rsidRPr="00CE1354">
              <w:rPr>
                <w:color w:val="000000" w:themeColor="text1"/>
                <w:szCs w:val="24"/>
              </w:rPr>
              <w:t>+ Chỉ thị nấc máy biến áp</w:t>
            </w:r>
          </w:p>
        </w:tc>
        <w:tc>
          <w:tcPr>
            <w:tcW w:w="1988" w:type="dxa"/>
            <w:vAlign w:val="center"/>
          </w:tcPr>
          <w:p w14:paraId="74112E19"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2226D9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60F7C77" w14:textId="77777777" w:rsidTr="003F63B5">
        <w:trPr>
          <w:trHeight w:val="354"/>
        </w:trPr>
        <w:tc>
          <w:tcPr>
            <w:tcW w:w="700" w:type="dxa"/>
            <w:vAlign w:val="center"/>
          </w:tcPr>
          <w:p w14:paraId="539BED73"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1FF14925" w14:textId="77777777" w:rsidR="00CD5972" w:rsidRPr="00CE1354" w:rsidRDefault="00CD5972" w:rsidP="00B77ABD">
            <w:pPr>
              <w:rPr>
                <w:color w:val="000000" w:themeColor="text1"/>
                <w:szCs w:val="24"/>
              </w:rPr>
            </w:pPr>
            <w:r w:rsidRPr="00CE1354">
              <w:rPr>
                <w:color w:val="000000" w:themeColor="text1"/>
                <w:szCs w:val="24"/>
              </w:rPr>
              <w:t>- Hiển thị các thông tin về sự cố</w:t>
            </w:r>
          </w:p>
        </w:tc>
        <w:tc>
          <w:tcPr>
            <w:tcW w:w="1988" w:type="dxa"/>
            <w:vAlign w:val="center"/>
          </w:tcPr>
          <w:p w14:paraId="068FC74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4DD3A3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B750A19" w14:textId="77777777" w:rsidTr="003F63B5">
        <w:trPr>
          <w:trHeight w:val="354"/>
        </w:trPr>
        <w:tc>
          <w:tcPr>
            <w:tcW w:w="700" w:type="dxa"/>
            <w:vAlign w:val="center"/>
          </w:tcPr>
          <w:p w14:paraId="5B26C05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8ACAA28" w14:textId="77777777" w:rsidR="00CD5972" w:rsidRPr="00CE1354" w:rsidRDefault="00CD5972" w:rsidP="00B77ABD">
            <w:pPr>
              <w:rPr>
                <w:color w:val="000000" w:themeColor="text1"/>
                <w:szCs w:val="24"/>
              </w:rPr>
            </w:pPr>
            <w:r w:rsidRPr="00CE1354">
              <w:rPr>
                <w:color w:val="000000" w:themeColor="text1"/>
                <w:szCs w:val="24"/>
              </w:rPr>
              <w:t>+ Chức năng bảo vệ tác động</w:t>
            </w:r>
          </w:p>
        </w:tc>
        <w:tc>
          <w:tcPr>
            <w:tcW w:w="1988" w:type="dxa"/>
            <w:vAlign w:val="center"/>
          </w:tcPr>
          <w:p w14:paraId="1308AC5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EC8E13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18F05E6" w14:textId="77777777" w:rsidTr="003F63B5">
        <w:trPr>
          <w:trHeight w:val="354"/>
        </w:trPr>
        <w:tc>
          <w:tcPr>
            <w:tcW w:w="700" w:type="dxa"/>
            <w:vAlign w:val="center"/>
          </w:tcPr>
          <w:p w14:paraId="24111203" w14:textId="77777777" w:rsidR="00CD5972" w:rsidRPr="00CE1354" w:rsidRDefault="00CD5972" w:rsidP="00B77ABD">
            <w:pPr>
              <w:jc w:val="center"/>
              <w:rPr>
                <w:b/>
                <w:bCs/>
                <w:color w:val="000000" w:themeColor="text1"/>
                <w:szCs w:val="24"/>
              </w:rPr>
            </w:pPr>
            <w:r w:rsidRPr="00CE1354">
              <w:rPr>
                <w:b/>
                <w:bCs/>
                <w:color w:val="000000" w:themeColor="text1"/>
                <w:szCs w:val="24"/>
              </w:rPr>
              <w:t> </w:t>
            </w:r>
          </w:p>
        </w:tc>
        <w:tc>
          <w:tcPr>
            <w:tcW w:w="4526" w:type="dxa"/>
            <w:vAlign w:val="center"/>
          </w:tcPr>
          <w:p w14:paraId="3DECC805" w14:textId="77777777" w:rsidR="00CD5972" w:rsidRPr="00CE1354" w:rsidRDefault="00CD5972" w:rsidP="00B77ABD">
            <w:pPr>
              <w:rPr>
                <w:b/>
                <w:bCs/>
                <w:color w:val="000000" w:themeColor="text1"/>
                <w:szCs w:val="24"/>
              </w:rPr>
            </w:pPr>
            <w:r w:rsidRPr="00CE1354">
              <w:rPr>
                <w:color w:val="000000" w:themeColor="text1"/>
                <w:szCs w:val="24"/>
              </w:rPr>
              <w:t>+ Dòng/áp sự cố các pha</w:t>
            </w:r>
          </w:p>
        </w:tc>
        <w:tc>
          <w:tcPr>
            <w:tcW w:w="1988" w:type="dxa"/>
            <w:vAlign w:val="center"/>
          </w:tcPr>
          <w:p w14:paraId="3FC233DE"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84CB38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E24883A" w14:textId="77777777" w:rsidTr="003F63B5">
        <w:trPr>
          <w:trHeight w:val="354"/>
        </w:trPr>
        <w:tc>
          <w:tcPr>
            <w:tcW w:w="700" w:type="dxa"/>
            <w:vAlign w:val="center"/>
          </w:tcPr>
          <w:p w14:paraId="76E21E92"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BBBB4F5" w14:textId="77777777" w:rsidR="00CD5972" w:rsidRPr="00CE1354" w:rsidRDefault="00CD5972" w:rsidP="008A6718">
            <w:pPr>
              <w:ind w:right="105"/>
              <w:rPr>
                <w:color w:val="000000" w:themeColor="text1"/>
                <w:szCs w:val="24"/>
              </w:rPr>
            </w:pPr>
            <w:r w:rsidRPr="00CE1354">
              <w:rPr>
                <w:color w:val="000000" w:themeColor="text1"/>
                <w:szCs w:val="24"/>
              </w:rPr>
              <w:t>+ Khoảng cách đến điểm sự cố (đối với rơ le có chức năng fault locator)</w:t>
            </w:r>
          </w:p>
        </w:tc>
        <w:tc>
          <w:tcPr>
            <w:tcW w:w="1988" w:type="dxa"/>
            <w:vAlign w:val="center"/>
          </w:tcPr>
          <w:p w14:paraId="4B1A06D3"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084B51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85208AB" w14:textId="77777777" w:rsidTr="003F63B5">
        <w:trPr>
          <w:trHeight w:val="354"/>
        </w:trPr>
        <w:tc>
          <w:tcPr>
            <w:tcW w:w="700" w:type="dxa"/>
            <w:vAlign w:val="center"/>
          </w:tcPr>
          <w:p w14:paraId="1A8AF47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FD20399" w14:textId="77777777" w:rsidR="00CD5972" w:rsidRPr="00CE1354" w:rsidRDefault="00CD5972" w:rsidP="008A6718">
            <w:pPr>
              <w:ind w:right="105"/>
              <w:rPr>
                <w:color w:val="000000" w:themeColor="text1"/>
                <w:szCs w:val="24"/>
              </w:rPr>
            </w:pPr>
            <w:r w:rsidRPr="00CE1354">
              <w:rPr>
                <w:color w:val="000000" w:themeColor="text1"/>
                <w:szCs w:val="24"/>
              </w:rPr>
              <w:t>- Số lần thao tác đóng/cắt máy cắt, dao cách ly</w:t>
            </w:r>
          </w:p>
        </w:tc>
        <w:tc>
          <w:tcPr>
            <w:tcW w:w="1988" w:type="dxa"/>
            <w:vAlign w:val="center"/>
          </w:tcPr>
          <w:p w14:paraId="16E0FA86"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FF7966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4FC0E6F" w14:textId="77777777" w:rsidTr="003F63B5">
        <w:trPr>
          <w:trHeight w:val="354"/>
        </w:trPr>
        <w:tc>
          <w:tcPr>
            <w:tcW w:w="700" w:type="dxa"/>
            <w:vAlign w:val="center"/>
          </w:tcPr>
          <w:p w14:paraId="2E236FC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082D43F" w14:textId="77777777" w:rsidR="00CD5972" w:rsidRPr="00CE1354" w:rsidRDefault="00CD5972" w:rsidP="008A6718">
            <w:pPr>
              <w:ind w:right="105"/>
              <w:rPr>
                <w:color w:val="000000" w:themeColor="text1"/>
                <w:szCs w:val="24"/>
              </w:rPr>
            </w:pPr>
            <w:r w:rsidRPr="00CE1354">
              <w:rPr>
                <w:color w:val="000000" w:themeColor="text1"/>
                <w:szCs w:val="24"/>
              </w:rPr>
              <w:t>- Giám sát tình trạng hoạt động của các IED, các thiết bị mạng LAN, GPS, thiết bị đầu cuối Gateway/RTU</w:t>
            </w:r>
          </w:p>
        </w:tc>
        <w:tc>
          <w:tcPr>
            <w:tcW w:w="1988" w:type="dxa"/>
            <w:vAlign w:val="center"/>
          </w:tcPr>
          <w:p w14:paraId="561530E7"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601FAB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19C3144" w14:textId="77777777" w:rsidTr="003F63B5">
        <w:trPr>
          <w:trHeight w:val="354"/>
        </w:trPr>
        <w:tc>
          <w:tcPr>
            <w:tcW w:w="700" w:type="dxa"/>
            <w:vAlign w:val="center"/>
          </w:tcPr>
          <w:p w14:paraId="24C2648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09795B0" w14:textId="77777777" w:rsidR="00CD5972" w:rsidRPr="00CE1354" w:rsidRDefault="00CD5972" w:rsidP="008A6718">
            <w:pPr>
              <w:ind w:right="105"/>
              <w:rPr>
                <w:color w:val="000000" w:themeColor="text1"/>
                <w:szCs w:val="24"/>
              </w:rPr>
            </w:pPr>
            <w:r w:rsidRPr="00CE1354">
              <w:rPr>
                <w:color w:val="000000" w:themeColor="text1"/>
                <w:szCs w:val="24"/>
              </w:rPr>
              <w:t>- Hiển thị các tín hiệu cảnh báo, sự cố tại bảng Taplo gây chú ý trên màn hình gây chú ý theo quy ước như sau</w:t>
            </w:r>
          </w:p>
        </w:tc>
        <w:tc>
          <w:tcPr>
            <w:tcW w:w="1988" w:type="dxa"/>
            <w:vAlign w:val="center"/>
          </w:tcPr>
          <w:p w14:paraId="62566A6F"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283E1AF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EA185DD" w14:textId="77777777" w:rsidTr="003F63B5">
        <w:trPr>
          <w:trHeight w:val="354"/>
        </w:trPr>
        <w:tc>
          <w:tcPr>
            <w:tcW w:w="700" w:type="dxa"/>
            <w:vAlign w:val="center"/>
          </w:tcPr>
          <w:p w14:paraId="101AF3D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50A505B" w14:textId="77777777" w:rsidR="00CD5972" w:rsidRPr="00CE1354" w:rsidRDefault="00CD5972" w:rsidP="008A6718">
            <w:pPr>
              <w:ind w:right="105"/>
              <w:rPr>
                <w:color w:val="000000" w:themeColor="text1"/>
                <w:szCs w:val="24"/>
              </w:rPr>
            </w:pPr>
            <w:r w:rsidRPr="00CE1354">
              <w:rPr>
                <w:color w:val="000000" w:themeColor="text1"/>
                <w:szCs w:val="24"/>
              </w:rPr>
              <w:t>+ Tín hiệu tốt: Màu xanh</w:t>
            </w:r>
          </w:p>
        </w:tc>
        <w:tc>
          <w:tcPr>
            <w:tcW w:w="1988" w:type="dxa"/>
            <w:vAlign w:val="center"/>
          </w:tcPr>
          <w:p w14:paraId="27B9A28E"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79DDFD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455ED0C" w14:textId="77777777" w:rsidTr="003F63B5">
        <w:trPr>
          <w:trHeight w:val="354"/>
        </w:trPr>
        <w:tc>
          <w:tcPr>
            <w:tcW w:w="700" w:type="dxa"/>
            <w:vAlign w:val="center"/>
          </w:tcPr>
          <w:p w14:paraId="359936B1"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1D4021C" w14:textId="77777777" w:rsidR="00CD5972" w:rsidRPr="00CE1354" w:rsidRDefault="00CD5972" w:rsidP="008A6718">
            <w:pPr>
              <w:ind w:right="105"/>
              <w:rPr>
                <w:color w:val="000000" w:themeColor="text1"/>
                <w:szCs w:val="24"/>
              </w:rPr>
            </w:pPr>
            <w:r w:rsidRPr="00CE1354">
              <w:rPr>
                <w:color w:val="000000" w:themeColor="text1"/>
                <w:szCs w:val="24"/>
              </w:rPr>
              <w:t>+ Tín hiệu có cảnh báo/sự cố và đang giữ, chưa trở về: Màu đỏ kèm nhấp nháy</w:t>
            </w:r>
          </w:p>
        </w:tc>
        <w:tc>
          <w:tcPr>
            <w:tcW w:w="1988" w:type="dxa"/>
            <w:vAlign w:val="center"/>
          </w:tcPr>
          <w:p w14:paraId="4D61D5E5"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D57975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48B8C5B" w14:textId="77777777" w:rsidTr="003F63B5">
        <w:trPr>
          <w:trHeight w:val="354"/>
        </w:trPr>
        <w:tc>
          <w:tcPr>
            <w:tcW w:w="700" w:type="dxa"/>
            <w:vAlign w:val="center"/>
          </w:tcPr>
          <w:p w14:paraId="4F73DCA5"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AE48660" w14:textId="77777777" w:rsidR="00CD5972" w:rsidRPr="00CE1354" w:rsidRDefault="00CD5972" w:rsidP="008A6718">
            <w:pPr>
              <w:ind w:right="105"/>
              <w:rPr>
                <w:color w:val="000000" w:themeColor="text1"/>
                <w:szCs w:val="24"/>
              </w:rPr>
            </w:pPr>
            <w:r w:rsidRPr="00CE1354">
              <w:rPr>
                <w:color w:val="000000" w:themeColor="text1"/>
                <w:szCs w:val="24"/>
              </w:rPr>
              <w:t>+ Tín hiệu có cảnh báo/sự cố đã trở về: Màu vàng kèm nhấp nháy</w:t>
            </w:r>
          </w:p>
        </w:tc>
        <w:tc>
          <w:tcPr>
            <w:tcW w:w="1988" w:type="dxa"/>
            <w:vAlign w:val="center"/>
          </w:tcPr>
          <w:p w14:paraId="1C03E1F3"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BFFEF4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493B333" w14:textId="77777777" w:rsidTr="003F63B5">
        <w:trPr>
          <w:trHeight w:val="354"/>
        </w:trPr>
        <w:tc>
          <w:tcPr>
            <w:tcW w:w="700" w:type="dxa"/>
            <w:vAlign w:val="center"/>
          </w:tcPr>
          <w:p w14:paraId="78942173"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5D420ED" w14:textId="77777777" w:rsidR="00CD5972" w:rsidRPr="00CE1354" w:rsidRDefault="00CD5972" w:rsidP="008A6718">
            <w:pPr>
              <w:ind w:right="105"/>
              <w:rPr>
                <w:color w:val="000000" w:themeColor="text1"/>
                <w:szCs w:val="24"/>
              </w:rPr>
            </w:pPr>
            <w:r w:rsidRPr="00CE1354">
              <w:rPr>
                <w:color w:val="000000" w:themeColor="text1"/>
                <w:szCs w:val="24"/>
              </w:rPr>
              <w:t>- Khi xuất hiện các tín hiệu cảnh báo / sự cố thì phải kèm âm thanh đi kèm. Quy định sử dụng âm thanh khác nhau cho các tín hiệu:</w:t>
            </w:r>
          </w:p>
        </w:tc>
        <w:tc>
          <w:tcPr>
            <w:tcW w:w="1988" w:type="dxa"/>
            <w:vAlign w:val="center"/>
          </w:tcPr>
          <w:p w14:paraId="16001086"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B8691C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834633C" w14:textId="77777777" w:rsidTr="003F63B5">
        <w:trPr>
          <w:trHeight w:val="354"/>
        </w:trPr>
        <w:tc>
          <w:tcPr>
            <w:tcW w:w="700" w:type="dxa"/>
            <w:vAlign w:val="center"/>
          </w:tcPr>
          <w:p w14:paraId="014E6394"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74ED326" w14:textId="77777777" w:rsidR="00CD5972" w:rsidRPr="00CE1354" w:rsidRDefault="00CD5972" w:rsidP="008A6718">
            <w:pPr>
              <w:ind w:right="105"/>
              <w:rPr>
                <w:color w:val="000000" w:themeColor="text1"/>
                <w:szCs w:val="24"/>
              </w:rPr>
            </w:pPr>
            <w:r w:rsidRPr="00CE1354">
              <w:rPr>
                <w:color w:val="000000" w:themeColor="text1"/>
                <w:szCs w:val="24"/>
              </w:rPr>
              <w:t>+ Tín hiệu cảnh báo: cho các cảnh báo thông thường</w:t>
            </w:r>
          </w:p>
        </w:tc>
        <w:tc>
          <w:tcPr>
            <w:tcW w:w="1988" w:type="dxa"/>
            <w:vAlign w:val="center"/>
          </w:tcPr>
          <w:p w14:paraId="66071CFD"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9F0067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362A08B" w14:textId="77777777" w:rsidTr="003F63B5">
        <w:trPr>
          <w:trHeight w:val="354"/>
        </w:trPr>
        <w:tc>
          <w:tcPr>
            <w:tcW w:w="700" w:type="dxa"/>
            <w:vAlign w:val="center"/>
          </w:tcPr>
          <w:p w14:paraId="1CCFDF7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DBDD7C9" w14:textId="77777777" w:rsidR="00CD5972" w:rsidRPr="00CE1354" w:rsidRDefault="00CD5972" w:rsidP="008A6718">
            <w:pPr>
              <w:ind w:right="105"/>
              <w:rPr>
                <w:color w:val="000000" w:themeColor="text1"/>
                <w:szCs w:val="24"/>
              </w:rPr>
            </w:pPr>
            <w:r w:rsidRPr="00CE1354">
              <w:rPr>
                <w:color w:val="000000" w:themeColor="text1"/>
                <w:szCs w:val="24"/>
              </w:rPr>
              <w:t>+ Tín hiệu sự cố: Bảo vệ tác động, máy cắt cắt</w:t>
            </w:r>
          </w:p>
        </w:tc>
        <w:tc>
          <w:tcPr>
            <w:tcW w:w="1988" w:type="dxa"/>
            <w:vAlign w:val="center"/>
          </w:tcPr>
          <w:p w14:paraId="270C3341"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A171A8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2E0398B" w14:textId="77777777" w:rsidTr="003F63B5">
        <w:trPr>
          <w:trHeight w:val="354"/>
        </w:trPr>
        <w:tc>
          <w:tcPr>
            <w:tcW w:w="700" w:type="dxa"/>
            <w:vAlign w:val="center"/>
          </w:tcPr>
          <w:p w14:paraId="79B597A2"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6872952" w14:textId="77777777" w:rsidR="00CD5972" w:rsidRPr="00CE1354" w:rsidRDefault="00CD5972" w:rsidP="008A6718">
            <w:pPr>
              <w:ind w:right="105"/>
              <w:rPr>
                <w:color w:val="000000" w:themeColor="text1"/>
                <w:szCs w:val="24"/>
              </w:rPr>
            </w:pPr>
            <w:r w:rsidRPr="00CE1354">
              <w:rPr>
                <w:color w:val="000000" w:themeColor="text1"/>
                <w:szCs w:val="24"/>
              </w:rPr>
              <w:t>- Cho phép người vận hành gắn/gỡ các biển báo mềm cấm thao tác, các chú ý trong vận hành.</w:t>
            </w:r>
          </w:p>
        </w:tc>
        <w:tc>
          <w:tcPr>
            <w:tcW w:w="1988" w:type="dxa"/>
            <w:vAlign w:val="center"/>
          </w:tcPr>
          <w:p w14:paraId="4A491836"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7132BF4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874E8FD" w14:textId="77777777" w:rsidTr="003F63B5">
        <w:trPr>
          <w:trHeight w:val="354"/>
        </w:trPr>
        <w:tc>
          <w:tcPr>
            <w:tcW w:w="700" w:type="dxa"/>
            <w:vAlign w:val="center"/>
          </w:tcPr>
          <w:p w14:paraId="2F0C58F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07BEFDC4" w14:textId="77777777" w:rsidR="00CD5972" w:rsidRPr="00CE1354" w:rsidRDefault="00CD5972" w:rsidP="008A6718">
            <w:pPr>
              <w:ind w:right="105"/>
              <w:rPr>
                <w:color w:val="000000" w:themeColor="text1"/>
                <w:szCs w:val="24"/>
              </w:rPr>
            </w:pPr>
            <w:r w:rsidRPr="00CE1354">
              <w:rPr>
                <w:color w:val="000000" w:themeColor="text1"/>
                <w:szCs w:val="24"/>
              </w:rPr>
              <w:t>- Hiển thị đồ thị xu hướng các thông số vận hành trong ít nhất 60 phút. Thông tin được xuất ra dưới dạng .pdf đối với hình ảnh hoặc Microsoft Exel đối với số liệu</w:t>
            </w:r>
          </w:p>
        </w:tc>
        <w:tc>
          <w:tcPr>
            <w:tcW w:w="1988" w:type="dxa"/>
            <w:vAlign w:val="center"/>
          </w:tcPr>
          <w:p w14:paraId="4519F47C"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FC5204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8DBAC11" w14:textId="77777777" w:rsidTr="003F63B5">
        <w:trPr>
          <w:trHeight w:val="354"/>
        </w:trPr>
        <w:tc>
          <w:tcPr>
            <w:tcW w:w="700" w:type="dxa"/>
            <w:vAlign w:val="center"/>
          </w:tcPr>
          <w:p w14:paraId="581B0288" w14:textId="77777777" w:rsidR="00CD5972" w:rsidRPr="00CE1354" w:rsidRDefault="00CD5972" w:rsidP="00B77ABD">
            <w:pPr>
              <w:jc w:val="center"/>
              <w:rPr>
                <w:color w:val="000000" w:themeColor="text1"/>
                <w:szCs w:val="24"/>
              </w:rPr>
            </w:pPr>
            <w:r w:rsidRPr="00CE1354">
              <w:rPr>
                <w:b/>
                <w:bCs/>
                <w:color w:val="000000" w:themeColor="text1"/>
                <w:szCs w:val="24"/>
              </w:rPr>
              <w:lastRenderedPageBreak/>
              <w:t> </w:t>
            </w:r>
          </w:p>
        </w:tc>
        <w:tc>
          <w:tcPr>
            <w:tcW w:w="4526" w:type="dxa"/>
            <w:vAlign w:val="center"/>
          </w:tcPr>
          <w:p w14:paraId="1F3D0655" w14:textId="77777777" w:rsidR="00CD5972" w:rsidRPr="00CE1354" w:rsidRDefault="00CD5972" w:rsidP="008A6718">
            <w:pPr>
              <w:ind w:right="105"/>
              <w:rPr>
                <w:color w:val="000000" w:themeColor="text1"/>
                <w:szCs w:val="24"/>
              </w:rPr>
            </w:pPr>
            <w:r w:rsidRPr="00CE1354">
              <w:rPr>
                <w:color w:val="000000" w:themeColor="text1"/>
                <w:szCs w:val="24"/>
              </w:rPr>
              <w:t>- Ghi lại các thông số vận hành hàng giờ. Thông tin được xuất ra dưới định dạng Microsoft Excel</w:t>
            </w:r>
          </w:p>
        </w:tc>
        <w:tc>
          <w:tcPr>
            <w:tcW w:w="1988" w:type="dxa"/>
            <w:vAlign w:val="center"/>
          </w:tcPr>
          <w:p w14:paraId="0328A614"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977ED6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BD4193C" w14:textId="77777777" w:rsidTr="003F63B5">
        <w:trPr>
          <w:trHeight w:val="354"/>
        </w:trPr>
        <w:tc>
          <w:tcPr>
            <w:tcW w:w="700" w:type="dxa"/>
            <w:vAlign w:val="center"/>
          </w:tcPr>
          <w:p w14:paraId="3E64C744"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B3D534B" w14:textId="77777777" w:rsidR="00CD5972" w:rsidRPr="00CE1354" w:rsidRDefault="00CD5972" w:rsidP="008A6718">
            <w:pPr>
              <w:ind w:right="105"/>
              <w:rPr>
                <w:color w:val="000000" w:themeColor="text1"/>
                <w:szCs w:val="24"/>
              </w:rPr>
            </w:pPr>
            <w:r w:rsidRPr="00CE1354">
              <w:rPr>
                <w:color w:val="000000" w:themeColor="text1"/>
                <w:szCs w:val="24"/>
              </w:rPr>
              <w:t>- Ghi lại các sự kiện, cảnh báo, sự cố, các thao tác thiết bị, gắn, gỡ biển báo, thông tin đăng nhập người dùng kèm thời gian xảy ra. Việc ghi lại này được lưu vào file máy tính theo từng ngày. Các thông tin được có thể được lọc và xuất xa theo định dạng của Microsoft Excel</w:t>
            </w:r>
          </w:p>
        </w:tc>
        <w:tc>
          <w:tcPr>
            <w:tcW w:w="1988" w:type="dxa"/>
            <w:vAlign w:val="center"/>
          </w:tcPr>
          <w:p w14:paraId="3AB14B0C"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E98ED4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73AEAE9" w14:textId="77777777" w:rsidTr="003F63B5">
        <w:trPr>
          <w:trHeight w:val="354"/>
        </w:trPr>
        <w:tc>
          <w:tcPr>
            <w:tcW w:w="700" w:type="dxa"/>
            <w:vAlign w:val="center"/>
          </w:tcPr>
          <w:p w14:paraId="62D8D51B"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374637F" w14:textId="77777777" w:rsidR="00CD5972" w:rsidRPr="00CE1354" w:rsidRDefault="00CD5972" w:rsidP="008A6718">
            <w:pPr>
              <w:ind w:right="105"/>
              <w:rPr>
                <w:color w:val="000000" w:themeColor="text1"/>
                <w:szCs w:val="24"/>
              </w:rPr>
            </w:pPr>
            <w:r w:rsidRPr="00CE1354">
              <w:rPr>
                <w:color w:val="000000" w:themeColor="text1"/>
                <w:szCs w:val="24"/>
              </w:rPr>
              <w:t>- Cho phép người vận hành thao tác điều khiển các thiết bị đóng cắt, chuyển nấc máy biến áp, Reset lockout, chuyển nhóm chỉnh định, điều khiển hệ thống làm mát máy biến áp … Khi thao tác đóng cắt thiết bị, chuyển nấc máy biến áp phải có kiểm tra điều kiện logic.</w:t>
            </w:r>
          </w:p>
        </w:tc>
        <w:tc>
          <w:tcPr>
            <w:tcW w:w="1988" w:type="dxa"/>
            <w:vAlign w:val="center"/>
          </w:tcPr>
          <w:p w14:paraId="1319CE3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6007D31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3389ABB" w14:textId="77777777" w:rsidTr="003F63B5">
        <w:trPr>
          <w:trHeight w:val="354"/>
        </w:trPr>
        <w:tc>
          <w:tcPr>
            <w:tcW w:w="700" w:type="dxa"/>
            <w:vAlign w:val="center"/>
          </w:tcPr>
          <w:p w14:paraId="1A52AB4A" w14:textId="77777777" w:rsidR="00CD5972" w:rsidRPr="00CE1354" w:rsidRDefault="00CD5972" w:rsidP="00B77ABD">
            <w:pPr>
              <w:jc w:val="center"/>
              <w:rPr>
                <w:color w:val="000000" w:themeColor="text1"/>
                <w:szCs w:val="24"/>
              </w:rPr>
            </w:pPr>
          </w:p>
        </w:tc>
        <w:tc>
          <w:tcPr>
            <w:tcW w:w="4526" w:type="dxa"/>
            <w:vAlign w:val="center"/>
          </w:tcPr>
          <w:p w14:paraId="7081E3A9" w14:textId="77777777" w:rsidR="00CD5972" w:rsidRPr="00CE1354" w:rsidRDefault="00CD5972" w:rsidP="008A6718">
            <w:pPr>
              <w:ind w:right="105"/>
              <w:rPr>
                <w:color w:val="000000" w:themeColor="text1"/>
                <w:szCs w:val="24"/>
              </w:rPr>
            </w:pPr>
            <w:r w:rsidRPr="00CE1354">
              <w:rPr>
                <w:color w:val="000000" w:themeColor="text1"/>
                <w:szCs w:val="24"/>
              </w:rPr>
              <w:t>+ Điều khiển đóng/cắt thiết bị máy cắt/dao cách lý: thực hiện theo trình tự Select Before Operate (SBO)</w:t>
            </w:r>
          </w:p>
        </w:tc>
        <w:tc>
          <w:tcPr>
            <w:tcW w:w="1988" w:type="dxa"/>
            <w:vAlign w:val="center"/>
          </w:tcPr>
          <w:p w14:paraId="4207C9EC"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FDA429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C384ED4" w14:textId="77777777" w:rsidTr="003F63B5">
        <w:trPr>
          <w:trHeight w:val="354"/>
        </w:trPr>
        <w:tc>
          <w:tcPr>
            <w:tcW w:w="700" w:type="dxa"/>
            <w:vAlign w:val="center"/>
          </w:tcPr>
          <w:p w14:paraId="1D94BA8C" w14:textId="77777777" w:rsidR="00CD5972" w:rsidRPr="00CE1354" w:rsidRDefault="00CD5972" w:rsidP="00B77ABD">
            <w:pPr>
              <w:jc w:val="center"/>
              <w:rPr>
                <w:color w:val="000000" w:themeColor="text1"/>
                <w:szCs w:val="24"/>
              </w:rPr>
            </w:pPr>
          </w:p>
        </w:tc>
        <w:tc>
          <w:tcPr>
            <w:tcW w:w="4526" w:type="dxa"/>
            <w:vAlign w:val="center"/>
          </w:tcPr>
          <w:p w14:paraId="6DC552B1" w14:textId="77777777" w:rsidR="00CD5972" w:rsidRPr="00CE1354" w:rsidRDefault="00CD5972" w:rsidP="008A6718">
            <w:pPr>
              <w:ind w:right="105"/>
              <w:rPr>
                <w:color w:val="000000" w:themeColor="text1"/>
                <w:szCs w:val="24"/>
              </w:rPr>
            </w:pPr>
            <w:r w:rsidRPr="00CE1354">
              <w:rPr>
                <w:color w:val="000000" w:themeColor="text1"/>
                <w:szCs w:val="24"/>
              </w:rPr>
              <w:t>+ Điều khiển tăng/giảm nấc máy biến áp, Reset Lockout, Hệ thống làm mát máy biến áp, Chuyển nhóm chỉnh định: Thực hiện theo Direct Command hoặc Select Before Operate (SBO).</w:t>
            </w:r>
          </w:p>
        </w:tc>
        <w:tc>
          <w:tcPr>
            <w:tcW w:w="1988" w:type="dxa"/>
            <w:vAlign w:val="center"/>
          </w:tcPr>
          <w:p w14:paraId="4602353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DC0E5A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9437748" w14:textId="77777777" w:rsidTr="003F63B5">
        <w:trPr>
          <w:trHeight w:val="354"/>
        </w:trPr>
        <w:tc>
          <w:tcPr>
            <w:tcW w:w="700" w:type="dxa"/>
            <w:vAlign w:val="center"/>
          </w:tcPr>
          <w:p w14:paraId="2734F635"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5D604E7" w14:textId="77777777" w:rsidR="00CD5972" w:rsidRPr="00CE1354" w:rsidRDefault="00CD5972" w:rsidP="008A6718">
            <w:pPr>
              <w:ind w:right="105"/>
              <w:rPr>
                <w:color w:val="000000" w:themeColor="text1"/>
                <w:szCs w:val="24"/>
              </w:rPr>
            </w:pPr>
            <w:r w:rsidRPr="00CE1354">
              <w:rPr>
                <w:color w:val="000000" w:themeColor="text1"/>
                <w:szCs w:val="24"/>
              </w:rPr>
              <w:t>- Phần mềm có chức năng thay đổi màu sắc tùy biến theo mục đích người sử dụng, có khả năng thể hiện trạng thái mất điện, có điện của hệ thống trên màn hình giao diện HMI</w:t>
            </w:r>
          </w:p>
        </w:tc>
        <w:tc>
          <w:tcPr>
            <w:tcW w:w="1988" w:type="dxa"/>
            <w:vAlign w:val="center"/>
          </w:tcPr>
          <w:p w14:paraId="6E86EDDA"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95FBF8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DDE7262" w14:textId="77777777" w:rsidTr="003F63B5">
        <w:trPr>
          <w:trHeight w:val="354"/>
        </w:trPr>
        <w:tc>
          <w:tcPr>
            <w:tcW w:w="700" w:type="dxa"/>
            <w:vAlign w:val="center"/>
          </w:tcPr>
          <w:p w14:paraId="2C43EBC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4BA3858" w14:textId="77777777" w:rsidR="00CD5972" w:rsidRPr="00CE1354" w:rsidRDefault="00CD5972" w:rsidP="008A6718">
            <w:pPr>
              <w:ind w:right="105"/>
              <w:rPr>
                <w:color w:val="000000" w:themeColor="text1"/>
                <w:szCs w:val="24"/>
              </w:rPr>
            </w:pPr>
            <w:r w:rsidRPr="00CE1354">
              <w:rPr>
                <w:color w:val="000000" w:themeColor="text1"/>
                <w:szCs w:val="24"/>
              </w:rPr>
              <w:t>- Phần mềm có khả năng thiết lập phân quyền cho người dùng theo các nhóm như sau:</w:t>
            </w:r>
          </w:p>
        </w:tc>
        <w:tc>
          <w:tcPr>
            <w:tcW w:w="1988" w:type="dxa"/>
            <w:vAlign w:val="center"/>
          </w:tcPr>
          <w:p w14:paraId="37106122"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A6B350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76CDFF3" w14:textId="77777777" w:rsidTr="003F63B5">
        <w:trPr>
          <w:trHeight w:val="354"/>
        </w:trPr>
        <w:tc>
          <w:tcPr>
            <w:tcW w:w="700" w:type="dxa"/>
            <w:vAlign w:val="center"/>
          </w:tcPr>
          <w:p w14:paraId="69D70AD1"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9C6DF5F" w14:textId="77777777" w:rsidR="00CD5972" w:rsidRPr="00CE1354" w:rsidRDefault="00CD5972" w:rsidP="008A6718">
            <w:pPr>
              <w:ind w:right="105"/>
              <w:rPr>
                <w:color w:val="000000" w:themeColor="text1"/>
                <w:szCs w:val="24"/>
              </w:rPr>
            </w:pPr>
            <w:r w:rsidRPr="00CE1354">
              <w:rPr>
                <w:color w:val="000000" w:themeColor="text1"/>
                <w:szCs w:val="24"/>
              </w:rPr>
              <w:t>+ Viewer: Chỉ được xem</w:t>
            </w:r>
          </w:p>
        </w:tc>
        <w:tc>
          <w:tcPr>
            <w:tcW w:w="1988" w:type="dxa"/>
            <w:vAlign w:val="center"/>
          </w:tcPr>
          <w:p w14:paraId="5D742B7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CB5042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F2F3F55" w14:textId="77777777" w:rsidTr="003F63B5">
        <w:trPr>
          <w:trHeight w:val="354"/>
        </w:trPr>
        <w:tc>
          <w:tcPr>
            <w:tcW w:w="700" w:type="dxa"/>
            <w:vAlign w:val="center"/>
          </w:tcPr>
          <w:p w14:paraId="06D84552"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1E81EAD" w14:textId="77777777" w:rsidR="00CD5972" w:rsidRPr="00CE1354" w:rsidRDefault="00CD5972" w:rsidP="008A6718">
            <w:pPr>
              <w:ind w:right="105"/>
              <w:rPr>
                <w:color w:val="000000" w:themeColor="text1"/>
                <w:szCs w:val="24"/>
              </w:rPr>
            </w:pPr>
            <w:r w:rsidRPr="00CE1354">
              <w:rPr>
                <w:color w:val="000000" w:themeColor="text1"/>
                <w:szCs w:val="24"/>
              </w:rPr>
              <w:t>+ Operator: Được xem; điều khiển; gắn các biển báo, cảnh báo</w:t>
            </w:r>
          </w:p>
        </w:tc>
        <w:tc>
          <w:tcPr>
            <w:tcW w:w="1988" w:type="dxa"/>
            <w:vAlign w:val="center"/>
          </w:tcPr>
          <w:p w14:paraId="30ED9C0E"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26888A5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621B2FE" w14:textId="77777777" w:rsidTr="003F63B5">
        <w:trPr>
          <w:trHeight w:val="354"/>
        </w:trPr>
        <w:tc>
          <w:tcPr>
            <w:tcW w:w="700" w:type="dxa"/>
            <w:vAlign w:val="center"/>
          </w:tcPr>
          <w:p w14:paraId="329D8E06"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15E5677" w14:textId="77777777" w:rsidR="00CD5972" w:rsidRPr="00CE1354" w:rsidRDefault="00CD5972" w:rsidP="008A6718">
            <w:pPr>
              <w:ind w:right="105"/>
              <w:rPr>
                <w:color w:val="000000" w:themeColor="text1"/>
                <w:szCs w:val="24"/>
              </w:rPr>
            </w:pPr>
            <w:r w:rsidRPr="00CE1354">
              <w:rPr>
                <w:color w:val="000000" w:themeColor="text1"/>
                <w:szCs w:val="24"/>
              </w:rPr>
              <w:t>+ Administrator: Được xem; điều khiển; gắn các biển báo, cảnh báo; Bypass các liên động; truy cập ra ngoài hệ điều hành Windows</w:t>
            </w:r>
          </w:p>
        </w:tc>
        <w:tc>
          <w:tcPr>
            <w:tcW w:w="1988" w:type="dxa"/>
            <w:vAlign w:val="center"/>
          </w:tcPr>
          <w:p w14:paraId="7B280EB6"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4AC9432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E8A2528" w14:textId="77777777" w:rsidTr="003F63B5">
        <w:trPr>
          <w:trHeight w:val="354"/>
        </w:trPr>
        <w:tc>
          <w:tcPr>
            <w:tcW w:w="700" w:type="dxa"/>
            <w:vAlign w:val="center"/>
          </w:tcPr>
          <w:p w14:paraId="75DC77DD"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5EF3EF7" w14:textId="77777777" w:rsidR="00CD5972" w:rsidRPr="00CE1354" w:rsidRDefault="00CD5972" w:rsidP="008A6718">
            <w:pPr>
              <w:ind w:right="105"/>
              <w:rPr>
                <w:color w:val="000000" w:themeColor="text1"/>
                <w:szCs w:val="24"/>
              </w:rPr>
            </w:pPr>
            <w:r w:rsidRPr="00CE1354">
              <w:rPr>
                <w:color w:val="000000" w:themeColor="text1"/>
                <w:szCs w:val="24"/>
              </w:rPr>
              <w:t>- Hệ thống cho phép cài đặt tính năng tự động đăng xuất tài khoản người dùng sau một thười gian đặt trước khi không có bất kỳ thao tác nào trong hệ thống</w:t>
            </w:r>
          </w:p>
        </w:tc>
        <w:tc>
          <w:tcPr>
            <w:tcW w:w="1988" w:type="dxa"/>
            <w:vAlign w:val="center"/>
          </w:tcPr>
          <w:p w14:paraId="664F4FF0"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BBA8B9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7226C88" w14:textId="77777777" w:rsidTr="003F63B5">
        <w:trPr>
          <w:trHeight w:val="354"/>
        </w:trPr>
        <w:tc>
          <w:tcPr>
            <w:tcW w:w="700" w:type="dxa"/>
            <w:vAlign w:val="center"/>
          </w:tcPr>
          <w:p w14:paraId="64C02853" w14:textId="77777777" w:rsidR="00CD5972" w:rsidRPr="00CE1354" w:rsidRDefault="00CD5972" w:rsidP="00B77ABD">
            <w:pPr>
              <w:jc w:val="center"/>
              <w:rPr>
                <w:color w:val="000000" w:themeColor="text1"/>
                <w:szCs w:val="24"/>
              </w:rPr>
            </w:pPr>
            <w:r w:rsidRPr="00CE1354">
              <w:rPr>
                <w:b/>
                <w:bCs/>
                <w:color w:val="000000" w:themeColor="text1"/>
                <w:szCs w:val="24"/>
              </w:rPr>
              <w:t>8</w:t>
            </w:r>
          </w:p>
        </w:tc>
        <w:tc>
          <w:tcPr>
            <w:tcW w:w="4526" w:type="dxa"/>
            <w:vAlign w:val="center"/>
          </w:tcPr>
          <w:p w14:paraId="3AD7EC38" w14:textId="77777777" w:rsidR="00CD5972" w:rsidRPr="00CE1354" w:rsidRDefault="00CD5972" w:rsidP="00B77ABD">
            <w:pPr>
              <w:rPr>
                <w:color w:val="000000" w:themeColor="text1"/>
                <w:szCs w:val="24"/>
              </w:rPr>
            </w:pPr>
            <w:r w:rsidRPr="00CE1354">
              <w:rPr>
                <w:b/>
                <w:bCs/>
                <w:color w:val="000000" w:themeColor="text1"/>
                <w:szCs w:val="24"/>
              </w:rPr>
              <w:t>Các chức năng khác</w:t>
            </w:r>
          </w:p>
        </w:tc>
        <w:tc>
          <w:tcPr>
            <w:tcW w:w="1988" w:type="dxa"/>
            <w:vAlign w:val="center"/>
          </w:tcPr>
          <w:p w14:paraId="088DE1AF"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4617B90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B445269" w14:textId="77777777" w:rsidTr="003F63B5">
        <w:trPr>
          <w:trHeight w:val="354"/>
        </w:trPr>
        <w:tc>
          <w:tcPr>
            <w:tcW w:w="700" w:type="dxa"/>
            <w:vAlign w:val="center"/>
          </w:tcPr>
          <w:p w14:paraId="1EAA6437"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09D35E69" w14:textId="77777777" w:rsidR="00CD5972" w:rsidRPr="00CE1354" w:rsidRDefault="00CD5972" w:rsidP="008A6718">
            <w:pPr>
              <w:ind w:right="105"/>
              <w:rPr>
                <w:color w:val="000000" w:themeColor="text1"/>
                <w:szCs w:val="24"/>
              </w:rPr>
            </w:pPr>
            <w:r w:rsidRPr="00CE1354">
              <w:rPr>
                <w:color w:val="000000" w:themeColor="text1"/>
                <w:szCs w:val="24"/>
              </w:rPr>
              <w:t>- Phần mềm có chức năng lập trình tùy biến để thực hiện lập trình liên động mềm tùy theo mục đích người sử dụng</w:t>
            </w:r>
          </w:p>
        </w:tc>
        <w:tc>
          <w:tcPr>
            <w:tcW w:w="1988" w:type="dxa"/>
            <w:vAlign w:val="center"/>
          </w:tcPr>
          <w:p w14:paraId="0CD9A01D"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3E0345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00815AE" w14:textId="77777777" w:rsidTr="003F63B5">
        <w:trPr>
          <w:trHeight w:val="354"/>
        </w:trPr>
        <w:tc>
          <w:tcPr>
            <w:tcW w:w="700" w:type="dxa"/>
            <w:vAlign w:val="center"/>
          </w:tcPr>
          <w:p w14:paraId="271A3C18"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480362B" w14:textId="77777777" w:rsidR="00CD5972" w:rsidRPr="00CE1354" w:rsidRDefault="00CD5972" w:rsidP="008A6718">
            <w:pPr>
              <w:ind w:right="105"/>
              <w:rPr>
                <w:color w:val="000000" w:themeColor="text1"/>
                <w:szCs w:val="24"/>
              </w:rPr>
            </w:pPr>
            <w:r w:rsidRPr="00CE1354">
              <w:rPr>
                <w:color w:val="000000" w:themeColor="text1"/>
                <w:szCs w:val="24"/>
              </w:rPr>
              <w:t>- Chức năng PLC theo IEC 61131-3 hoặc tương đương (bằng các ngôn ngữ lập trình bậc cao như VBScripts, C …)</w:t>
            </w:r>
          </w:p>
        </w:tc>
        <w:tc>
          <w:tcPr>
            <w:tcW w:w="1988" w:type="dxa"/>
            <w:vAlign w:val="center"/>
          </w:tcPr>
          <w:p w14:paraId="35AAD41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7597EA6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F8D3B01" w14:textId="77777777" w:rsidTr="003F63B5">
        <w:trPr>
          <w:trHeight w:val="354"/>
        </w:trPr>
        <w:tc>
          <w:tcPr>
            <w:tcW w:w="700" w:type="dxa"/>
            <w:vAlign w:val="center"/>
          </w:tcPr>
          <w:p w14:paraId="3134B11E" w14:textId="77777777" w:rsidR="00CD5972" w:rsidRPr="00CE1354" w:rsidRDefault="00CD5972" w:rsidP="00B77ABD">
            <w:pPr>
              <w:jc w:val="center"/>
              <w:rPr>
                <w:color w:val="000000" w:themeColor="text1"/>
                <w:szCs w:val="24"/>
              </w:rPr>
            </w:pPr>
            <w:r w:rsidRPr="00CE1354">
              <w:rPr>
                <w:b/>
                <w:bCs/>
                <w:color w:val="000000" w:themeColor="text1"/>
                <w:szCs w:val="24"/>
              </w:rPr>
              <w:lastRenderedPageBreak/>
              <w:t> </w:t>
            </w:r>
          </w:p>
        </w:tc>
        <w:tc>
          <w:tcPr>
            <w:tcW w:w="4526" w:type="dxa"/>
            <w:vAlign w:val="center"/>
          </w:tcPr>
          <w:p w14:paraId="4D7B9DDF" w14:textId="77777777" w:rsidR="00CD5972" w:rsidRPr="00CE1354" w:rsidRDefault="00CD5972" w:rsidP="008A6718">
            <w:pPr>
              <w:ind w:right="105"/>
              <w:rPr>
                <w:color w:val="000000" w:themeColor="text1"/>
                <w:szCs w:val="24"/>
              </w:rPr>
            </w:pPr>
            <w:r w:rsidRPr="00CE1354">
              <w:rPr>
                <w:color w:val="000000" w:themeColor="text1"/>
                <w:szCs w:val="24"/>
              </w:rPr>
              <w:t>- Hệ thống cho phép cài đặt các giới hạn cảnh báo đối với các tín hiệu digital và analog</w:t>
            </w:r>
          </w:p>
        </w:tc>
        <w:tc>
          <w:tcPr>
            <w:tcW w:w="1988" w:type="dxa"/>
            <w:vAlign w:val="center"/>
          </w:tcPr>
          <w:p w14:paraId="1A6442EA"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367C8C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0403798" w14:textId="77777777" w:rsidTr="003F63B5">
        <w:trPr>
          <w:trHeight w:val="354"/>
        </w:trPr>
        <w:tc>
          <w:tcPr>
            <w:tcW w:w="700" w:type="dxa"/>
            <w:vAlign w:val="center"/>
          </w:tcPr>
          <w:p w14:paraId="381D5341"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80FBFCD" w14:textId="77777777" w:rsidR="00CD5972" w:rsidRPr="00CE1354" w:rsidRDefault="00CD5972" w:rsidP="008A6718">
            <w:pPr>
              <w:ind w:right="105"/>
              <w:rPr>
                <w:color w:val="000000" w:themeColor="text1"/>
                <w:szCs w:val="24"/>
              </w:rPr>
            </w:pPr>
            <w:r w:rsidRPr="00CE1354">
              <w:rPr>
                <w:color w:val="000000" w:themeColor="text1"/>
                <w:szCs w:val="24"/>
              </w:rPr>
              <w:t>- Hỗ trợ khả năng chuyển đổi các dữ liệu thu thập từ IEDs sang các kiểu dữ liệu khác phù hợp khi kết nối với hệ thống SCADA</w:t>
            </w:r>
          </w:p>
        </w:tc>
        <w:tc>
          <w:tcPr>
            <w:tcW w:w="1988" w:type="dxa"/>
            <w:vAlign w:val="center"/>
          </w:tcPr>
          <w:p w14:paraId="6F3DF77B"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74C2BF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EB541A8" w14:textId="77777777" w:rsidTr="003F63B5">
        <w:trPr>
          <w:trHeight w:val="354"/>
        </w:trPr>
        <w:tc>
          <w:tcPr>
            <w:tcW w:w="700" w:type="dxa"/>
            <w:vAlign w:val="center"/>
          </w:tcPr>
          <w:p w14:paraId="3AA17BEA"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01B949A" w14:textId="77777777" w:rsidR="00CD5972" w:rsidRPr="00CE1354" w:rsidRDefault="00CD5972" w:rsidP="008A6718">
            <w:pPr>
              <w:ind w:right="105"/>
              <w:rPr>
                <w:color w:val="000000" w:themeColor="text1"/>
                <w:szCs w:val="24"/>
              </w:rPr>
            </w:pPr>
            <w:r w:rsidRPr="00CE1354">
              <w:rPr>
                <w:color w:val="000000" w:themeColor="text1"/>
                <w:szCs w:val="24"/>
              </w:rPr>
              <w:t>+ Chuyển đổi giữa SPS và DPS</w:t>
            </w:r>
          </w:p>
        </w:tc>
        <w:tc>
          <w:tcPr>
            <w:tcW w:w="1988" w:type="dxa"/>
            <w:vAlign w:val="center"/>
          </w:tcPr>
          <w:p w14:paraId="1D20C2F2"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CE3801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F04593C" w14:textId="77777777" w:rsidTr="003F63B5">
        <w:trPr>
          <w:trHeight w:val="354"/>
        </w:trPr>
        <w:tc>
          <w:tcPr>
            <w:tcW w:w="700" w:type="dxa"/>
            <w:vAlign w:val="center"/>
          </w:tcPr>
          <w:p w14:paraId="5AA47AF5"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30DFA4B" w14:textId="77777777" w:rsidR="00CD5972" w:rsidRPr="00CE1354" w:rsidRDefault="00CD5972" w:rsidP="008A6718">
            <w:pPr>
              <w:ind w:right="105"/>
              <w:rPr>
                <w:color w:val="000000" w:themeColor="text1"/>
                <w:szCs w:val="24"/>
              </w:rPr>
            </w:pPr>
            <w:r w:rsidRPr="00CE1354">
              <w:rPr>
                <w:color w:val="000000" w:themeColor="text1"/>
                <w:szCs w:val="24"/>
              </w:rPr>
              <w:t>+ Chuyển đổi giữa các giá trị đo lường Normalized value và Floating Value</w:t>
            </w:r>
          </w:p>
        </w:tc>
        <w:tc>
          <w:tcPr>
            <w:tcW w:w="1988" w:type="dxa"/>
            <w:vAlign w:val="center"/>
          </w:tcPr>
          <w:p w14:paraId="7A4801A9"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3774985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354A80D" w14:textId="77777777" w:rsidTr="003F63B5">
        <w:trPr>
          <w:trHeight w:val="354"/>
        </w:trPr>
        <w:tc>
          <w:tcPr>
            <w:tcW w:w="700" w:type="dxa"/>
            <w:vAlign w:val="center"/>
          </w:tcPr>
          <w:p w14:paraId="34E0054D"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11381EC9" w14:textId="77777777" w:rsidR="00CD5972" w:rsidRPr="00CE1354" w:rsidRDefault="00CD5972" w:rsidP="008A6718">
            <w:pPr>
              <w:ind w:right="105"/>
              <w:rPr>
                <w:color w:val="000000" w:themeColor="text1"/>
                <w:szCs w:val="24"/>
              </w:rPr>
            </w:pPr>
            <w:r w:rsidRPr="00CE1354">
              <w:rPr>
                <w:color w:val="000000" w:themeColor="text1"/>
                <w:szCs w:val="24"/>
              </w:rPr>
              <w:t>+ Chuyển đổi giữa Single Command và Regulating step command</w:t>
            </w:r>
          </w:p>
        </w:tc>
        <w:tc>
          <w:tcPr>
            <w:tcW w:w="1988" w:type="dxa"/>
            <w:vAlign w:val="center"/>
          </w:tcPr>
          <w:p w14:paraId="3101C742"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2C45F85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09392AD" w14:textId="77777777" w:rsidTr="003F63B5">
        <w:trPr>
          <w:trHeight w:val="354"/>
        </w:trPr>
        <w:tc>
          <w:tcPr>
            <w:tcW w:w="700" w:type="dxa"/>
            <w:vAlign w:val="center"/>
          </w:tcPr>
          <w:p w14:paraId="31BFC607"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51CC313" w14:textId="77777777" w:rsidR="00CD5972" w:rsidRPr="00CE1354" w:rsidRDefault="00CD5972" w:rsidP="008A6718">
            <w:pPr>
              <w:ind w:right="105"/>
              <w:rPr>
                <w:color w:val="000000" w:themeColor="text1"/>
                <w:szCs w:val="24"/>
              </w:rPr>
            </w:pPr>
            <w:r w:rsidRPr="00CE1354">
              <w:rPr>
                <w:color w:val="000000" w:themeColor="text1"/>
                <w:szCs w:val="24"/>
              </w:rPr>
              <w:t>- Phần mềm có khả năng nâng cấp để tương thích với phiên bản Windows mới hơn mà không phải làm lại database</w:t>
            </w:r>
          </w:p>
        </w:tc>
        <w:tc>
          <w:tcPr>
            <w:tcW w:w="1988" w:type="dxa"/>
            <w:vAlign w:val="center"/>
          </w:tcPr>
          <w:p w14:paraId="5B748325"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1FD81B1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EE414A6" w14:textId="77777777" w:rsidTr="003F63B5">
        <w:trPr>
          <w:trHeight w:val="354"/>
        </w:trPr>
        <w:tc>
          <w:tcPr>
            <w:tcW w:w="700" w:type="dxa"/>
            <w:vAlign w:val="center"/>
          </w:tcPr>
          <w:p w14:paraId="786ECA77"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D5A2C58" w14:textId="77777777" w:rsidR="00CD5972" w:rsidRPr="00CE1354" w:rsidRDefault="00CD5972" w:rsidP="008A6718">
            <w:pPr>
              <w:ind w:right="105"/>
              <w:rPr>
                <w:color w:val="000000" w:themeColor="text1"/>
                <w:szCs w:val="24"/>
              </w:rPr>
            </w:pPr>
            <w:r w:rsidRPr="00CE1354">
              <w:rPr>
                <w:color w:val="000000" w:themeColor="text1"/>
                <w:szCs w:val="24"/>
              </w:rPr>
              <w:t>- Phần mềm có khả năng hỗ trợ làm database nhanh trên Microsoft Excel thông qua định dạng *.csv hoặc *.xml để import và export vào/từ database</w:t>
            </w:r>
          </w:p>
        </w:tc>
        <w:tc>
          <w:tcPr>
            <w:tcW w:w="1988" w:type="dxa"/>
            <w:vAlign w:val="center"/>
          </w:tcPr>
          <w:p w14:paraId="17640237"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72B5AE1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51FF373" w14:textId="77777777" w:rsidTr="003F63B5">
        <w:trPr>
          <w:trHeight w:val="354"/>
        </w:trPr>
        <w:tc>
          <w:tcPr>
            <w:tcW w:w="700" w:type="dxa"/>
            <w:vAlign w:val="center"/>
          </w:tcPr>
          <w:p w14:paraId="4EF906F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28DD3DA" w14:textId="77777777" w:rsidR="00CD5972" w:rsidRPr="00CE1354" w:rsidRDefault="00CD5972" w:rsidP="008A6718">
            <w:pPr>
              <w:ind w:right="105"/>
              <w:rPr>
                <w:color w:val="000000" w:themeColor="text1"/>
                <w:szCs w:val="24"/>
              </w:rPr>
            </w:pPr>
            <w:r w:rsidRPr="00CE1354">
              <w:rPr>
                <w:color w:val="000000" w:themeColor="text1"/>
                <w:szCs w:val="24"/>
              </w:rPr>
              <w:t>- Phần mềm có khả năng hỗ trợ đọc các biến từ IED online</w:t>
            </w:r>
          </w:p>
        </w:tc>
        <w:tc>
          <w:tcPr>
            <w:tcW w:w="1988" w:type="dxa"/>
            <w:vAlign w:val="center"/>
          </w:tcPr>
          <w:p w14:paraId="56053806"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2143124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0456495" w14:textId="77777777" w:rsidTr="003F63B5">
        <w:trPr>
          <w:trHeight w:val="354"/>
        </w:trPr>
        <w:tc>
          <w:tcPr>
            <w:tcW w:w="700" w:type="dxa"/>
            <w:vAlign w:val="center"/>
          </w:tcPr>
          <w:p w14:paraId="55CB4038" w14:textId="77777777" w:rsidR="00CD5972" w:rsidRPr="00CE1354" w:rsidRDefault="00CD5972" w:rsidP="00B77ABD">
            <w:pPr>
              <w:jc w:val="center"/>
              <w:rPr>
                <w:color w:val="000000" w:themeColor="text1"/>
                <w:szCs w:val="24"/>
              </w:rPr>
            </w:pPr>
            <w:r w:rsidRPr="00CE1354">
              <w:rPr>
                <w:b/>
                <w:bCs/>
                <w:color w:val="000000" w:themeColor="text1"/>
                <w:szCs w:val="24"/>
              </w:rPr>
              <w:t>9</w:t>
            </w:r>
          </w:p>
        </w:tc>
        <w:tc>
          <w:tcPr>
            <w:tcW w:w="4526" w:type="dxa"/>
            <w:vAlign w:val="center"/>
          </w:tcPr>
          <w:p w14:paraId="716B7C15" w14:textId="77777777" w:rsidR="00CD5972" w:rsidRPr="00CE1354" w:rsidRDefault="00CD5972" w:rsidP="00B77ABD">
            <w:pPr>
              <w:rPr>
                <w:color w:val="000000" w:themeColor="text1"/>
                <w:szCs w:val="24"/>
              </w:rPr>
            </w:pPr>
            <w:r w:rsidRPr="00CE1354">
              <w:rPr>
                <w:b/>
                <w:bCs/>
                <w:color w:val="000000" w:themeColor="text1"/>
                <w:szCs w:val="24"/>
              </w:rPr>
              <w:t>Phần mềm phải tương thích với hệ điều hành</w:t>
            </w:r>
          </w:p>
        </w:tc>
        <w:tc>
          <w:tcPr>
            <w:tcW w:w="1988" w:type="dxa"/>
            <w:vAlign w:val="center"/>
          </w:tcPr>
          <w:p w14:paraId="4384265E" w14:textId="77777777" w:rsidR="00CD5972" w:rsidRPr="00CE1354" w:rsidRDefault="00CD5972" w:rsidP="00B77ABD">
            <w:pPr>
              <w:jc w:val="center"/>
              <w:rPr>
                <w:color w:val="000000" w:themeColor="text1"/>
                <w:szCs w:val="24"/>
              </w:rPr>
            </w:pPr>
            <w:r w:rsidRPr="00CE1354">
              <w:rPr>
                <w:color w:val="000000" w:themeColor="text1"/>
                <w:szCs w:val="24"/>
              </w:rPr>
              <w:t>Window 10 Professional hoặc phiên bản mới nhất hoặc Windows Server mới nhất phù hợp phần mềm hệ thống</w:t>
            </w:r>
          </w:p>
        </w:tc>
        <w:tc>
          <w:tcPr>
            <w:tcW w:w="1417" w:type="dxa"/>
          </w:tcPr>
          <w:p w14:paraId="3FC0BDF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07425F4" w14:textId="77777777" w:rsidTr="003F63B5">
        <w:trPr>
          <w:trHeight w:val="354"/>
        </w:trPr>
        <w:tc>
          <w:tcPr>
            <w:tcW w:w="700" w:type="dxa"/>
          </w:tcPr>
          <w:p w14:paraId="61308184" w14:textId="77777777" w:rsidR="00CD5972" w:rsidRPr="00CE1354" w:rsidRDefault="00CD5972" w:rsidP="00B77ABD">
            <w:pPr>
              <w:jc w:val="center"/>
              <w:rPr>
                <w:color w:val="000000" w:themeColor="text1"/>
                <w:szCs w:val="24"/>
              </w:rPr>
            </w:pPr>
            <w:r w:rsidRPr="00CE1354">
              <w:rPr>
                <w:b/>
                <w:bCs/>
                <w:color w:val="000000" w:themeColor="text1"/>
                <w:szCs w:val="24"/>
              </w:rPr>
              <w:t>10</w:t>
            </w:r>
          </w:p>
        </w:tc>
        <w:tc>
          <w:tcPr>
            <w:tcW w:w="4526" w:type="dxa"/>
          </w:tcPr>
          <w:p w14:paraId="1CE5998B" w14:textId="77777777" w:rsidR="00CD5972" w:rsidRPr="00CE1354" w:rsidRDefault="00CD5972" w:rsidP="00B77ABD">
            <w:pPr>
              <w:rPr>
                <w:color w:val="000000" w:themeColor="text1"/>
                <w:szCs w:val="24"/>
              </w:rPr>
            </w:pPr>
            <w:r w:rsidRPr="00CE1354">
              <w:rPr>
                <w:b/>
                <w:color w:val="000000" w:themeColor="text1"/>
                <w:szCs w:val="24"/>
              </w:rPr>
              <w:t>Yêu cầu phần mềm trên máy HIS</w:t>
            </w:r>
          </w:p>
        </w:tc>
        <w:tc>
          <w:tcPr>
            <w:tcW w:w="1988" w:type="dxa"/>
          </w:tcPr>
          <w:p w14:paraId="2F403540" w14:textId="77777777" w:rsidR="00CD5972" w:rsidRPr="00CE1354" w:rsidRDefault="00CD5972" w:rsidP="00B77ABD">
            <w:pPr>
              <w:jc w:val="center"/>
              <w:rPr>
                <w:color w:val="000000" w:themeColor="text1"/>
                <w:szCs w:val="24"/>
              </w:rPr>
            </w:pPr>
          </w:p>
        </w:tc>
        <w:tc>
          <w:tcPr>
            <w:tcW w:w="1417" w:type="dxa"/>
          </w:tcPr>
          <w:p w14:paraId="4D47A43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07A3FEA" w14:textId="77777777" w:rsidTr="003F63B5">
        <w:trPr>
          <w:trHeight w:val="354"/>
        </w:trPr>
        <w:tc>
          <w:tcPr>
            <w:tcW w:w="700" w:type="dxa"/>
          </w:tcPr>
          <w:p w14:paraId="12E0D62A" w14:textId="77777777" w:rsidR="00CD5972" w:rsidRPr="00CE1354" w:rsidRDefault="00CD5972" w:rsidP="00B77ABD">
            <w:pPr>
              <w:jc w:val="center"/>
              <w:rPr>
                <w:color w:val="000000" w:themeColor="text1"/>
                <w:szCs w:val="24"/>
              </w:rPr>
            </w:pPr>
          </w:p>
        </w:tc>
        <w:tc>
          <w:tcPr>
            <w:tcW w:w="4526" w:type="dxa"/>
          </w:tcPr>
          <w:p w14:paraId="5684B889" w14:textId="77777777" w:rsidR="00CD5972" w:rsidRPr="00CE1354" w:rsidRDefault="00CD5972" w:rsidP="008A6718">
            <w:pPr>
              <w:ind w:right="105"/>
              <w:rPr>
                <w:color w:val="000000" w:themeColor="text1"/>
                <w:szCs w:val="24"/>
              </w:rPr>
            </w:pPr>
            <w:r w:rsidRPr="00CE1354">
              <w:rPr>
                <w:color w:val="000000" w:themeColor="text1"/>
                <w:szCs w:val="24"/>
              </w:rPr>
              <w:t>Nhà sản xuất / Xuất xứ</w:t>
            </w:r>
          </w:p>
        </w:tc>
        <w:tc>
          <w:tcPr>
            <w:tcW w:w="1988" w:type="dxa"/>
          </w:tcPr>
          <w:p w14:paraId="3CA85136" w14:textId="77777777" w:rsidR="00CD5972" w:rsidRPr="00CE1354" w:rsidRDefault="00CD5972" w:rsidP="00B77ABD">
            <w:pPr>
              <w:jc w:val="center"/>
              <w:rPr>
                <w:color w:val="000000" w:themeColor="text1"/>
                <w:szCs w:val="24"/>
              </w:rPr>
            </w:pPr>
            <w:r w:rsidRPr="00CE1354">
              <w:rPr>
                <w:color w:val="000000" w:themeColor="text1"/>
                <w:szCs w:val="24"/>
              </w:rPr>
              <w:t>Cập nhật theo thực tế</w:t>
            </w:r>
          </w:p>
        </w:tc>
        <w:tc>
          <w:tcPr>
            <w:tcW w:w="1417" w:type="dxa"/>
          </w:tcPr>
          <w:p w14:paraId="20405E9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3CDD1FA" w14:textId="77777777" w:rsidTr="003F63B5">
        <w:trPr>
          <w:trHeight w:val="354"/>
        </w:trPr>
        <w:tc>
          <w:tcPr>
            <w:tcW w:w="700" w:type="dxa"/>
          </w:tcPr>
          <w:p w14:paraId="4CF2EB85" w14:textId="77777777" w:rsidR="00CD5972" w:rsidRPr="00CE1354" w:rsidRDefault="00CD5972" w:rsidP="00B77ABD">
            <w:pPr>
              <w:jc w:val="center"/>
              <w:rPr>
                <w:color w:val="000000" w:themeColor="text1"/>
                <w:szCs w:val="24"/>
              </w:rPr>
            </w:pPr>
          </w:p>
        </w:tc>
        <w:tc>
          <w:tcPr>
            <w:tcW w:w="4526" w:type="dxa"/>
          </w:tcPr>
          <w:p w14:paraId="1E421C4B" w14:textId="77777777" w:rsidR="00CD5972" w:rsidRPr="00CE1354" w:rsidRDefault="00CD5972" w:rsidP="008A6718">
            <w:pPr>
              <w:ind w:right="105"/>
              <w:rPr>
                <w:color w:val="000000" w:themeColor="text1"/>
                <w:szCs w:val="24"/>
              </w:rPr>
            </w:pPr>
            <w:r w:rsidRPr="00CE1354">
              <w:rPr>
                <w:color w:val="000000" w:themeColor="text1"/>
                <w:szCs w:val="24"/>
              </w:rPr>
              <w:t xml:space="preserve">Tên phần mềm </w:t>
            </w:r>
          </w:p>
        </w:tc>
        <w:tc>
          <w:tcPr>
            <w:tcW w:w="1988" w:type="dxa"/>
          </w:tcPr>
          <w:p w14:paraId="69442DF4" w14:textId="77777777" w:rsidR="00CD5972" w:rsidRPr="00CE1354" w:rsidRDefault="00CD5972" w:rsidP="00B77ABD">
            <w:pPr>
              <w:jc w:val="center"/>
              <w:rPr>
                <w:color w:val="000000" w:themeColor="text1"/>
                <w:szCs w:val="24"/>
              </w:rPr>
            </w:pPr>
            <w:r w:rsidRPr="00CE1354">
              <w:rPr>
                <w:color w:val="000000" w:themeColor="text1"/>
                <w:szCs w:val="24"/>
              </w:rPr>
              <w:t>Cập nhật theo thực tế</w:t>
            </w:r>
          </w:p>
        </w:tc>
        <w:tc>
          <w:tcPr>
            <w:tcW w:w="1417" w:type="dxa"/>
          </w:tcPr>
          <w:p w14:paraId="77A3D92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599D343" w14:textId="77777777" w:rsidTr="003F63B5">
        <w:trPr>
          <w:trHeight w:val="354"/>
        </w:trPr>
        <w:tc>
          <w:tcPr>
            <w:tcW w:w="700" w:type="dxa"/>
          </w:tcPr>
          <w:p w14:paraId="69FD61EC" w14:textId="77777777" w:rsidR="00CD5972" w:rsidRPr="00CE1354" w:rsidRDefault="00CD5972" w:rsidP="00B77ABD">
            <w:pPr>
              <w:jc w:val="center"/>
              <w:rPr>
                <w:color w:val="000000" w:themeColor="text1"/>
                <w:szCs w:val="24"/>
              </w:rPr>
            </w:pPr>
          </w:p>
        </w:tc>
        <w:tc>
          <w:tcPr>
            <w:tcW w:w="4526" w:type="dxa"/>
          </w:tcPr>
          <w:p w14:paraId="38A28F79" w14:textId="77777777" w:rsidR="00CD5972" w:rsidRPr="00CE1354" w:rsidRDefault="00CD5972" w:rsidP="008A6718">
            <w:pPr>
              <w:ind w:right="105"/>
              <w:rPr>
                <w:color w:val="000000" w:themeColor="text1"/>
                <w:szCs w:val="24"/>
              </w:rPr>
            </w:pPr>
            <w:r w:rsidRPr="00CE1354">
              <w:rPr>
                <w:color w:val="000000" w:themeColor="text1"/>
                <w:szCs w:val="24"/>
              </w:rPr>
              <w:t>Bản quyền phần mềm/cơ sở dữ liệu</w:t>
            </w:r>
          </w:p>
        </w:tc>
        <w:tc>
          <w:tcPr>
            <w:tcW w:w="1988" w:type="dxa"/>
          </w:tcPr>
          <w:p w14:paraId="4F66EEA5"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3ADE1A0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38BFEB4" w14:textId="77777777" w:rsidTr="003F63B5">
        <w:trPr>
          <w:trHeight w:val="354"/>
        </w:trPr>
        <w:tc>
          <w:tcPr>
            <w:tcW w:w="700" w:type="dxa"/>
          </w:tcPr>
          <w:p w14:paraId="294AA52E" w14:textId="77777777" w:rsidR="00CD5972" w:rsidRPr="00CE1354" w:rsidRDefault="00CD5972" w:rsidP="00B77ABD">
            <w:pPr>
              <w:jc w:val="center"/>
              <w:rPr>
                <w:color w:val="000000" w:themeColor="text1"/>
                <w:szCs w:val="24"/>
              </w:rPr>
            </w:pPr>
          </w:p>
        </w:tc>
        <w:tc>
          <w:tcPr>
            <w:tcW w:w="4526" w:type="dxa"/>
          </w:tcPr>
          <w:p w14:paraId="2FAFA8A8" w14:textId="77777777" w:rsidR="00CD5972" w:rsidRPr="00CE1354" w:rsidRDefault="00CD5972" w:rsidP="008A6718">
            <w:pPr>
              <w:ind w:right="105"/>
              <w:rPr>
                <w:color w:val="000000" w:themeColor="text1"/>
                <w:szCs w:val="24"/>
              </w:rPr>
            </w:pPr>
            <w:r w:rsidRPr="00CE1354">
              <w:rPr>
                <w:color w:val="000000" w:themeColor="text1"/>
                <w:szCs w:val="24"/>
              </w:rPr>
              <w:t>Phiên bản phần mềm/cơ sở dữ liệu</w:t>
            </w:r>
          </w:p>
        </w:tc>
        <w:tc>
          <w:tcPr>
            <w:tcW w:w="1988" w:type="dxa"/>
          </w:tcPr>
          <w:p w14:paraId="00E611CC"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15456DA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3977CE5" w14:textId="77777777" w:rsidTr="003F63B5">
        <w:trPr>
          <w:trHeight w:val="354"/>
        </w:trPr>
        <w:tc>
          <w:tcPr>
            <w:tcW w:w="700" w:type="dxa"/>
          </w:tcPr>
          <w:p w14:paraId="4CB7015D" w14:textId="77777777" w:rsidR="00CD5972" w:rsidRPr="00CE1354" w:rsidRDefault="00CD5972" w:rsidP="00B77ABD">
            <w:pPr>
              <w:jc w:val="center"/>
              <w:rPr>
                <w:color w:val="000000" w:themeColor="text1"/>
                <w:szCs w:val="24"/>
              </w:rPr>
            </w:pPr>
          </w:p>
        </w:tc>
        <w:tc>
          <w:tcPr>
            <w:tcW w:w="4526" w:type="dxa"/>
          </w:tcPr>
          <w:p w14:paraId="23BC374C" w14:textId="77777777" w:rsidR="00CD5972" w:rsidRPr="00CE1354" w:rsidRDefault="00CD5972" w:rsidP="008A6718">
            <w:pPr>
              <w:ind w:right="105"/>
              <w:rPr>
                <w:color w:val="000000" w:themeColor="text1"/>
                <w:szCs w:val="24"/>
              </w:rPr>
            </w:pPr>
            <w:r w:rsidRPr="00CE1354">
              <w:rPr>
                <w:color w:val="000000" w:themeColor="text1"/>
                <w:szCs w:val="24"/>
              </w:rPr>
              <w:t>Hệ điều hành hỗ trợ</w:t>
            </w:r>
          </w:p>
        </w:tc>
        <w:tc>
          <w:tcPr>
            <w:tcW w:w="1988" w:type="dxa"/>
          </w:tcPr>
          <w:p w14:paraId="06A22CFD" w14:textId="77777777" w:rsidR="00CD5972" w:rsidRPr="00CE1354" w:rsidRDefault="00CD5972" w:rsidP="00B77ABD">
            <w:pPr>
              <w:jc w:val="center"/>
              <w:rPr>
                <w:color w:val="000000" w:themeColor="text1"/>
                <w:szCs w:val="24"/>
              </w:rPr>
            </w:pPr>
            <w:r w:rsidRPr="00CE1354">
              <w:rPr>
                <w:color w:val="000000" w:themeColor="text1"/>
                <w:szCs w:val="24"/>
              </w:rPr>
              <w:t>Cập nhật theo thực tế</w:t>
            </w:r>
          </w:p>
        </w:tc>
        <w:tc>
          <w:tcPr>
            <w:tcW w:w="1417" w:type="dxa"/>
          </w:tcPr>
          <w:p w14:paraId="16A4993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CCBF29B" w14:textId="77777777" w:rsidTr="003F63B5">
        <w:trPr>
          <w:trHeight w:val="354"/>
        </w:trPr>
        <w:tc>
          <w:tcPr>
            <w:tcW w:w="700" w:type="dxa"/>
          </w:tcPr>
          <w:p w14:paraId="259F3ED3" w14:textId="77777777" w:rsidR="00CD5972" w:rsidRPr="00CE1354" w:rsidRDefault="00CD5972" w:rsidP="00B77ABD">
            <w:pPr>
              <w:jc w:val="center"/>
              <w:rPr>
                <w:color w:val="000000" w:themeColor="text1"/>
                <w:szCs w:val="24"/>
              </w:rPr>
            </w:pPr>
          </w:p>
        </w:tc>
        <w:tc>
          <w:tcPr>
            <w:tcW w:w="4526" w:type="dxa"/>
          </w:tcPr>
          <w:p w14:paraId="6939F220" w14:textId="77777777" w:rsidR="00CD5972" w:rsidRPr="00CE1354" w:rsidRDefault="00CD5972" w:rsidP="008A6718">
            <w:pPr>
              <w:ind w:right="105"/>
              <w:rPr>
                <w:color w:val="000000" w:themeColor="text1"/>
                <w:szCs w:val="24"/>
              </w:rPr>
            </w:pPr>
            <w:r w:rsidRPr="00CE1354">
              <w:rPr>
                <w:color w:val="000000" w:themeColor="text1"/>
                <w:szCs w:val="24"/>
              </w:rPr>
              <w:t>Có thể cài đặt được trên các máy tính phần cứng thuộc các nhà sản xuất khác nhau, dễ dàng thay thế, nâng cấp</w:t>
            </w:r>
          </w:p>
        </w:tc>
        <w:tc>
          <w:tcPr>
            <w:tcW w:w="1988" w:type="dxa"/>
          </w:tcPr>
          <w:p w14:paraId="6F0AAEC8"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07E023D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0726EEB" w14:textId="77777777" w:rsidTr="003F63B5">
        <w:trPr>
          <w:trHeight w:val="354"/>
        </w:trPr>
        <w:tc>
          <w:tcPr>
            <w:tcW w:w="700" w:type="dxa"/>
          </w:tcPr>
          <w:p w14:paraId="7726F5AD" w14:textId="77777777" w:rsidR="00CD5972" w:rsidRPr="00CE1354" w:rsidRDefault="00CD5972" w:rsidP="00B77ABD">
            <w:pPr>
              <w:jc w:val="center"/>
              <w:rPr>
                <w:color w:val="000000" w:themeColor="text1"/>
                <w:szCs w:val="24"/>
              </w:rPr>
            </w:pPr>
          </w:p>
        </w:tc>
        <w:tc>
          <w:tcPr>
            <w:tcW w:w="4526" w:type="dxa"/>
          </w:tcPr>
          <w:p w14:paraId="2CABF818" w14:textId="77777777" w:rsidR="00CD5972" w:rsidRPr="00CE1354" w:rsidRDefault="00CD5972" w:rsidP="008A6718">
            <w:pPr>
              <w:ind w:right="105"/>
              <w:rPr>
                <w:color w:val="000000" w:themeColor="text1"/>
                <w:szCs w:val="24"/>
              </w:rPr>
            </w:pPr>
            <w:r w:rsidRPr="00CE1354">
              <w:rPr>
                <w:color w:val="000000" w:themeColor="text1"/>
                <w:szCs w:val="24"/>
              </w:rPr>
              <w:t>Chức năng phần mềm:</w:t>
            </w:r>
          </w:p>
        </w:tc>
        <w:tc>
          <w:tcPr>
            <w:tcW w:w="1988" w:type="dxa"/>
          </w:tcPr>
          <w:p w14:paraId="5C596923" w14:textId="77777777" w:rsidR="00CD5972" w:rsidRPr="00CE1354" w:rsidRDefault="00CD5972" w:rsidP="00B77ABD">
            <w:pPr>
              <w:jc w:val="center"/>
              <w:rPr>
                <w:color w:val="000000" w:themeColor="text1"/>
                <w:szCs w:val="24"/>
              </w:rPr>
            </w:pPr>
          </w:p>
        </w:tc>
        <w:tc>
          <w:tcPr>
            <w:tcW w:w="1417" w:type="dxa"/>
          </w:tcPr>
          <w:p w14:paraId="6D235B4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6F19489" w14:textId="77777777" w:rsidTr="003F63B5">
        <w:trPr>
          <w:trHeight w:val="354"/>
        </w:trPr>
        <w:tc>
          <w:tcPr>
            <w:tcW w:w="700" w:type="dxa"/>
          </w:tcPr>
          <w:p w14:paraId="4115EE09" w14:textId="77777777" w:rsidR="00CD5972" w:rsidRPr="00CE1354" w:rsidRDefault="00CD5972" w:rsidP="00B77ABD">
            <w:pPr>
              <w:jc w:val="center"/>
              <w:rPr>
                <w:b/>
                <w:bCs/>
                <w:color w:val="000000" w:themeColor="text1"/>
                <w:szCs w:val="24"/>
              </w:rPr>
            </w:pPr>
          </w:p>
        </w:tc>
        <w:tc>
          <w:tcPr>
            <w:tcW w:w="4526" w:type="dxa"/>
          </w:tcPr>
          <w:p w14:paraId="01599FBF" w14:textId="77777777" w:rsidR="00CD5972" w:rsidRPr="008A6718" w:rsidRDefault="00CD5972" w:rsidP="008A6718">
            <w:pPr>
              <w:ind w:right="105"/>
              <w:rPr>
                <w:color w:val="000000" w:themeColor="text1"/>
                <w:szCs w:val="24"/>
              </w:rPr>
            </w:pPr>
            <w:r w:rsidRPr="00CE1354">
              <w:rPr>
                <w:color w:val="000000" w:themeColor="text1"/>
                <w:szCs w:val="24"/>
              </w:rPr>
              <w:t>Khoảng thời gian lưu trữ không giới hạn (chỉ phụ thuộc vào thiết bị phần cứng)</w:t>
            </w:r>
          </w:p>
        </w:tc>
        <w:tc>
          <w:tcPr>
            <w:tcW w:w="1988" w:type="dxa"/>
          </w:tcPr>
          <w:p w14:paraId="66522479" w14:textId="77777777" w:rsidR="00CD5972" w:rsidRPr="00CE1354" w:rsidRDefault="00CD5972" w:rsidP="00B77ABD">
            <w:pPr>
              <w:jc w:val="center"/>
              <w:rPr>
                <w:color w:val="000000" w:themeColor="text1"/>
                <w:szCs w:val="24"/>
              </w:rPr>
            </w:pPr>
            <w:r w:rsidRPr="00CE1354">
              <w:rPr>
                <w:color w:val="000000" w:themeColor="text1"/>
                <w:szCs w:val="24"/>
              </w:rPr>
              <w:t>Tối thiểu 2 năm</w:t>
            </w:r>
          </w:p>
        </w:tc>
        <w:tc>
          <w:tcPr>
            <w:tcW w:w="1417" w:type="dxa"/>
          </w:tcPr>
          <w:p w14:paraId="784E17B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F9AB798" w14:textId="77777777" w:rsidTr="003F63B5">
        <w:trPr>
          <w:trHeight w:val="354"/>
        </w:trPr>
        <w:tc>
          <w:tcPr>
            <w:tcW w:w="700" w:type="dxa"/>
          </w:tcPr>
          <w:p w14:paraId="5CDC34BE" w14:textId="77777777" w:rsidR="00CD5972" w:rsidRPr="00CE1354" w:rsidRDefault="00CD5972" w:rsidP="00B77ABD">
            <w:pPr>
              <w:jc w:val="center"/>
              <w:rPr>
                <w:color w:val="000000" w:themeColor="text1"/>
                <w:szCs w:val="24"/>
              </w:rPr>
            </w:pPr>
          </w:p>
        </w:tc>
        <w:tc>
          <w:tcPr>
            <w:tcW w:w="4526" w:type="dxa"/>
          </w:tcPr>
          <w:p w14:paraId="06E04939" w14:textId="77777777" w:rsidR="00CD5972" w:rsidRPr="00CE1354" w:rsidRDefault="00CD5972" w:rsidP="008A6718">
            <w:pPr>
              <w:ind w:right="105"/>
              <w:rPr>
                <w:color w:val="000000" w:themeColor="text1"/>
                <w:szCs w:val="24"/>
              </w:rPr>
            </w:pPr>
            <w:r w:rsidRPr="00CE1354">
              <w:rPr>
                <w:color w:val="000000" w:themeColor="text1"/>
                <w:szCs w:val="24"/>
              </w:rPr>
              <w:t>Cho phép lưu dữ liệu cỡ 1s</w:t>
            </w:r>
          </w:p>
        </w:tc>
        <w:tc>
          <w:tcPr>
            <w:tcW w:w="1988" w:type="dxa"/>
          </w:tcPr>
          <w:p w14:paraId="6565CE45"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0DA7209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614A9F5" w14:textId="77777777" w:rsidTr="003F63B5">
        <w:trPr>
          <w:trHeight w:val="354"/>
        </w:trPr>
        <w:tc>
          <w:tcPr>
            <w:tcW w:w="700" w:type="dxa"/>
          </w:tcPr>
          <w:p w14:paraId="4D822187" w14:textId="77777777" w:rsidR="00CD5972" w:rsidRPr="00CE1354" w:rsidRDefault="00CD5972" w:rsidP="00B77ABD">
            <w:pPr>
              <w:jc w:val="center"/>
              <w:rPr>
                <w:color w:val="000000" w:themeColor="text1"/>
                <w:szCs w:val="24"/>
              </w:rPr>
            </w:pPr>
          </w:p>
        </w:tc>
        <w:tc>
          <w:tcPr>
            <w:tcW w:w="4526" w:type="dxa"/>
          </w:tcPr>
          <w:p w14:paraId="144D13AF" w14:textId="77777777" w:rsidR="00CD5972" w:rsidRPr="00CE1354" w:rsidRDefault="00CD5972" w:rsidP="008A6718">
            <w:pPr>
              <w:ind w:right="105"/>
              <w:rPr>
                <w:color w:val="000000" w:themeColor="text1"/>
                <w:szCs w:val="24"/>
              </w:rPr>
            </w:pPr>
            <w:r w:rsidRPr="00CE1354">
              <w:rPr>
                <w:color w:val="000000" w:themeColor="text1"/>
                <w:szCs w:val="24"/>
              </w:rPr>
              <w:t>Lưu dữ liệu toàn bộ trạng thái thiết bị, đo lường, alarm của các thiết bị nhất thứ và IED của toàn trạm</w:t>
            </w:r>
          </w:p>
        </w:tc>
        <w:tc>
          <w:tcPr>
            <w:tcW w:w="1988" w:type="dxa"/>
          </w:tcPr>
          <w:p w14:paraId="6BF8D9AB"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44C35EB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047989D" w14:textId="77777777" w:rsidTr="003F63B5">
        <w:trPr>
          <w:trHeight w:val="354"/>
        </w:trPr>
        <w:tc>
          <w:tcPr>
            <w:tcW w:w="700" w:type="dxa"/>
          </w:tcPr>
          <w:p w14:paraId="31C8E6EF" w14:textId="77777777" w:rsidR="00CD5972" w:rsidRPr="00CE1354" w:rsidRDefault="00CD5972" w:rsidP="00B77ABD">
            <w:pPr>
              <w:jc w:val="center"/>
              <w:rPr>
                <w:color w:val="000000" w:themeColor="text1"/>
                <w:szCs w:val="24"/>
              </w:rPr>
            </w:pPr>
          </w:p>
        </w:tc>
        <w:tc>
          <w:tcPr>
            <w:tcW w:w="4526" w:type="dxa"/>
          </w:tcPr>
          <w:p w14:paraId="03502AE1" w14:textId="77777777" w:rsidR="00CD5972" w:rsidRPr="00CE1354" w:rsidRDefault="00CD5972" w:rsidP="008A6718">
            <w:pPr>
              <w:ind w:right="105"/>
              <w:rPr>
                <w:color w:val="000000" w:themeColor="text1"/>
                <w:szCs w:val="24"/>
              </w:rPr>
            </w:pPr>
            <w:r w:rsidRPr="00CE1354">
              <w:rPr>
                <w:color w:val="000000" w:themeColor="text1"/>
                <w:szCs w:val="24"/>
              </w:rPr>
              <w:t>HIS hỗ trợ Playback cho phép xem lại trạng thái hoạt động của trạm tại các thời điểm trong quá khứ</w:t>
            </w:r>
          </w:p>
        </w:tc>
        <w:tc>
          <w:tcPr>
            <w:tcW w:w="1988" w:type="dxa"/>
          </w:tcPr>
          <w:p w14:paraId="3589BB3A"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7FE0707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2E5C02F" w14:textId="77777777" w:rsidTr="003F63B5">
        <w:trPr>
          <w:trHeight w:val="354"/>
        </w:trPr>
        <w:tc>
          <w:tcPr>
            <w:tcW w:w="700" w:type="dxa"/>
          </w:tcPr>
          <w:p w14:paraId="35B6A3F7" w14:textId="77777777" w:rsidR="00CD5972" w:rsidRPr="00CE1354" w:rsidRDefault="00CD5972" w:rsidP="00B77ABD">
            <w:pPr>
              <w:jc w:val="center"/>
              <w:rPr>
                <w:b/>
                <w:color w:val="000000" w:themeColor="text1"/>
                <w:szCs w:val="24"/>
              </w:rPr>
            </w:pPr>
            <w:r w:rsidRPr="00CE1354">
              <w:rPr>
                <w:b/>
                <w:color w:val="000000" w:themeColor="text1"/>
                <w:szCs w:val="24"/>
              </w:rPr>
              <w:t>II</w:t>
            </w:r>
          </w:p>
        </w:tc>
        <w:tc>
          <w:tcPr>
            <w:tcW w:w="4526" w:type="dxa"/>
          </w:tcPr>
          <w:p w14:paraId="3ABD07E8" w14:textId="77777777" w:rsidR="00CD5972" w:rsidRPr="00CE1354" w:rsidRDefault="00CD5972" w:rsidP="005352CD">
            <w:pPr>
              <w:ind w:right="105"/>
              <w:rPr>
                <w:b/>
                <w:color w:val="000000" w:themeColor="text1"/>
                <w:szCs w:val="24"/>
              </w:rPr>
            </w:pPr>
            <w:r w:rsidRPr="00CE1354">
              <w:rPr>
                <w:b/>
                <w:color w:val="000000" w:themeColor="text1"/>
                <w:szCs w:val="24"/>
              </w:rPr>
              <w:t>Yêu cầu về chức năng, thông số kỹ thuật của các thiết bị trong hệ thống</w:t>
            </w:r>
          </w:p>
        </w:tc>
        <w:tc>
          <w:tcPr>
            <w:tcW w:w="1988" w:type="dxa"/>
          </w:tcPr>
          <w:p w14:paraId="00E52C92" w14:textId="77777777" w:rsidR="00CD5972" w:rsidRPr="00CE1354" w:rsidRDefault="00CD5972" w:rsidP="00B77ABD">
            <w:pPr>
              <w:jc w:val="center"/>
              <w:rPr>
                <w:color w:val="000000" w:themeColor="text1"/>
                <w:szCs w:val="24"/>
              </w:rPr>
            </w:pPr>
          </w:p>
        </w:tc>
        <w:tc>
          <w:tcPr>
            <w:tcW w:w="1417" w:type="dxa"/>
          </w:tcPr>
          <w:p w14:paraId="72EB95FB" w14:textId="77777777" w:rsidR="00CD5972" w:rsidRPr="00CE1354" w:rsidRDefault="00CD5972" w:rsidP="00B77ABD">
            <w:pPr>
              <w:rPr>
                <w:color w:val="000000" w:themeColor="text1"/>
                <w:szCs w:val="24"/>
              </w:rPr>
            </w:pPr>
          </w:p>
        </w:tc>
      </w:tr>
      <w:tr w:rsidR="00CE1354" w:rsidRPr="00CE1354" w14:paraId="2B20969C" w14:textId="77777777" w:rsidTr="003F63B5">
        <w:trPr>
          <w:trHeight w:val="354"/>
        </w:trPr>
        <w:tc>
          <w:tcPr>
            <w:tcW w:w="700" w:type="dxa"/>
            <w:vAlign w:val="center"/>
          </w:tcPr>
          <w:p w14:paraId="530AB625" w14:textId="77777777" w:rsidR="00CD5972" w:rsidRPr="00CE1354" w:rsidRDefault="00CD5972" w:rsidP="00B77ABD">
            <w:pPr>
              <w:jc w:val="center"/>
              <w:rPr>
                <w:color w:val="000000" w:themeColor="text1"/>
                <w:szCs w:val="24"/>
              </w:rPr>
            </w:pPr>
            <w:r w:rsidRPr="00CE1354">
              <w:rPr>
                <w:b/>
                <w:bCs/>
                <w:color w:val="000000" w:themeColor="text1"/>
                <w:szCs w:val="24"/>
              </w:rPr>
              <w:t>II.1</w:t>
            </w:r>
          </w:p>
        </w:tc>
        <w:tc>
          <w:tcPr>
            <w:tcW w:w="4526" w:type="dxa"/>
            <w:vAlign w:val="center"/>
          </w:tcPr>
          <w:p w14:paraId="5CFA98EF" w14:textId="77777777" w:rsidR="00CD5972" w:rsidRPr="00CE1354" w:rsidRDefault="00CD5972" w:rsidP="005352CD">
            <w:pPr>
              <w:ind w:right="105"/>
              <w:rPr>
                <w:color w:val="000000" w:themeColor="text1"/>
                <w:szCs w:val="24"/>
              </w:rPr>
            </w:pPr>
            <w:r w:rsidRPr="00CE1354">
              <w:rPr>
                <w:b/>
                <w:bCs/>
                <w:color w:val="000000" w:themeColor="text1"/>
                <w:szCs w:val="24"/>
              </w:rPr>
              <w:t xml:space="preserve">MÁY TÍNH </w:t>
            </w:r>
            <w:r w:rsidRPr="005352CD">
              <w:rPr>
                <w:b/>
                <w:color w:val="000000" w:themeColor="text1"/>
                <w:szCs w:val="24"/>
              </w:rPr>
              <w:t>SERVER</w:t>
            </w:r>
            <w:r w:rsidRPr="00CE1354">
              <w:rPr>
                <w:b/>
                <w:bCs/>
                <w:color w:val="000000" w:themeColor="text1"/>
                <w:szCs w:val="24"/>
              </w:rPr>
              <w:t>/GATEWAY/HMI, EWS</w:t>
            </w:r>
          </w:p>
        </w:tc>
        <w:tc>
          <w:tcPr>
            <w:tcW w:w="1988" w:type="dxa"/>
            <w:vAlign w:val="center"/>
          </w:tcPr>
          <w:p w14:paraId="14C9ED75"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21A752C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3438048" w14:textId="77777777" w:rsidTr="003F63B5">
        <w:trPr>
          <w:trHeight w:val="354"/>
        </w:trPr>
        <w:tc>
          <w:tcPr>
            <w:tcW w:w="700" w:type="dxa"/>
            <w:vAlign w:val="center"/>
          </w:tcPr>
          <w:p w14:paraId="1C3E961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811E6A0" w14:textId="77777777" w:rsidR="00CD5972" w:rsidRPr="00CE1354" w:rsidRDefault="00CD5972" w:rsidP="00B77ABD">
            <w:pPr>
              <w:rPr>
                <w:color w:val="000000" w:themeColor="text1"/>
                <w:szCs w:val="24"/>
              </w:rPr>
            </w:pPr>
            <w:r w:rsidRPr="00CE1354">
              <w:rPr>
                <w:color w:val="000000" w:themeColor="text1"/>
                <w:szCs w:val="24"/>
              </w:rPr>
              <w:t>Chủng loại</w:t>
            </w:r>
          </w:p>
        </w:tc>
        <w:tc>
          <w:tcPr>
            <w:tcW w:w="1988" w:type="dxa"/>
            <w:vAlign w:val="center"/>
          </w:tcPr>
          <w:p w14:paraId="51C946EA" w14:textId="77777777" w:rsidR="00CD5972" w:rsidRPr="00CE1354" w:rsidRDefault="00CD5972" w:rsidP="00B77ABD">
            <w:pPr>
              <w:jc w:val="center"/>
              <w:rPr>
                <w:color w:val="000000" w:themeColor="text1"/>
                <w:szCs w:val="24"/>
              </w:rPr>
            </w:pPr>
            <w:r w:rsidRPr="00CE1354">
              <w:rPr>
                <w:color w:val="000000" w:themeColor="text1"/>
                <w:szCs w:val="24"/>
              </w:rPr>
              <w:t>Máy tính công nghiệp hoặc Server</w:t>
            </w:r>
          </w:p>
        </w:tc>
        <w:tc>
          <w:tcPr>
            <w:tcW w:w="1417" w:type="dxa"/>
          </w:tcPr>
          <w:p w14:paraId="31B2611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2A54A14" w14:textId="77777777" w:rsidTr="003F63B5">
        <w:trPr>
          <w:trHeight w:val="354"/>
        </w:trPr>
        <w:tc>
          <w:tcPr>
            <w:tcW w:w="700" w:type="dxa"/>
            <w:vAlign w:val="center"/>
          </w:tcPr>
          <w:p w14:paraId="6F9D043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5B7F624" w14:textId="77777777" w:rsidR="00CD5972" w:rsidRPr="00CE1354" w:rsidRDefault="00CD5972" w:rsidP="00B77ABD">
            <w:pPr>
              <w:rPr>
                <w:color w:val="000000" w:themeColor="text1"/>
                <w:szCs w:val="24"/>
              </w:rPr>
            </w:pPr>
            <w:r w:rsidRPr="00CE1354">
              <w:rPr>
                <w:color w:val="000000" w:themeColor="text1"/>
                <w:szCs w:val="24"/>
              </w:rPr>
              <w:t>Chống nhiễu điện từ</w:t>
            </w:r>
          </w:p>
        </w:tc>
        <w:tc>
          <w:tcPr>
            <w:tcW w:w="1988" w:type="dxa"/>
            <w:vAlign w:val="center"/>
          </w:tcPr>
          <w:p w14:paraId="2D6AB199" w14:textId="77777777" w:rsidR="00CD5972" w:rsidRPr="00CE1354" w:rsidRDefault="00CD5972" w:rsidP="00B77ABD">
            <w:pPr>
              <w:jc w:val="center"/>
              <w:rPr>
                <w:color w:val="000000" w:themeColor="text1"/>
                <w:szCs w:val="24"/>
              </w:rPr>
            </w:pPr>
            <w:r w:rsidRPr="00CE1354">
              <w:rPr>
                <w:color w:val="000000" w:themeColor="text1"/>
                <w:szCs w:val="24"/>
              </w:rPr>
              <w:t>Đáp ứng IEC 61000-6-5 hoặc IEC 61850-3 hoặc IEEE 1613</w:t>
            </w:r>
          </w:p>
        </w:tc>
        <w:tc>
          <w:tcPr>
            <w:tcW w:w="1417" w:type="dxa"/>
          </w:tcPr>
          <w:p w14:paraId="712C116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7D86F5B" w14:textId="77777777" w:rsidTr="003F63B5">
        <w:trPr>
          <w:trHeight w:val="354"/>
        </w:trPr>
        <w:tc>
          <w:tcPr>
            <w:tcW w:w="700" w:type="dxa"/>
            <w:vAlign w:val="center"/>
          </w:tcPr>
          <w:p w14:paraId="5A17C631" w14:textId="77777777" w:rsidR="00CD5972" w:rsidRPr="00CE1354" w:rsidRDefault="00CD5972" w:rsidP="00B77ABD">
            <w:pPr>
              <w:jc w:val="center"/>
              <w:rPr>
                <w:color w:val="000000" w:themeColor="text1"/>
                <w:szCs w:val="24"/>
              </w:rPr>
            </w:pPr>
          </w:p>
        </w:tc>
        <w:tc>
          <w:tcPr>
            <w:tcW w:w="4526" w:type="dxa"/>
          </w:tcPr>
          <w:p w14:paraId="5D1B3957" w14:textId="77777777" w:rsidR="00CD5972" w:rsidRPr="00CE1354" w:rsidRDefault="00CD5972" w:rsidP="00B77ABD">
            <w:pPr>
              <w:rPr>
                <w:color w:val="000000" w:themeColor="text1"/>
                <w:szCs w:val="24"/>
              </w:rPr>
            </w:pPr>
            <w:r w:rsidRPr="00CE1354">
              <w:rPr>
                <w:color w:val="000000" w:themeColor="text1"/>
                <w:szCs w:val="24"/>
              </w:rPr>
              <w:t>Kiểu làm mát</w:t>
            </w:r>
          </w:p>
        </w:tc>
        <w:tc>
          <w:tcPr>
            <w:tcW w:w="1988" w:type="dxa"/>
          </w:tcPr>
          <w:p w14:paraId="78739BE3" w14:textId="77777777" w:rsidR="00CD5972" w:rsidRPr="00CE1354" w:rsidRDefault="00CD5972" w:rsidP="00B77ABD">
            <w:pPr>
              <w:jc w:val="center"/>
              <w:rPr>
                <w:color w:val="000000" w:themeColor="text1"/>
                <w:szCs w:val="24"/>
              </w:rPr>
            </w:pPr>
            <w:r w:rsidRPr="00CE1354">
              <w:rPr>
                <w:color w:val="000000" w:themeColor="text1"/>
                <w:szCs w:val="24"/>
              </w:rPr>
              <w:t>Không có phần tử quay (Fanless)</w:t>
            </w:r>
          </w:p>
        </w:tc>
        <w:tc>
          <w:tcPr>
            <w:tcW w:w="1417" w:type="dxa"/>
          </w:tcPr>
          <w:p w14:paraId="0630592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F47EF38" w14:textId="77777777" w:rsidTr="003F63B5">
        <w:trPr>
          <w:trHeight w:val="354"/>
        </w:trPr>
        <w:tc>
          <w:tcPr>
            <w:tcW w:w="700" w:type="dxa"/>
            <w:vAlign w:val="center"/>
          </w:tcPr>
          <w:p w14:paraId="1534AF28" w14:textId="77777777" w:rsidR="00CD5972" w:rsidRPr="00CE1354" w:rsidRDefault="00CD5972" w:rsidP="00B77ABD">
            <w:pPr>
              <w:jc w:val="center"/>
              <w:rPr>
                <w:color w:val="000000" w:themeColor="text1"/>
                <w:szCs w:val="24"/>
              </w:rPr>
            </w:pPr>
          </w:p>
        </w:tc>
        <w:tc>
          <w:tcPr>
            <w:tcW w:w="4526" w:type="dxa"/>
          </w:tcPr>
          <w:p w14:paraId="213054BE" w14:textId="77777777" w:rsidR="00CD5972" w:rsidRPr="00CE1354" w:rsidRDefault="00CD5972" w:rsidP="00B77ABD">
            <w:pPr>
              <w:rPr>
                <w:color w:val="000000" w:themeColor="text1"/>
                <w:szCs w:val="24"/>
              </w:rPr>
            </w:pPr>
            <w:r w:rsidRPr="00CE1354">
              <w:rPr>
                <w:color w:val="000000" w:themeColor="text1"/>
                <w:szCs w:val="24"/>
              </w:rPr>
              <w:t>Cấp bảo vệ</w:t>
            </w:r>
          </w:p>
        </w:tc>
        <w:tc>
          <w:tcPr>
            <w:tcW w:w="1988" w:type="dxa"/>
          </w:tcPr>
          <w:p w14:paraId="562FD43D" w14:textId="77777777" w:rsidR="00CD5972" w:rsidRPr="00CE1354" w:rsidRDefault="00CD5972" w:rsidP="00B77ABD">
            <w:pPr>
              <w:jc w:val="center"/>
              <w:rPr>
                <w:color w:val="000000" w:themeColor="text1"/>
                <w:szCs w:val="24"/>
              </w:rPr>
            </w:pPr>
            <w:r w:rsidRPr="00CE1354">
              <w:rPr>
                <w:color w:val="000000" w:themeColor="text1"/>
                <w:szCs w:val="24"/>
              </w:rPr>
              <w:t>IP30</w:t>
            </w:r>
          </w:p>
        </w:tc>
        <w:tc>
          <w:tcPr>
            <w:tcW w:w="1417" w:type="dxa"/>
          </w:tcPr>
          <w:p w14:paraId="03EE127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F865C3A" w14:textId="77777777" w:rsidTr="003F63B5">
        <w:trPr>
          <w:trHeight w:val="354"/>
        </w:trPr>
        <w:tc>
          <w:tcPr>
            <w:tcW w:w="700" w:type="dxa"/>
            <w:vAlign w:val="center"/>
          </w:tcPr>
          <w:p w14:paraId="65B11ED1"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6F83235" w14:textId="77777777" w:rsidR="00CD5972" w:rsidRPr="00CE1354" w:rsidRDefault="00CD5972" w:rsidP="00B77ABD">
            <w:pPr>
              <w:rPr>
                <w:color w:val="000000" w:themeColor="text1"/>
                <w:szCs w:val="24"/>
              </w:rPr>
            </w:pPr>
            <w:r w:rsidRPr="00CE1354">
              <w:rPr>
                <w:b/>
                <w:bCs/>
                <w:color w:val="000000" w:themeColor="text1"/>
                <w:szCs w:val="24"/>
              </w:rPr>
              <w:t>CPU</w:t>
            </w:r>
          </w:p>
        </w:tc>
        <w:tc>
          <w:tcPr>
            <w:tcW w:w="1988" w:type="dxa"/>
            <w:vAlign w:val="center"/>
          </w:tcPr>
          <w:p w14:paraId="0AAB05E1" w14:textId="77777777" w:rsidR="00CD5972" w:rsidRPr="00CE1354" w:rsidRDefault="00CD5972" w:rsidP="00B77ABD">
            <w:pPr>
              <w:jc w:val="center"/>
              <w:rPr>
                <w:color w:val="000000" w:themeColor="text1"/>
                <w:szCs w:val="24"/>
              </w:rPr>
            </w:pPr>
            <w:r w:rsidRPr="00CE1354">
              <w:rPr>
                <w:color w:val="000000" w:themeColor="text1"/>
                <w:szCs w:val="24"/>
              </w:rPr>
              <w:t xml:space="preserve">Là dòng cho máy tính công nghiệp hoặc Server là Intel® Xeon® </w:t>
            </w:r>
          </w:p>
        </w:tc>
        <w:tc>
          <w:tcPr>
            <w:tcW w:w="1417" w:type="dxa"/>
          </w:tcPr>
          <w:p w14:paraId="5E0D4E6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D4FFF27" w14:textId="77777777" w:rsidTr="003F63B5">
        <w:trPr>
          <w:trHeight w:val="354"/>
        </w:trPr>
        <w:tc>
          <w:tcPr>
            <w:tcW w:w="700" w:type="dxa"/>
            <w:vAlign w:val="center"/>
          </w:tcPr>
          <w:p w14:paraId="208CF27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A3F81F2" w14:textId="77777777" w:rsidR="00CD5972" w:rsidRPr="00CE1354" w:rsidRDefault="00CD5972" w:rsidP="00B77ABD">
            <w:pPr>
              <w:rPr>
                <w:color w:val="000000" w:themeColor="text1"/>
                <w:szCs w:val="24"/>
              </w:rPr>
            </w:pPr>
            <w:r w:rsidRPr="00CE1354">
              <w:rPr>
                <w:b/>
                <w:bCs/>
                <w:color w:val="000000" w:themeColor="text1"/>
                <w:szCs w:val="24"/>
              </w:rPr>
              <w:t>RAM</w:t>
            </w:r>
          </w:p>
        </w:tc>
        <w:tc>
          <w:tcPr>
            <w:tcW w:w="1988" w:type="dxa"/>
            <w:vAlign w:val="center"/>
          </w:tcPr>
          <w:p w14:paraId="51690744" w14:textId="77777777" w:rsidR="00CD5972" w:rsidRPr="00CE1354" w:rsidRDefault="00CD5972" w:rsidP="00B77ABD">
            <w:pPr>
              <w:jc w:val="center"/>
              <w:rPr>
                <w:color w:val="000000" w:themeColor="text1"/>
                <w:szCs w:val="24"/>
              </w:rPr>
            </w:pPr>
          </w:p>
        </w:tc>
        <w:tc>
          <w:tcPr>
            <w:tcW w:w="1417" w:type="dxa"/>
          </w:tcPr>
          <w:p w14:paraId="45489A3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DAAFC58" w14:textId="77777777" w:rsidTr="003F63B5">
        <w:trPr>
          <w:trHeight w:val="354"/>
        </w:trPr>
        <w:tc>
          <w:tcPr>
            <w:tcW w:w="700" w:type="dxa"/>
            <w:vAlign w:val="center"/>
          </w:tcPr>
          <w:p w14:paraId="50FC3B3B"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7792BE2" w14:textId="77777777" w:rsidR="00CD5972" w:rsidRPr="00CE1354" w:rsidRDefault="00CD5972" w:rsidP="00B77ABD">
            <w:pPr>
              <w:rPr>
                <w:color w:val="000000" w:themeColor="text1"/>
                <w:szCs w:val="24"/>
              </w:rPr>
            </w:pPr>
            <w:r w:rsidRPr="00CE1354">
              <w:rPr>
                <w:color w:val="000000" w:themeColor="text1"/>
                <w:szCs w:val="24"/>
              </w:rPr>
              <w:t>- Số khe cắm</w:t>
            </w:r>
          </w:p>
        </w:tc>
        <w:tc>
          <w:tcPr>
            <w:tcW w:w="1988" w:type="dxa"/>
            <w:vAlign w:val="center"/>
          </w:tcPr>
          <w:p w14:paraId="7E957B0D" w14:textId="77777777" w:rsidR="00CD5972" w:rsidRPr="00CE1354" w:rsidRDefault="00CD5972" w:rsidP="00B77ABD">
            <w:pPr>
              <w:jc w:val="center"/>
              <w:rPr>
                <w:color w:val="000000" w:themeColor="text1"/>
                <w:szCs w:val="24"/>
              </w:rPr>
            </w:pPr>
            <w:r w:rsidRPr="00CE1354">
              <w:rPr>
                <w:color w:val="000000" w:themeColor="text1"/>
                <w:szCs w:val="24"/>
              </w:rPr>
              <w:t>≥ 2</w:t>
            </w:r>
          </w:p>
        </w:tc>
        <w:tc>
          <w:tcPr>
            <w:tcW w:w="1417" w:type="dxa"/>
          </w:tcPr>
          <w:p w14:paraId="479EAEF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A83462B" w14:textId="77777777" w:rsidTr="003F63B5">
        <w:trPr>
          <w:trHeight w:val="354"/>
        </w:trPr>
        <w:tc>
          <w:tcPr>
            <w:tcW w:w="700" w:type="dxa"/>
            <w:vAlign w:val="center"/>
          </w:tcPr>
          <w:p w14:paraId="139F81C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9437A66" w14:textId="77777777" w:rsidR="00CD5972" w:rsidRPr="00CE1354" w:rsidRDefault="00CD5972" w:rsidP="00B77ABD">
            <w:pPr>
              <w:rPr>
                <w:color w:val="000000" w:themeColor="text1"/>
                <w:szCs w:val="24"/>
              </w:rPr>
            </w:pPr>
            <w:r w:rsidRPr="00CE1354">
              <w:rPr>
                <w:color w:val="000000" w:themeColor="text1"/>
                <w:szCs w:val="24"/>
              </w:rPr>
              <w:t>- Dung lượng thực</w:t>
            </w:r>
          </w:p>
        </w:tc>
        <w:tc>
          <w:tcPr>
            <w:tcW w:w="1988" w:type="dxa"/>
            <w:vAlign w:val="center"/>
          </w:tcPr>
          <w:p w14:paraId="5CBB8E98" w14:textId="260DC3BE" w:rsidR="00CD5972" w:rsidRPr="00CE1354" w:rsidRDefault="00CD5972" w:rsidP="00C0080B">
            <w:pPr>
              <w:jc w:val="center"/>
              <w:rPr>
                <w:color w:val="000000" w:themeColor="text1"/>
                <w:szCs w:val="24"/>
              </w:rPr>
            </w:pPr>
            <w:r w:rsidRPr="00CE1354">
              <w:rPr>
                <w:color w:val="000000" w:themeColor="text1"/>
                <w:szCs w:val="24"/>
              </w:rPr>
              <w:t xml:space="preserve">≥ </w:t>
            </w:r>
            <w:r w:rsidR="00C0080B">
              <w:rPr>
                <w:color w:val="000000" w:themeColor="text1"/>
                <w:szCs w:val="24"/>
              </w:rPr>
              <w:t>32</w:t>
            </w:r>
            <w:r w:rsidRPr="00CE1354">
              <w:rPr>
                <w:color w:val="000000" w:themeColor="text1"/>
                <w:szCs w:val="24"/>
              </w:rPr>
              <w:t xml:space="preserve"> GB DDR4 ECC, 2133 MHz hoặc tương đương</w:t>
            </w:r>
          </w:p>
        </w:tc>
        <w:tc>
          <w:tcPr>
            <w:tcW w:w="1417" w:type="dxa"/>
          </w:tcPr>
          <w:p w14:paraId="225A3A8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3307019" w14:textId="77777777" w:rsidTr="003F63B5">
        <w:trPr>
          <w:trHeight w:val="354"/>
        </w:trPr>
        <w:tc>
          <w:tcPr>
            <w:tcW w:w="700" w:type="dxa"/>
            <w:vAlign w:val="center"/>
          </w:tcPr>
          <w:p w14:paraId="1927E1A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A07704C" w14:textId="77777777" w:rsidR="00CD5972" w:rsidRPr="00CE1354" w:rsidRDefault="00CD5972" w:rsidP="00B77ABD">
            <w:pPr>
              <w:rPr>
                <w:color w:val="000000" w:themeColor="text1"/>
                <w:szCs w:val="24"/>
              </w:rPr>
            </w:pPr>
            <w:r w:rsidRPr="00CE1354">
              <w:rPr>
                <w:b/>
                <w:bCs/>
                <w:color w:val="000000" w:themeColor="text1"/>
                <w:szCs w:val="24"/>
              </w:rPr>
              <w:t>SSD</w:t>
            </w:r>
          </w:p>
        </w:tc>
        <w:tc>
          <w:tcPr>
            <w:tcW w:w="1988" w:type="dxa"/>
            <w:vAlign w:val="center"/>
          </w:tcPr>
          <w:p w14:paraId="7A6BDDC9"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1728617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69C3741" w14:textId="77777777" w:rsidTr="003F63B5">
        <w:trPr>
          <w:trHeight w:val="354"/>
        </w:trPr>
        <w:tc>
          <w:tcPr>
            <w:tcW w:w="700" w:type="dxa"/>
            <w:vAlign w:val="center"/>
          </w:tcPr>
          <w:p w14:paraId="74491C56"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3D1045C" w14:textId="77777777" w:rsidR="00CD5972" w:rsidRPr="00CE1354" w:rsidRDefault="00CD5972" w:rsidP="00B77ABD">
            <w:pPr>
              <w:rPr>
                <w:color w:val="000000" w:themeColor="text1"/>
                <w:szCs w:val="24"/>
              </w:rPr>
            </w:pPr>
            <w:r w:rsidRPr="00CE1354">
              <w:rPr>
                <w:color w:val="000000" w:themeColor="text1"/>
                <w:szCs w:val="24"/>
              </w:rPr>
              <w:t>- Chuẩn ổ cứng</w:t>
            </w:r>
          </w:p>
        </w:tc>
        <w:tc>
          <w:tcPr>
            <w:tcW w:w="1988" w:type="dxa"/>
            <w:vAlign w:val="center"/>
          </w:tcPr>
          <w:p w14:paraId="74A1043A" w14:textId="77777777" w:rsidR="00CD5972" w:rsidRPr="00CE1354" w:rsidRDefault="00CD5972" w:rsidP="00B77ABD">
            <w:pPr>
              <w:jc w:val="center"/>
              <w:rPr>
                <w:color w:val="000000" w:themeColor="text1"/>
                <w:szCs w:val="24"/>
              </w:rPr>
            </w:pPr>
            <w:r w:rsidRPr="00CE1354">
              <w:rPr>
                <w:color w:val="000000" w:themeColor="text1"/>
                <w:szCs w:val="24"/>
              </w:rPr>
              <w:t xml:space="preserve">SSD Enterprise </w:t>
            </w:r>
          </w:p>
        </w:tc>
        <w:tc>
          <w:tcPr>
            <w:tcW w:w="1417" w:type="dxa"/>
          </w:tcPr>
          <w:p w14:paraId="602C17D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7B9A8BC" w14:textId="77777777" w:rsidTr="003F63B5">
        <w:trPr>
          <w:trHeight w:val="354"/>
        </w:trPr>
        <w:tc>
          <w:tcPr>
            <w:tcW w:w="700" w:type="dxa"/>
            <w:vAlign w:val="center"/>
          </w:tcPr>
          <w:p w14:paraId="0200746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67E91AC" w14:textId="77777777" w:rsidR="00CD5972" w:rsidRPr="00CE1354" w:rsidRDefault="00CD5972" w:rsidP="00B77ABD">
            <w:pPr>
              <w:rPr>
                <w:color w:val="000000" w:themeColor="text1"/>
                <w:szCs w:val="24"/>
              </w:rPr>
            </w:pPr>
            <w:r w:rsidRPr="00CE1354">
              <w:rPr>
                <w:color w:val="000000" w:themeColor="text1"/>
                <w:szCs w:val="24"/>
              </w:rPr>
              <w:t>- Số lượng ổ cứng</w:t>
            </w:r>
          </w:p>
        </w:tc>
        <w:tc>
          <w:tcPr>
            <w:tcW w:w="1988" w:type="dxa"/>
            <w:vAlign w:val="center"/>
          </w:tcPr>
          <w:p w14:paraId="20A74FCD" w14:textId="77777777" w:rsidR="00CD5972" w:rsidRPr="00CE1354" w:rsidRDefault="00CD5972" w:rsidP="00B77ABD">
            <w:pPr>
              <w:jc w:val="center"/>
              <w:rPr>
                <w:color w:val="000000" w:themeColor="text1"/>
                <w:szCs w:val="24"/>
              </w:rPr>
            </w:pPr>
            <w:r w:rsidRPr="00CE1354">
              <w:rPr>
                <w:color w:val="000000" w:themeColor="text1"/>
                <w:szCs w:val="24"/>
              </w:rPr>
              <w:t>≥ 2</w:t>
            </w:r>
          </w:p>
        </w:tc>
        <w:tc>
          <w:tcPr>
            <w:tcW w:w="1417" w:type="dxa"/>
          </w:tcPr>
          <w:p w14:paraId="4DAD2D8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23445FC" w14:textId="77777777" w:rsidTr="003F63B5">
        <w:trPr>
          <w:trHeight w:val="354"/>
        </w:trPr>
        <w:tc>
          <w:tcPr>
            <w:tcW w:w="700" w:type="dxa"/>
            <w:vAlign w:val="center"/>
          </w:tcPr>
          <w:p w14:paraId="788AE958"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0426C5E4" w14:textId="77777777" w:rsidR="00CD5972" w:rsidRPr="00CE1354" w:rsidRDefault="00CD5972" w:rsidP="00B77ABD">
            <w:pPr>
              <w:rPr>
                <w:color w:val="000000" w:themeColor="text1"/>
                <w:szCs w:val="24"/>
              </w:rPr>
            </w:pPr>
            <w:r w:rsidRPr="00CE1354">
              <w:rPr>
                <w:color w:val="000000" w:themeColor="text1"/>
                <w:szCs w:val="24"/>
              </w:rPr>
              <w:t>- Dung lượng mỗi ổ cứng</w:t>
            </w:r>
          </w:p>
        </w:tc>
        <w:tc>
          <w:tcPr>
            <w:tcW w:w="1988" w:type="dxa"/>
            <w:vAlign w:val="center"/>
          </w:tcPr>
          <w:p w14:paraId="5E82651D" w14:textId="30B0D3C0" w:rsidR="00CD5972" w:rsidRPr="00CE1354" w:rsidRDefault="00CD5972" w:rsidP="00C0080B">
            <w:pPr>
              <w:jc w:val="center"/>
              <w:rPr>
                <w:color w:val="000000" w:themeColor="text1"/>
                <w:szCs w:val="24"/>
              </w:rPr>
            </w:pPr>
            <w:r w:rsidRPr="00CE1354">
              <w:rPr>
                <w:color w:val="000000" w:themeColor="text1"/>
                <w:szCs w:val="24"/>
              </w:rPr>
              <w:t xml:space="preserve">≥ </w:t>
            </w:r>
            <w:r w:rsidR="00C0080B">
              <w:rPr>
                <w:color w:val="000000" w:themeColor="text1"/>
                <w:szCs w:val="24"/>
              </w:rPr>
              <w:t>960</w:t>
            </w:r>
            <w:r w:rsidRPr="00CE1354">
              <w:rPr>
                <w:color w:val="000000" w:themeColor="text1"/>
                <w:szCs w:val="24"/>
              </w:rPr>
              <w:t xml:space="preserve"> GB</w:t>
            </w:r>
          </w:p>
        </w:tc>
        <w:tc>
          <w:tcPr>
            <w:tcW w:w="1417" w:type="dxa"/>
          </w:tcPr>
          <w:p w14:paraId="4B6DE69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FA88344" w14:textId="77777777" w:rsidTr="003F63B5">
        <w:trPr>
          <w:trHeight w:val="354"/>
        </w:trPr>
        <w:tc>
          <w:tcPr>
            <w:tcW w:w="700" w:type="dxa"/>
            <w:vAlign w:val="center"/>
          </w:tcPr>
          <w:p w14:paraId="3A6DBC8C" w14:textId="77777777" w:rsidR="00CD5972" w:rsidRPr="00CE1354" w:rsidRDefault="00CD5972" w:rsidP="00B77ABD">
            <w:pPr>
              <w:jc w:val="center"/>
              <w:rPr>
                <w:color w:val="000000" w:themeColor="text1"/>
                <w:szCs w:val="24"/>
              </w:rPr>
            </w:pPr>
          </w:p>
        </w:tc>
        <w:tc>
          <w:tcPr>
            <w:tcW w:w="4526" w:type="dxa"/>
          </w:tcPr>
          <w:p w14:paraId="1EE72532" w14:textId="77777777" w:rsidR="00CD5972" w:rsidRPr="00CE1354" w:rsidRDefault="00CD5972" w:rsidP="00B77ABD">
            <w:pPr>
              <w:rPr>
                <w:color w:val="000000" w:themeColor="text1"/>
                <w:szCs w:val="24"/>
              </w:rPr>
            </w:pPr>
            <w:r w:rsidRPr="00CE1354">
              <w:rPr>
                <w:color w:val="000000" w:themeColor="text1"/>
                <w:szCs w:val="24"/>
              </w:rPr>
              <w:t xml:space="preserve">- Hỗ trợ RAID cho SSD  </w:t>
            </w:r>
          </w:p>
        </w:tc>
        <w:tc>
          <w:tcPr>
            <w:tcW w:w="1988" w:type="dxa"/>
          </w:tcPr>
          <w:p w14:paraId="248ABCF1" w14:textId="77777777" w:rsidR="00CD5972" w:rsidRPr="00CE1354" w:rsidRDefault="00CD5972" w:rsidP="00B77ABD">
            <w:pPr>
              <w:jc w:val="center"/>
              <w:rPr>
                <w:color w:val="000000" w:themeColor="text1"/>
                <w:szCs w:val="24"/>
              </w:rPr>
            </w:pPr>
            <w:r w:rsidRPr="00CE1354">
              <w:rPr>
                <w:color w:val="000000" w:themeColor="text1"/>
                <w:szCs w:val="24"/>
              </w:rPr>
              <w:t>RAID 1</w:t>
            </w:r>
          </w:p>
        </w:tc>
        <w:tc>
          <w:tcPr>
            <w:tcW w:w="1417" w:type="dxa"/>
          </w:tcPr>
          <w:p w14:paraId="797F31D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1FE38DF" w14:textId="77777777" w:rsidTr="003F63B5">
        <w:trPr>
          <w:trHeight w:val="354"/>
        </w:trPr>
        <w:tc>
          <w:tcPr>
            <w:tcW w:w="700" w:type="dxa"/>
            <w:vAlign w:val="center"/>
          </w:tcPr>
          <w:p w14:paraId="1EC07FFA"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9FA5D1B" w14:textId="77777777" w:rsidR="00CD5972" w:rsidRPr="00CE1354" w:rsidRDefault="00CD5972" w:rsidP="00B77ABD">
            <w:pPr>
              <w:rPr>
                <w:color w:val="000000" w:themeColor="text1"/>
                <w:szCs w:val="24"/>
              </w:rPr>
            </w:pPr>
            <w:r w:rsidRPr="00CE1354">
              <w:rPr>
                <w:color w:val="000000" w:themeColor="text1"/>
                <w:szCs w:val="24"/>
              </w:rPr>
              <w:t>- Hỗ trợ Hot Swappable</w:t>
            </w:r>
          </w:p>
        </w:tc>
        <w:tc>
          <w:tcPr>
            <w:tcW w:w="1988" w:type="dxa"/>
            <w:vAlign w:val="center"/>
          </w:tcPr>
          <w:p w14:paraId="74D2B2FE"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5229A07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DAAE8A3" w14:textId="77777777" w:rsidTr="003F63B5">
        <w:trPr>
          <w:trHeight w:val="354"/>
        </w:trPr>
        <w:tc>
          <w:tcPr>
            <w:tcW w:w="700" w:type="dxa"/>
            <w:vAlign w:val="center"/>
          </w:tcPr>
          <w:p w14:paraId="30D8809B"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CCA799F" w14:textId="77777777" w:rsidR="00CD5972" w:rsidRPr="00CE1354" w:rsidRDefault="00CD5972" w:rsidP="00B77ABD">
            <w:pPr>
              <w:rPr>
                <w:color w:val="000000" w:themeColor="text1"/>
                <w:szCs w:val="24"/>
              </w:rPr>
            </w:pPr>
            <w:r w:rsidRPr="00CE1354">
              <w:rPr>
                <w:b/>
                <w:bCs/>
                <w:color w:val="000000" w:themeColor="text1"/>
                <w:szCs w:val="24"/>
              </w:rPr>
              <w:t>Đồ họa</w:t>
            </w:r>
          </w:p>
        </w:tc>
        <w:tc>
          <w:tcPr>
            <w:tcW w:w="1988" w:type="dxa"/>
            <w:vAlign w:val="center"/>
          </w:tcPr>
          <w:p w14:paraId="7EA8B541"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293E7F6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B504B04" w14:textId="77777777" w:rsidTr="003F63B5">
        <w:trPr>
          <w:trHeight w:val="354"/>
        </w:trPr>
        <w:tc>
          <w:tcPr>
            <w:tcW w:w="700" w:type="dxa"/>
            <w:vAlign w:val="center"/>
          </w:tcPr>
          <w:p w14:paraId="00AB9AF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264E932" w14:textId="77777777" w:rsidR="00CD5972" w:rsidRPr="00CE1354" w:rsidRDefault="00CD5972" w:rsidP="005352CD">
            <w:pPr>
              <w:ind w:right="105"/>
              <w:rPr>
                <w:color w:val="000000" w:themeColor="text1"/>
                <w:szCs w:val="24"/>
              </w:rPr>
            </w:pPr>
            <w:r w:rsidRPr="00CE1354">
              <w:rPr>
                <w:color w:val="000000" w:themeColor="text1"/>
                <w:szCs w:val="24"/>
              </w:rPr>
              <w:t xml:space="preserve">- Số cổng giao tiếp Displayport hoặc DVI-D hoặc HDMI </w:t>
            </w:r>
            <w:r w:rsidRPr="005352CD">
              <w:rPr>
                <w:b/>
                <w:color w:val="000000" w:themeColor="text1"/>
                <w:szCs w:val="24"/>
              </w:rPr>
              <w:t>hoặc</w:t>
            </w:r>
            <w:r w:rsidRPr="00CE1354">
              <w:rPr>
                <w:color w:val="000000" w:themeColor="text1"/>
                <w:szCs w:val="24"/>
              </w:rPr>
              <w:t xml:space="preserve"> tổ hợp giữa các loại cổng</w:t>
            </w:r>
          </w:p>
        </w:tc>
        <w:tc>
          <w:tcPr>
            <w:tcW w:w="1988" w:type="dxa"/>
            <w:vAlign w:val="center"/>
          </w:tcPr>
          <w:p w14:paraId="0452F97D" w14:textId="77777777" w:rsidR="00CD5972" w:rsidRPr="00CE1354" w:rsidRDefault="00CD5972" w:rsidP="00B77ABD">
            <w:pPr>
              <w:jc w:val="center"/>
              <w:rPr>
                <w:color w:val="000000" w:themeColor="text1"/>
                <w:szCs w:val="24"/>
              </w:rPr>
            </w:pPr>
            <w:r w:rsidRPr="00CE1354">
              <w:rPr>
                <w:color w:val="000000" w:themeColor="text1"/>
                <w:szCs w:val="24"/>
              </w:rPr>
              <w:t>≥ 2</w:t>
            </w:r>
          </w:p>
        </w:tc>
        <w:tc>
          <w:tcPr>
            <w:tcW w:w="1417" w:type="dxa"/>
          </w:tcPr>
          <w:p w14:paraId="7E39D29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8792D1A" w14:textId="77777777" w:rsidTr="003F63B5">
        <w:trPr>
          <w:trHeight w:val="354"/>
        </w:trPr>
        <w:tc>
          <w:tcPr>
            <w:tcW w:w="700" w:type="dxa"/>
            <w:vAlign w:val="center"/>
          </w:tcPr>
          <w:p w14:paraId="225A847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05978812" w14:textId="77777777" w:rsidR="00CD5972" w:rsidRPr="00CE1354" w:rsidRDefault="00CD5972" w:rsidP="00B77ABD">
            <w:pPr>
              <w:rPr>
                <w:color w:val="000000" w:themeColor="text1"/>
                <w:szCs w:val="24"/>
              </w:rPr>
            </w:pPr>
            <w:r w:rsidRPr="00CE1354">
              <w:rPr>
                <w:color w:val="000000" w:themeColor="text1"/>
                <w:szCs w:val="24"/>
              </w:rPr>
              <w:t>- Độ phân giải hỗ trợ</w:t>
            </w:r>
          </w:p>
        </w:tc>
        <w:tc>
          <w:tcPr>
            <w:tcW w:w="1988" w:type="dxa"/>
            <w:vAlign w:val="center"/>
          </w:tcPr>
          <w:p w14:paraId="214BC3AD" w14:textId="77777777" w:rsidR="00CD5972" w:rsidRPr="00CE1354" w:rsidRDefault="00CD5972" w:rsidP="00B77ABD">
            <w:pPr>
              <w:jc w:val="center"/>
              <w:rPr>
                <w:color w:val="000000" w:themeColor="text1"/>
                <w:szCs w:val="24"/>
              </w:rPr>
            </w:pPr>
            <w:r w:rsidRPr="00CE1354">
              <w:rPr>
                <w:color w:val="000000" w:themeColor="text1"/>
                <w:szCs w:val="24"/>
              </w:rPr>
              <w:t>≥ 1920x1080</w:t>
            </w:r>
          </w:p>
        </w:tc>
        <w:tc>
          <w:tcPr>
            <w:tcW w:w="1417" w:type="dxa"/>
          </w:tcPr>
          <w:p w14:paraId="729E92F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C75C380" w14:textId="77777777" w:rsidTr="003F63B5">
        <w:trPr>
          <w:trHeight w:val="354"/>
        </w:trPr>
        <w:tc>
          <w:tcPr>
            <w:tcW w:w="700" w:type="dxa"/>
            <w:vAlign w:val="center"/>
          </w:tcPr>
          <w:p w14:paraId="6BC425C5"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EE9E2E9" w14:textId="77777777" w:rsidR="00CD5972" w:rsidRPr="00CE1354" w:rsidRDefault="00CD5972" w:rsidP="00B77ABD">
            <w:pPr>
              <w:rPr>
                <w:color w:val="000000" w:themeColor="text1"/>
                <w:szCs w:val="24"/>
              </w:rPr>
            </w:pPr>
            <w:r w:rsidRPr="00CE1354">
              <w:rPr>
                <w:b/>
                <w:bCs/>
                <w:color w:val="000000" w:themeColor="text1"/>
                <w:szCs w:val="24"/>
              </w:rPr>
              <w:t>Card mở rộng</w:t>
            </w:r>
          </w:p>
        </w:tc>
        <w:tc>
          <w:tcPr>
            <w:tcW w:w="1988" w:type="dxa"/>
            <w:vAlign w:val="center"/>
          </w:tcPr>
          <w:p w14:paraId="4DB2F7A9"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65D3E14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AD7A7BE" w14:textId="77777777" w:rsidTr="003F63B5">
        <w:trPr>
          <w:trHeight w:val="354"/>
        </w:trPr>
        <w:tc>
          <w:tcPr>
            <w:tcW w:w="700" w:type="dxa"/>
            <w:vAlign w:val="center"/>
          </w:tcPr>
          <w:p w14:paraId="1CD9B827"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77A81EA" w14:textId="77777777" w:rsidR="00CD5972" w:rsidRPr="00CE1354" w:rsidRDefault="00CD5972" w:rsidP="00B77ABD">
            <w:pPr>
              <w:rPr>
                <w:color w:val="000000" w:themeColor="text1"/>
                <w:szCs w:val="24"/>
              </w:rPr>
            </w:pPr>
            <w:r w:rsidRPr="00CE1354">
              <w:rPr>
                <w:color w:val="000000" w:themeColor="text1"/>
                <w:szCs w:val="24"/>
              </w:rPr>
              <w:t>PRP/HSR Card cho giao thức mạng</w:t>
            </w:r>
          </w:p>
        </w:tc>
        <w:tc>
          <w:tcPr>
            <w:tcW w:w="1988" w:type="dxa"/>
            <w:vAlign w:val="center"/>
          </w:tcPr>
          <w:p w14:paraId="61D6CE5D" w14:textId="77777777" w:rsidR="00CD5972" w:rsidRPr="00CE1354" w:rsidRDefault="00CD5972" w:rsidP="00B77ABD">
            <w:pPr>
              <w:jc w:val="center"/>
              <w:rPr>
                <w:color w:val="000000" w:themeColor="text1"/>
                <w:szCs w:val="24"/>
              </w:rPr>
            </w:pPr>
            <w:r w:rsidRPr="00CE1354">
              <w:rPr>
                <w:color w:val="000000" w:themeColor="text1"/>
                <w:szCs w:val="24"/>
              </w:rPr>
              <w:t>Yêu cầu</w:t>
            </w:r>
          </w:p>
        </w:tc>
        <w:tc>
          <w:tcPr>
            <w:tcW w:w="1417" w:type="dxa"/>
          </w:tcPr>
          <w:p w14:paraId="08B7B64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8112D63" w14:textId="77777777" w:rsidTr="003F63B5">
        <w:trPr>
          <w:trHeight w:val="354"/>
        </w:trPr>
        <w:tc>
          <w:tcPr>
            <w:tcW w:w="700" w:type="dxa"/>
            <w:vAlign w:val="center"/>
          </w:tcPr>
          <w:p w14:paraId="0E4AEC7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B5EF6F5" w14:textId="77777777" w:rsidR="00CD5972" w:rsidRPr="00CE1354" w:rsidRDefault="00CD5972" w:rsidP="00B77ABD">
            <w:pPr>
              <w:rPr>
                <w:color w:val="000000" w:themeColor="text1"/>
                <w:szCs w:val="24"/>
              </w:rPr>
            </w:pPr>
            <w:r w:rsidRPr="00CE1354">
              <w:rPr>
                <w:b/>
                <w:bCs/>
                <w:color w:val="000000" w:themeColor="text1"/>
                <w:szCs w:val="24"/>
              </w:rPr>
              <w:t>Cổng mạng Ethernet</w:t>
            </w:r>
          </w:p>
        </w:tc>
        <w:tc>
          <w:tcPr>
            <w:tcW w:w="1988" w:type="dxa"/>
            <w:vAlign w:val="center"/>
          </w:tcPr>
          <w:p w14:paraId="353511C3"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4FF729F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E9CD364" w14:textId="77777777" w:rsidTr="003F63B5">
        <w:trPr>
          <w:trHeight w:val="354"/>
        </w:trPr>
        <w:tc>
          <w:tcPr>
            <w:tcW w:w="700" w:type="dxa"/>
            <w:vAlign w:val="center"/>
          </w:tcPr>
          <w:p w14:paraId="26070E33"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7B88F31" w14:textId="77777777" w:rsidR="00CD5972" w:rsidRPr="00CE1354" w:rsidRDefault="00CD5972" w:rsidP="00B77ABD">
            <w:pPr>
              <w:rPr>
                <w:color w:val="000000" w:themeColor="text1"/>
                <w:szCs w:val="24"/>
              </w:rPr>
            </w:pPr>
            <w:r w:rsidRPr="00CE1354">
              <w:rPr>
                <w:color w:val="000000" w:themeColor="text1"/>
                <w:szCs w:val="24"/>
              </w:rPr>
              <w:t>- Loại cổng</w:t>
            </w:r>
          </w:p>
        </w:tc>
        <w:tc>
          <w:tcPr>
            <w:tcW w:w="1988" w:type="dxa"/>
            <w:vAlign w:val="center"/>
          </w:tcPr>
          <w:p w14:paraId="7E5A54BE" w14:textId="77777777" w:rsidR="00CD5972" w:rsidRPr="00CE1354" w:rsidRDefault="00CD5972" w:rsidP="00B77ABD">
            <w:pPr>
              <w:jc w:val="center"/>
              <w:rPr>
                <w:color w:val="000000" w:themeColor="text1"/>
                <w:szCs w:val="24"/>
              </w:rPr>
            </w:pPr>
            <w:r w:rsidRPr="00CE1354">
              <w:rPr>
                <w:color w:val="000000" w:themeColor="text1"/>
                <w:szCs w:val="24"/>
              </w:rPr>
              <w:t xml:space="preserve">Gigabit Ethernet </w:t>
            </w:r>
          </w:p>
        </w:tc>
        <w:tc>
          <w:tcPr>
            <w:tcW w:w="1417" w:type="dxa"/>
          </w:tcPr>
          <w:p w14:paraId="6A71E64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F6E768E" w14:textId="77777777" w:rsidTr="003F63B5">
        <w:trPr>
          <w:trHeight w:val="354"/>
        </w:trPr>
        <w:tc>
          <w:tcPr>
            <w:tcW w:w="700" w:type="dxa"/>
            <w:vAlign w:val="center"/>
          </w:tcPr>
          <w:p w14:paraId="51667EBD"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4190993" w14:textId="77777777" w:rsidR="00CD5972" w:rsidRPr="00CE1354" w:rsidRDefault="00CD5972" w:rsidP="00B77ABD">
            <w:pPr>
              <w:rPr>
                <w:color w:val="000000" w:themeColor="text1"/>
                <w:szCs w:val="24"/>
              </w:rPr>
            </w:pPr>
            <w:r w:rsidRPr="00CE1354">
              <w:rPr>
                <w:color w:val="000000" w:themeColor="text1"/>
                <w:szCs w:val="24"/>
              </w:rPr>
              <w:t>- Số lượng</w:t>
            </w:r>
          </w:p>
        </w:tc>
        <w:tc>
          <w:tcPr>
            <w:tcW w:w="1988" w:type="dxa"/>
            <w:vAlign w:val="center"/>
          </w:tcPr>
          <w:p w14:paraId="2F914257" w14:textId="77777777" w:rsidR="00CD5972" w:rsidRPr="00CE1354" w:rsidRDefault="00CD5972" w:rsidP="00B77ABD">
            <w:pPr>
              <w:jc w:val="center"/>
              <w:rPr>
                <w:color w:val="000000" w:themeColor="text1"/>
                <w:szCs w:val="24"/>
              </w:rPr>
            </w:pPr>
            <w:r w:rsidRPr="00CE1354">
              <w:rPr>
                <w:color w:val="000000" w:themeColor="text1"/>
                <w:szCs w:val="24"/>
              </w:rPr>
              <w:t>≥ 04</w:t>
            </w:r>
          </w:p>
        </w:tc>
        <w:tc>
          <w:tcPr>
            <w:tcW w:w="1417" w:type="dxa"/>
          </w:tcPr>
          <w:p w14:paraId="72AAD9B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928946F" w14:textId="77777777" w:rsidTr="003F63B5">
        <w:trPr>
          <w:trHeight w:val="354"/>
        </w:trPr>
        <w:tc>
          <w:tcPr>
            <w:tcW w:w="700" w:type="dxa"/>
            <w:vAlign w:val="center"/>
          </w:tcPr>
          <w:p w14:paraId="6BC6E6D9"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4892F4B0" w14:textId="77777777" w:rsidR="00CD5972" w:rsidRPr="00CE1354" w:rsidRDefault="00CD5972" w:rsidP="00B77ABD">
            <w:pPr>
              <w:rPr>
                <w:color w:val="000000" w:themeColor="text1"/>
                <w:szCs w:val="24"/>
              </w:rPr>
            </w:pPr>
            <w:r w:rsidRPr="00CE1354">
              <w:rPr>
                <w:b/>
                <w:bCs/>
                <w:color w:val="000000" w:themeColor="text1"/>
                <w:szCs w:val="24"/>
              </w:rPr>
              <w:t>Cổng Serial</w:t>
            </w:r>
          </w:p>
        </w:tc>
        <w:tc>
          <w:tcPr>
            <w:tcW w:w="1988" w:type="dxa"/>
            <w:vAlign w:val="center"/>
          </w:tcPr>
          <w:p w14:paraId="48C1E678"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51B35DF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AE222CF" w14:textId="77777777" w:rsidTr="003F63B5">
        <w:trPr>
          <w:trHeight w:val="354"/>
        </w:trPr>
        <w:tc>
          <w:tcPr>
            <w:tcW w:w="700" w:type="dxa"/>
            <w:vAlign w:val="center"/>
          </w:tcPr>
          <w:p w14:paraId="54D36002" w14:textId="77777777" w:rsidR="00CD5972" w:rsidRPr="00CE1354" w:rsidRDefault="00CD5972" w:rsidP="00B77ABD">
            <w:pPr>
              <w:jc w:val="center"/>
              <w:rPr>
                <w:color w:val="000000" w:themeColor="text1"/>
                <w:szCs w:val="24"/>
              </w:rPr>
            </w:pPr>
            <w:r w:rsidRPr="00CE1354">
              <w:rPr>
                <w:b/>
                <w:bCs/>
                <w:color w:val="000000" w:themeColor="text1"/>
                <w:szCs w:val="24"/>
              </w:rPr>
              <w:lastRenderedPageBreak/>
              <w:t> </w:t>
            </w:r>
          </w:p>
        </w:tc>
        <w:tc>
          <w:tcPr>
            <w:tcW w:w="4526" w:type="dxa"/>
            <w:vAlign w:val="center"/>
          </w:tcPr>
          <w:p w14:paraId="4C1705F7" w14:textId="77777777" w:rsidR="00CD5972" w:rsidRPr="00CE1354" w:rsidRDefault="00CD5972" w:rsidP="00B77ABD">
            <w:pPr>
              <w:rPr>
                <w:color w:val="000000" w:themeColor="text1"/>
                <w:szCs w:val="24"/>
              </w:rPr>
            </w:pPr>
            <w:r w:rsidRPr="00CE1354">
              <w:rPr>
                <w:color w:val="000000" w:themeColor="text1"/>
                <w:szCs w:val="24"/>
              </w:rPr>
              <w:t>- RS-232/422/485 loại cách ly quang</w:t>
            </w:r>
          </w:p>
        </w:tc>
        <w:tc>
          <w:tcPr>
            <w:tcW w:w="1988" w:type="dxa"/>
            <w:vAlign w:val="center"/>
          </w:tcPr>
          <w:p w14:paraId="2A4CBB62" w14:textId="77777777" w:rsidR="00CD5972" w:rsidRPr="00CE1354" w:rsidRDefault="00CD5972" w:rsidP="00B77ABD">
            <w:pPr>
              <w:jc w:val="center"/>
              <w:rPr>
                <w:color w:val="000000" w:themeColor="text1"/>
                <w:szCs w:val="24"/>
              </w:rPr>
            </w:pPr>
            <w:r w:rsidRPr="00CE1354">
              <w:rPr>
                <w:color w:val="000000" w:themeColor="text1"/>
                <w:szCs w:val="24"/>
              </w:rPr>
              <w:t>≥ 2</w:t>
            </w:r>
          </w:p>
        </w:tc>
        <w:tc>
          <w:tcPr>
            <w:tcW w:w="1417" w:type="dxa"/>
          </w:tcPr>
          <w:p w14:paraId="5CBD729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00646AE" w14:textId="77777777" w:rsidTr="003F63B5">
        <w:trPr>
          <w:trHeight w:val="354"/>
        </w:trPr>
        <w:tc>
          <w:tcPr>
            <w:tcW w:w="700" w:type="dxa"/>
            <w:vAlign w:val="center"/>
          </w:tcPr>
          <w:p w14:paraId="005E4721"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BDB6E11" w14:textId="77777777" w:rsidR="00CD5972" w:rsidRPr="00CE1354" w:rsidRDefault="00CD5972" w:rsidP="00B77ABD">
            <w:pPr>
              <w:rPr>
                <w:color w:val="000000" w:themeColor="text1"/>
                <w:szCs w:val="24"/>
              </w:rPr>
            </w:pPr>
            <w:r w:rsidRPr="00CE1354">
              <w:rPr>
                <w:b/>
                <w:bCs/>
                <w:color w:val="000000" w:themeColor="text1"/>
                <w:szCs w:val="24"/>
              </w:rPr>
              <w:t>Cổng USB</w:t>
            </w:r>
          </w:p>
        </w:tc>
        <w:tc>
          <w:tcPr>
            <w:tcW w:w="1988" w:type="dxa"/>
            <w:vAlign w:val="center"/>
          </w:tcPr>
          <w:p w14:paraId="6C1A5B0A"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4A23873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8AF4E09" w14:textId="77777777" w:rsidTr="003F63B5">
        <w:trPr>
          <w:trHeight w:val="354"/>
        </w:trPr>
        <w:tc>
          <w:tcPr>
            <w:tcW w:w="700" w:type="dxa"/>
            <w:vAlign w:val="center"/>
          </w:tcPr>
          <w:p w14:paraId="1BD25FE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0B6AAFC" w14:textId="77777777" w:rsidR="00CD5972" w:rsidRPr="00CE1354" w:rsidRDefault="00CD5972" w:rsidP="00B77ABD">
            <w:pPr>
              <w:rPr>
                <w:color w:val="000000" w:themeColor="text1"/>
                <w:szCs w:val="24"/>
              </w:rPr>
            </w:pPr>
            <w:r w:rsidRPr="00CE1354">
              <w:rPr>
                <w:color w:val="000000" w:themeColor="text1"/>
                <w:szCs w:val="24"/>
              </w:rPr>
              <w:t>- Trong Mainboard để cắm USB Dongle License</w:t>
            </w:r>
          </w:p>
        </w:tc>
        <w:tc>
          <w:tcPr>
            <w:tcW w:w="1988" w:type="dxa"/>
            <w:vAlign w:val="center"/>
          </w:tcPr>
          <w:p w14:paraId="2ACA85FA" w14:textId="77777777" w:rsidR="00CD5972" w:rsidRPr="00CE1354" w:rsidRDefault="00CD5972" w:rsidP="00B77ABD">
            <w:pPr>
              <w:jc w:val="center"/>
              <w:rPr>
                <w:color w:val="000000" w:themeColor="text1"/>
                <w:szCs w:val="24"/>
              </w:rPr>
            </w:pPr>
            <w:r w:rsidRPr="00CE1354">
              <w:rPr>
                <w:color w:val="000000" w:themeColor="text1"/>
                <w:szCs w:val="24"/>
              </w:rPr>
              <w:t>≥ 1</w:t>
            </w:r>
          </w:p>
        </w:tc>
        <w:tc>
          <w:tcPr>
            <w:tcW w:w="1417" w:type="dxa"/>
          </w:tcPr>
          <w:p w14:paraId="3682882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32BED3C" w14:textId="77777777" w:rsidTr="003F63B5">
        <w:trPr>
          <w:trHeight w:val="354"/>
        </w:trPr>
        <w:tc>
          <w:tcPr>
            <w:tcW w:w="700" w:type="dxa"/>
            <w:vAlign w:val="center"/>
          </w:tcPr>
          <w:p w14:paraId="08519CB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DF6E6F6" w14:textId="77777777" w:rsidR="00CD5972" w:rsidRPr="00CE1354" w:rsidRDefault="00CD5972" w:rsidP="00B77ABD">
            <w:pPr>
              <w:rPr>
                <w:color w:val="000000" w:themeColor="text1"/>
                <w:szCs w:val="24"/>
              </w:rPr>
            </w:pPr>
            <w:r w:rsidRPr="00CE1354">
              <w:rPr>
                <w:color w:val="000000" w:themeColor="text1"/>
                <w:szCs w:val="24"/>
              </w:rPr>
              <w:t>- Phía bên ngoài</w:t>
            </w:r>
          </w:p>
        </w:tc>
        <w:tc>
          <w:tcPr>
            <w:tcW w:w="1988" w:type="dxa"/>
            <w:vAlign w:val="center"/>
          </w:tcPr>
          <w:p w14:paraId="44073F36" w14:textId="77777777" w:rsidR="00CD5972" w:rsidRPr="00CE1354" w:rsidRDefault="00CD5972" w:rsidP="00B77ABD">
            <w:pPr>
              <w:jc w:val="center"/>
              <w:rPr>
                <w:color w:val="000000" w:themeColor="text1"/>
                <w:szCs w:val="24"/>
              </w:rPr>
            </w:pPr>
            <w:r w:rsidRPr="00CE1354">
              <w:rPr>
                <w:color w:val="000000" w:themeColor="text1"/>
                <w:szCs w:val="24"/>
              </w:rPr>
              <w:t>≥ 4</w:t>
            </w:r>
          </w:p>
        </w:tc>
        <w:tc>
          <w:tcPr>
            <w:tcW w:w="1417" w:type="dxa"/>
          </w:tcPr>
          <w:p w14:paraId="6510DE4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F7E2BE8" w14:textId="77777777" w:rsidTr="003F63B5">
        <w:trPr>
          <w:trHeight w:val="354"/>
        </w:trPr>
        <w:tc>
          <w:tcPr>
            <w:tcW w:w="700" w:type="dxa"/>
            <w:vAlign w:val="center"/>
          </w:tcPr>
          <w:p w14:paraId="5738ED6A"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DF8D473" w14:textId="77777777" w:rsidR="00CD5972" w:rsidRPr="00CE1354" w:rsidRDefault="00CD5972" w:rsidP="00B77ABD">
            <w:pPr>
              <w:rPr>
                <w:color w:val="000000" w:themeColor="text1"/>
                <w:szCs w:val="24"/>
              </w:rPr>
            </w:pPr>
            <w:r w:rsidRPr="00CE1354">
              <w:rPr>
                <w:b/>
                <w:bCs/>
                <w:color w:val="000000" w:themeColor="text1"/>
                <w:szCs w:val="24"/>
              </w:rPr>
              <w:t>Khe cắm PCIe cho mở rộng dự phòng</w:t>
            </w:r>
          </w:p>
        </w:tc>
        <w:tc>
          <w:tcPr>
            <w:tcW w:w="1988" w:type="dxa"/>
            <w:vAlign w:val="center"/>
          </w:tcPr>
          <w:p w14:paraId="0DFB0A8F" w14:textId="77777777" w:rsidR="00CD5972" w:rsidRPr="00CE1354" w:rsidRDefault="00CD5972" w:rsidP="00B77ABD">
            <w:pPr>
              <w:jc w:val="center"/>
              <w:rPr>
                <w:color w:val="000000" w:themeColor="text1"/>
                <w:szCs w:val="24"/>
              </w:rPr>
            </w:pPr>
            <w:r w:rsidRPr="00CE1354">
              <w:rPr>
                <w:color w:val="000000" w:themeColor="text1"/>
                <w:szCs w:val="24"/>
              </w:rPr>
              <w:t>≥ 2</w:t>
            </w:r>
          </w:p>
        </w:tc>
        <w:tc>
          <w:tcPr>
            <w:tcW w:w="1417" w:type="dxa"/>
          </w:tcPr>
          <w:p w14:paraId="72D0CE1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A2243D3" w14:textId="77777777" w:rsidTr="003F63B5">
        <w:trPr>
          <w:trHeight w:val="354"/>
        </w:trPr>
        <w:tc>
          <w:tcPr>
            <w:tcW w:w="700" w:type="dxa"/>
            <w:vAlign w:val="center"/>
          </w:tcPr>
          <w:p w14:paraId="366732EE"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3019B186" w14:textId="77777777" w:rsidR="00CD5972" w:rsidRPr="00CE1354" w:rsidRDefault="00CD5972" w:rsidP="00B77ABD">
            <w:pPr>
              <w:rPr>
                <w:color w:val="000000" w:themeColor="text1"/>
                <w:szCs w:val="24"/>
              </w:rPr>
            </w:pPr>
            <w:r w:rsidRPr="00CE1354">
              <w:rPr>
                <w:b/>
                <w:bCs/>
                <w:color w:val="000000" w:themeColor="text1"/>
                <w:szCs w:val="24"/>
              </w:rPr>
              <w:t>DVD</w:t>
            </w:r>
          </w:p>
        </w:tc>
        <w:tc>
          <w:tcPr>
            <w:tcW w:w="1988" w:type="dxa"/>
            <w:vAlign w:val="center"/>
          </w:tcPr>
          <w:p w14:paraId="64BC2C15" w14:textId="77777777" w:rsidR="00CD5972" w:rsidRPr="00CE1354" w:rsidRDefault="00CD5972" w:rsidP="00B77ABD">
            <w:pPr>
              <w:jc w:val="center"/>
              <w:rPr>
                <w:color w:val="000000" w:themeColor="text1"/>
                <w:szCs w:val="24"/>
              </w:rPr>
            </w:pPr>
            <w:r w:rsidRPr="00CE1354">
              <w:rPr>
                <w:color w:val="000000" w:themeColor="text1"/>
                <w:szCs w:val="24"/>
              </w:rPr>
              <w:t xml:space="preserve">DVD+RW (có thể tách rời) </w:t>
            </w:r>
          </w:p>
        </w:tc>
        <w:tc>
          <w:tcPr>
            <w:tcW w:w="1417" w:type="dxa"/>
          </w:tcPr>
          <w:p w14:paraId="21F409A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AEB3DEB" w14:textId="77777777" w:rsidTr="003F63B5">
        <w:trPr>
          <w:trHeight w:val="354"/>
        </w:trPr>
        <w:tc>
          <w:tcPr>
            <w:tcW w:w="700" w:type="dxa"/>
            <w:vAlign w:val="center"/>
          </w:tcPr>
          <w:p w14:paraId="7F90C36D"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FA61B44" w14:textId="77777777" w:rsidR="00CD5972" w:rsidRPr="00CE1354" w:rsidRDefault="00CD5972" w:rsidP="00B77ABD">
            <w:pPr>
              <w:rPr>
                <w:color w:val="000000" w:themeColor="text1"/>
                <w:szCs w:val="24"/>
              </w:rPr>
            </w:pPr>
            <w:r w:rsidRPr="00CE1354">
              <w:rPr>
                <w:b/>
                <w:bCs/>
                <w:color w:val="000000" w:themeColor="text1"/>
                <w:szCs w:val="24"/>
              </w:rPr>
              <w:t>Nguồn cấp</w:t>
            </w:r>
          </w:p>
        </w:tc>
        <w:tc>
          <w:tcPr>
            <w:tcW w:w="1988" w:type="dxa"/>
            <w:vAlign w:val="center"/>
          </w:tcPr>
          <w:p w14:paraId="5270E47B"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4FFA285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2D949BC" w14:textId="77777777" w:rsidTr="003F63B5">
        <w:trPr>
          <w:trHeight w:val="354"/>
        </w:trPr>
        <w:tc>
          <w:tcPr>
            <w:tcW w:w="700" w:type="dxa"/>
            <w:vAlign w:val="center"/>
          </w:tcPr>
          <w:p w14:paraId="3DB33AC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1FE3FA42" w14:textId="77777777" w:rsidR="00CD5972" w:rsidRPr="00CE1354" w:rsidRDefault="00CD5972" w:rsidP="00B77ABD">
            <w:pPr>
              <w:rPr>
                <w:color w:val="000000" w:themeColor="text1"/>
                <w:szCs w:val="24"/>
              </w:rPr>
            </w:pPr>
            <w:r w:rsidRPr="00CE1354">
              <w:rPr>
                <w:color w:val="000000" w:themeColor="text1"/>
                <w:szCs w:val="24"/>
              </w:rPr>
              <w:t>- Số lượng</w:t>
            </w:r>
          </w:p>
        </w:tc>
        <w:tc>
          <w:tcPr>
            <w:tcW w:w="1988" w:type="dxa"/>
            <w:vAlign w:val="center"/>
          </w:tcPr>
          <w:p w14:paraId="08046E67" w14:textId="77777777" w:rsidR="00CD5972" w:rsidRPr="00CE1354" w:rsidRDefault="00CD5972" w:rsidP="00B77ABD">
            <w:pPr>
              <w:jc w:val="center"/>
              <w:rPr>
                <w:color w:val="000000" w:themeColor="text1"/>
                <w:szCs w:val="24"/>
              </w:rPr>
            </w:pPr>
            <w:r w:rsidRPr="00CE1354">
              <w:rPr>
                <w:color w:val="000000" w:themeColor="text1"/>
                <w:szCs w:val="24"/>
              </w:rPr>
              <w:t>02 nguồn</w:t>
            </w:r>
          </w:p>
        </w:tc>
        <w:tc>
          <w:tcPr>
            <w:tcW w:w="1417" w:type="dxa"/>
          </w:tcPr>
          <w:p w14:paraId="2D0C104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6E234DA" w14:textId="77777777" w:rsidTr="003F63B5">
        <w:trPr>
          <w:trHeight w:val="354"/>
        </w:trPr>
        <w:tc>
          <w:tcPr>
            <w:tcW w:w="700" w:type="dxa"/>
            <w:vAlign w:val="center"/>
          </w:tcPr>
          <w:p w14:paraId="24EE9840"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705398C1" w14:textId="77777777" w:rsidR="00CD5972" w:rsidRPr="00CE1354" w:rsidRDefault="00CD5972" w:rsidP="00B77ABD">
            <w:pPr>
              <w:rPr>
                <w:color w:val="000000" w:themeColor="text1"/>
                <w:szCs w:val="24"/>
              </w:rPr>
            </w:pPr>
            <w:r w:rsidRPr="00CE1354">
              <w:rPr>
                <w:color w:val="000000" w:themeColor="text1"/>
                <w:szCs w:val="24"/>
              </w:rPr>
              <w:t>- Điện áp</w:t>
            </w:r>
          </w:p>
        </w:tc>
        <w:tc>
          <w:tcPr>
            <w:tcW w:w="1988" w:type="dxa"/>
            <w:vAlign w:val="center"/>
          </w:tcPr>
          <w:p w14:paraId="52180538" w14:textId="660FAE84" w:rsidR="00620709" w:rsidRPr="00CE1354" w:rsidRDefault="00CD5972" w:rsidP="00C0080B">
            <w:pPr>
              <w:jc w:val="center"/>
              <w:rPr>
                <w:color w:val="000000" w:themeColor="text1"/>
                <w:szCs w:val="24"/>
              </w:rPr>
            </w:pPr>
            <w:r w:rsidRPr="00CE1354">
              <w:rPr>
                <w:color w:val="000000" w:themeColor="text1"/>
                <w:szCs w:val="24"/>
              </w:rPr>
              <w:t>220 VDC</w:t>
            </w:r>
          </w:p>
        </w:tc>
        <w:tc>
          <w:tcPr>
            <w:tcW w:w="1417" w:type="dxa"/>
          </w:tcPr>
          <w:p w14:paraId="7E8D1EC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97882B4" w14:textId="77777777" w:rsidTr="003F63B5">
        <w:trPr>
          <w:trHeight w:val="354"/>
        </w:trPr>
        <w:tc>
          <w:tcPr>
            <w:tcW w:w="700" w:type="dxa"/>
            <w:vAlign w:val="center"/>
          </w:tcPr>
          <w:p w14:paraId="2F12352F"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688F296F" w14:textId="77777777" w:rsidR="00CD5972" w:rsidRPr="00CE1354" w:rsidRDefault="00CD5972" w:rsidP="00B77ABD">
            <w:pPr>
              <w:rPr>
                <w:color w:val="000000" w:themeColor="text1"/>
                <w:szCs w:val="24"/>
              </w:rPr>
            </w:pPr>
            <w:r w:rsidRPr="00CE1354">
              <w:rPr>
                <w:b/>
                <w:bCs/>
                <w:color w:val="000000" w:themeColor="text1"/>
                <w:szCs w:val="24"/>
              </w:rPr>
              <w:t>Hệ điều hành</w:t>
            </w:r>
          </w:p>
        </w:tc>
        <w:tc>
          <w:tcPr>
            <w:tcW w:w="1988" w:type="dxa"/>
            <w:vAlign w:val="center"/>
          </w:tcPr>
          <w:p w14:paraId="57356D9A" w14:textId="77777777" w:rsidR="00CD5972" w:rsidRPr="003F63B5" w:rsidRDefault="00CD5972" w:rsidP="00B77ABD">
            <w:pPr>
              <w:jc w:val="center"/>
              <w:rPr>
                <w:color w:val="000000" w:themeColor="text1"/>
                <w:szCs w:val="24"/>
              </w:rPr>
            </w:pPr>
            <w:r w:rsidRPr="003F63B5">
              <w:rPr>
                <w:color w:val="000000" w:themeColor="text1"/>
                <w:szCs w:val="24"/>
              </w:rPr>
              <w:t>Window 10 Professional hoặc phiên bản mới nhất</w:t>
            </w:r>
          </w:p>
        </w:tc>
        <w:tc>
          <w:tcPr>
            <w:tcW w:w="1417" w:type="dxa"/>
          </w:tcPr>
          <w:p w14:paraId="37BA8476" w14:textId="77777777" w:rsidR="00CD5972" w:rsidRPr="003F63B5" w:rsidRDefault="00CD5972" w:rsidP="00B77ABD">
            <w:pPr>
              <w:rPr>
                <w:color w:val="000000" w:themeColor="text1"/>
                <w:szCs w:val="24"/>
              </w:rPr>
            </w:pPr>
            <w:r w:rsidRPr="003F63B5">
              <w:rPr>
                <w:color w:val="000000" w:themeColor="text1"/>
                <w:szCs w:val="24"/>
              </w:rPr>
              <w:t> </w:t>
            </w:r>
          </w:p>
        </w:tc>
      </w:tr>
      <w:tr w:rsidR="00CE1354" w:rsidRPr="00CE1354" w14:paraId="63BDA6FA" w14:textId="77777777" w:rsidTr="003F63B5">
        <w:trPr>
          <w:trHeight w:val="354"/>
        </w:trPr>
        <w:tc>
          <w:tcPr>
            <w:tcW w:w="700" w:type="dxa"/>
            <w:vAlign w:val="center"/>
          </w:tcPr>
          <w:p w14:paraId="6F3AF314" w14:textId="77777777" w:rsidR="00CD5972" w:rsidRPr="00CE1354" w:rsidRDefault="00CD5972" w:rsidP="00B77ABD">
            <w:pPr>
              <w:jc w:val="center"/>
              <w:rPr>
                <w:color w:val="000000" w:themeColor="text1"/>
                <w:szCs w:val="24"/>
              </w:rPr>
            </w:pPr>
          </w:p>
        </w:tc>
        <w:tc>
          <w:tcPr>
            <w:tcW w:w="4526" w:type="dxa"/>
          </w:tcPr>
          <w:p w14:paraId="438C2F3E" w14:textId="77777777" w:rsidR="00CD5972" w:rsidRPr="00CE1354" w:rsidRDefault="00CD5972" w:rsidP="00B77ABD">
            <w:pPr>
              <w:rPr>
                <w:color w:val="000000" w:themeColor="text1"/>
                <w:szCs w:val="24"/>
              </w:rPr>
            </w:pPr>
            <w:r w:rsidRPr="00CE1354">
              <w:rPr>
                <w:color w:val="000000" w:themeColor="text1"/>
                <w:szCs w:val="24"/>
              </w:rPr>
              <w:t>Các cổng khác</w:t>
            </w:r>
          </w:p>
        </w:tc>
        <w:tc>
          <w:tcPr>
            <w:tcW w:w="1988" w:type="dxa"/>
          </w:tcPr>
          <w:p w14:paraId="73FD236E" w14:textId="77777777" w:rsidR="00CD5972" w:rsidRPr="00CE1354" w:rsidRDefault="00CD5972" w:rsidP="00B77ABD">
            <w:pPr>
              <w:jc w:val="center"/>
              <w:rPr>
                <w:color w:val="000000" w:themeColor="text1"/>
                <w:szCs w:val="24"/>
              </w:rPr>
            </w:pPr>
            <w:r w:rsidRPr="00CE1354">
              <w:rPr>
                <w:color w:val="000000" w:themeColor="text1"/>
                <w:szCs w:val="24"/>
              </w:rPr>
              <w:t>Audio, Alarm</w:t>
            </w:r>
          </w:p>
        </w:tc>
        <w:tc>
          <w:tcPr>
            <w:tcW w:w="1417" w:type="dxa"/>
          </w:tcPr>
          <w:p w14:paraId="51451EDB"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5482762" w14:textId="77777777" w:rsidTr="003F63B5">
        <w:trPr>
          <w:trHeight w:val="354"/>
        </w:trPr>
        <w:tc>
          <w:tcPr>
            <w:tcW w:w="700" w:type="dxa"/>
            <w:vAlign w:val="center"/>
          </w:tcPr>
          <w:p w14:paraId="7DBBA27A" w14:textId="77777777" w:rsidR="00CD5972" w:rsidRPr="00CE1354" w:rsidRDefault="00CD5972" w:rsidP="00B77ABD">
            <w:pPr>
              <w:jc w:val="center"/>
              <w:rPr>
                <w:color w:val="000000" w:themeColor="text1"/>
                <w:szCs w:val="24"/>
              </w:rPr>
            </w:pPr>
          </w:p>
        </w:tc>
        <w:tc>
          <w:tcPr>
            <w:tcW w:w="4526" w:type="dxa"/>
          </w:tcPr>
          <w:p w14:paraId="22552479" w14:textId="77777777" w:rsidR="00CD5972" w:rsidRPr="00CE1354" w:rsidRDefault="00CD5972" w:rsidP="00B77ABD">
            <w:pPr>
              <w:rPr>
                <w:color w:val="000000" w:themeColor="text1"/>
                <w:szCs w:val="24"/>
              </w:rPr>
            </w:pPr>
            <w:r w:rsidRPr="00CE1354">
              <w:rPr>
                <w:color w:val="000000" w:themeColor="text1"/>
                <w:szCs w:val="24"/>
              </w:rPr>
              <w:t>Nhiệt độ môi trường</w:t>
            </w:r>
          </w:p>
        </w:tc>
        <w:tc>
          <w:tcPr>
            <w:tcW w:w="1988" w:type="dxa"/>
          </w:tcPr>
          <w:p w14:paraId="3764FD11" w14:textId="77777777" w:rsidR="00CD5972" w:rsidRPr="00CE1354" w:rsidRDefault="00CD5972" w:rsidP="00B77ABD">
            <w:pPr>
              <w:jc w:val="center"/>
              <w:rPr>
                <w:color w:val="000000" w:themeColor="text1"/>
                <w:szCs w:val="24"/>
              </w:rPr>
            </w:pPr>
            <w:r w:rsidRPr="00CE1354">
              <w:rPr>
                <w:color w:val="000000" w:themeColor="text1"/>
                <w:szCs w:val="24"/>
              </w:rPr>
              <w:t>–5° đến +60°C</w:t>
            </w:r>
          </w:p>
        </w:tc>
        <w:tc>
          <w:tcPr>
            <w:tcW w:w="1417" w:type="dxa"/>
          </w:tcPr>
          <w:p w14:paraId="384D371D"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9CB8E5D" w14:textId="77777777" w:rsidTr="003F63B5">
        <w:trPr>
          <w:trHeight w:val="354"/>
        </w:trPr>
        <w:tc>
          <w:tcPr>
            <w:tcW w:w="700" w:type="dxa"/>
            <w:vAlign w:val="center"/>
          </w:tcPr>
          <w:p w14:paraId="3C1B97E5" w14:textId="77777777" w:rsidR="00CD5972" w:rsidRPr="00CE1354" w:rsidRDefault="00CD5972" w:rsidP="00B77ABD">
            <w:pPr>
              <w:jc w:val="center"/>
              <w:rPr>
                <w:color w:val="000000" w:themeColor="text1"/>
                <w:szCs w:val="24"/>
              </w:rPr>
            </w:pPr>
          </w:p>
        </w:tc>
        <w:tc>
          <w:tcPr>
            <w:tcW w:w="4526" w:type="dxa"/>
          </w:tcPr>
          <w:p w14:paraId="099EF600" w14:textId="77777777" w:rsidR="00CD5972" w:rsidRPr="00CE1354" w:rsidRDefault="00CD5972" w:rsidP="00B77ABD">
            <w:pPr>
              <w:rPr>
                <w:color w:val="000000" w:themeColor="text1"/>
                <w:szCs w:val="24"/>
              </w:rPr>
            </w:pPr>
            <w:r w:rsidRPr="00CE1354">
              <w:rPr>
                <w:color w:val="000000" w:themeColor="text1"/>
                <w:szCs w:val="24"/>
              </w:rPr>
              <w:t>Chức năng tự giám sát tích hợp sẵn</w:t>
            </w:r>
          </w:p>
        </w:tc>
        <w:tc>
          <w:tcPr>
            <w:tcW w:w="1988" w:type="dxa"/>
          </w:tcPr>
          <w:p w14:paraId="32500E41" w14:textId="77777777" w:rsidR="00CD5972" w:rsidRPr="00CE1354" w:rsidRDefault="00CD5972" w:rsidP="00B77ABD">
            <w:pPr>
              <w:jc w:val="center"/>
              <w:rPr>
                <w:color w:val="000000" w:themeColor="text1"/>
                <w:szCs w:val="24"/>
              </w:rPr>
            </w:pPr>
            <w:r w:rsidRPr="00CE1354">
              <w:rPr>
                <w:color w:val="000000" w:themeColor="text1"/>
                <w:szCs w:val="24"/>
              </w:rPr>
              <w:t>Watch dog</w:t>
            </w:r>
          </w:p>
        </w:tc>
        <w:tc>
          <w:tcPr>
            <w:tcW w:w="1417" w:type="dxa"/>
          </w:tcPr>
          <w:p w14:paraId="443FAC8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B4436DE" w14:textId="77777777" w:rsidTr="003F63B5">
        <w:trPr>
          <w:trHeight w:val="354"/>
        </w:trPr>
        <w:tc>
          <w:tcPr>
            <w:tcW w:w="700" w:type="dxa"/>
            <w:vAlign w:val="center"/>
          </w:tcPr>
          <w:p w14:paraId="71216A43" w14:textId="77777777" w:rsidR="00CD5972" w:rsidRPr="00CE1354" w:rsidRDefault="00CD5972" w:rsidP="00B77ABD">
            <w:pPr>
              <w:jc w:val="center"/>
              <w:rPr>
                <w:color w:val="000000" w:themeColor="text1"/>
                <w:szCs w:val="24"/>
              </w:rPr>
            </w:pPr>
          </w:p>
        </w:tc>
        <w:tc>
          <w:tcPr>
            <w:tcW w:w="4526" w:type="dxa"/>
          </w:tcPr>
          <w:p w14:paraId="29F67C6F" w14:textId="77777777" w:rsidR="00CD5972" w:rsidRPr="00CE1354" w:rsidRDefault="00CD5972" w:rsidP="005352CD">
            <w:pPr>
              <w:ind w:right="105"/>
              <w:rPr>
                <w:color w:val="000000" w:themeColor="text1"/>
                <w:szCs w:val="24"/>
              </w:rPr>
            </w:pPr>
            <w:r w:rsidRPr="00CE1354">
              <w:rPr>
                <w:color w:val="000000" w:themeColor="text1"/>
                <w:szCs w:val="24"/>
              </w:rPr>
              <w:t xml:space="preserve">Tiếp điểm (output) cho </w:t>
            </w:r>
            <w:r w:rsidRPr="0023238E">
              <w:rPr>
                <w:bCs/>
                <w:color w:val="000000" w:themeColor="text1"/>
                <w:szCs w:val="24"/>
              </w:rPr>
              <w:t>chuông</w:t>
            </w:r>
            <w:r w:rsidRPr="00CE1354">
              <w:rPr>
                <w:color w:val="000000" w:themeColor="text1"/>
                <w:szCs w:val="24"/>
              </w:rPr>
              <w:t xml:space="preserve"> còi khi máy tính có sự cố</w:t>
            </w:r>
          </w:p>
        </w:tc>
        <w:tc>
          <w:tcPr>
            <w:tcW w:w="1988" w:type="dxa"/>
          </w:tcPr>
          <w:p w14:paraId="70107DF8" w14:textId="77777777" w:rsidR="00CD5972" w:rsidRPr="00CE1354" w:rsidRDefault="00CD5972" w:rsidP="00B77ABD">
            <w:pPr>
              <w:jc w:val="center"/>
              <w:rPr>
                <w:color w:val="000000" w:themeColor="text1"/>
                <w:szCs w:val="24"/>
              </w:rPr>
            </w:pPr>
            <w:r w:rsidRPr="00CE1354">
              <w:rPr>
                <w:color w:val="000000" w:themeColor="text1"/>
                <w:szCs w:val="24"/>
              </w:rPr>
              <w:t>≥ 1</w:t>
            </w:r>
          </w:p>
        </w:tc>
        <w:tc>
          <w:tcPr>
            <w:tcW w:w="1417" w:type="dxa"/>
          </w:tcPr>
          <w:p w14:paraId="43BD968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4C8F720" w14:textId="77777777" w:rsidTr="003F63B5">
        <w:trPr>
          <w:trHeight w:val="354"/>
        </w:trPr>
        <w:tc>
          <w:tcPr>
            <w:tcW w:w="700" w:type="dxa"/>
            <w:vAlign w:val="center"/>
          </w:tcPr>
          <w:p w14:paraId="62F9D895" w14:textId="77777777" w:rsidR="00CD5972" w:rsidRPr="00CE1354" w:rsidRDefault="00CD5972" w:rsidP="00B77ABD">
            <w:pPr>
              <w:jc w:val="center"/>
              <w:rPr>
                <w:color w:val="000000" w:themeColor="text1"/>
                <w:szCs w:val="24"/>
              </w:rPr>
            </w:pPr>
          </w:p>
        </w:tc>
        <w:tc>
          <w:tcPr>
            <w:tcW w:w="4526" w:type="dxa"/>
          </w:tcPr>
          <w:p w14:paraId="25F6C896" w14:textId="77777777" w:rsidR="00CD5972" w:rsidRPr="00CE1354" w:rsidRDefault="00CD5972" w:rsidP="00B77ABD">
            <w:pPr>
              <w:rPr>
                <w:color w:val="000000" w:themeColor="text1"/>
                <w:szCs w:val="24"/>
              </w:rPr>
            </w:pPr>
            <w:r w:rsidRPr="00CE1354">
              <w:rPr>
                <w:color w:val="000000" w:themeColor="text1"/>
                <w:szCs w:val="24"/>
              </w:rPr>
              <w:t>Mức cách điện</w:t>
            </w:r>
          </w:p>
        </w:tc>
        <w:tc>
          <w:tcPr>
            <w:tcW w:w="1988" w:type="dxa"/>
          </w:tcPr>
          <w:p w14:paraId="0779F105" w14:textId="77777777" w:rsidR="00CD5972" w:rsidRPr="00CE1354" w:rsidRDefault="00CD5972" w:rsidP="00B77ABD">
            <w:pPr>
              <w:jc w:val="center"/>
              <w:rPr>
                <w:color w:val="000000" w:themeColor="text1"/>
                <w:szCs w:val="24"/>
              </w:rPr>
            </w:pPr>
            <w:r w:rsidRPr="00CE1354">
              <w:rPr>
                <w:color w:val="000000" w:themeColor="text1"/>
                <w:szCs w:val="24"/>
              </w:rPr>
              <w:t>≥ 3000 Vdc</w:t>
            </w:r>
          </w:p>
        </w:tc>
        <w:tc>
          <w:tcPr>
            <w:tcW w:w="1417" w:type="dxa"/>
          </w:tcPr>
          <w:p w14:paraId="6C200E1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A52CABB" w14:textId="77777777" w:rsidTr="003F63B5">
        <w:trPr>
          <w:trHeight w:val="354"/>
        </w:trPr>
        <w:tc>
          <w:tcPr>
            <w:tcW w:w="700" w:type="dxa"/>
            <w:vAlign w:val="center"/>
          </w:tcPr>
          <w:p w14:paraId="4CBD42CB" w14:textId="77777777" w:rsidR="00CD5972" w:rsidRPr="00CE1354" w:rsidRDefault="00CD5972" w:rsidP="00B77ABD">
            <w:pPr>
              <w:jc w:val="center"/>
              <w:rPr>
                <w:color w:val="000000" w:themeColor="text1"/>
                <w:szCs w:val="24"/>
              </w:rPr>
            </w:pPr>
          </w:p>
        </w:tc>
        <w:tc>
          <w:tcPr>
            <w:tcW w:w="4526" w:type="dxa"/>
          </w:tcPr>
          <w:p w14:paraId="13B83A1E" w14:textId="77777777" w:rsidR="00CD5972" w:rsidRPr="00CE1354" w:rsidRDefault="00CD5972" w:rsidP="00B77ABD">
            <w:pPr>
              <w:rPr>
                <w:color w:val="000000" w:themeColor="text1"/>
                <w:szCs w:val="24"/>
              </w:rPr>
            </w:pPr>
            <w:r w:rsidRPr="00CE1354">
              <w:rPr>
                <w:color w:val="000000" w:themeColor="text1"/>
                <w:szCs w:val="24"/>
              </w:rPr>
              <w:t>Nhiệt độ làm việc</w:t>
            </w:r>
          </w:p>
        </w:tc>
        <w:tc>
          <w:tcPr>
            <w:tcW w:w="1988" w:type="dxa"/>
          </w:tcPr>
          <w:p w14:paraId="1D9A589B" w14:textId="77777777" w:rsidR="00CD5972" w:rsidRPr="00CE1354" w:rsidRDefault="00CD5972" w:rsidP="00B77ABD">
            <w:pPr>
              <w:jc w:val="center"/>
              <w:rPr>
                <w:color w:val="000000" w:themeColor="text1"/>
                <w:szCs w:val="24"/>
              </w:rPr>
            </w:pPr>
            <w:r w:rsidRPr="00CE1354">
              <w:rPr>
                <w:color w:val="000000" w:themeColor="text1"/>
                <w:szCs w:val="24"/>
              </w:rPr>
              <w:t>Từ –40° to +60°C</w:t>
            </w:r>
          </w:p>
        </w:tc>
        <w:tc>
          <w:tcPr>
            <w:tcW w:w="1417" w:type="dxa"/>
          </w:tcPr>
          <w:p w14:paraId="454605A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D39CA85" w14:textId="77777777" w:rsidTr="003F63B5">
        <w:trPr>
          <w:trHeight w:val="851"/>
        </w:trPr>
        <w:tc>
          <w:tcPr>
            <w:tcW w:w="700" w:type="dxa"/>
            <w:vAlign w:val="center"/>
          </w:tcPr>
          <w:p w14:paraId="45382839" w14:textId="77777777" w:rsidR="00CD5972" w:rsidRPr="00CE1354" w:rsidRDefault="00CD5972" w:rsidP="00B77ABD">
            <w:pPr>
              <w:jc w:val="center"/>
              <w:rPr>
                <w:color w:val="000000" w:themeColor="text1"/>
                <w:szCs w:val="24"/>
              </w:rPr>
            </w:pPr>
          </w:p>
        </w:tc>
        <w:tc>
          <w:tcPr>
            <w:tcW w:w="4526" w:type="dxa"/>
          </w:tcPr>
          <w:p w14:paraId="166BE6B4" w14:textId="77777777" w:rsidR="00CD5972" w:rsidRPr="00CE1354" w:rsidRDefault="00CD5972" w:rsidP="00B77ABD">
            <w:pPr>
              <w:rPr>
                <w:color w:val="000000" w:themeColor="text1"/>
                <w:szCs w:val="24"/>
              </w:rPr>
            </w:pPr>
            <w:r w:rsidRPr="00CE1354">
              <w:rPr>
                <w:color w:val="000000" w:themeColor="text1"/>
                <w:szCs w:val="24"/>
              </w:rPr>
              <w:t>Tính đồng bộ, xuất xứ</w:t>
            </w:r>
          </w:p>
        </w:tc>
        <w:tc>
          <w:tcPr>
            <w:tcW w:w="1988" w:type="dxa"/>
          </w:tcPr>
          <w:p w14:paraId="447E529E" w14:textId="77777777" w:rsidR="00CD5972" w:rsidRPr="00CE1354" w:rsidRDefault="00CD5972" w:rsidP="00B77ABD">
            <w:pPr>
              <w:jc w:val="center"/>
              <w:rPr>
                <w:color w:val="000000" w:themeColor="text1"/>
                <w:szCs w:val="24"/>
              </w:rPr>
            </w:pPr>
            <w:r w:rsidRPr="00CE1354">
              <w:rPr>
                <w:color w:val="000000" w:themeColor="text1"/>
                <w:szCs w:val="24"/>
              </w:rPr>
              <w:t>Toàn bộ máy tính phải đồng bộ, nguyên bộ</w:t>
            </w:r>
          </w:p>
        </w:tc>
        <w:tc>
          <w:tcPr>
            <w:tcW w:w="1417" w:type="dxa"/>
          </w:tcPr>
          <w:p w14:paraId="3D345F5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BDEA43E" w14:textId="77777777" w:rsidTr="003F63B5">
        <w:trPr>
          <w:trHeight w:val="354"/>
        </w:trPr>
        <w:tc>
          <w:tcPr>
            <w:tcW w:w="700" w:type="dxa"/>
            <w:vAlign w:val="center"/>
          </w:tcPr>
          <w:p w14:paraId="4D1B2236" w14:textId="77777777" w:rsidR="00CD5972" w:rsidRPr="00CE1354" w:rsidRDefault="00CD5972" w:rsidP="00B77ABD">
            <w:pPr>
              <w:jc w:val="center"/>
              <w:rPr>
                <w:b/>
                <w:bCs/>
                <w:color w:val="000000" w:themeColor="text1"/>
                <w:szCs w:val="24"/>
              </w:rPr>
            </w:pPr>
          </w:p>
        </w:tc>
        <w:tc>
          <w:tcPr>
            <w:tcW w:w="4526" w:type="dxa"/>
          </w:tcPr>
          <w:p w14:paraId="24FC5FEA" w14:textId="77777777" w:rsidR="00CD5972" w:rsidRPr="00CE1354" w:rsidRDefault="00CD5972" w:rsidP="00B77ABD">
            <w:pPr>
              <w:rPr>
                <w:b/>
                <w:bCs/>
                <w:color w:val="000000" w:themeColor="text1"/>
                <w:szCs w:val="24"/>
              </w:rPr>
            </w:pPr>
            <w:r w:rsidRPr="00CE1354">
              <w:rPr>
                <w:color w:val="000000" w:themeColor="text1"/>
                <w:szCs w:val="24"/>
              </w:rPr>
              <w:t>Bảo hành nhà sản xuất</w:t>
            </w:r>
          </w:p>
        </w:tc>
        <w:tc>
          <w:tcPr>
            <w:tcW w:w="1988" w:type="dxa"/>
          </w:tcPr>
          <w:p w14:paraId="00F855E0" w14:textId="77777777" w:rsidR="00CD5972" w:rsidRPr="00CE1354" w:rsidRDefault="00CD5972" w:rsidP="00FB19B3">
            <w:pPr>
              <w:ind w:right="105"/>
              <w:jc w:val="center"/>
              <w:rPr>
                <w:color w:val="000000" w:themeColor="text1"/>
                <w:szCs w:val="24"/>
              </w:rPr>
            </w:pPr>
            <w:r w:rsidRPr="00CE1354">
              <w:rPr>
                <w:color w:val="000000" w:themeColor="text1"/>
                <w:szCs w:val="24"/>
              </w:rPr>
              <w:t>khai báo cập nhật theo thực tế công nghệ</w:t>
            </w:r>
          </w:p>
        </w:tc>
        <w:tc>
          <w:tcPr>
            <w:tcW w:w="1417" w:type="dxa"/>
          </w:tcPr>
          <w:p w14:paraId="520318E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83FB745" w14:textId="77777777" w:rsidTr="003F63B5">
        <w:trPr>
          <w:trHeight w:val="354"/>
        </w:trPr>
        <w:tc>
          <w:tcPr>
            <w:tcW w:w="700" w:type="dxa"/>
            <w:vAlign w:val="center"/>
          </w:tcPr>
          <w:p w14:paraId="074FB36C" w14:textId="77777777" w:rsidR="00CD5972" w:rsidRPr="00CE1354" w:rsidRDefault="00CD5972" w:rsidP="00B77ABD">
            <w:pPr>
              <w:jc w:val="center"/>
              <w:rPr>
                <w:color w:val="000000" w:themeColor="text1"/>
                <w:szCs w:val="24"/>
              </w:rPr>
            </w:pPr>
          </w:p>
        </w:tc>
        <w:tc>
          <w:tcPr>
            <w:tcW w:w="4526" w:type="dxa"/>
          </w:tcPr>
          <w:p w14:paraId="17A2E1FF" w14:textId="77777777" w:rsidR="00CD5972" w:rsidRPr="00CE1354" w:rsidRDefault="00CD5972" w:rsidP="00B77ABD">
            <w:pPr>
              <w:rPr>
                <w:color w:val="000000" w:themeColor="text1"/>
                <w:szCs w:val="24"/>
              </w:rPr>
            </w:pPr>
            <w:r w:rsidRPr="00CE1354">
              <w:rPr>
                <w:color w:val="000000" w:themeColor="text1"/>
                <w:szCs w:val="24"/>
              </w:rPr>
              <w:t>Hàng hóa</w:t>
            </w:r>
          </w:p>
        </w:tc>
        <w:tc>
          <w:tcPr>
            <w:tcW w:w="1988" w:type="dxa"/>
          </w:tcPr>
          <w:p w14:paraId="5EC4AA1C" w14:textId="77777777" w:rsidR="00CD5972" w:rsidRPr="00CE1354" w:rsidRDefault="00CD5972" w:rsidP="00B77ABD">
            <w:pPr>
              <w:jc w:val="center"/>
              <w:rPr>
                <w:color w:val="000000" w:themeColor="text1"/>
                <w:szCs w:val="24"/>
              </w:rPr>
            </w:pPr>
            <w:r w:rsidRPr="00CE1354">
              <w:rPr>
                <w:color w:val="000000" w:themeColor="text1"/>
                <w:szCs w:val="24"/>
              </w:rPr>
              <w:t>Thời gian sản xuất không quá 1 năm từ lúc chào hàng</w:t>
            </w:r>
          </w:p>
        </w:tc>
        <w:tc>
          <w:tcPr>
            <w:tcW w:w="1417" w:type="dxa"/>
          </w:tcPr>
          <w:p w14:paraId="39BED00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BDD449A" w14:textId="77777777" w:rsidTr="003F63B5">
        <w:trPr>
          <w:trHeight w:val="354"/>
        </w:trPr>
        <w:tc>
          <w:tcPr>
            <w:tcW w:w="700" w:type="dxa"/>
            <w:vAlign w:val="center"/>
          </w:tcPr>
          <w:p w14:paraId="6F66AF46" w14:textId="77777777" w:rsidR="00CD5972" w:rsidRPr="00CE1354" w:rsidRDefault="00CD5972" w:rsidP="00B77ABD">
            <w:pPr>
              <w:jc w:val="center"/>
              <w:rPr>
                <w:color w:val="000000" w:themeColor="text1"/>
                <w:szCs w:val="24"/>
              </w:rPr>
            </w:pPr>
          </w:p>
        </w:tc>
        <w:tc>
          <w:tcPr>
            <w:tcW w:w="4526" w:type="dxa"/>
          </w:tcPr>
          <w:p w14:paraId="515F0F22" w14:textId="77777777" w:rsidR="00CD5972" w:rsidRPr="00CE1354" w:rsidRDefault="00CD5972" w:rsidP="00B77ABD">
            <w:pPr>
              <w:rPr>
                <w:color w:val="000000" w:themeColor="text1"/>
                <w:szCs w:val="24"/>
              </w:rPr>
            </w:pPr>
            <w:r w:rsidRPr="00CE1354">
              <w:rPr>
                <w:color w:val="000000" w:themeColor="text1"/>
                <w:szCs w:val="24"/>
              </w:rPr>
              <w:t>Công suất</w:t>
            </w:r>
          </w:p>
        </w:tc>
        <w:tc>
          <w:tcPr>
            <w:tcW w:w="1988" w:type="dxa"/>
          </w:tcPr>
          <w:p w14:paraId="46D46B2F" w14:textId="77777777" w:rsidR="00CD5972" w:rsidRPr="00CE1354" w:rsidRDefault="00CD5972" w:rsidP="00B77ABD">
            <w:pPr>
              <w:jc w:val="center"/>
              <w:rPr>
                <w:color w:val="000000" w:themeColor="text1"/>
                <w:szCs w:val="24"/>
              </w:rPr>
            </w:pPr>
            <w:r w:rsidRPr="00CE1354">
              <w:rPr>
                <w:color w:val="000000" w:themeColor="text1"/>
                <w:szCs w:val="24"/>
              </w:rPr>
              <w:t>Cập nhật theo thực tế</w:t>
            </w:r>
          </w:p>
        </w:tc>
        <w:tc>
          <w:tcPr>
            <w:tcW w:w="1417" w:type="dxa"/>
          </w:tcPr>
          <w:p w14:paraId="5E20D02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AFCA347" w14:textId="77777777" w:rsidTr="003F63B5">
        <w:trPr>
          <w:trHeight w:val="354"/>
        </w:trPr>
        <w:tc>
          <w:tcPr>
            <w:tcW w:w="700" w:type="dxa"/>
            <w:vAlign w:val="center"/>
          </w:tcPr>
          <w:p w14:paraId="629D8DC7" w14:textId="77777777" w:rsidR="00CD5972" w:rsidRPr="00CE1354" w:rsidRDefault="00CD5972" w:rsidP="00B77ABD">
            <w:pPr>
              <w:jc w:val="center"/>
              <w:rPr>
                <w:color w:val="000000" w:themeColor="text1"/>
                <w:szCs w:val="24"/>
              </w:rPr>
            </w:pPr>
          </w:p>
        </w:tc>
        <w:tc>
          <w:tcPr>
            <w:tcW w:w="4526" w:type="dxa"/>
          </w:tcPr>
          <w:p w14:paraId="5154F038" w14:textId="77777777" w:rsidR="00CD5972" w:rsidRPr="00CE1354" w:rsidRDefault="00CD5972" w:rsidP="00B77ABD">
            <w:pPr>
              <w:rPr>
                <w:color w:val="000000" w:themeColor="text1"/>
                <w:szCs w:val="24"/>
              </w:rPr>
            </w:pPr>
            <w:r w:rsidRPr="00CE1354">
              <w:rPr>
                <w:color w:val="000000" w:themeColor="text1"/>
                <w:szCs w:val="24"/>
              </w:rPr>
              <w:t>Type test</w:t>
            </w:r>
          </w:p>
        </w:tc>
        <w:tc>
          <w:tcPr>
            <w:tcW w:w="1988" w:type="dxa"/>
          </w:tcPr>
          <w:p w14:paraId="429087E2"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3DB9C66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24A68E4" w14:textId="77777777" w:rsidTr="003F63B5">
        <w:trPr>
          <w:trHeight w:val="354"/>
        </w:trPr>
        <w:tc>
          <w:tcPr>
            <w:tcW w:w="700" w:type="dxa"/>
            <w:vAlign w:val="center"/>
          </w:tcPr>
          <w:p w14:paraId="69109011" w14:textId="77777777" w:rsidR="00CD5972" w:rsidRPr="00CE1354" w:rsidRDefault="00CD5972" w:rsidP="00B77ABD">
            <w:pPr>
              <w:jc w:val="center"/>
              <w:rPr>
                <w:color w:val="000000" w:themeColor="text1"/>
                <w:szCs w:val="24"/>
              </w:rPr>
            </w:pPr>
          </w:p>
        </w:tc>
        <w:tc>
          <w:tcPr>
            <w:tcW w:w="4526" w:type="dxa"/>
          </w:tcPr>
          <w:p w14:paraId="3B73BBA3" w14:textId="77777777" w:rsidR="00CD5972" w:rsidRPr="00CE1354" w:rsidRDefault="00CD5972" w:rsidP="00B77ABD">
            <w:pPr>
              <w:rPr>
                <w:color w:val="000000" w:themeColor="text1"/>
                <w:szCs w:val="24"/>
              </w:rPr>
            </w:pPr>
            <w:r w:rsidRPr="00CE1354">
              <w:rPr>
                <w:color w:val="000000" w:themeColor="text1"/>
                <w:szCs w:val="24"/>
              </w:rPr>
              <w:t>Tương thích hoàn toàn với Hệ điều hành</w:t>
            </w:r>
          </w:p>
        </w:tc>
        <w:tc>
          <w:tcPr>
            <w:tcW w:w="1988" w:type="dxa"/>
          </w:tcPr>
          <w:p w14:paraId="61F21F6C" w14:textId="77777777" w:rsidR="00CD5972" w:rsidRPr="00CE1354" w:rsidRDefault="00CD5972" w:rsidP="00B77ABD">
            <w:pPr>
              <w:jc w:val="center"/>
              <w:rPr>
                <w:color w:val="000000" w:themeColor="text1"/>
                <w:szCs w:val="24"/>
              </w:rPr>
            </w:pPr>
            <w:r w:rsidRPr="00CE1354">
              <w:rPr>
                <w:color w:val="000000" w:themeColor="text1"/>
                <w:szCs w:val="24"/>
              </w:rPr>
              <w:t>Đáp ứng</w:t>
            </w:r>
          </w:p>
        </w:tc>
        <w:tc>
          <w:tcPr>
            <w:tcW w:w="1417" w:type="dxa"/>
          </w:tcPr>
          <w:p w14:paraId="20AC6FD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9FEEFC7" w14:textId="77777777" w:rsidTr="003F63B5">
        <w:trPr>
          <w:trHeight w:val="354"/>
        </w:trPr>
        <w:tc>
          <w:tcPr>
            <w:tcW w:w="700" w:type="dxa"/>
            <w:vAlign w:val="center"/>
          </w:tcPr>
          <w:p w14:paraId="4BA69CA3" w14:textId="77777777" w:rsidR="00CD5972" w:rsidRPr="00CE1354" w:rsidRDefault="00CD5972" w:rsidP="00B77ABD">
            <w:pPr>
              <w:jc w:val="center"/>
              <w:rPr>
                <w:color w:val="000000" w:themeColor="text1"/>
                <w:szCs w:val="24"/>
              </w:rPr>
            </w:pPr>
          </w:p>
        </w:tc>
        <w:tc>
          <w:tcPr>
            <w:tcW w:w="4526" w:type="dxa"/>
          </w:tcPr>
          <w:p w14:paraId="51D400B1" w14:textId="77777777" w:rsidR="00CD5972" w:rsidRPr="00CE1354" w:rsidRDefault="00CD5972" w:rsidP="00B77ABD">
            <w:pPr>
              <w:rPr>
                <w:color w:val="000000" w:themeColor="text1"/>
                <w:szCs w:val="24"/>
              </w:rPr>
            </w:pPr>
            <w:r w:rsidRPr="00CE1354">
              <w:rPr>
                <w:b/>
                <w:color w:val="000000" w:themeColor="text1"/>
                <w:szCs w:val="24"/>
              </w:rPr>
              <w:t> Phụ kiện</w:t>
            </w:r>
          </w:p>
        </w:tc>
        <w:tc>
          <w:tcPr>
            <w:tcW w:w="1988" w:type="dxa"/>
          </w:tcPr>
          <w:p w14:paraId="4D2B5A38" w14:textId="77777777" w:rsidR="00CD5972" w:rsidRPr="00CE1354" w:rsidRDefault="00CD5972" w:rsidP="00B77ABD">
            <w:pPr>
              <w:jc w:val="center"/>
              <w:rPr>
                <w:color w:val="000000" w:themeColor="text1"/>
                <w:szCs w:val="24"/>
              </w:rPr>
            </w:pPr>
          </w:p>
        </w:tc>
        <w:tc>
          <w:tcPr>
            <w:tcW w:w="1417" w:type="dxa"/>
          </w:tcPr>
          <w:p w14:paraId="133100F8" w14:textId="77777777" w:rsidR="00CD5972" w:rsidRPr="00CE1354" w:rsidRDefault="00CD5972" w:rsidP="00B77ABD">
            <w:pPr>
              <w:rPr>
                <w:color w:val="000000" w:themeColor="text1"/>
                <w:szCs w:val="24"/>
              </w:rPr>
            </w:pPr>
            <w:r w:rsidRPr="00CE1354">
              <w:rPr>
                <w:color w:val="000000" w:themeColor="text1"/>
                <w:szCs w:val="24"/>
              </w:rPr>
              <w:t> </w:t>
            </w:r>
          </w:p>
        </w:tc>
      </w:tr>
      <w:tr w:rsidR="00601512" w:rsidRPr="00601512" w14:paraId="3D56AF4E" w14:textId="77777777" w:rsidTr="003F63B5">
        <w:trPr>
          <w:trHeight w:val="354"/>
        </w:trPr>
        <w:tc>
          <w:tcPr>
            <w:tcW w:w="700" w:type="dxa"/>
            <w:vAlign w:val="center"/>
          </w:tcPr>
          <w:p w14:paraId="24417C49" w14:textId="77777777" w:rsidR="00CD5972" w:rsidRPr="002371C5" w:rsidRDefault="00CD5972" w:rsidP="00B77ABD">
            <w:pPr>
              <w:jc w:val="center"/>
              <w:rPr>
                <w:szCs w:val="24"/>
              </w:rPr>
            </w:pPr>
          </w:p>
        </w:tc>
        <w:tc>
          <w:tcPr>
            <w:tcW w:w="4526" w:type="dxa"/>
          </w:tcPr>
          <w:p w14:paraId="7F49D1EF" w14:textId="77777777" w:rsidR="00CD5972" w:rsidRPr="002371C5" w:rsidRDefault="00CD5972" w:rsidP="00B77ABD">
            <w:pPr>
              <w:rPr>
                <w:szCs w:val="24"/>
              </w:rPr>
            </w:pPr>
            <w:r w:rsidRPr="002371C5">
              <w:rPr>
                <w:szCs w:val="24"/>
              </w:rPr>
              <w:t xml:space="preserve">Màn hình </w:t>
            </w:r>
          </w:p>
        </w:tc>
        <w:tc>
          <w:tcPr>
            <w:tcW w:w="1988" w:type="dxa"/>
          </w:tcPr>
          <w:p w14:paraId="4E07C0B9" w14:textId="63B7B7EE" w:rsidR="00CD5972" w:rsidRPr="002371C5" w:rsidRDefault="00601512" w:rsidP="00601512">
            <w:pPr>
              <w:jc w:val="center"/>
              <w:rPr>
                <w:szCs w:val="24"/>
              </w:rPr>
            </w:pPr>
            <w:r w:rsidRPr="002371C5">
              <w:rPr>
                <w:szCs w:val="24"/>
              </w:rPr>
              <w:t xml:space="preserve">&gt;= </w:t>
            </w:r>
            <w:r w:rsidR="00CD5972" w:rsidRPr="002371C5">
              <w:rPr>
                <w:szCs w:val="24"/>
              </w:rPr>
              <w:t>2</w:t>
            </w:r>
            <w:r w:rsidRPr="002371C5">
              <w:rPr>
                <w:szCs w:val="24"/>
              </w:rPr>
              <w:t>7</w:t>
            </w:r>
            <w:r w:rsidR="00CD5972" w:rsidRPr="002371C5">
              <w:rPr>
                <w:szCs w:val="24"/>
              </w:rPr>
              <w:t xml:space="preserve"> inch LED </w:t>
            </w:r>
          </w:p>
        </w:tc>
        <w:tc>
          <w:tcPr>
            <w:tcW w:w="1417" w:type="dxa"/>
          </w:tcPr>
          <w:p w14:paraId="1A795FA3" w14:textId="77777777" w:rsidR="00CD5972" w:rsidRPr="002371C5" w:rsidRDefault="00CD5972" w:rsidP="00B77ABD">
            <w:pPr>
              <w:rPr>
                <w:szCs w:val="24"/>
              </w:rPr>
            </w:pPr>
            <w:r w:rsidRPr="002371C5">
              <w:rPr>
                <w:szCs w:val="24"/>
              </w:rPr>
              <w:t> </w:t>
            </w:r>
          </w:p>
        </w:tc>
      </w:tr>
      <w:tr w:rsidR="00CE1354" w:rsidRPr="00CE1354" w14:paraId="4FFFFE84" w14:textId="77777777" w:rsidTr="003F63B5">
        <w:trPr>
          <w:trHeight w:val="354"/>
        </w:trPr>
        <w:tc>
          <w:tcPr>
            <w:tcW w:w="700" w:type="dxa"/>
            <w:vAlign w:val="center"/>
          </w:tcPr>
          <w:p w14:paraId="41901AED" w14:textId="77777777" w:rsidR="00CD5972" w:rsidRPr="00CE1354" w:rsidRDefault="00CD5972" w:rsidP="00B77ABD">
            <w:pPr>
              <w:jc w:val="center"/>
              <w:rPr>
                <w:color w:val="000000" w:themeColor="text1"/>
                <w:szCs w:val="24"/>
              </w:rPr>
            </w:pPr>
          </w:p>
        </w:tc>
        <w:tc>
          <w:tcPr>
            <w:tcW w:w="4526" w:type="dxa"/>
          </w:tcPr>
          <w:p w14:paraId="5065DCE6" w14:textId="77777777" w:rsidR="00CD5972" w:rsidRPr="00CE1354" w:rsidRDefault="00CD5972" w:rsidP="00B77ABD">
            <w:pPr>
              <w:rPr>
                <w:color w:val="000000" w:themeColor="text1"/>
                <w:szCs w:val="24"/>
              </w:rPr>
            </w:pPr>
            <w:r w:rsidRPr="00CE1354">
              <w:rPr>
                <w:color w:val="000000" w:themeColor="text1"/>
                <w:szCs w:val="24"/>
              </w:rPr>
              <w:t>Nhà sản xuất / Xuất xứ</w:t>
            </w:r>
          </w:p>
        </w:tc>
        <w:tc>
          <w:tcPr>
            <w:tcW w:w="1988" w:type="dxa"/>
          </w:tcPr>
          <w:p w14:paraId="6ED8457C" w14:textId="77777777" w:rsidR="00CD5972" w:rsidRPr="00CE1354" w:rsidRDefault="00CD5972" w:rsidP="00B77ABD">
            <w:pPr>
              <w:jc w:val="center"/>
              <w:rPr>
                <w:color w:val="000000" w:themeColor="text1"/>
                <w:szCs w:val="24"/>
              </w:rPr>
            </w:pPr>
            <w:r w:rsidRPr="00CE1354">
              <w:rPr>
                <w:color w:val="000000" w:themeColor="text1"/>
                <w:szCs w:val="24"/>
              </w:rPr>
              <w:t>Cập nhật theo thực tế</w:t>
            </w:r>
          </w:p>
        </w:tc>
        <w:tc>
          <w:tcPr>
            <w:tcW w:w="1417" w:type="dxa"/>
          </w:tcPr>
          <w:p w14:paraId="79EE8F6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E29B291" w14:textId="77777777" w:rsidTr="003F63B5">
        <w:trPr>
          <w:trHeight w:val="354"/>
        </w:trPr>
        <w:tc>
          <w:tcPr>
            <w:tcW w:w="700" w:type="dxa"/>
            <w:vAlign w:val="center"/>
          </w:tcPr>
          <w:p w14:paraId="2AD3EC4A" w14:textId="77777777" w:rsidR="00CD5972" w:rsidRPr="00CE1354" w:rsidRDefault="00CD5972" w:rsidP="00B77ABD">
            <w:pPr>
              <w:jc w:val="center"/>
              <w:rPr>
                <w:color w:val="000000" w:themeColor="text1"/>
                <w:szCs w:val="24"/>
              </w:rPr>
            </w:pPr>
          </w:p>
        </w:tc>
        <w:tc>
          <w:tcPr>
            <w:tcW w:w="4526" w:type="dxa"/>
          </w:tcPr>
          <w:p w14:paraId="1F1CA0A9" w14:textId="77777777" w:rsidR="00CD5972" w:rsidRPr="00CE1354" w:rsidRDefault="00CD5972" w:rsidP="00B77ABD">
            <w:pPr>
              <w:rPr>
                <w:color w:val="000000" w:themeColor="text1"/>
                <w:szCs w:val="24"/>
              </w:rPr>
            </w:pPr>
            <w:r w:rsidRPr="00CE1354">
              <w:rPr>
                <w:color w:val="000000" w:themeColor="text1"/>
                <w:szCs w:val="24"/>
              </w:rPr>
              <w:t>Mã thiết bị</w:t>
            </w:r>
          </w:p>
        </w:tc>
        <w:tc>
          <w:tcPr>
            <w:tcW w:w="1988" w:type="dxa"/>
          </w:tcPr>
          <w:p w14:paraId="284C3BB4" w14:textId="77777777" w:rsidR="00CD5972" w:rsidRPr="00CE1354" w:rsidRDefault="00CD5972" w:rsidP="00B77ABD">
            <w:pPr>
              <w:jc w:val="center"/>
              <w:rPr>
                <w:color w:val="000000" w:themeColor="text1"/>
                <w:szCs w:val="24"/>
              </w:rPr>
            </w:pPr>
            <w:r w:rsidRPr="00CE1354">
              <w:rPr>
                <w:color w:val="000000" w:themeColor="text1"/>
                <w:szCs w:val="24"/>
              </w:rPr>
              <w:t>Cập nhật theo thực tế</w:t>
            </w:r>
          </w:p>
        </w:tc>
        <w:tc>
          <w:tcPr>
            <w:tcW w:w="1417" w:type="dxa"/>
          </w:tcPr>
          <w:p w14:paraId="0F9B26B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1B3F752" w14:textId="77777777" w:rsidTr="003F63B5">
        <w:trPr>
          <w:trHeight w:val="354"/>
        </w:trPr>
        <w:tc>
          <w:tcPr>
            <w:tcW w:w="700" w:type="dxa"/>
            <w:vAlign w:val="center"/>
          </w:tcPr>
          <w:p w14:paraId="30B44E53" w14:textId="77777777" w:rsidR="00CD5972" w:rsidRPr="00CE1354" w:rsidRDefault="00CD5972" w:rsidP="00B77ABD">
            <w:pPr>
              <w:jc w:val="center"/>
              <w:rPr>
                <w:color w:val="000000" w:themeColor="text1"/>
                <w:szCs w:val="24"/>
              </w:rPr>
            </w:pPr>
          </w:p>
        </w:tc>
        <w:tc>
          <w:tcPr>
            <w:tcW w:w="4526" w:type="dxa"/>
          </w:tcPr>
          <w:p w14:paraId="102DA457" w14:textId="77777777" w:rsidR="00CD5972" w:rsidRPr="00CE1354" w:rsidRDefault="00CD5972" w:rsidP="00B77ABD">
            <w:pPr>
              <w:rPr>
                <w:color w:val="000000" w:themeColor="text1"/>
                <w:szCs w:val="24"/>
              </w:rPr>
            </w:pPr>
            <w:r w:rsidRPr="00CE1354">
              <w:rPr>
                <w:color w:val="000000" w:themeColor="text1"/>
                <w:szCs w:val="24"/>
              </w:rPr>
              <w:t>Số lượng</w:t>
            </w:r>
          </w:p>
        </w:tc>
        <w:tc>
          <w:tcPr>
            <w:tcW w:w="1988" w:type="dxa"/>
          </w:tcPr>
          <w:p w14:paraId="42065D72" w14:textId="40F1B886" w:rsidR="00CD5972" w:rsidRPr="00CE1354" w:rsidRDefault="00601512" w:rsidP="00B77ABD">
            <w:pPr>
              <w:jc w:val="center"/>
              <w:rPr>
                <w:color w:val="000000" w:themeColor="text1"/>
                <w:szCs w:val="24"/>
              </w:rPr>
            </w:pPr>
            <w:r w:rsidRPr="003F63B5">
              <w:rPr>
                <w:szCs w:val="24"/>
              </w:rPr>
              <w:t>≥</w:t>
            </w:r>
            <w:r w:rsidR="00FB19B3" w:rsidRPr="003F63B5">
              <w:rPr>
                <w:szCs w:val="24"/>
              </w:rPr>
              <w:t xml:space="preserve"> 4</w:t>
            </w:r>
            <w:r w:rsidRPr="003F63B5">
              <w:rPr>
                <w:szCs w:val="24"/>
              </w:rPr>
              <w:t xml:space="preserve"> </w:t>
            </w:r>
          </w:p>
        </w:tc>
        <w:tc>
          <w:tcPr>
            <w:tcW w:w="1417" w:type="dxa"/>
          </w:tcPr>
          <w:p w14:paraId="093BAEF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23F8A7C" w14:textId="77777777" w:rsidTr="003F63B5">
        <w:trPr>
          <w:trHeight w:val="354"/>
        </w:trPr>
        <w:tc>
          <w:tcPr>
            <w:tcW w:w="700" w:type="dxa"/>
            <w:vAlign w:val="center"/>
          </w:tcPr>
          <w:p w14:paraId="0023EA79" w14:textId="77777777" w:rsidR="00CD5972" w:rsidRPr="00CE1354" w:rsidRDefault="00CD5972" w:rsidP="00B77ABD">
            <w:pPr>
              <w:jc w:val="center"/>
              <w:rPr>
                <w:color w:val="000000" w:themeColor="text1"/>
                <w:szCs w:val="24"/>
              </w:rPr>
            </w:pPr>
          </w:p>
        </w:tc>
        <w:tc>
          <w:tcPr>
            <w:tcW w:w="4526" w:type="dxa"/>
          </w:tcPr>
          <w:p w14:paraId="7CE6C3B9" w14:textId="77777777" w:rsidR="00CD5972" w:rsidRPr="00CE1354" w:rsidRDefault="00CD5972" w:rsidP="00B77ABD">
            <w:pPr>
              <w:rPr>
                <w:color w:val="000000" w:themeColor="text1"/>
                <w:szCs w:val="24"/>
              </w:rPr>
            </w:pPr>
            <w:r w:rsidRPr="00CE1354">
              <w:rPr>
                <w:color w:val="000000" w:themeColor="text1"/>
                <w:szCs w:val="24"/>
              </w:rPr>
              <w:t>Kích thước</w:t>
            </w:r>
          </w:p>
        </w:tc>
        <w:tc>
          <w:tcPr>
            <w:tcW w:w="1988" w:type="dxa"/>
          </w:tcPr>
          <w:p w14:paraId="3BEF9103" w14:textId="77777777" w:rsidR="00CD5972" w:rsidRPr="00CE1354" w:rsidRDefault="00CD5972" w:rsidP="00B77ABD">
            <w:pPr>
              <w:jc w:val="center"/>
              <w:rPr>
                <w:color w:val="000000" w:themeColor="text1"/>
                <w:szCs w:val="24"/>
              </w:rPr>
            </w:pPr>
          </w:p>
        </w:tc>
        <w:tc>
          <w:tcPr>
            <w:tcW w:w="1417" w:type="dxa"/>
          </w:tcPr>
          <w:p w14:paraId="709AEB3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67C5D63" w14:textId="77777777" w:rsidTr="003F63B5">
        <w:trPr>
          <w:trHeight w:val="354"/>
        </w:trPr>
        <w:tc>
          <w:tcPr>
            <w:tcW w:w="700" w:type="dxa"/>
            <w:vAlign w:val="center"/>
          </w:tcPr>
          <w:p w14:paraId="5AB06C52" w14:textId="77777777" w:rsidR="00CD5972" w:rsidRPr="00CE1354" w:rsidRDefault="00CD5972" w:rsidP="00B77ABD">
            <w:pPr>
              <w:jc w:val="center"/>
              <w:rPr>
                <w:color w:val="000000" w:themeColor="text1"/>
                <w:szCs w:val="24"/>
              </w:rPr>
            </w:pPr>
          </w:p>
        </w:tc>
        <w:tc>
          <w:tcPr>
            <w:tcW w:w="4526" w:type="dxa"/>
          </w:tcPr>
          <w:p w14:paraId="3D386540" w14:textId="77777777" w:rsidR="00CD5972" w:rsidRPr="00CE1354" w:rsidRDefault="00CD5972" w:rsidP="00B77ABD">
            <w:pPr>
              <w:rPr>
                <w:color w:val="000000" w:themeColor="text1"/>
                <w:szCs w:val="24"/>
              </w:rPr>
            </w:pPr>
            <w:r w:rsidRPr="00CE1354">
              <w:rPr>
                <w:color w:val="000000" w:themeColor="text1"/>
                <w:szCs w:val="24"/>
              </w:rPr>
              <w:t>Độ phân giải</w:t>
            </w:r>
          </w:p>
        </w:tc>
        <w:tc>
          <w:tcPr>
            <w:tcW w:w="1988" w:type="dxa"/>
          </w:tcPr>
          <w:p w14:paraId="37912277" w14:textId="11AA85B0" w:rsidR="00CD5972" w:rsidRPr="00CE1354" w:rsidRDefault="00CD5972" w:rsidP="00B77ABD">
            <w:pPr>
              <w:jc w:val="center"/>
              <w:rPr>
                <w:color w:val="000000" w:themeColor="text1"/>
                <w:szCs w:val="24"/>
              </w:rPr>
            </w:pPr>
            <w:r w:rsidRPr="00CE1354">
              <w:rPr>
                <w:color w:val="000000" w:themeColor="text1"/>
                <w:szCs w:val="24"/>
              </w:rPr>
              <w:t>≥</w:t>
            </w:r>
            <w:r w:rsidR="00601512">
              <w:rPr>
                <w:color w:val="000000" w:themeColor="text1"/>
                <w:szCs w:val="24"/>
              </w:rPr>
              <w:t xml:space="preserve"> </w:t>
            </w:r>
            <w:r w:rsidRPr="00CE1354">
              <w:rPr>
                <w:color w:val="000000" w:themeColor="text1"/>
                <w:szCs w:val="24"/>
              </w:rPr>
              <w:t>1920x1080</w:t>
            </w:r>
          </w:p>
        </w:tc>
        <w:tc>
          <w:tcPr>
            <w:tcW w:w="1417" w:type="dxa"/>
          </w:tcPr>
          <w:p w14:paraId="55E3FD6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42E52C7" w14:textId="77777777" w:rsidTr="003F63B5">
        <w:trPr>
          <w:trHeight w:val="354"/>
        </w:trPr>
        <w:tc>
          <w:tcPr>
            <w:tcW w:w="700" w:type="dxa"/>
            <w:vAlign w:val="center"/>
          </w:tcPr>
          <w:p w14:paraId="0C176F11" w14:textId="77777777" w:rsidR="00CD5972" w:rsidRPr="00CE1354" w:rsidRDefault="00CD5972" w:rsidP="00B77ABD">
            <w:pPr>
              <w:jc w:val="center"/>
              <w:rPr>
                <w:color w:val="000000" w:themeColor="text1"/>
                <w:szCs w:val="24"/>
              </w:rPr>
            </w:pPr>
          </w:p>
        </w:tc>
        <w:tc>
          <w:tcPr>
            <w:tcW w:w="4526" w:type="dxa"/>
          </w:tcPr>
          <w:p w14:paraId="7A0C9951" w14:textId="77777777" w:rsidR="00CD5972" w:rsidRPr="00CE1354" w:rsidRDefault="00CD5972" w:rsidP="00B77ABD">
            <w:pPr>
              <w:rPr>
                <w:color w:val="000000" w:themeColor="text1"/>
                <w:szCs w:val="24"/>
              </w:rPr>
            </w:pPr>
            <w:r w:rsidRPr="00CE1354">
              <w:rPr>
                <w:color w:val="000000" w:themeColor="text1"/>
                <w:szCs w:val="24"/>
              </w:rPr>
              <w:t>Tỷ lệ màn hình</w:t>
            </w:r>
          </w:p>
        </w:tc>
        <w:tc>
          <w:tcPr>
            <w:tcW w:w="1988" w:type="dxa"/>
          </w:tcPr>
          <w:p w14:paraId="5062B6D4" w14:textId="77777777" w:rsidR="00CD5972" w:rsidRPr="00CE1354" w:rsidRDefault="00CD5972" w:rsidP="00B77ABD">
            <w:pPr>
              <w:jc w:val="center"/>
              <w:rPr>
                <w:color w:val="000000" w:themeColor="text1"/>
                <w:szCs w:val="24"/>
              </w:rPr>
            </w:pPr>
          </w:p>
        </w:tc>
        <w:tc>
          <w:tcPr>
            <w:tcW w:w="1417" w:type="dxa"/>
          </w:tcPr>
          <w:p w14:paraId="760CCD5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1613A5B" w14:textId="77777777" w:rsidTr="003F63B5">
        <w:trPr>
          <w:trHeight w:val="354"/>
        </w:trPr>
        <w:tc>
          <w:tcPr>
            <w:tcW w:w="700" w:type="dxa"/>
            <w:vAlign w:val="center"/>
          </w:tcPr>
          <w:p w14:paraId="602A83EB" w14:textId="77777777" w:rsidR="00CD5972" w:rsidRPr="00CE1354" w:rsidRDefault="00CD5972" w:rsidP="00B77ABD">
            <w:pPr>
              <w:jc w:val="center"/>
              <w:rPr>
                <w:color w:val="000000" w:themeColor="text1"/>
                <w:szCs w:val="24"/>
              </w:rPr>
            </w:pPr>
          </w:p>
        </w:tc>
        <w:tc>
          <w:tcPr>
            <w:tcW w:w="4526" w:type="dxa"/>
          </w:tcPr>
          <w:p w14:paraId="5A13B03A" w14:textId="77777777" w:rsidR="00CD5972" w:rsidRPr="00CE1354" w:rsidRDefault="00CD5972" w:rsidP="00B77ABD">
            <w:pPr>
              <w:rPr>
                <w:color w:val="000000" w:themeColor="text1"/>
                <w:szCs w:val="24"/>
              </w:rPr>
            </w:pPr>
            <w:r w:rsidRPr="00CE1354">
              <w:rPr>
                <w:color w:val="000000" w:themeColor="text1"/>
                <w:szCs w:val="24"/>
              </w:rPr>
              <w:t>Cổng kết nối</w:t>
            </w:r>
          </w:p>
        </w:tc>
        <w:tc>
          <w:tcPr>
            <w:tcW w:w="1988" w:type="dxa"/>
          </w:tcPr>
          <w:p w14:paraId="405C8374" w14:textId="77777777" w:rsidR="00CD5972" w:rsidRPr="00CE1354" w:rsidRDefault="00CD5972" w:rsidP="00B77ABD">
            <w:pPr>
              <w:jc w:val="center"/>
              <w:rPr>
                <w:color w:val="000000" w:themeColor="text1"/>
                <w:szCs w:val="24"/>
              </w:rPr>
            </w:pPr>
            <w:r w:rsidRPr="00CE1354">
              <w:rPr>
                <w:color w:val="000000" w:themeColor="text1"/>
                <w:szCs w:val="24"/>
              </w:rPr>
              <w:t>VGA/HDMI</w:t>
            </w:r>
          </w:p>
        </w:tc>
        <w:tc>
          <w:tcPr>
            <w:tcW w:w="1417" w:type="dxa"/>
          </w:tcPr>
          <w:p w14:paraId="382BBF9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D2918E7" w14:textId="77777777" w:rsidTr="003F63B5">
        <w:trPr>
          <w:trHeight w:val="354"/>
        </w:trPr>
        <w:tc>
          <w:tcPr>
            <w:tcW w:w="700" w:type="dxa"/>
            <w:vAlign w:val="center"/>
          </w:tcPr>
          <w:p w14:paraId="0A086145" w14:textId="77777777" w:rsidR="00CD5972" w:rsidRPr="00CE1354" w:rsidRDefault="00CD5972" w:rsidP="00B77ABD">
            <w:pPr>
              <w:jc w:val="center"/>
              <w:rPr>
                <w:color w:val="000000" w:themeColor="text1"/>
                <w:szCs w:val="24"/>
              </w:rPr>
            </w:pPr>
          </w:p>
        </w:tc>
        <w:tc>
          <w:tcPr>
            <w:tcW w:w="4526" w:type="dxa"/>
          </w:tcPr>
          <w:p w14:paraId="7E884DFC" w14:textId="77777777" w:rsidR="00CD5972" w:rsidRPr="00CE1354" w:rsidRDefault="00CD5972" w:rsidP="00B77ABD">
            <w:pPr>
              <w:rPr>
                <w:color w:val="000000" w:themeColor="text1"/>
                <w:szCs w:val="24"/>
              </w:rPr>
            </w:pPr>
            <w:r w:rsidRPr="00CE1354">
              <w:rPr>
                <w:color w:val="000000" w:themeColor="text1"/>
                <w:szCs w:val="24"/>
              </w:rPr>
              <w:t>Phụ kiện đi kèm</w:t>
            </w:r>
          </w:p>
        </w:tc>
        <w:tc>
          <w:tcPr>
            <w:tcW w:w="1988" w:type="dxa"/>
          </w:tcPr>
          <w:p w14:paraId="4E24B18C" w14:textId="77777777" w:rsidR="00CD5972" w:rsidRPr="00CE1354" w:rsidRDefault="00CD5972" w:rsidP="00B77ABD">
            <w:pPr>
              <w:jc w:val="center"/>
              <w:rPr>
                <w:color w:val="000000" w:themeColor="text1"/>
                <w:szCs w:val="24"/>
              </w:rPr>
            </w:pPr>
            <w:r w:rsidRPr="00CE1354">
              <w:rPr>
                <w:color w:val="000000" w:themeColor="text1"/>
                <w:szCs w:val="24"/>
              </w:rPr>
              <w:t>cáp kéo dài</w:t>
            </w:r>
          </w:p>
        </w:tc>
        <w:tc>
          <w:tcPr>
            <w:tcW w:w="1417" w:type="dxa"/>
          </w:tcPr>
          <w:p w14:paraId="70BC26CA"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1A3CC2B" w14:textId="77777777" w:rsidTr="003F63B5">
        <w:trPr>
          <w:trHeight w:val="354"/>
        </w:trPr>
        <w:tc>
          <w:tcPr>
            <w:tcW w:w="700" w:type="dxa"/>
            <w:vAlign w:val="center"/>
          </w:tcPr>
          <w:p w14:paraId="2CAD4A22" w14:textId="77777777" w:rsidR="00CD5972" w:rsidRPr="00CE1354" w:rsidRDefault="00CD5972" w:rsidP="00B77ABD">
            <w:pPr>
              <w:jc w:val="center"/>
              <w:rPr>
                <w:color w:val="000000" w:themeColor="text1"/>
                <w:szCs w:val="24"/>
              </w:rPr>
            </w:pPr>
          </w:p>
        </w:tc>
        <w:tc>
          <w:tcPr>
            <w:tcW w:w="4526" w:type="dxa"/>
          </w:tcPr>
          <w:p w14:paraId="0F01C9B4" w14:textId="77777777" w:rsidR="00CD5972" w:rsidRPr="00CE1354" w:rsidRDefault="00CD5972" w:rsidP="00B77ABD">
            <w:pPr>
              <w:rPr>
                <w:color w:val="000000" w:themeColor="text1"/>
                <w:szCs w:val="24"/>
              </w:rPr>
            </w:pPr>
          </w:p>
        </w:tc>
        <w:tc>
          <w:tcPr>
            <w:tcW w:w="1988" w:type="dxa"/>
          </w:tcPr>
          <w:p w14:paraId="52A3BF94" w14:textId="77777777" w:rsidR="00CD5972" w:rsidRPr="00CE1354" w:rsidRDefault="00CD5972" w:rsidP="00B77ABD">
            <w:pPr>
              <w:jc w:val="center"/>
              <w:rPr>
                <w:color w:val="000000" w:themeColor="text1"/>
                <w:szCs w:val="24"/>
              </w:rPr>
            </w:pPr>
          </w:p>
        </w:tc>
        <w:tc>
          <w:tcPr>
            <w:tcW w:w="1417" w:type="dxa"/>
          </w:tcPr>
          <w:p w14:paraId="6EF96BA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DC233BF" w14:textId="77777777" w:rsidTr="003F63B5">
        <w:trPr>
          <w:trHeight w:val="354"/>
        </w:trPr>
        <w:tc>
          <w:tcPr>
            <w:tcW w:w="700" w:type="dxa"/>
            <w:vAlign w:val="center"/>
          </w:tcPr>
          <w:p w14:paraId="33DC7A0B" w14:textId="77777777" w:rsidR="00CD5972" w:rsidRPr="00CE1354" w:rsidRDefault="00CD5972" w:rsidP="00B77ABD">
            <w:pPr>
              <w:jc w:val="center"/>
              <w:rPr>
                <w:color w:val="000000" w:themeColor="text1"/>
                <w:szCs w:val="24"/>
              </w:rPr>
            </w:pPr>
            <w:r w:rsidRPr="00CE1354">
              <w:rPr>
                <w:b/>
                <w:bCs/>
                <w:color w:val="000000" w:themeColor="text1"/>
                <w:szCs w:val="24"/>
              </w:rPr>
              <w:t>II.2</w:t>
            </w:r>
          </w:p>
        </w:tc>
        <w:tc>
          <w:tcPr>
            <w:tcW w:w="4526" w:type="dxa"/>
            <w:vAlign w:val="center"/>
          </w:tcPr>
          <w:p w14:paraId="2C42CB8B" w14:textId="77777777" w:rsidR="00CD5972" w:rsidRPr="00CE1354" w:rsidRDefault="00CD5972" w:rsidP="00B77ABD">
            <w:pPr>
              <w:rPr>
                <w:color w:val="000000" w:themeColor="text1"/>
                <w:szCs w:val="24"/>
              </w:rPr>
            </w:pPr>
            <w:r w:rsidRPr="00CE1354">
              <w:rPr>
                <w:b/>
                <w:bCs/>
                <w:color w:val="000000" w:themeColor="text1"/>
                <w:szCs w:val="24"/>
              </w:rPr>
              <w:t>THIẾT BỊ CHUYỂN MẠCH SWITCH</w:t>
            </w:r>
          </w:p>
        </w:tc>
        <w:tc>
          <w:tcPr>
            <w:tcW w:w="1988" w:type="dxa"/>
            <w:vAlign w:val="center"/>
          </w:tcPr>
          <w:p w14:paraId="19875B48"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78C58D1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407E4FF" w14:textId="77777777" w:rsidTr="003F63B5">
        <w:trPr>
          <w:trHeight w:val="354"/>
        </w:trPr>
        <w:tc>
          <w:tcPr>
            <w:tcW w:w="700" w:type="dxa"/>
            <w:vAlign w:val="center"/>
          </w:tcPr>
          <w:p w14:paraId="2E480D6A"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1D376BFC" w14:textId="77777777" w:rsidR="00CD5972" w:rsidRPr="00CE1354" w:rsidRDefault="00CD5972" w:rsidP="00B77ABD">
            <w:pPr>
              <w:rPr>
                <w:color w:val="000000" w:themeColor="text1"/>
                <w:szCs w:val="24"/>
              </w:rPr>
            </w:pPr>
            <w:r w:rsidRPr="00CE1354">
              <w:rPr>
                <w:color w:val="000000" w:themeColor="text1"/>
                <w:szCs w:val="24"/>
              </w:rPr>
              <w:t>Chủng loại</w:t>
            </w:r>
          </w:p>
        </w:tc>
        <w:tc>
          <w:tcPr>
            <w:tcW w:w="1988" w:type="dxa"/>
            <w:vAlign w:val="center"/>
          </w:tcPr>
          <w:p w14:paraId="7236592B" w14:textId="77777777" w:rsidR="00CD5972" w:rsidRPr="00CE1354" w:rsidRDefault="00CD5972" w:rsidP="00B77ABD">
            <w:pPr>
              <w:jc w:val="center"/>
              <w:rPr>
                <w:color w:val="000000" w:themeColor="text1"/>
                <w:szCs w:val="24"/>
              </w:rPr>
            </w:pPr>
            <w:r w:rsidRPr="00CE1354">
              <w:rPr>
                <w:color w:val="000000" w:themeColor="text1"/>
                <w:szCs w:val="24"/>
              </w:rPr>
              <w:t>Switch công nghiệp, kiểu quản lý (Managed)</w:t>
            </w:r>
          </w:p>
        </w:tc>
        <w:tc>
          <w:tcPr>
            <w:tcW w:w="1417" w:type="dxa"/>
          </w:tcPr>
          <w:p w14:paraId="2A07B06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68374AB" w14:textId="77777777" w:rsidTr="003F63B5">
        <w:trPr>
          <w:trHeight w:val="354"/>
        </w:trPr>
        <w:tc>
          <w:tcPr>
            <w:tcW w:w="700" w:type="dxa"/>
            <w:vAlign w:val="center"/>
          </w:tcPr>
          <w:p w14:paraId="3DE8C23C"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5704919" w14:textId="77777777" w:rsidR="00CD5972" w:rsidRPr="00CE1354" w:rsidRDefault="00CD5972" w:rsidP="00B77ABD">
            <w:pPr>
              <w:rPr>
                <w:color w:val="000000" w:themeColor="text1"/>
                <w:szCs w:val="24"/>
              </w:rPr>
            </w:pPr>
            <w:r w:rsidRPr="00CE1354">
              <w:rPr>
                <w:color w:val="000000" w:themeColor="text1"/>
                <w:szCs w:val="24"/>
              </w:rPr>
              <w:t>Số cổng Ethernet</w:t>
            </w:r>
          </w:p>
        </w:tc>
        <w:tc>
          <w:tcPr>
            <w:tcW w:w="1988" w:type="dxa"/>
            <w:vAlign w:val="center"/>
          </w:tcPr>
          <w:p w14:paraId="5FB0FAA1" w14:textId="77777777" w:rsidR="00CD5972" w:rsidRPr="00CE1354" w:rsidRDefault="00CD5972" w:rsidP="00B77ABD">
            <w:pPr>
              <w:jc w:val="center"/>
              <w:rPr>
                <w:color w:val="000000" w:themeColor="text1"/>
                <w:szCs w:val="24"/>
              </w:rPr>
            </w:pPr>
            <w:r w:rsidRPr="00CE1354">
              <w:rPr>
                <w:color w:val="000000" w:themeColor="text1"/>
                <w:szCs w:val="24"/>
              </w:rPr>
              <w:t>phù hợp thực tế và có dự phòng 20% số cổng</w:t>
            </w:r>
          </w:p>
        </w:tc>
        <w:tc>
          <w:tcPr>
            <w:tcW w:w="1417" w:type="dxa"/>
          </w:tcPr>
          <w:p w14:paraId="238BD55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3DC4EFD" w14:textId="77777777" w:rsidTr="003F63B5">
        <w:trPr>
          <w:trHeight w:val="354"/>
        </w:trPr>
        <w:tc>
          <w:tcPr>
            <w:tcW w:w="700" w:type="dxa"/>
            <w:vAlign w:val="center"/>
          </w:tcPr>
          <w:p w14:paraId="3C1FA1B5"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248B7193" w14:textId="77777777" w:rsidR="00CD5972" w:rsidRPr="00CE1354" w:rsidRDefault="00CD5972" w:rsidP="00B77ABD">
            <w:pPr>
              <w:rPr>
                <w:color w:val="000000" w:themeColor="text1"/>
                <w:szCs w:val="24"/>
              </w:rPr>
            </w:pPr>
            <w:r w:rsidRPr="00CE1354">
              <w:rPr>
                <w:color w:val="000000" w:themeColor="text1"/>
                <w:szCs w:val="24"/>
              </w:rPr>
              <w:t>Chống nhiễu điện từ</w:t>
            </w:r>
          </w:p>
        </w:tc>
        <w:tc>
          <w:tcPr>
            <w:tcW w:w="1988" w:type="dxa"/>
            <w:vAlign w:val="center"/>
          </w:tcPr>
          <w:p w14:paraId="1490DF8F" w14:textId="77777777" w:rsidR="00CD5972" w:rsidRPr="00CE1354" w:rsidRDefault="00CD5972" w:rsidP="00B77ABD">
            <w:pPr>
              <w:jc w:val="center"/>
              <w:rPr>
                <w:color w:val="000000" w:themeColor="text1"/>
                <w:szCs w:val="24"/>
              </w:rPr>
            </w:pPr>
            <w:r w:rsidRPr="00CE1354">
              <w:rPr>
                <w:color w:val="000000" w:themeColor="text1"/>
                <w:szCs w:val="24"/>
              </w:rPr>
              <w:t>Đáp ứng IEC 61000-6-5 hoặc IEC 61850-3 hoặc IEEE 1613</w:t>
            </w:r>
          </w:p>
        </w:tc>
        <w:tc>
          <w:tcPr>
            <w:tcW w:w="1417" w:type="dxa"/>
          </w:tcPr>
          <w:p w14:paraId="14DD2B8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8587590" w14:textId="77777777" w:rsidTr="003F63B5">
        <w:trPr>
          <w:trHeight w:val="354"/>
        </w:trPr>
        <w:tc>
          <w:tcPr>
            <w:tcW w:w="700" w:type="dxa"/>
            <w:vAlign w:val="center"/>
          </w:tcPr>
          <w:p w14:paraId="35CEEB12"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5E1CDCFE" w14:textId="77777777" w:rsidR="00CD5972" w:rsidRPr="00CE1354" w:rsidRDefault="00CD5972" w:rsidP="00B77ABD">
            <w:pPr>
              <w:rPr>
                <w:color w:val="000000" w:themeColor="text1"/>
                <w:szCs w:val="24"/>
              </w:rPr>
            </w:pPr>
            <w:r w:rsidRPr="00CE1354">
              <w:rPr>
                <w:color w:val="000000" w:themeColor="text1"/>
                <w:szCs w:val="24"/>
              </w:rPr>
              <w:t>Giao thức hỗ trợ</w:t>
            </w:r>
          </w:p>
        </w:tc>
        <w:tc>
          <w:tcPr>
            <w:tcW w:w="1988" w:type="dxa"/>
            <w:vAlign w:val="center"/>
          </w:tcPr>
          <w:p w14:paraId="1456D2BE" w14:textId="77777777" w:rsidR="00CD5972" w:rsidRPr="00CE1354" w:rsidRDefault="00CD5972" w:rsidP="00B77ABD">
            <w:pPr>
              <w:jc w:val="center"/>
              <w:rPr>
                <w:color w:val="000000" w:themeColor="text1"/>
                <w:szCs w:val="24"/>
              </w:rPr>
            </w:pPr>
            <w:r w:rsidRPr="00CE1354">
              <w:rPr>
                <w:color w:val="000000" w:themeColor="text1"/>
                <w:szCs w:val="24"/>
              </w:rPr>
              <w:t>IGMP snooping, VLANs, Multicast Control, SNMPv1, SNMPv2C, SNMPv3, SNTP, Jumbo Frame support</w:t>
            </w:r>
          </w:p>
        </w:tc>
        <w:tc>
          <w:tcPr>
            <w:tcW w:w="1417" w:type="dxa"/>
          </w:tcPr>
          <w:p w14:paraId="61DF8E0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BC19B6" w14:paraId="52E14B3F" w14:textId="77777777" w:rsidTr="003F63B5">
        <w:trPr>
          <w:trHeight w:val="354"/>
        </w:trPr>
        <w:tc>
          <w:tcPr>
            <w:tcW w:w="700" w:type="dxa"/>
            <w:vAlign w:val="center"/>
          </w:tcPr>
          <w:p w14:paraId="54A2F90B"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0B38EBC6" w14:textId="77777777" w:rsidR="00CD5972" w:rsidRPr="00CE1354" w:rsidRDefault="00CD5972" w:rsidP="00B77ABD">
            <w:pPr>
              <w:rPr>
                <w:color w:val="000000" w:themeColor="text1"/>
                <w:szCs w:val="24"/>
              </w:rPr>
            </w:pPr>
            <w:r w:rsidRPr="00CE1354">
              <w:rPr>
                <w:color w:val="000000" w:themeColor="text1"/>
                <w:szCs w:val="24"/>
              </w:rPr>
              <w:t>Các tính năng Switch Layer 2</w:t>
            </w:r>
          </w:p>
        </w:tc>
        <w:tc>
          <w:tcPr>
            <w:tcW w:w="1988" w:type="dxa"/>
            <w:vAlign w:val="center"/>
          </w:tcPr>
          <w:p w14:paraId="21B9B711" w14:textId="77777777" w:rsidR="00CD5972" w:rsidRPr="000718F1" w:rsidRDefault="00CD5972" w:rsidP="00B77ABD">
            <w:pPr>
              <w:jc w:val="center"/>
              <w:rPr>
                <w:color w:val="000000" w:themeColor="text1"/>
                <w:szCs w:val="24"/>
                <w:lang w:val="nl-NL"/>
              </w:rPr>
            </w:pPr>
            <w:r w:rsidRPr="000718F1">
              <w:rPr>
                <w:color w:val="000000" w:themeColor="text1"/>
                <w:szCs w:val="24"/>
                <w:lang w:val="nl-NL"/>
              </w:rPr>
              <w:t>IEEE Redundant Protocol (STP, RSTP, MSTP), VLANs.</w:t>
            </w:r>
          </w:p>
        </w:tc>
        <w:tc>
          <w:tcPr>
            <w:tcW w:w="1417" w:type="dxa"/>
          </w:tcPr>
          <w:p w14:paraId="6CB0BA20" w14:textId="77777777" w:rsidR="00CD5972" w:rsidRPr="000718F1" w:rsidRDefault="00CD5972" w:rsidP="00B77ABD">
            <w:pPr>
              <w:rPr>
                <w:color w:val="000000" w:themeColor="text1"/>
                <w:szCs w:val="24"/>
                <w:lang w:val="nl-NL"/>
              </w:rPr>
            </w:pPr>
            <w:r w:rsidRPr="000718F1">
              <w:rPr>
                <w:color w:val="000000" w:themeColor="text1"/>
                <w:szCs w:val="24"/>
                <w:lang w:val="nl-NL"/>
              </w:rPr>
              <w:t> </w:t>
            </w:r>
          </w:p>
        </w:tc>
      </w:tr>
      <w:tr w:rsidR="00CE1354" w:rsidRPr="00CE1354" w14:paraId="168F88D8" w14:textId="77777777" w:rsidTr="003F63B5">
        <w:trPr>
          <w:trHeight w:val="354"/>
        </w:trPr>
        <w:tc>
          <w:tcPr>
            <w:tcW w:w="700" w:type="dxa"/>
            <w:vAlign w:val="center"/>
          </w:tcPr>
          <w:p w14:paraId="28107FD6" w14:textId="77777777" w:rsidR="00CD5972" w:rsidRPr="000718F1" w:rsidRDefault="00CD5972" w:rsidP="00B77ABD">
            <w:pPr>
              <w:jc w:val="center"/>
              <w:rPr>
                <w:color w:val="000000" w:themeColor="text1"/>
                <w:szCs w:val="24"/>
                <w:lang w:val="nl-NL"/>
              </w:rPr>
            </w:pPr>
            <w:r w:rsidRPr="000718F1">
              <w:rPr>
                <w:b/>
                <w:bCs/>
                <w:color w:val="000000" w:themeColor="text1"/>
                <w:szCs w:val="24"/>
                <w:lang w:val="nl-NL"/>
              </w:rPr>
              <w:t> </w:t>
            </w:r>
          </w:p>
        </w:tc>
        <w:tc>
          <w:tcPr>
            <w:tcW w:w="4526" w:type="dxa"/>
            <w:vAlign w:val="center"/>
          </w:tcPr>
          <w:p w14:paraId="1C050751" w14:textId="77777777" w:rsidR="00CD5972" w:rsidRPr="000718F1" w:rsidRDefault="00CD5972" w:rsidP="00B77ABD">
            <w:pPr>
              <w:rPr>
                <w:color w:val="000000" w:themeColor="text1"/>
                <w:szCs w:val="24"/>
                <w:lang w:val="nl-NL"/>
              </w:rPr>
            </w:pPr>
            <w:r w:rsidRPr="000718F1">
              <w:rPr>
                <w:color w:val="000000" w:themeColor="text1"/>
                <w:szCs w:val="24"/>
                <w:lang w:val="nl-NL"/>
              </w:rPr>
              <w:t>Các tính năng cho bảo mật</w:t>
            </w:r>
          </w:p>
        </w:tc>
        <w:tc>
          <w:tcPr>
            <w:tcW w:w="1988" w:type="dxa"/>
            <w:vAlign w:val="center"/>
          </w:tcPr>
          <w:p w14:paraId="07F66859" w14:textId="77777777" w:rsidR="00CD5972" w:rsidRPr="00CE1354" w:rsidRDefault="00CD5972" w:rsidP="00B77ABD">
            <w:pPr>
              <w:jc w:val="center"/>
              <w:rPr>
                <w:color w:val="000000" w:themeColor="text1"/>
                <w:szCs w:val="24"/>
              </w:rPr>
            </w:pPr>
            <w:r w:rsidRPr="00CE1354">
              <w:rPr>
                <w:color w:val="000000" w:themeColor="text1"/>
                <w:szCs w:val="24"/>
              </w:rPr>
              <w:t>• SSH / SSL</w:t>
            </w:r>
          </w:p>
        </w:tc>
        <w:tc>
          <w:tcPr>
            <w:tcW w:w="1417" w:type="dxa"/>
          </w:tcPr>
          <w:p w14:paraId="130DE17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32095BE" w14:textId="77777777" w:rsidTr="003F63B5">
        <w:trPr>
          <w:trHeight w:val="354"/>
        </w:trPr>
        <w:tc>
          <w:tcPr>
            <w:tcW w:w="700" w:type="dxa"/>
            <w:vAlign w:val="center"/>
          </w:tcPr>
          <w:p w14:paraId="1B818E8D" w14:textId="77777777" w:rsidR="00CD5972" w:rsidRPr="00CE1354" w:rsidRDefault="00CD5972" w:rsidP="00B77ABD">
            <w:pPr>
              <w:jc w:val="center"/>
              <w:rPr>
                <w:color w:val="000000" w:themeColor="text1"/>
                <w:szCs w:val="24"/>
              </w:rPr>
            </w:pPr>
          </w:p>
        </w:tc>
        <w:tc>
          <w:tcPr>
            <w:tcW w:w="4526" w:type="dxa"/>
            <w:vAlign w:val="center"/>
          </w:tcPr>
          <w:p w14:paraId="54468705" w14:textId="77777777" w:rsidR="00CD5972" w:rsidRPr="00CE1354" w:rsidRDefault="00CD5972" w:rsidP="00B77ABD">
            <w:pPr>
              <w:rPr>
                <w:color w:val="000000" w:themeColor="text1"/>
                <w:szCs w:val="24"/>
              </w:rPr>
            </w:pPr>
            <w:r w:rsidRPr="00CE1354">
              <w:rPr>
                <w:color w:val="000000" w:themeColor="text1"/>
                <w:szCs w:val="24"/>
              </w:rPr>
              <w:t>Nhiệt độ môi trường</w:t>
            </w:r>
          </w:p>
        </w:tc>
        <w:tc>
          <w:tcPr>
            <w:tcW w:w="1988" w:type="dxa"/>
            <w:vAlign w:val="center"/>
          </w:tcPr>
          <w:p w14:paraId="30B6B5D1" w14:textId="77777777" w:rsidR="00CD5972" w:rsidRPr="00CE1354" w:rsidRDefault="00CD5972" w:rsidP="00B77ABD">
            <w:pPr>
              <w:jc w:val="center"/>
              <w:rPr>
                <w:color w:val="000000" w:themeColor="text1"/>
                <w:szCs w:val="24"/>
              </w:rPr>
            </w:pPr>
            <w:r w:rsidRPr="00CE1354">
              <w:rPr>
                <w:color w:val="000000" w:themeColor="text1"/>
                <w:szCs w:val="24"/>
              </w:rPr>
              <w:t>• Enable / disable ports</w:t>
            </w:r>
          </w:p>
        </w:tc>
        <w:tc>
          <w:tcPr>
            <w:tcW w:w="1417" w:type="dxa"/>
          </w:tcPr>
          <w:p w14:paraId="6C69D516"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405C530" w14:textId="77777777" w:rsidTr="003F63B5">
        <w:trPr>
          <w:trHeight w:val="354"/>
        </w:trPr>
        <w:tc>
          <w:tcPr>
            <w:tcW w:w="700" w:type="dxa"/>
            <w:vAlign w:val="center"/>
          </w:tcPr>
          <w:p w14:paraId="041D7178" w14:textId="77777777" w:rsidR="00CD5972" w:rsidRPr="00CE1354" w:rsidRDefault="00CD5972" w:rsidP="00B77ABD">
            <w:pPr>
              <w:jc w:val="center"/>
              <w:rPr>
                <w:color w:val="000000" w:themeColor="text1"/>
                <w:szCs w:val="24"/>
              </w:rPr>
            </w:pPr>
          </w:p>
        </w:tc>
        <w:tc>
          <w:tcPr>
            <w:tcW w:w="4526" w:type="dxa"/>
            <w:vAlign w:val="center"/>
          </w:tcPr>
          <w:p w14:paraId="7896BB18" w14:textId="77777777" w:rsidR="00CD5972" w:rsidRPr="00CE1354" w:rsidRDefault="00CD5972" w:rsidP="00B77ABD">
            <w:pPr>
              <w:rPr>
                <w:color w:val="000000" w:themeColor="text1"/>
                <w:szCs w:val="24"/>
              </w:rPr>
            </w:pPr>
            <w:r w:rsidRPr="00CE1354">
              <w:rPr>
                <w:color w:val="000000" w:themeColor="text1"/>
                <w:szCs w:val="24"/>
              </w:rPr>
              <w:t>Chức năng tự giám sát tích hợp sẵn</w:t>
            </w:r>
          </w:p>
        </w:tc>
        <w:tc>
          <w:tcPr>
            <w:tcW w:w="1988" w:type="dxa"/>
            <w:vAlign w:val="center"/>
          </w:tcPr>
          <w:p w14:paraId="499471E4" w14:textId="77777777" w:rsidR="00CD5972" w:rsidRPr="00CE1354" w:rsidRDefault="00CD5972" w:rsidP="00B77ABD">
            <w:pPr>
              <w:jc w:val="center"/>
              <w:rPr>
                <w:color w:val="000000" w:themeColor="text1"/>
                <w:szCs w:val="24"/>
              </w:rPr>
            </w:pPr>
            <w:r w:rsidRPr="00CE1354">
              <w:rPr>
                <w:color w:val="000000" w:themeColor="text1"/>
                <w:szCs w:val="24"/>
              </w:rPr>
              <w:t>• SNMPv3 – encrypted</w:t>
            </w:r>
          </w:p>
        </w:tc>
        <w:tc>
          <w:tcPr>
            <w:tcW w:w="1417" w:type="dxa"/>
          </w:tcPr>
          <w:p w14:paraId="5EE22080"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2283066" w14:textId="77777777" w:rsidTr="003F63B5">
        <w:trPr>
          <w:trHeight w:val="354"/>
        </w:trPr>
        <w:tc>
          <w:tcPr>
            <w:tcW w:w="700" w:type="dxa"/>
            <w:vAlign w:val="center"/>
          </w:tcPr>
          <w:p w14:paraId="0C6A917E" w14:textId="77777777" w:rsidR="00CD5972" w:rsidRPr="00CE1354" w:rsidRDefault="00CD5972" w:rsidP="00B77ABD">
            <w:pPr>
              <w:jc w:val="center"/>
              <w:rPr>
                <w:color w:val="000000" w:themeColor="text1"/>
                <w:szCs w:val="24"/>
              </w:rPr>
            </w:pPr>
          </w:p>
        </w:tc>
        <w:tc>
          <w:tcPr>
            <w:tcW w:w="4526" w:type="dxa"/>
            <w:vAlign w:val="center"/>
          </w:tcPr>
          <w:p w14:paraId="6F5C3416" w14:textId="77777777" w:rsidR="00CD5972" w:rsidRPr="00CE1354" w:rsidRDefault="00CD5972" w:rsidP="0023238E">
            <w:pPr>
              <w:ind w:right="105"/>
              <w:rPr>
                <w:color w:val="000000" w:themeColor="text1"/>
                <w:szCs w:val="24"/>
              </w:rPr>
            </w:pPr>
            <w:r w:rsidRPr="00CE1354">
              <w:rPr>
                <w:color w:val="000000" w:themeColor="text1"/>
                <w:szCs w:val="24"/>
              </w:rPr>
              <w:t>Tiếp điểm (output) cho chuông còi khi máy tính có sự cố</w:t>
            </w:r>
          </w:p>
        </w:tc>
        <w:tc>
          <w:tcPr>
            <w:tcW w:w="1988" w:type="dxa"/>
            <w:vAlign w:val="center"/>
          </w:tcPr>
          <w:p w14:paraId="3F471B5D" w14:textId="77777777" w:rsidR="00CD5972" w:rsidRPr="00CE1354" w:rsidRDefault="00CD5972" w:rsidP="00B77ABD">
            <w:pPr>
              <w:jc w:val="center"/>
              <w:rPr>
                <w:color w:val="000000" w:themeColor="text1"/>
                <w:szCs w:val="24"/>
              </w:rPr>
            </w:pPr>
            <w:r w:rsidRPr="00CE1354">
              <w:rPr>
                <w:color w:val="000000" w:themeColor="text1"/>
                <w:szCs w:val="24"/>
              </w:rPr>
              <w:t>• HTTPS</w:t>
            </w:r>
          </w:p>
        </w:tc>
        <w:tc>
          <w:tcPr>
            <w:tcW w:w="1417" w:type="dxa"/>
          </w:tcPr>
          <w:p w14:paraId="25F1A3D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5B5870B" w14:textId="77777777" w:rsidTr="003F63B5">
        <w:trPr>
          <w:trHeight w:val="354"/>
        </w:trPr>
        <w:tc>
          <w:tcPr>
            <w:tcW w:w="700" w:type="dxa"/>
            <w:vAlign w:val="center"/>
          </w:tcPr>
          <w:p w14:paraId="1AD58E1A" w14:textId="77777777" w:rsidR="00CD5972" w:rsidRPr="00CE1354" w:rsidRDefault="00CD5972" w:rsidP="00B77ABD">
            <w:pPr>
              <w:jc w:val="center"/>
              <w:rPr>
                <w:color w:val="000000" w:themeColor="text1"/>
                <w:szCs w:val="24"/>
              </w:rPr>
            </w:pPr>
          </w:p>
        </w:tc>
        <w:tc>
          <w:tcPr>
            <w:tcW w:w="4526" w:type="dxa"/>
            <w:vAlign w:val="center"/>
          </w:tcPr>
          <w:p w14:paraId="0DB93525" w14:textId="77777777" w:rsidR="00CD5972" w:rsidRPr="00CE1354" w:rsidRDefault="00CD5972" w:rsidP="00B77ABD">
            <w:pPr>
              <w:rPr>
                <w:color w:val="000000" w:themeColor="text1"/>
                <w:szCs w:val="24"/>
              </w:rPr>
            </w:pPr>
            <w:r w:rsidRPr="00CE1354">
              <w:rPr>
                <w:color w:val="000000" w:themeColor="text1"/>
                <w:szCs w:val="24"/>
              </w:rPr>
              <w:t>Mức cách điện</w:t>
            </w:r>
          </w:p>
        </w:tc>
        <w:tc>
          <w:tcPr>
            <w:tcW w:w="1988" w:type="dxa"/>
            <w:vAlign w:val="center"/>
          </w:tcPr>
          <w:p w14:paraId="15387AAD" w14:textId="77777777" w:rsidR="00CD5972" w:rsidRPr="00CE1354" w:rsidRDefault="00CD5972" w:rsidP="00B77ABD">
            <w:pPr>
              <w:jc w:val="center"/>
              <w:rPr>
                <w:color w:val="000000" w:themeColor="text1"/>
                <w:szCs w:val="24"/>
              </w:rPr>
            </w:pPr>
            <w:r w:rsidRPr="00CE1354">
              <w:rPr>
                <w:color w:val="000000" w:themeColor="text1"/>
                <w:szCs w:val="24"/>
              </w:rPr>
              <w:t>• MAC address authentication</w:t>
            </w:r>
          </w:p>
        </w:tc>
        <w:tc>
          <w:tcPr>
            <w:tcW w:w="1417" w:type="dxa"/>
          </w:tcPr>
          <w:p w14:paraId="32C6F51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78951F6" w14:textId="77777777" w:rsidTr="003F63B5">
        <w:trPr>
          <w:trHeight w:val="354"/>
        </w:trPr>
        <w:tc>
          <w:tcPr>
            <w:tcW w:w="700" w:type="dxa"/>
            <w:vAlign w:val="center"/>
          </w:tcPr>
          <w:p w14:paraId="700A64FE" w14:textId="77777777" w:rsidR="00CD5972" w:rsidRPr="00CE1354" w:rsidRDefault="00CD5972" w:rsidP="00B77ABD">
            <w:pPr>
              <w:jc w:val="center"/>
              <w:rPr>
                <w:color w:val="000000" w:themeColor="text1"/>
                <w:szCs w:val="24"/>
              </w:rPr>
            </w:pPr>
          </w:p>
        </w:tc>
        <w:tc>
          <w:tcPr>
            <w:tcW w:w="4526" w:type="dxa"/>
            <w:vAlign w:val="center"/>
          </w:tcPr>
          <w:p w14:paraId="59D166B9" w14:textId="77777777" w:rsidR="00CD5972" w:rsidRPr="00CE1354" w:rsidRDefault="00CD5972" w:rsidP="00B77ABD">
            <w:pPr>
              <w:rPr>
                <w:color w:val="000000" w:themeColor="text1"/>
                <w:szCs w:val="24"/>
              </w:rPr>
            </w:pPr>
            <w:r w:rsidRPr="00CE1354">
              <w:rPr>
                <w:color w:val="000000" w:themeColor="text1"/>
                <w:szCs w:val="24"/>
              </w:rPr>
              <w:t>Nhiệt độ làm việc</w:t>
            </w:r>
          </w:p>
        </w:tc>
        <w:tc>
          <w:tcPr>
            <w:tcW w:w="1988" w:type="dxa"/>
            <w:vAlign w:val="center"/>
          </w:tcPr>
          <w:p w14:paraId="515EAA30" w14:textId="77777777" w:rsidR="00CD5972" w:rsidRPr="00CE1354" w:rsidRDefault="00CD5972" w:rsidP="00B77ABD">
            <w:pPr>
              <w:jc w:val="center"/>
              <w:rPr>
                <w:color w:val="000000" w:themeColor="text1"/>
                <w:szCs w:val="24"/>
              </w:rPr>
            </w:pPr>
            <w:r w:rsidRPr="00CE1354">
              <w:rPr>
                <w:color w:val="000000" w:themeColor="text1"/>
                <w:szCs w:val="24"/>
              </w:rPr>
              <w:t>•RADIUS, Syslog</w:t>
            </w:r>
          </w:p>
        </w:tc>
        <w:tc>
          <w:tcPr>
            <w:tcW w:w="1417" w:type="dxa"/>
          </w:tcPr>
          <w:p w14:paraId="37B3CB4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1DE8002" w14:textId="77777777" w:rsidTr="003F63B5">
        <w:trPr>
          <w:trHeight w:val="354"/>
        </w:trPr>
        <w:tc>
          <w:tcPr>
            <w:tcW w:w="700" w:type="dxa"/>
            <w:vAlign w:val="center"/>
          </w:tcPr>
          <w:p w14:paraId="3A19F993" w14:textId="77777777" w:rsidR="00CD5972" w:rsidRPr="00CE1354" w:rsidRDefault="00CD5972" w:rsidP="00B77ABD">
            <w:pPr>
              <w:jc w:val="center"/>
              <w:rPr>
                <w:color w:val="000000" w:themeColor="text1"/>
                <w:szCs w:val="24"/>
              </w:rPr>
            </w:pPr>
            <w:r w:rsidRPr="00CE1354">
              <w:rPr>
                <w:b/>
                <w:bCs/>
                <w:color w:val="000000" w:themeColor="text1"/>
                <w:szCs w:val="24"/>
              </w:rPr>
              <w:t> </w:t>
            </w:r>
          </w:p>
        </w:tc>
        <w:tc>
          <w:tcPr>
            <w:tcW w:w="4526" w:type="dxa"/>
            <w:vAlign w:val="center"/>
          </w:tcPr>
          <w:p w14:paraId="11884084" w14:textId="77777777" w:rsidR="00CD5972" w:rsidRPr="00CE1354" w:rsidRDefault="00CD5972" w:rsidP="00B77ABD">
            <w:pPr>
              <w:rPr>
                <w:color w:val="000000" w:themeColor="text1"/>
                <w:szCs w:val="24"/>
              </w:rPr>
            </w:pPr>
            <w:r w:rsidRPr="00CE1354">
              <w:rPr>
                <w:color w:val="000000" w:themeColor="text1"/>
                <w:szCs w:val="24"/>
              </w:rPr>
              <w:t>Đồng bộ thời gian</w:t>
            </w:r>
          </w:p>
        </w:tc>
        <w:tc>
          <w:tcPr>
            <w:tcW w:w="1988" w:type="dxa"/>
            <w:vAlign w:val="center"/>
          </w:tcPr>
          <w:p w14:paraId="331FBFB3" w14:textId="77777777" w:rsidR="00CD5972" w:rsidRPr="00CE1354" w:rsidRDefault="00CD5972" w:rsidP="00B77ABD">
            <w:pPr>
              <w:jc w:val="center"/>
              <w:rPr>
                <w:color w:val="000000" w:themeColor="text1"/>
                <w:szCs w:val="24"/>
              </w:rPr>
            </w:pPr>
            <w:r w:rsidRPr="00CE1354">
              <w:rPr>
                <w:color w:val="000000" w:themeColor="text1"/>
                <w:szCs w:val="24"/>
              </w:rPr>
              <w:t xml:space="preserve">SNTP </w:t>
            </w:r>
          </w:p>
        </w:tc>
        <w:tc>
          <w:tcPr>
            <w:tcW w:w="1417" w:type="dxa"/>
          </w:tcPr>
          <w:p w14:paraId="640A154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CBE499A" w14:textId="77777777" w:rsidTr="003F63B5">
        <w:trPr>
          <w:trHeight w:val="354"/>
        </w:trPr>
        <w:tc>
          <w:tcPr>
            <w:tcW w:w="700" w:type="dxa"/>
            <w:vAlign w:val="center"/>
          </w:tcPr>
          <w:p w14:paraId="4366750A" w14:textId="77777777" w:rsidR="00620709" w:rsidRPr="00CE1354" w:rsidRDefault="00620709" w:rsidP="00B77ABD">
            <w:pPr>
              <w:jc w:val="center"/>
              <w:rPr>
                <w:b/>
                <w:bCs/>
                <w:color w:val="000000" w:themeColor="text1"/>
                <w:szCs w:val="24"/>
              </w:rPr>
            </w:pPr>
          </w:p>
        </w:tc>
        <w:tc>
          <w:tcPr>
            <w:tcW w:w="4526" w:type="dxa"/>
            <w:vAlign w:val="center"/>
          </w:tcPr>
          <w:p w14:paraId="4CA4E0FD" w14:textId="539080F7" w:rsidR="00620709" w:rsidRPr="00CE1354" w:rsidRDefault="00620709" w:rsidP="00B77ABD">
            <w:pPr>
              <w:rPr>
                <w:color w:val="000000" w:themeColor="text1"/>
                <w:szCs w:val="24"/>
              </w:rPr>
            </w:pPr>
            <w:r w:rsidRPr="00CE1354">
              <w:rPr>
                <w:color w:val="000000" w:themeColor="text1"/>
                <w:szCs w:val="24"/>
              </w:rPr>
              <w:t>Nguồn nuôi</w:t>
            </w:r>
          </w:p>
        </w:tc>
        <w:tc>
          <w:tcPr>
            <w:tcW w:w="1988" w:type="dxa"/>
            <w:vAlign w:val="center"/>
          </w:tcPr>
          <w:p w14:paraId="6C583A60" w14:textId="35B4FC5A" w:rsidR="00620709" w:rsidRPr="00CE1354" w:rsidRDefault="00620709" w:rsidP="00B77ABD">
            <w:pPr>
              <w:jc w:val="center"/>
              <w:rPr>
                <w:color w:val="000000" w:themeColor="text1"/>
                <w:szCs w:val="24"/>
              </w:rPr>
            </w:pPr>
            <w:r w:rsidRPr="00CE1354">
              <w:rPr>
                <w:color w:val="000000" w:themeColor="text1"/>
                <w:szCs w:val="24"/>
              </w:rPr>
              <w:t>220VDC</w:t>
            </w:r>
          </w:p>
        </w:tc>
        <w:tc>
          <w:tcPr>
            <w:tcW w:w="1417" w:type="dxa"/>
          </w:tcPr>
          <w:p w14:paraId="0FC4675E" w14:textId="77777777" w:rsidR="00620709" w:rsidRPr="00CE1354" w:rsidRDefault="00620709" w:rsidP="00B77ABD">
            <w:pPr>
              <w:rPr>
                <w:color w:val="000000" w:themeColor="text1"/>
                <w:szCs w:val="24"/>
              </w:rPr>
            </w:pPr>
          </w:p>
        </w:tc>
      </w:tr>
      <w:tr w:rsidR="00CE1354" w:rsidRPr="00CE1354" w14:paraId="3937F4CD" w14:textId="77777777" w:rsidTr="003F63B5">
        <w:trPr>
          <w:trHeight w:val="354"/>
        </w:trPr>
        <w:tc>
          <w:tcPr>
            <w:tcW w:w="700" w:type="dxa"/>
            <w:vAlign w:val="center"/>
          </w:tcPr>
          <w:p w14:paraId="458D687E" w14:textId="422ED771" w:rsidR="00CD5972" w:rsidRPr="00CE1354" w:rsidRDefault="00CD5972" w:rsidP="00C27CBB">
            <w:pPr>
              <w:jc w:val="center"/>
              <w:rPr>
                <w:color w:val="000000" w:themeColor="text1"/>
                <w:szCs w:val="24"/>
              </w:rPr>
            </w:pPr>
            <w:r w:rsidRPr="00CE1354">
              <w:rPr>
                <w:b/>
                <w:bCs/>
                <w:color w:val="000000" w:themeColor="text1"/>
                <w:szCs w:val="24"/>
              </w:rPr>
              <w:t>II.</w:t>
            </w:r>
            <w:r w:rsidR="00C27CBB" w:rsidRPr="00CE1354">
              <w:rPr>
                <w:b/>
                <w:bCs/>
                <w:color w:val="000000" w:themeColor="text1"/>
                <w:szCs w:val="24"/>
              </w:rPr>
              <w:t>3</w:t>
            </w:r>
          </w:p>
        </w:tc>
        <w:tc>
          <w:tcPr>
            <w:tcW w:w="4526" w:type="dxa"/>
          </w:tcPr>
          <w:p w14:paraId="5CEE718E" w14:textId="77777777" w:rsidR="00CD5972" w:rsidRPr="00CE1354" w:rsidRDefault="00CD5972" w:rsidP="00B77ABD">
            <w:pPr>
              <w:rPr>
                <w:color w:val="000000" w:themeColor="text1"/>
                <w:szCs w:val="24"/>
              </w:rPr>
            </w:pPr>
            <w:r w:rsidRPr="00CE1354">
              <w:rPr>
                <w:b/>
                <w:bCs/>
                <w:color w:val="000000" w:themeColor="text1"/>
                <w:szCs w:val="24"/>
              </w:rPr>
              <w:t>Máy in A3/A4</w:t>
            </w:r>
          </w:p>
        </w:tc>
        <w:tc>
          <w:tcPr>
            <w:tcW w:w="1988" w:type="dxa"/>
          </w:tcPr>
          <w:p w14:paraId="42872EE0" w14:textId="77777777" w:rsidR="00CD5972" w:rsidRPr="00CE1354" w:rsidRDefault="00CD5972" w:rsidP="00B77ABD">
            <w:pPr>
              <w:jc w:val="center"/>
              <w:rPr>
                <w:color w:val="000000" w:themeColor="text1"/>
                <w:szCs w:val="24"/>
              </w:rPr>
            </w:pPr>
          </w:p>
        </w:tc>
        <w:tc>
          <w:tcPr>
            <w:tcW w:w="1417" w:type="dxa"/>
          </w:tcPr>
          <w:p w14:paraId="571E1C7E"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438ACE2" w14:textId="77777777" w:rsidTr="003F63B5">
        <w:trPr>
          <w:trHeight w:val="354"/>
        </w:trPr>
        <w:tc>
          <w:tcPr>
            <w:tcW w:w="700" w:type="dxa"/>
            <w:vAlign w:val="center"/>
          </w:tcPr>
          <w:p w14:paraId="32B72CF2" w14:textId="77777777" w:rsidR="00CD5972" w:rsidRPr="00CE1354" w:rsidRDefault="00CD5972" w:rsidP="00B77ABD">
            <w:pPr>
              <w:jc w:val="center"/>
              <w:rPr>
                <w:color w:val="000000" w:themeColor="text1"/>
                <w:szCs w:val="24"/>
              </w:rPr>
            </w:pPr>
          </w:p>
        </w:tc>
        <w:tc>
          <w:tcPr>
            <w:tcW w:w="4526" w:type="dxa"/>
          </w:tcPr>
          <w:p w14:paraId="38441CE7" w14:textId="77777777" w:rsidR="00CD5972" w:rsidRPr="00CE1354" w:rsidRDefault="00CD5972" w:rsidP="00B77ABD">
            <w:pPr>
              <w:rPr>
                <w:color w:val="000000" w:themeColor="text1"/>
                <w:szCs w:val="24"/>
              </w:rPr>
            </w:pPr>
            <w:r w:rsidRPr="00CE1354">
              <w:rPr>
                <w:color w:val="000000" w:themeColor="text1"/>
                <w:szCs w:val="24"/>
              </w:rPr>
              <w:t>Độ phân giải</w:t>
            </w:r>
          </w:p>
        </w:tc>
        <w:tc>
          <w:tcPr>
            <w:tcW w:w="1988" w:type="dxa"/>
          </w:tcPr>
          <w:p w14:paraId="28158D5B" w14:textId="77777777" w:rsidR="00CD5972" w:rsidRPr="00CE1354" w:rsidRDefault="00CD5972" w:rsidP="00B77ABD">
            <w:pPr>
              <w:jc w:val="center"/>
              <w:rPr>
                <w:color w:val="000000" w:themeColor="text1"/>
                <w:szCs w:val="24"/>
              </w:rPr>
            </w:pPr>
            <w:r w:rsidRPr="00CE1354">
              <w:rPr>
                <w:color w:val="000000" w:themeColor="text1"/>
                <w:szCs w:val="24"/>
              </w:rPr>
              <w:t>600 x 600 dpi</w:t>
            </w:r>
          </w:p>
        </w:tc>
        <w:tc>
          <w:tcPr>
            <w:tcW w:w="1417" w:type="dxa"/>
          </w:tcPr>
          <w:p w14:paraId="5DDCA1D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C3CD284" w14:textId="77777777" w:rsidTr="003F63B5">
        <w:trPr>
          <w:trHeight w:val="354"/>
        </w:trPr>
        <w:tc>
          <w:tcPr>
            <w:tcW w:w="700" w:type="dxa"/>
            <w:vAlign w:val="center"/>
          </w:tcPr>
          <w:p w14:paraId="3D4D51C3" w14:textId="77777777" w:rsidR="00CD5972" w:rsidRPr="00CE1354" w:rsidRDefault="00CD5972" w:rsidP="00B77ABD">
            <w:pPr>
              <w:jc w:val="center"/>
              <w:rPr>
                <w:color w:val="000000" w:themeColor="text1"/>
                <w:szCs w:val="24"/>
              </w:rPr>
            </w:pPr>
          </w:p>
        </w:tc>
        <w:tc>
          <w:tcPr>
            <w:tcW w:w="4526" w:type="dxa"/>
          </w:tcPr>
          <w:p w14:paraId="5A4682D3" w14:textId="77777777" w:rsidR="00CD5972" w:rsidRPr="00CE1354" w:rsidRDefault="00CD5972" w:rsidP="00B77ABD">
            <w:pPr>
              <w:rPr>
                <w:color w:val="000000" w:themeColor="text1"/>
                <w:szCs w:val="24"/>
              </w:rPr>
            </w:pPr>
            <w:r w:rsidRPr="00CE1354">
              <w:rPr>
                <w:color w:val="000000" w:themeColor="text1"/>
                <w:szCs w:val="24"/>
              </w:rPr>
              <w:t>Tốc độ</w:t>
            </w:r>
          </w:p>
        </w:tc>
        <w:tc>
          <w:tcPr>
            <w:tcW w:w="1988" w:type="dxa"/>
          </w:tcPr>
          <w:p w14:paraId="5E15C273" w14:textId="77777777" w:rsidR="00CD5972" w:rsidRPr="00CE1354" w:rsidRDefault="00CD5972" w:rsidP="00B77ABD">
            <w:pPr>
              <w:jc w:val="center"/>
              <w:rPr>
                <w:color w:val="000000" w:themeColor="text1"/>
                <w:szCs w:val="24"/>
              </w:rPr>
            </w:pPr>
            <w:r w:rsidRPr="00CE1354">
              <w:rPr>
                <w:color w:val="000000" w:themeColor="text1"/>
                <w:szCs w:val="24"/>
              </w:rPr>
              <w:t>A4: up to 40 ppm</w:t>
            </w:r>
            <w:r w:rsidRPr="00CE1354">
              <w:rPr>
                <w:color w:val="000000" w:themeColor="text1"/>
                <w:szCs w:val="24"/>
              </w:rPr>
              <w:br/>
              <w:t>A3: up to 20 ppm</w:t>
            </w:r>
          </w:p>
        </w:tc>
        <w:tc>
          <w:tcPr>
            <w:tcW w:w="1417" w:type="dxa"/>
          </w:tcPr>
          <w:p w14:paraId="03D1A1E7"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24D79484" w14:textId="77777777" w:rsidTr="003F63B5">
        <w:trPr>
          <w:trHeight w:val="354"/>
        </w:trPr>
        <w:tc>
          <w:tcPr>
            <w:tcW w:w="700" w:type="dxa"/>
            <w:vAlign w:val="center"/>
          </w:tcPr>
          <w:p w14:paraId="6464E340" w14:textId="708D63AB" w:rsidR="00CD5972" w:rsidRPr="00CE1354" w:rsidRDefault="00CD5972" w:rsidP="00C27CBB">
            <w:pPr>
              <w:jc w:val="center"/>
              <w:rPr>
                <w:color w:val="000000" w:themeColor="text1"/>
                <w:szCs w:val="24"/>
              </w:rPr>
            </w:pPr>
            <w:r w:rsidRPr="00CE1354">
              <w:rPr>
                <w:b/>
                <w:bCs/>
                <w:color w:val="000000" w:themeColor="text1"/>
                <w:szCs w:val="24"/>
              </w:rPr>
              <w:t>II.</w:t>
            </w:r>
            <w:r w:rsidR="00C27CBB" w:rsidRPr="00CE1354">
              <w:rPr>
                <w:b/>
                <w:bCs/>
                <w:color w:val="000000" w:themeColor="text1"/>
                <w:szCs w:val="24"/>
              </w:rPr>
              <w:t>4</w:t>
            </w:r>
          </w:p>
        </w:tc>
        <w:tc>
          <w:tcPr>
            <w:tcW w:w="4526" w:type="dxa"/>
          </w:tcPr>
          <w:p w14:paraId="0D6EEB2A" w14:textId="77777777" w:rsidR="00CD5972" w:rsidRPr="00CE1354" w:rsidRDefault="00CD5972" w:rsidP="00B77ABD">
            <w:pPr>
              <w:rPr>
                <w:color w:val="000000" w:themeColor="text1"/>
                <w:szCs w:val="24"/>
              </w:rPr>
            </w:pPr>
            <w:r w:rsidRPr="00CE1354">
              <w:rPr>
                <w:b/>
                <w:color w:val="000000" w:themeColor="text1"/>
                <w:szCs w:val="24"/>
              </w:rPr>
              <w:t>RED BOX</w:t>
            </w:r>
          </w:p>
        </w:tc>
        <w:tc>
          <w:tcPr>
            <w:tcW w:w="1988" w:type="dxa"/>
          </w:tcPr>
          <w:p w14:paraId="734066B9" w14:textId="77777777" w:rsidR="00CD5972" w:rsidRPr="00CE1354" w:rsidRDefault="00CD5972" w:rsidP="00B77ABD">
            <w:pPr>
              <w:jc w:val="center"/>
              <w:rPr>
                <w:color w:val="000000" w:themeColor="text1"/>
                <w:szCs w:val="24"/>
              </w:rPr>
            </w:pPr>
            <w:r w:rsidRPr="00CE1354">
              <w:rPr>
                <w:color w:val="000000" w:themeColor="text1"/>
                <w:szCs w:val="24"/>
              </w:rPr>
              <w:t> </w:t>
            </w:r>
          </w:p>
        </w:tc>
        <w:tc>
          <w:tcPr>
            <w:tcW w:w="1417" w:type="dxa"/>
          </w:tcPr>
          <w:p w14:paraId="08B1B774"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390E04E" w14:textId="77777777" w:rsidTr="003F63B5">
        <w:trPr>
          <w:trHeight w:val="354"/>
        </w:trPr>
        <w:tc>
          <w:tcPr>
            <w:tcW w:w="700" w:type="dxa"/>
            <w:vAlign w:val="center"/>
          </w:tcPr>
          <w:p w14:paraId="7D694858" w14:textId="77777777" w:rsidR="00CD5972" w:rsidRPr="00CE1354" w:rsidRDefault="00CD5972" w:rsidP="00B77ABD">
            <w:pPr>
              <w:jc w:val="center"/>
              <w:rPr>
                <w:color w:val="000000" w:themeColor="text1"/>
                <w:szCs w:val="24"/>
              </w:rPr>
            </w:pPr>
          </w:p>
        </w:tc>
        <w:tc>
          <w:tcPr>
            <w:tcW w:w="4526" w:type="dxa"/>
          </w:tcPr>
          <w:p w14:paraId="4B09413E" w14:textId="77777777" w:rsidR="00CD5972" w:rsidRPr="00CE1354" w:rsidRDefault="00CD5972" w:rsidP="00B77ABD">
            <w:pPr>
              <w:rPr>
                <w:color w:val="000000" w:themeColor="text1"/>
                <w:szCs w:val="24"/>
              </w:rPr>
            </w:pPr>
            <w:r w:rsidRPr="00CE1354">
              <w:rPr>
                <w:color w:val="000000" w:themeColor="text1"/>
                <w:szCs w:val="24"/>
              </w:rPr>
              <w:t>Chủng loại</w:t>
            </w:r>
          </w:p>
        </w:tc>
        <w:tc>
          <w:tcPr>
            <w:tcW w:w="1988" w:type="dxa"/>
          </w:tcPr>
          <w:p w14:paraId="3D18C94E" w14:textId="77777777" w:rsidR="00CD5972" w:rsidRPr="00CE1354" w:rsidRDefault="00CD5972" w:rsidP="00B77ABD">
            <w:pPr>
              <w:jc w:val="center"/>
              <w:rPr>
                <w:color w:val="000000" w:themeColor="text1"/>
                <w:szCs w:val="24"/>
              </w:rPr>
            </w:pPr>
            <w:r w:rsidRPr="00CE1354">
              <w:rPr>
                <w:color w:val="000000" w:themeColor="text1"/>
                <w:szCs w:val="24"/>
              </w:rPr>
              <w:t>Switch công nghiệp, kiểu quản lý (Managed)</w:t>
            </w:r>
          </w:p>
        </w:tc>
        <w:tc>
          <w:tcPr>
            <w:tcW w:w="1417" w:type="dxa"/>
          </w:tcPr>
          <w:p w14:paraId="7AEF90BF"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0BCF020A" w14:textId="77777777" w:rsidTr="003F63B5">
        <w:trPr>
          <w:trHeight w:val="354"/>
        </w:trPr>
        <w:tc>
          <w:tcPr>
            <w:tcW w:w="700" w:type="dxa"/>
            <w:vAlign w:val="center"/>
          </w:tcPr>
          <w:p w14:paraId="77F9DFFB" w14:textId="77777777" w:rsidR="00CD5972" w:rsidRPr="00CE1354" w:rsidRDefault="00CD5972" w:rsidP="00B77ABD">
            <w:pPr>
              <w:jc w:val="center"/>
              <w:rPr>
                <w:color w:val="000000" w:themeColor="text1"/>
                <w:szCs w:val="24"/>
              </w:rPr>
            </w:pPr>
          </w:p>
        </w:tc>
        <w:tc>
          <w:tcPr>
            <w:tcW w:w="4526" w:type="dxa"/>
          </w:tcPr>
          <w:p w14:paraId="4812A39C" w14:textId="77777777" w:rsidR="00CD5972" w:rsidRPr="00CE1354" w:rsidRDefault="00CD5972" w:rsidP="00B77ABD">
            <w:pPr>
              <w:rPr>
                <w:color w:val="000000" w:themeColor="text1"/>
                <w:szCs w:val="24"/>
              </w:rPr>
            </w:pPr>
            <w:r w:rsidRPr="00CE1354">
              <w:rPr>
                <w:color w:val="000000" w:themeColor="text1"/>
                <w:szCs w:val="24"/>
              </w:rPr>
              <w:t>Số cổng Ethernet</w:t>
            </w:r>
          </w:p>
        </w:tc>
        <w:tc>
          <w:tcPr>
            <w:tcW w:w="1988" w:type="dxa"/>
          </w:tcPr>
          <w:p w14:paraId="0E1B623B" w14:textId="77777777" w:rsidR="00CD5972" w:rsidRPr="00CE1354" w:rsidRDefault="00CD5972" w:rsidP="00B77ABD">
            <w:pPr>
              <w:jc w:val="center"/>
              <w:rPr>
                <w:color w:val="000000" w:themeColor="text1"/>
                <w:szCs w:val="24"/>
              </w:rPr>
            </w:pPr>
            <w:r w:rsidRPr="00CE1354">
              <w:rPr>
                <w:color w:val="000000" w:themeColor="text1"/>
                <w:szCs w:val="24"/>
              </w:rPr>
              <w:t>≥ 6</w:t>
            </w:r>
          </w:p>
        </w:tc>
        <w:tc>
          <w:tcPr>
            <w:tcW w:w="1417" w:type="dxa"/>
          </w:tcPr>
          <w:p w14:paraId="4B941AA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63A1DD6" w14:textId="77777777" w:rsidTr="003F63B5">
        <w:trPr>
          <w:trHeight w:val="354"/>
        </w:trPr>
        <w:tc>
          <w:tcPr>
            <w:tcW w:w="700" w:type="dxa"/>
            <w:vAlign w:val="center"/>
          </w:tcPr>
          <w:p w14:paraId="1F8DE1CC" w14:textId="77777777" w:rsidR="00CD5972" w:rsidRPr="00CE1354" w:rsidRDefault="00CD5972" w:rsidP="00B77ABD">
            <w:pPr>
              <w:jc w:val="center"/>
              <w:rPr>
                <w:color w:val="000000" w:themeColor="text1"/>
                <w:szCs w:val="24"/>
              </w:rPr>
            </w:pPr>
          </w:p>
        </w:tc>
        <w:tc>
          <w:tcPr>
            <w:tcW w:w="4526" w:type="dxa"/>
          </w:tcPr>
          <w:p w14:paraId="211C1060" w14:textId="77777777" w:rsidR="00CD5972" w:rsidRPr="00CE1354" w:rsidRDefault="00CD5972" w:rsidP="00B77ABD">
            <w:pPr>
              <w:rPr>
                <w:color w:val="000000" w:themeColor="text1"/>
                <w:szCs w:val="24"/>
              </w:rPr>
            </w:pPr>
            <w:r w:rsidRPr="00CE1354">
              <w:rPr>
                <w:color w:val="000000" w:themeColor="text1"/>
                <w:szCs w:val="24"/>
              </w:rPr>
              <w:t>Local</w:t>
            </w:r>
          </w:p>
        </w:tc>
        <w:tc>
          <w:tcPr>
            <w:tcW w:w="1988" w:type="dxa"/>
          </w:tcPr>
          <w:p w14:paraId="4CACEE5E" w14:textId="77777777" w:rsidR="00CD5972" w:rsidRPr="00CE1354" w:rsidRDefault="00CD5972" w:rsidP="00B77ABD">
            <w:pPr>
              <w:jc w:val="center"/>
              <w:rPr>
                <w:color w:val="000000" w:themeColor="text1"/>
                <w:szCs w:val="24"/>
              </w:rPr>
            </w:pPr>
            <w:r w:rsidRPr="00CE1354">
              <w:rPr>
                <w:color w:val="000000" w:themeColor="text1"/>
                <w:szCs w:val="24"/>
              </w:rPr>
              <w:t>2 (01 quang +01 điện)</w:t>
            </w:r>
          </w:p>
        </w:tc>
        <w:tc>
          <w:tcPr>
            <w:tcW w:w="1417" w:type="dxa"/>
          </w:tcPr>
          <w:p w14:paraId="21416E88"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75C4FF6E" w14:textId="77777777" w:rsidTr="003F63B5">
        <w:trPr>
          <w:trHeight w:val="354"/>
        </w:trPr>
        <w:tc>
          <w:tcPr>
            <w:tcW w:w="700" w:type="dxa"/>
            <w:vAlign w:val="center"/>
          </w:tcPr>
          <w:p w14:paraId="5E97910D" w14:textId="77777777" w:rsidR="00CD5972" w:rsidRPr="00CE1354" w:rsidRDefault="00CD5972" w:rsidP="00B77ABD">
            <w:pPr>
              <w:jc w:val="center"/>
              <w:rPr>
                <w:color w:val="000000" w:themeColor="text1"/>
                <w:szCs w:val="24"/>
              </w:rPr>
            </w:pPr>
          </w:p>
        </w:tc>
        <w:tc>
          <w:tcPr>
            <w:tcW w:w="4526" w:type="dxa"/>
          </w:tcPr>
          <w:p w14:paraId="77A498A7" w14:textId="77777777" w:rsidR="00CD5972" w:rsidRPr="00CE1354" w:rsidRDefault="00CD5972" w:rsidP="00B77ABD">
            <w:pPr>
              <w:rPr>
                <w:color w:val="000000" w:themeColor="text1"/>
                <w:szCs w:val="24"/>
              </w:rPr>
            </w:pPr>
            <w:r w:rsidRPr="00CE1354">
              <w:rPr>
                <w:color w:val="000000" w:themeColor="text1"/>
                <w:szCs w:val="24"/>
              </w:rPr>
              <w:t>PRP/HSR A</w:t>
            </w:r>
          </w:p>
        </w:tc>
        <w:tc>
          <w:tcPr>
            <w:tcW w:w="1988" w:type="dxa"/>
          </w:tcPr>
          <w:p w14:paraId="00814551" w14:textId="77777777" w:rsidR="00CD5972" w:rsidRPr="00CE1354" w:rsidRDefault="00CD5972" w:rsidP="00B77ABD">
            <w:pPr>
              <w:jc w:val="center"/>
              <w:rPr>
                <w:color w:val="000000" w:themeColor="text1"/>
                <w:szCs w:val="24"/>
              </w:rPr>
            </w:pPr>
            <w:r w:rsidRPr="00CE1354">
              <w:rPr>
                <w:color w:val="000000" w:themeColor="text1"/>
                <w:szCs w:val="24"/>
              </w:rPr>
              <w:t>2 (01 quang +01 điện)</w:t>
            </w:r>
          </w:p>
        </w:tc>
        <w:tc>
          <w:tcPr>
            <w:tcW w:w="1417" w:type="dxa"/>
          </w:tcPr>
          <w:p w14:paraId="7A4CF7A2"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FD7DD45" w14:textId="77777777" w:rsidTr="003F63B5">
        <w:trPr>
          <w:trHeight w:val="354"/>
        </w:trPr>
        <w:tc>
          <w:tcPr>
            <w:tcW w:w="700" w:type="dxa"/>
            <w:vAlign w:val="center"/>
          </w:tcPr>
          <w:p w14:paraId="218814D3" w14:textId="77777777" w:rsidR="00CD5972" w:rsidRPr="00CE1354" w:rsidRDefault="00CD5972" w:rsidP="00B77ABD">
            <w:pPr>
              <w:jc w:val="center"/>
              <w:rPr>
                <w:color w:val="000000" w:themeColor="text1"/>
                <w:szCs w:val="24"/>
              </w:rPr>
            </w:pPr>
          </w:p>
        </w:tc>
        <w:tc>
          <w:tcPr>
            <w:tcW w:w="4526" w:type="dxa"/>
          </w:tcPr>
          <w:p w14:paraId="7C93B1D9" w14:textId="77777777" w:rsidR="00CD5972" w:rsidRPr="00CE1354" w:rsidRDefault="00CD5972" w:rsidP="00B77ABD">
            <w:pPr>
              <w:rPr>
                <w:color w:val="000000" w:themeColor="text1"/>
                <w:szCs w:val="24"/>
              </w:rPr>
            </w:pPr>
            <w:r w:rsidRPr="00CE1354">
              <w:rPr>
                <w:color w:val="000000" w:themeColor="text1"/>
                <w:szCs w:val="24"/>
              </w:rPr>
              <w:t>PRP/HSR B</w:t>
            </w:r>
          </w:p>
        </w:tc>
        <w:tc>
          <w:tcPr>
            <w:tcW w:w="1988" w:type="dxa"/>
          </w:tcPr>
          <w:p w14:paraId="491AD1CF" w14:textId="77777777" w:rsidR="00CD5972" w:rsidRPr="00CE1354" w:rsidRDefault="00CD5972" w:rsidP="00B77ABD">
            <w:pPr>
              <w:jc w:val="center"/>
              <w:rPr>
                <w:color w:val="000000" w:themeColor="text1"/>
                <w:szCs w:val="24"/>
              </w:rPr>
            </w:pPr>
            <w:r w:rsidRPr="00CE1354">
              <w:rPr>
                <w:color w:val="000000" w:themeColor="text1"/>
                <w:szCs w:val="24"/>
              </w:rPr>
              <w:t>2 (01 quang +01 điện)</w:t>
            </w:r>
          </w:p>
        </w:tc>
        <w:tc>
          <w:tcPr>
            <w:tcW w:w="1417" w:type="dxa"/>
          </w:tcPr>
          <w:p w14:paraId="24EFD555"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34452887" w14:textId="77777777" w:rsidTr="003F63B5">
        <w:trPr>
          <w:trHeight w:val="354"/>
        </w:trPr>
        <w:tc>
          <w:tcPr>
            <w:tcW w:w="700" w:type="dxa"/>
            <w:vAlign w:val="center"/>
          </w:tcPr>
          <w:p w14:paraId="37506D2B" w14:textId="77777777" w:rsidR="00CD5972" w:rsidRPr="00CE1354" w:rsidRDefault="00CD5972" w:rsidP="00B77ABD">
            <w:pPr>
              <w:jc w:val="center"/>
              <w:rPr>
                <w:color w:val="000000" w:themeColor="text1"/>
                <w:szCs w:val="24"/>
              </w:rPr>
            </w:pPr>
          </w:p>
        </w:tc>
        <w:tc>
          <w:tcPr>
            <w:tcW w:w="4526" w:type="dxa"/>
          </w:tcPr>
          <w:p w14:paraId="2378E0F1" w14:textId="77777777" w:rsidR="00CD5972" w:rsidRPr="00CE1354" w:rsidRDefault="00CD5972" w:rsidP="00B77ABD">
            <w:pPr>
              <w:rPr>
                <w:color w:val="000000" w:themeColor="text1"/>
                <w:szCs w:val="24"/>
              </w:rPr>
            </w:pPr>
            <w:r w:rsidRPr="00CE1354">
              <w:rPr>
                <w:color w:val="000000" w:themeColor="text1"/>
                <w:szCs w:val="24"/>
              </w:rPr>
              <w:t>Chống nhiễu điện từ</w:t>
            </w:r>
          </w:p>
        </w:tc>
        <w:tc>
          <w:tcPr>
            <w:tcW w:w="1988" w:type="dxa"/>
          </w:tcPr>
          <w:p w14:paraId="6F5A3A9D" w14:textId="77777777" w:rsidR="00CD5972" w:rsidRPr="00CE1354" w:rsidRDefault="00CD5972" w:rsidP="00B77ABD">
            <w:pPr>
              <w:jc w:val="center"/>
              <w:rPr>
                <w:color w:val="000000" w:themeColor="text1"/>
                <w:szCs w:val="24"/>
              </w:rPr>
            </w:pPr>
            <w:r w:rsidRPr="00CE1354">
              <w:rPr>
                <w:color w:val="000000" w:themeColor="text1"/>
                <w:szCs w:val="24"/>
              </w:rPr>
              <w:t>Đáp ứng IEC 61000-6-5 hoặc IEC 61850-3 hoặc IEEE 1613</w:t>
            </w:r>
          </w:p>
        </w:tc>
        <w:tc>
          <w:tcPr>
            <w:tcW w:w="1417" w:type="dxa"/>
          </w:tcPr>
          <w:p w14:paraId="73879AA9"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33B2F52" w14:textId="77777777" w:rsidTr="003F63B5">
        <w:trPr>
          <w:trHeight w:val="354"/>
        </w:trPr>
        <w:tc>
          <w:tcPr>
            <w:tcW w:w="700" w:type="dxa"/>
            <w:vAlign w:val="center"/>
          </w:tcPr>
          <w:p w14:paraId="5C308281" w14:textId="77777777" w:rsidR="00CD5972" w:rsidRPr="00CE1354" w:rsidRDefault="00CD5972" w:rsidP="00B77ABD">
            <w:pPr>
              <w:jc w:val="center"/>
              <w:rPr>
                <w:color w:val="000000" w:themeColor="text1"/>
                <w:szCs w:val="24"/>
              </w:rPr>
            </w:pPr>
          </w:p>
        </w:tc>
        <w:tc>
          <w:tcPr>
            <w:tcW w:w="4526" w:type="dxa"/>
          </w:tcPr>
          <w:p w14:paraId="4C0B894C" w14:textId="77777777" w:rsidR="00CD5972" w:rsidRPr="00CE1354" w:rsidRDefault="00CD5972" w:rsidP="00B77ABD">
            <w:pPr>
              <w:rPr>
                <w:color w:val="000000" w:themeColor="text1"/>
                <w:szCs w:val="24"/>
              </w:rPr>
            </w:pPr>
            <w:r w:rsidRPr="00CE1354">
              <w:rPr>
                <w:color w:val="000000" w:themeColor="text1"/>
                <w:szCs w:val="24"/>
              </w:rPr>
              <w:t>Chuẩn giao tiếp với hệ thống mạng</w:t>
            </w:r>
          </w:p>
        </w:tc>
        <w:tc>
          <w:tcPr>
            <w:tcW w:w="1988" w:type="dxa"/>
          </w:tcPr>
          <w:p w14:paraId="719EFACE" w14:textId="77777777" w:rsidR="00CD5972" w:rsidRPr="00CE1354" w:rsidRDefault="00CD5972" w:rsidP="00B77ABD">
            <w:pPr>
              <w:jc w:val="center"/>
              <w:rPr>
                <w:color w:val="000000" w:themeColor="text1"/>
                <w:szCs w:val="24"/>
              </w:rPr>
            </w:pPr>
            <w:r w:rsidRPr="00CE1354">
              <w:rPr>
                <w:color w:val="000000" w:themeColor="text1"/>
                <w:szCs w:val="24"/>
              </w:rPr>
              <w:t>PRP/HSR</w:t>
            </w:r>
          </w:p>
        </w:tc>
        <w:tc>
          <w:tcPr>
            <w:tcW w:w="1417" w:type="dxa"/>
          </w:tcPr>
          <w:p w14:paraId="7B0894A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4FE9167E" w14:textId="77777777" w:rsidTr="003F63B5">
        <w:trPr>
          <w:trHeight w:val="354"/>
        </w:trPr>
        <w:tc>
          <w:tcPr>
            <w:tcW w:w="700" w:type="dxa"/>
            <w:vAlign w:val="center"/>
          </w:tcPr>
          <w:p w14:paraId="60932B3D" w14:textId="77777777" w:rsidR="00CD5972" w:rsidRPr="00CE1354" w:rsidRDefault="00CD5972" w:rsidP="00B77ABD">
            <w:pPr>
              <w:jc w:val="center"/>
              <w:rPr>
                <w:color w:val="000000" w:themeColor="text1"/>
                <w:szCs w:val="24"/>
              </w:rPr>
            </w:pPr>
          </w:p>
        </w:tc>
        <w:tc>
          <w:tcPr>
            <w:tcW w:w="4526" w:type="dxa"/>
          </w:tcPr>
          <w:p w14:paraId="08EEA3D2" w14:textId="77777777" w:rsidR="00CD5972" w:rsidRPr="00CE1354" w:rsidRDefault="00CD5972" w:rsidP="00B77ABD">
            <w:pPr>
              <w:rPr>
                <w:color w:val="000000" w:themeColor="text1"/>
                <w:szCs w:val="24"/>
              </w:rPr>
            </w:pPr>
            <w:r w:rsidRPr="00CE1354">
              <w:rPr>
                <w:color w:val="000000" w:themeColor="text1"/>
                <w:szCs w:val="24"/>
              </w:rPr>
              <w:t>Quản lý</w:t>
            </w:r>
          </w:p>
        </w:tc>
        <w:tc>
          <w:tcPr>
            <w:tcW w:w="1988" w:type="dxa"/>
          </w:tcPr>
          <w:p w14:paraId="460F6EE7" w14:textId="77777777" w:rsidR="00CD5972" w:rsidRPr="00CE1354" w:rsidRDefault="00CD5972" w:rsidP="00B77ABD">
            <w:pPr>
              <w:ind w:left="35"/>
              <w:jc w:val="center"/>
              <w:rPr>
                <w:color w:val="000000" w:themeColor="text1"/>
                <w:szCs w:val="24"/>
              </w:rPr>
            </w:pPr>
            <w:r w:rsidRPr="00CE1354">
              <w:rPr>
                <w:color w:val="000000" w:themeColor="text1"/>
                <w:szCs w:val="24"/>
              </w:rPr>
              <w:t>SSH/SSL encryption;</w:t>
            </w:r>
          </w:p>
          <w:p w14:paraId="591E75EC" w14:textId="77777777" w:rsidR="00CD5972" w:rsidRPr="00CE1354" w:rsidRDefault="00CD5972" w:rsidP="00B77ABD">
            <w:pPr>
              <w:ind w:left="35"/>
              <w:jc w:val="center"/>
              <w:rPr>
                <w:color w:val="000000" w:themeColor="text1"/>
                <w:szCs w:val="24"/>
              </w:rPr>
            </w:pPr>
            <w:r w:rsidRPr="00CE1354">
              <w:rPr>
                <w:color w:val="000000" w:themeColor="text1"/>
                <w:szCs w:val="24"/>
              </w:rPr>
              <w:t>Web-based, Telnet;</w:t>
            </w:r>
          </w:p>
          <w:p w14:paraId="009ECF0E" w14:textId="77777777" w:rsidR="00CD5972" w:rsidRPr="00CE1354" w:rsidRDefault="00CD5972" w:rsidP="00B77ABD">
            <w:pPr>
              <w:jc w:val="center"/>
              <w:rPr>
                <w:color w:val="000000" w:themeColor="text1"/>
                <w:szCs w:val="24"/>
              </w:rPr>
            </w:pPr>
            <w:r w:rsidRPr="00CE1354">
              <w:rPr>
                <w:color w:val="000000" w:themeColor="text1"/>
                <w:szCs w:val="24"/>
              </w:rPr>
              <w:t>Alarms, Critical Relay</w:t>
            </w:r>
          </w:p>
        </w:tc>
        <w:tc>
          <w:tcPr>
            <w:tcW w:w="1417" w:type="dxa"/>
          </w:tcPr>
          <w:p w14:paraId="677A0A46" w14:textId="77777777" w:rsidR="00CD5972" w:rsidRPr="00CE1354" w:rsidRDefault="00CD5972" w:rsidP="00B77ABD">
            <w:pPr>
              <w:rPr>
                <w:color w:val="000000" w:themeColor="text1"/>
                <w:szCs w:val="24"/>
              </w:rPr>
            </w:pPr>
            <w:r w:rsidRPr="00CE1354">
              <w:rPr>
                <w:color w:val="000000" w:themeColor="text1"/>
                <w:szCs w:val="24"/>
              </w:rPr>
              <w:t> </w:t>
            </w:r>
          </w:p>
        </w:tc>
      </w:tr>
      <w:tr w:rsidR="00D02E5B" w:rsidRPr="00405E11" w14:paraId="5633BDCA" w14:textId="77777777" w:rsidTr="003F63B5">
        <w:trPr>
          <w:trHeight w:val="354"/>
        </w:trPr>
        <w:tc>
          <w:tcPr>
            <w:tcW w:w="700" w:type="dxa"/>
            <w:vAlign w:val="center"/>
          </w:tcPr>
          <w:p w14:paraId="0FCFBA23" w14:textId="31B7D281" w:rsidR="00601512" w:rsidRPr="002371C5" w:rsidRDefault="00601512" w:rsidP="00D02E5B">
            <w:pPr>
              <w:jc w:val="center"/>
              <w:rPr>
                <w:szCs w:val="24"/>
              </w:rPr>
            </w:pPr>
            <w:r w:rsidRPr="002371C5">
              <w:rPr>
                <w:b/>
                <w:bCs/>
                <w:szCs w:val="24"/>
              </w:rPr>
              <w:t>II.5</w:t>
            </w:r>
          </w:p>
        </w:tc>
        <w:tc>
          <w:tcPr>
            <w:tcW w:w="4526" w:type="dxa"/>
          </w:tcPr>
          <w:p w14:paraId="2F247A4D" w14:textId="2861867E" w:rsidR="00601512" w:rsidRPr="002371C5" w:rsidRDefault="00601512" w:rsidP="00D02E5B">
            <w:pPr>
              <w:rPr>
                <w:szCs w:val="24"/>
              </w:rPr>
            </w:pPr>
            <w:r w:rsidRPr="002371C5">
              <w:rPr>
                <w:b/>
                <w:szCs w:val="24"/>
              </w:rPr>
              <w:t>Hệ thống đồng bộ thời gian</w:t>
            </w:r>
          </w:p>
        </w:tc>
        <w:tc>
          <w:tcPr>
            <w:tcW w:w="1988" w:type="dxa"/>
          </w:tcPr>
          <w:p w14:paraId="2574AE8C" w14:textId="77777777" w:rsidR="00601512" w:rsidRPr="002371C5" w:rsidRDefault="00601512" w:rsidP="00D02E5B">
            <w:pPr>
              <w:jc w:val="center"/>
              <w:rPr>
                <w:szCs w:val="24"/>
              </w:rPr>
            </w:pPr>
            <w:r w:rsidRPr="002371C5">
              <w:rPr>
                <w:szCs w:val="24"/>
              </w:rPr>
              <w:t> </w:t>
            </w:r>
          </w:p>
        </w:tc>
        <w:tc>
          <w:tcPr>
            <w:tcW w:w="1417" w:type="dxa"/>
          </w:tcPr>
          <w:p w14:paraId="0858EAC8" w14:textId="77777777" w:rsidR="00601512" w:rsidRPr="002371C5" w:rsidRDefault="00601512" w:rsidP="00D02E5B">
            <w:pPr>
              <w:rPr>
                <w:color w:val="FF0000"/>
                <w:szCs w:val="24"/>
              </w:rPr>
            </w:pPr>
            <w:r w:rsidRPr="002371C5">
              <w:rPr>
                <w:color w:val="FF0000"/>
                <w:szCs w:val="24"/>
              </w:rPr>
              <w:t> </w:t>
            </w:r>
          </w:p>
        </w:tc>
      </w:tr>
      <w:tr w:rsidR="00D02E5B" w:rsidRPr="00405E11" w14:paraId="1900D484" w14:textId="77777777" w:rsidTr="003F63B5">
        <w:trPr>
          <w:trHeight w:val="354"/>
        </w:trPr>
        <w:tc>
          <w:tcPr>
            <w:tcW w:w="700" w:type="dxa"/>
          </w:tcPr>
          <w:p w14:paraId="67C88329" w14:textId="77777777" w:rsidR="00601512" w:rsidRPr="002371C5" w:rsidRDefault="00601512" w:rsidP="00D02E5B">
            <w:pPr>
              <w:jc w:val="center"/>
              <w:rPr>
                <w:szCs w:val="24"/>
              </w:rPr>
            </w:pPr>
          </w:p>
        </w:tc>
        <w:tc>
          <w:tcPr>
            <w:tcW w:w="4526" w:type="dxa"/>
          </w:tcPr>
          <w:p w14:paraId="125CB1E9" w14:textId="77777777" w:rsidR="00601512" w:rsidRPr="002371C5" w:rsidRDefault="00601512" w:rsidP="00D02E5B">
            <w:pPr>
              <w:rPr>
                <w:szCs w:val="24"/>
              </w:rPr>
            </w:pPr>
            <w:r w:rsidRPr="002371C5">
              <w:rPr>
                <w:szCs w:val="24"/>
              </w:rPr>
              <w:t>Nhà sản xuất/ Xuất xứ</w:t>
            </w:r>
          </w:p>
        </w:tc>
        <w:tc>
          <w:tcPr>
            <w:tcW w:w="1988" w:type="dxa"/>
          </w:tcPr>
          <w:p w14:paraId="0921EE59" w14:textId="77777777" w:rsidR="00601512" w:rsidRPr="002371C5" w:rsidRDefault="00601512" w:rsidP="00D02E5B">
            <w:pPr>
              <w:jc w:val="center"/>
              <w:rPr>
                <w:szCs w:val="24"/>
              </w:rPr>
            </w:pPr>
            <w:r w:rsidRPr="002371C5">
              <w:rPr>
                <w:szCs w:val="24"/>
              </w:rPr>
              <w:t>khai báo</w:t>
            </w:r>
          </w:p>
        </w:tc>
        <w:tc>
          <w:tcPr>
            <w:tcW w:w="1417" w:type="dxa"/>
          </w:tcPr>
          <w:p w14:paraId="75C1705F" w14:textId="77777777" w:rsidR="00601512" w:rsidRPr="002371C5" w:rsidRDefault="00601512" w:rsidP="00D02E5B">
            <w:pPr>
              <w:rPr>
                <w:color w:val="FF0000"/>
                <w:szCs w:val="24"/>
              </w:rPr>
            </w:pPr>
            <w:r w:rsidRPr="002371C5">
              <w:rPr>
                <w:color w:val="FF0000"/>
                <w:szCs w:val="24"/>
              </w:rPr>
              <w:t> </w:t>
            </w:r>
          </w:p>
        </w:tc>
      </w:tr>
      <w:tr w:rsidR="00D02E5B" w:rsidRPr="00405E11" w14:paraId="336913A5" w14:textId="77777777" w:rsidTr="003F63B5">
        <w:trPr>
          <w:trHeight w:val="354"/>
        </w:trPr>
        <w:tc>
          <w:tcPr>
            <w:tcW w:w="700" w:type="dxa"/>
          </w:tcPr>
          <w:p w14:paraId="4FE583ED" w14:textId="77777777" w:rsidR="00601512" w:rsidRPr="002371C5" w:rsidRDefault="00601512" w:rsidP="00D02E5B">
            <w:pPr>
              <w:jc w:val="center"/>
              <w:rPr>
                <w:szCs w:val="24"/>
              </w:rPr>
            </w:pPr>
          </w:p>
        </w:tc>
        <w:tc>
          <w:tcPr>
            <w:tcW w:w="4526" w:type="dxa"/>
          </w:tcPr>
          <w:p w14:paraId="3302E8E0" w14:textId="3BF94F80" w:rsidR="00601512" w:rsidRPr="002371C5" w:rsidRDefault="00601512" w:rsidP="00D02E5B">
            <w:pPr>
              <w:rPr>
                <w:szCs w:val="24"/>
              </w:rPr>
            </w:pPr>
            <w:r w:rsidRPr="002371C5">
              <w:rPr>
                <w:szCs w:val="24"/>
              </w:rPr>
              <w:t>Mã thiết bị</w:t>
            </w:r>
          </w:p>
        </w:tc>
        <w:tc>
          <w:tcPr>
            <w:tcW w:w="1988" w:type="dxa"/>
          </w:tcPr>
          <w:p w14:paraId="11ACA1AF" w14:textId="77777777" w:rsidR="00601512" w:rsidRPr="002371C5" w:rsidRDefault="00601512" w:rsidP="00D02E5B">
            <w:pPr>
              <w:jc w:val="center"/>
              <w:rPr>
                <w:szCs w:val="24"/>
              </w:rPr>
            </w:pPr>
            <w:r w:rsidRPr="002371C5">
              <w:rPr>
                <w:szCs w:val="24"/>
              </w:rPr>
              <w:t>khai báo</w:t>
            </w:r>
          </w:p>
        </w:tc>
        <w:tc>
          <w:tcPr>
            <w:tcW w:w="1417" w:type="dxa"/>
          </w:tcPr>
          <w:p w14:paraId="26C374EB" w14:textId="77777777" w:rsidR="00601512" w:rsidRPr="002371C5" w:rsidRDefault="00601512" w:rsidP="00D02E5B">
            <w:pPr>
              <w:rPr>
                <w:color w:val="FF0000"/>
                <w:szCs w:val="24"/>
              </w:rPr>
            </w:pPr>
            <w:r w:rsidRPr="002371C5">
              <w:rPr>
                <w:color w:val="FF0000"/>
                <w:szCs w:val="24"/>
              </w:rPr>
              <w:t> </w:t>
            </w:r>
          </w:p>
        </w:tc>
      </w:tr>
      <w:tr w:rsidR="00D02E5B" w:rsidRPr="00405E11" w14:paraId="0FA409B4" w14:textId="77777777" w:rsidTr="003F63B5">
        <w:trPr>
          <w:trHeight w:val="354"/>
        </w:trPr>
        <w:tc>
          <w:tcPr>
            <w:tcW w:w="700" w:type="dxa"/>
          </w:tcPr>
          <w:p w14:paraId="204690DF" w14:textId="77777777" w:rsidR="00601512" w:rsidRPr="002371C5" w:rsidRDefault="00601512" w:rsidP="00601512">
            <w:pPr>
              <w:jc w:val="center"/>
              <w:rPr>
                <w:b/>
                <w:bCs/>
                <w:szCs w:val="24"/>
              </w:rPr>
            </w:pPr>
          </w:p>
        </w:tc>
        <w:tc>
          <w:tcPr>
            <w:tcW w:w="4526" w:type="dxa"/>
            <w:vAlign w:val="center"/>
          </w:tcPr>
          <w:p w14:paraId="4E308B2F" w14:textId="6CD0BDBC" w:rsidR="00601512" w:rsidRPr="002371C5" w:rsidRDefault="00601512" w:rsidP="00601512">
            <w:pPr>
              <w:rPr>
                <w:b/>
                <w:bCs/>
                <w:szCs w:val="24"/>
              </w:rPr>
            </w:pPr>
            <w:r w:rsidRPr="002371C5">
              <w:rPr>
                <w:szCs w:val="24"/>
              </w:rPr>
              <w:t>Kiểu lắp đặt</w:t>
            </w:r>
          </w:p>
        </w:tc>
        <w:tc>
          <w:tcPr>
            <w:tcW w:w="1988" w:type="dxa"/>
            <w:vAlign w:val="center"/>
          </w:tcPr>
          <w:p w14:paraId="3758718D" w14:textId="1F0BCE29" w:rsidR="00601512" w:rsidRPr="002371C5" w:rsidRDefault="00601512" w:rsidP="00601512">
            <w:pPr>
              <w:jc w:val="center"/>
              <w:rPr>
                <w:szCs w:val="24"/>
              </w:rPr>
            </w:pPr>
            <w:r w:rsidRPr="002371C5">
              <w:rPr>
                <w:szCs w:val="24"/>
              </w:rPr>
              <w:t>Rack 19inch</w:t>
            </w:r>
          </w:p>
        </w:tc>
        <w:tc>
          <w:tcPr>
            <w:tcW w:w="1417" w:type="dxa"/>
          </w:tcPr>
          <w:p w14:paraId="57090224" w14:textId="77777777" w:rsidR="00601512" w:rsidRPr="00405E11" w:rsidRDefault="00601512" w:rsidP="00601512">
            <w:pPr>
              <w:rPr>
                <w:color w:val="FF0000"/>
                <w:szCs w:val="24"/>
                <w:highlight w:val="yellow"/>
              </w:rPr>
            </w:pPr>
          </w:p>
        </w:tc>
      </w:tr>
      <w:tr w:rsidR="00D02E5B" w:rsidRPr="00405E11" w14:paraId="772A859A" w14:textId="77777777" w:rsidTr="003F63B5">
        <w:trPr>
          <w:trHeight w:val="354"/>
        </w:trPr>
        <w:tc>
          <w:tcPr>
            <w:tcW w:w="700" w:type="dxa"/>
          </w:tcPr>
          <w:p w14:paraId="23150413" w14:textId="77777777" w:rsidR="00601512" w:rsidRPr="002371C5" w:rsidRDefault="00601512" w:rsidP="00601512">
            <w:pPr>
              <w:jc w:val="center"/>
              <w:rPr>
                <w:b/>
                <w:bCs/>
                <w:szCs w:val="24"/>
              </w:rPr>
            </w:pPr>
          </w:p>
        </w:tc>
        <w:tc>
          <w:tcPr>
            <w:tcW w:w="4526" w:type="dxa"/>
            <w:vAlign w:val="center"/>
          </w:tcPr>
          <w:p w14:paraId="784A23E4" w14:textId="4D783643" w:rsidR="00601512" w:rsidRPr="002371C5" w:rsidRDefault="00D02E5B" w:rsidP="00601512">
            <w:pPr>
              <w:rPr>
                <w:b/>
                <w:bCs/>
                <w:szCs w:val="24"/>
              </w:rPr>
            </w:pPr>
            <w:r w:rsidRPr="002371C5">
              <w:rPr>
                <w:szCs w:val="24"/>
              </w:rPr>
              <w:t>Bộ thu tín hiệu GPS</w:t>
            </w:r>
          </w:p>
        </w:tc>
        <w:tc>
          <w:tcPr>
            <w:tcW w:w="1988" w:type="dxa"/>
            <w:vAlign w:val="center"/>
          </w:tcPr>
          <w:p w14:paraId="4F4FDD9C" w14:textId="064D04F7" w:rsidR="00601512" w:rsidRPr="002371C5" w:rsidRDefault="00601512" w:rsidP="00601512">
            <w:pPr>
              <w:jc w:val="center"/>
              <w:rPr>
                <w:szCs w:val="24"/>
              </w:rPr>
            </w:pPr>
            <w:r w:rsidRPr="002371C5">
              <w:rPr>
                <w:szCs w:val="24"/>
              </w:rPr>
              <w:t>GPS</w:t>
            </w:r>
          </w:p>
        </w:tc>
        <w:tc>
          <w:tcPr>
            <w:tcW w:w="1417" w:type="dxa"/>
          </w:tcPr>
          <w:p w14:paraId="45F58635" w14:textId="77777777" w:rsidR="00601512" w:rsidRPr="00405E11" w:rsidRDefault="00601512" w:rsidP="00601512">
            <w:pPr>
              <w:rPr>
                <w:color w:val="FF0000"/>
                <w:szCs w:val="24"/>
                <w:highlight w:val="yellow"/>
              </w:rPr>
            </w:pPr>
          </w:p>
        </w:tc>
      </w:tr>
      <w:tr w:rsidR="00D02E5B" w:rsidRPr="00405E11" w14:paraId="19BEEFC9" w14:textId="77777777" w:rsidTr="003F63B5">
        <w:trPr>
          <w:trHeight w:val="354"/>
        </w:trPr>
        <w:tc>
          <w:tcPr>
            <w:tcW w:w="700" w:type="dxa"/>
          </w:tcPr>
          <w:p w14:paraId="2F71050D" w14:textId="77777777" w:rsidR="00601512" w:rsidRPr="002371C5" w:rsidRDefault="00601512" w:rsidP="00601512">
            <w:pPr>
              <w:jc w:val="center"/>
              <w:rPr>
                <w:b/>
                <w:bCs/>
                <w:szCs w:val="24"/>
              </w:rPr>
            </w:pPr>
          </w:p>
        </w:tc>
        <w:tc>
          <w:tcPr>
            <w:tcW w:w="4526" w:type="dxa"/>
            <w:vAlign w:val="center"/>
          </w:tcPr>
          <w:p w14:paraId="1DDB91E0" w14:textId="6B739365" w:rsidR="00601512" w:rsidRPr="002371C5" w:rsidRDefault="001D3CC3" w:rsidP="001D3CC3">
            <w:pPr>
              <w:rPr>
                <w:b/>
                <w:bCs/>
                <w:szCs w:val="24"/>
              </w:rPr>
            </w:pPr>
            <w:r w:rsidRPr="002371C5">
              <w:rPr>
                <w:szCs w:val="24"/>
              </w:rPr>
              <w:t>Độ c</w:t>
            </w:r>
            <w:r w:rsidR="00601512" w:rsidRPr="002371C5">
              <w:rPr>
                <w:szCs w:val="24"/>
              </w:rPr>
              <w:t>hính xác</w:t>
            </w:r>
          </w:p>
        </w:tc>
        <w:tc>
          <w:tcPr>
            <w:tcW w:w="1988" w:type="dxa"/>
            <w:vAlign w:val="center"/>
          </w:tcPr>
          <w:p w14:paraId="0B78032A" w14:textId="5CAC03D4" w:rsidR="00601512" w:rsidRPr="002371C5" w:rsidRDefault="00601512" w:rsidP="00601512">
            <w:pPr>
              <w:jc w:val="center"/>
              <w:rPr>
                <w:szCs w:val="24"/>
              </w:rPr>
            </w:pPr>
            <w:r w:rsidRPr="002371C5">
              <w:rPr>
                <w:szCs w:val="24"/>
              </w:rPr>
              <w:t>&lt;=100ns</w:t>
            </w:r>
            <w:r w:rsidR="001D3CC3" w:rsidRPr="002371C5">
              <w:rPr>
                <w:szCs w:val="24"/>
              </w:rPr>
              <w:t xml:space="preserve"> (nanosecond) so với UTC</w:t>
            </w:r>
          </w:p>
        </w:tc>
        <w:tc>
          <w:tcPr>
            <w:tcW w:w="1417" w:type="dxa"/>
          </w:tcPr>
          <w:p w14:paraId="161E0BFF" w14:textId="77777777" w:rsidR="00601512" w:rsidRPr="00405E11" w:rsidRDefault="00601512" w:rsidP="00601512">
            <w:pPr>
              <w:rPr>
                <w:color w:val="FF0000"/>
                <w:szCs w:val="24"/>
                <w:highlight w:val="yellow"/>
              </w:rPr>
            </w:pPr>
          </w:p>
        </w:tc>
      </w:tr>
      <w:tr w:rsidR="00D02E5B" w:rsidRPr="00405E11" w14:paraId="608E5386" w14:textId="77777777" w:rsidTr="003F63B5">
        <w:trPr>
          <w:trHeight w:val="354"/>
        </w:trPr>
        <w:tc>
          <w:tcPr>
            <w:tcW w:w="700" w:type="dxa"/>
          </w:tcPr>
          <w:p w14:paraId="4D01A3B2" w14:textId="77777777" w:rsidR="00601512" w:rsidRPr="002371C5" w:rsidRDefault="00601512" w:rsidP="00601512">
            <w:pPr>
              <w:jc w:val="center"/>
              <w:rPr>
                <w:b/>
                <w:bCs/>
                <w:szCs w:val="24"/>
              </w:rPr>
            </w:pPr>
          </w:p>
        </w:tc>
        <w:tc>
          <w:tcPr>
            <w:tcW w:w="4526" w:type="dxa"/>
            <w:vAlign w:val="center"/>
          </w:tcPr>
          <w:p w14:paraId="52F1CDE9" w14:textId="1803955D" w:rsidR="00601512" w:rsidRPr="002371C5" w:rsidRDefault="00601512" w:rsidP="00601512">
            <w:pPr>
              <w:rPr>
                <w:b/>
                <w:bCs/>
                <w:szCs w:val="24"/>
              </w:rPr>
            </w:pPr>
            <w:r w:rsidRPr="002371C5">
              <w:rPr>
                <w:szCs w:val="24"/>
              </w:rPr>
              <w:t xml:space="preserve">Cổng </w:t>
            </w:r>
            <w:r w:rsidR="001D3CC3" w:rsidRPr="002371C5">
              <w:rPr>
                <w:szCs w:val="24"/>
              </w:rPr>
              <w:t xml:space="preserve">mạng </w:t>
            </w:r>
            <w:r w:rsidRPr="002371C5">
              <w:rPr>
                <w:szCs w:val="24"/>
              </w:rPr>
              <w:t>LAN</w:t>
            </w:r>
          </w:p>
        </w:tc>
        <w:tc>
          <w:tcPr>
            <w:tcW w:w="1988" w:type="dxa"/>
            <w:vAlign w:val="center"/>
          </w:tcPr>
          <w:p w14:paraId="21755337" w14:textId="2274A448" w:rsidR="00601512" w:rsidRPr="002371C5" w:rsidRDefault="001D3CC3" w:rsidP="00601512">
            <w:pPr>
              <w:jc w:val="center"/>
              <w:rPr>
                <w:szCs w:val="24"/>
              </w:rPr>
            </w:pPr>
            <w:r w:rsidRPr="002371C5">
              <w:rPr>
                <w:szCs w:val="24"/>
              </w:rPr>
              <w:t xml:space="preserve">&gt;= </w:t>
            </w:r>
            <w:r w:rsidR="00601512" w:rsidRPr="002371C5">
              <w:rPr>
                <w:szCs w:val="24"/>
              </w:rPr>
              <w:t>2 cổng RJ45 10/100</w:t>
            </w:r>
            <w:r w:rsidRPr="002371C5">
              <w:rPr>
                <w:szCs w:val="24"/>
              </w:rPr>
              <w:t>/1000</w:t>
            </w:r>
            <w:r w:rsidR="00601512" w:rsidRPr="002371C5">
              <w:rPr>
                <w:szCs w:val="24"/>
              </w:rPr>
              <w:t xml:space="preserve"> Mbps</w:t>
            </w:r>
          </w:p>
        </w:tc>
        <w:tc>
          <w:tcPr>
            <w:tcW w:w="1417" w:type="dxa"/>
          </w:tcPr>
          <w:p w14:paraId="2D062A37" w14:textId="77777777" w:rsidR="00601512" w:rsidRPr="00405E11" w:rsidRDefault="00601512" w:rsidP="00601512">
            <w:pPr>
              <w:rPr>
                <w:color w:val="FF0000"/>
                <w:szCs w:val="24"/>
                <w:highlight w:val="yellow"/>
              </w:rPr>
            </w:pPr>
          </w:p>
        </w:tc>
      </w:tr>
      <w:tr w:rsidR="001D3CC3" w:rsidRPr="00405E11" w14:paraId="68496047" w14:textId="77777777" w:rsidTr="003F63B5">
        <w:trPr>
          <w:trHeight w:val="354"/>
        </w:trPr>
        <w:tc>
          <w:tcPr>
            <w:tcW w:w="700" w:type="dxa"/>
          </w:tcPr>
          <w:p w14:paraId="4F2729D3" w14:textId="77777777" w:rsidR="001D3CC3" w:rsidRPr="002371C5" w:rsidRDefault="001D3CC3" w:rsidP="001D3CC3">
            <w:pPr>
              <w:jc w:val="center"/>
              <w:rPr>
                <w:b/>
                <w:bCs/>
                <w:szCs w:val="24"/>
              </w:rPr>
            </w:pPr>
          </w:p>
        </w:tc>
        <w:tc>
          <w:tcPr>
            <w:tcW w:w="4526" w:type="dxa"/>
          </w:tcPr>
          <w:p w14:paraId="2C7C5DF1" w14:textId="087DC24E" w:rsidR="001D3CC3" w:rsidRPr="002371C5" w:rsidRDefault="001D3CC3" w:rsidP="001D3CC3">
            <w:pPr>
              <w:rPr>
                <w:b/>
                <w:bCs/>
                <w:szCs w:val="24"/>
              </w:rPr>
            </w:pPr>
            <w:r w:rsidRPr="002371C5">
              <w:rPr>
                <w:szCs w:val="24"/>
              </w:rPr>
              <w:t>Giao diện đồng bộ thời gian</w:t>
            </w:r>
          </w:p>
        </w:tc>
        <w:tc>
          <w:tcPr>
            <w:tcW w:w="1988" w:type="dxa"/>
          </w:tcPr>
          <w:p w14:paraId="3A2CBBAC" w14:textId="1F087972" w:rsidR="001D3CC3" w:rsidRPr="002371C5" w:rsidRDefault="001D3CC3" w:rsidP="00D02E5B">
            <w:pPr>
              <w:jc w:val="center"/>
              <w:rPr>
                <w:szCs w:val="24"/>
              </w:rPr>
            </w:pPr>
            <w:r w:rsidRPr="002371C5">
              <w:rPr>
                <w:szCs w:val="24"/>
              </w:rPr>
              <w:t>Hỗ trợ: IRIG-B, NTP/SNTP</w:t>
            </w:r>
          </w:p>
        </w:tc>
        <w:tc>
          <w:tcPr>
            <w:tcW w:w="1417" w:type="dxa"/>
          </w:tcPr>
          <w:p w14:paraId="61287625" w14:textId="77777777" w:rsidR="001D3CC3" w:rsidRPr="00405E11" w:rsidRDefault="001D3CC3" w:rsidP="001D3CC3">
            <w:pPr>
              <w:rPr>
                <w:color w:val="FF0000"/>
                <w:szCs w:val="24"/>
                <w:highlight w:val="yellow"/>
              </w:rPr>
            </w:pPr>
          </w:p>
        </w:tc>
      </w:tr>
      <w:tr w:rsidR="00D02E5B" w:rsidRPr="00405E11" w14:paraId="122D464D" w14:textId="77777777" w:rsidTr="003F63B5">
        <w:trPr>
          <w:trHeight w:val="354"/>
        </w:trPr>
        <w:tc>
          <w:tcPr>
            <w:tcW w:w="700" w:type="dxa"/>
          </w:tcPr>
          <w:p w14:paraId="4CA8A535" w14:textId="77777777" w:rsidR="001D3CC3" w:rsidRPr="002371C5" w:rsidRDefault="001D3CC3" w:rsidP="00D02E5B">
            <w:pPr>
              <w:jc w:val="center"/>
              <w:rPr>
                <w:b/>
                <w:bCs/>
                <w:szCs w:val="24"/>
              </w:rPr>
            </w:pPr>
          </w:p>
        </w:tc>
        <w:tc>
          <w:tcPr>
            <w:tcW w:w="4526" w:type="dxa"/>
          </w:tcPr>
          <w:p w14:paraId="7CD6B592" w14:textId="06CE5462" w:rsidR="001D3CC3" w:rsidRPr="002371C5" w:rsidRDefault="001D3CC3" w:rsidP="001D3CC3">
            <w:pPr>
              <w:rPr>
                <w:b/>
                <w:bCs/>
                <w:szCs w:val="24"/>
              </w:rPr>
            </w:pPr>
            <w:r w:rsidRPr="002371C5">
              <w:rPr>
                <w:szCs w:val="24"/>
              </w:rPr>
              <w:t>Cổng xuất tín hiệu IRIG-B</w:t>
            </w:r>
          </w:p>
        </w:tc>
        <w:tc>
          <w:tcPr>
            <w:tcW w:w="1988" w:type="dxa"/>
          </w:tcPr>
          <w:p w14:paraId="5400A1A4" w14:textId="10384300" w:rsidR="001D3CC3" w:rsidRPr="002371C5" w:rsidRDefault="001D3CC3" w:rsidP="00D02E5B">
            <w:pPr>
              <w:jc w:val="center"/>
              <w:rPr>
                <w:szCs w:val="24"/>
              </w:rPr>
            </w:pPr>
            <w:r w:rsidRPr="002371C5">
              <w:rPr>
                <w:szCs w:val="24"/>
              </w:rPr>
              <w:t>Tối thiểu 2 cổng BNC hoặc terminal block</w:t>
            </w:r>
          </w:p>
        </w:tc>
        <w:tc>
          <w:tcPr>
            <w:tcW w:w="1417" w:type="dxa"/>
          </w:tcPr>
          <w:p w14:paraId="3745F74E" w14:textId="77777777" w:rsidR="001D3CC3" w:rsidRPr="00405E11" w:rsidRDefault="001D3CC3" w:rsidP="00D02E5B">
            <w:pPr>
              <w:rPr>
                <w:color w:val="FF0000"/>
                <w:szCs w:val="24"/>
                <w:highlight w:val="yellow"/>
              </w:rPr>
            </w:pPr>
          </w:p>
        </w:tc>
      </w:tr>
      <w:tr w:rsidR="00D02E5B" w:rsidRPr="00405E11" w14:paraId="6884202C" w14:textId="77777777" w:rsidTr="003F63B5">
        <w:trPr>
          <w:trHeight w:val="354"/>
        </w:trPr>
        <w:tc>
          <w:tcPr>
            <w:tcW w:w="700" w:type="dxa"/>
          </w:tcPr>
          <w:p w14:paraId="709D7BC1" w14:textId="77777777" w:rsidR="00D02E5B" w:rsidRPr="002371C5" w:rsidRDefault="00D02E5B" w:rsidP="00D02E5B">
            <w:pPr>
              <w:jc w:val="center"/>
              <w:rPr>
                <w:b/>
                <w:bCs/>
                <w:szCs w:val="24"/>
              </w:rPr>
            </w:pPr>
          </w:p>
        </w:tc>
        <w:tc>
          <w:tcPr>
            <w:tcW w:w="4526" w:type="dxa"/>
            <w:vAlign w:val="center"/>
          </w:tcPr>
          <w:p w14:paraId="64A19339" w14:textId="617EB5D7" w:rsidR="00D02E5B" w:rsidRPr="002371C5" w:rsidRDefault="00D02E5B" w:rsidP="00D02E5B">
            <w:pPr>
              <w:rPr>
                <w:szCs w:val="24"/>
              </w:rPr>
            </w:pPr>
            <w:r w:rsidRPr="002371C5">
              <w:rPr>
                <w:szCs w:val="24"/>
              </w:rPr>
              <w:t>Phụ kiện:</w:t>
            </w:r>
          </w:p>
        </w:tc>
        <w:tc>
          <w:tcPr>
            <w:tcW w:w="1988" w:type="dxa"/>
            <w:vAlign w:val="center"/>
          </w:tcPr>
          <w:p w14:paraId="2599D224" w14:textId="77777777" w:rsidR="00D02E5B" w:rsidRPr="002371C5" w:rsidRDefault="00D02E5B" w:rsidP="00D02E5B">
            <w:pPr>
              <w:jc w:val="center"/>
              <w:rPr>
                <w:szCs w:val="24"/>
              </w:rPr>
            </w:pPr>
          </w:p>
        </w:tc>
        <w:tc>
          <w:tcPr>
            <w:tcW w:w="1417" w:type="dxa"/>
          </w:tcPr>
          <w:p w14:paraId="191F8027" w14:textId="77777777" w:rsidR="00D02E5B" w:rsidRPr="00405E11" w:rsidRDefault="00D02E5B" w:rsidP="00D02E5B">
            <w:pPr>
              <w:rPr>
                <w:color w:val="FF0000"/>
                <w:szCs w:val="24"/>
                <w:highlight w:val="yellow"/>
              </w:rPr>
            </w:pPr>
          </w:p>
        </w:tc>
      </w:tr>
      <w:tr w:rsidR="00D02E5B" w:rsidRPr="00405E11" w14:paraId="64C1851F" w14:textId="77777777" w:rsidTr="003F63B5">
        <w:trPr>
          <w:trHeight w:val="354"/>
        </w:trPr>
        <w:tc>
          <w:tcPr>
            <w:tcW w:w="700" w:type="dxa"/>
          </w:tcPr>
          <w:p w14:paraId="2FD3272E" w14:textId="77777777" w:rsidR="00D02E5B" w:rsidRPr="002371C5" w:rsidRDefault="00D02E5B" w:rsidP="00D02E5B">
            <w:pPr>
              <w:jc w:val="center"/>
              <w:rPr>
                <w:b/>
                <w:bCs/>
                <w:szCs w:val="24"/>
              </w:rPr>
            </w:pPr>
          </w:p>
        </w:tc>
        <w:tc>
          <w:tcPr>
            <w:tcW w:w="4526" w:type="dxa"/>
            <w:vAlign w:val="center"/>
          </w:tcPr>
          <w:p w14:paraId="5292D877" w14:textId="5512DD5C" w:rsidR="00D02E5B" w:rsidRPr="002371C5" w:rsidRDefault="00D02E5B" w:rsidP="00D02E5B">
            <w:pPr>
              <w:rPr>
                <w:szCs w:val="24"/>
              </w:rPr>
            </w:pPr>
            <w:r w:rsidRPr="002371C5">
              <w:rPr>
                <w:szCs w:val="24"/>
              </w:rPr>
              <w:t>+ Anten</w:t>
            </w:r>
          </w:p>
        </w:tc>
        <w:tc>
          <w:tcPr>
            <w:tcW w:w="1988" w:type="dxa"/>
            <w:vAlign w:val="center"/>
          </w:tcPr>
          <w:p w14:paraId="66873561" w14:textId="4FC2ED9C" w:rsidR="00D02E5B" w:rsidRPr="002371C5" w:rsidRDefault="00D02E5B" w:rsidP="00D02E5B">
            <w:pPr>
              <w:jc w:val="center"/>
              <w:rPr>
                <w:szCs w:val="24"/>
              </w:rPr>
            </w:pPr>
            <w:r w:rsidRPr="002371C5">
              <w:rPr>
                <w:szCs w:val="24"/>
              </w:rPr>
              <w:t>Đáp ứng</w:t>
            </w:r>
          </w:p>
        </w:tc>
        <w:tc>
          <w:tcPr>
            <w:tcW w:w="1417" w:type="dxa"/>
          </w:tcPr>
          <w:p w14:paraId="6C17B682" w14:textId="77777777" w:rsidR="00D02E5B" w:rsidRPr="00405E11" w:rsidRDefault="00D02E5B" w:rsidP="00D02E5B">
            <w:pPr>
              <w:rPr>
                <w:color w:val="FF0000"/>
                <w:szCs w:val="24"/>
                <w:highlight w:val="yellow"/>
              </w:rPr>
            </w:pPr>
          </w:p>
        </w:tc>
      </w:tr>
      <w:tr w:rsidR="00D02E5B" w:rsidRPr="00405E11" w14:paraId="4053C7FA" w14:textId="77777777" w:rsidTr="003F63B5">
        <w:trPr>
          <w:trHeight w:val="354"/>
        </w:trPr>
        <w:tc>
          <w:tcPr>
            <w:tcW w:w="700" w:type="dxa"/>
          </w:tcPr>
          <w:p w14:paraId="6F1CE5AD" w14:textId="77777777" w:rsidR="00D02E5B" w:rsidRPr="002371C5" w:rsidRDefault="00D02E5B" w:rsidP="00D02E5B">
            <w:pPr>
              <w:jc w:val="center"/>
              <w:rPr>
                <w:b/>
                <w:bCs/>
                <w:szCs w:val="24"/>
              </w:rPr>
            </w:pPr>
          </w:p>
        </w:tc>
        <w:tc>
          <w:tcPr>
            <w:tcW w:w="4526" w:type="dxa"/>
            <w:vAlign w:val="center"/>
          </w:tcPr>
          <w:p w14:paraId="42A421DF" w14:textId="042255B0" w:rsidR="00D02E5B" w:rsidRPr="002371C5" w:rsidRDefault="00D02E5B" w:rsidP="00D02E5B">
            <w:pPr>
              <w:rPr>
                <w:szCs w:val="24"/>
              </w:rPr>
            </w:pPr>
            <w:r w:rsidRPr="002371C5">
              <w:rPr>
                <w:szCs w:val="24"/>
              </w:rPr>
              <w:t xml:space="preserve">+ Cáp </w:t>
            </w:r>
          </w:p>
        </w:tc>
        <w:tc>
          <w:tcPr>
            <w:tcW w:w="1988" w:type="dxa"/>
            <w:vAlign w:val="center"/>
          </w:tcPr>
          <w:p w14:paraId="2DB443F3" w14:textId="343DF683" w:rsidR="00D02E5B" w:rsidRPr="002371C5" w:rsidRDefault="00D02E5B" w:rsidP="00D02E5B">
            <w:pPr>
              <w:jc w:val="center"/>
              <w:rPr>
                <w:szCs w:val="24"/>
              </w:rPr>
            </w:pPr>
            <w:r w:rsidRPr="002371C5">
              <w:rPr>
                <w:szCs w:val="24"/>
              </w:rPr>
              <w:t>Đáp ứng</w:t>
            </w:r>
          </w:p>
        </w:tc>
        <w:tc>
          <w:tcPr>
            <w:tcW w:w="1417" w:type="dxa"/>
          </w:tcPr>
          <w:p w14:paraId="779F963E" w14:textId="77777777" w:rsidR="00D02E5B" w:rsidRPr="00405E11" w:rsidRDefault="00D02E5B" w:rsidP="00D02E5B">
            <w:pPr>
              <w:rPr>
                <w:color w:val="FF0000"/>
                <w:szCs w:val="24"/>
                <w:highlight w:val="yellow"/>
              </w:rPr>
            </w:pPr>
          </w:p>
        </w:tc>
      </w:tr>
      <w:tr w:rsidR="00D02E5B" w:rsidRPr="00405E11" w14:paraId="3E175599" w14:textId="77777777" w:rsidTr="003F63B5">
        <w:trPr>
          <w:trHeight w:val="354"/>
        </w:trPr>
        <w:tc>
          <w:tcPr>
            <w:tcW w:w="700" w:type="dxa"/>
          </w:tcPr>
          <w:p w14:paraId="7D48570C" w14:textId="77777777" w:rsidR="00D02E5B" w:rsidRPr="002371C5" w:rsidRDefault="00D02E5B" w:rsidP="00D02E5B">
            <w:pPr>
              <w:jc w:val="center"/>
              <w:rPr>
                <w:b/>
                <w:bCs/>
                <w:szCs w:val="24"/>
              </w:rPr>
            </w:pPr>
          </w:p>
        </w:tc>
        <w:tc>
          <w:tcPr>
            <w:tcW w:w="4526" w:type="dxa"/>
            <w:vAlign w:val="center"/>
          </w:tcPr>
          <w:p w14:paraId="5B405175" w14:textId="4826D48F" w:rsidR="00D02E5B" w:rsidRPr="002371C5" w:rsidRDefault="00D02E5B" w:rsidP="00D02E5B">
            <w:pPr>
              <w:rPr>
                <w:szCs w:val="24"/>
              </w:rPr>
            </w:pPr>
            <w:r w:rsidRPr="002371C5">
              <w:rPr>
                <w:szCs w:val="24"/>
              </w:rPr>
              <w:t>+ Lighting protection</w:t>
            </w:r>
          </w:p>
        </w:tc>
        <w:tc>
          <w:tcPr>
            <w:tcW w:w="1988" w:type="dxa"/>
            <w:vAlign w:val="center"/>
          </w:tcPr>
          <w:p w14:paraId="4D81D723" w14:textId="14B54B0B" w:rsidR="00D02E5B" w:rsidRPr="002371C5" w:rsidRDefault="00D02E5B" w:rsidP="00D02E5B">
            <w:pPr>
              <w:jc w:val="center"/>
              <w:rPr>
                <w:szCs w:val="24"/>
              </w:rPr>
            </w:pPr>
            <w:r w:rsidRPr="002371C5">
              <w:rPr>
                <w:szCs w:val="24"/>
              </w:rPr>
              <w:t>Đáp ứng</w:t>
            </w:r>
          </w:p>
        </w:tc>
        <w:tc>
          <w:tcPr>
            <w:tcW w:w="1417" w:type="dxa"/>
          </w:tcPr>
          <w:p w14:paraId="09272732" w14:textId="77777777" w:rsidR="00D02E5B" w:rsidRPr="00405E11" w:rsidRDefault="00D02E5B" w:rsidP="00D02E5B">
            <w:pPr>
              <w:rPr>
                <w:color w:val="FF0000"/>
                <w:szCs w:val="24"/>
                <w:highlight w:val="yellow"/>
              </w:rPr>
            </w:pPr>
          </w:p>
        </w:tc>
      </w:tr>
      <w:tr w:rsidR="00D02E5B" w:rsidRPr="00405E11" w14:paraId="06F097A2" w14:textId="77777777" w:rsidTr="003F63B5">
        <w:trPr>
          <w:trHeight w:val="354"/>
        </w:trPr>
        <w:tc>
          <w:tcPr>
            <w:tcW w:w="700" w:type="dxa"/>
          </w:tcPr>
          <w:p w14:paraId="203B9D69" w14:textId="77777777" w:rsidR="00D02E5B" w:rsidRPr="002371C5" w:rsidRDefault="00D02E5B" w:rsidP="00D02E5B">
            <w:pPr>
              <w:jc w:val="center"/>
              <w:rPr>
                <w:b/>
                <w:bCs/>
                <w:szCs w:val="24"/>
              </w:rPr>
            </w:pPr>
          </w:p>
        </w:tc>
        <w:tc>
          <w:tcPr>
            <w:tcW w:w="4526" w:type="dxa"/>
            <w:vAlign w:val="center"/>
          </w:tcPr>
          <w:p w14:paraId="2A127BEB" w14:textId="0A0C975A" w:rsidR="00D02E5B" w:rsidRPr="002371C5" w:rsidRDefault="00D02E5B" w:rsidP="00D02E5B">
            <w:pPr>
              <w:rPr>
                <w:szCs w:val="24"/>
              </w:rPr>
            </w:pPr>
            <w:r w:rsidRPr="002371C5">
              <w:rPr>
                <w:szCs w:val="24"/>
              </w:rPr>
              <w:t>Nhiệt độ</w:t>
            </w:r>
          </w:p>
        </w:tc>
        <w:tc>
          <w:tcPr>
            <w:tcW w:w="1988" w:type="dxa"/>
            <w:vAlign w:val="center"/>
          </w:tcPr>
          <w:p w14:paraId="2228B7BF" w14:textId="20170D92" w:rsidR="00D02E5B" w:rsidRPr="002371C5" w:rsidRDefault="00D02E5B" w:rsidP="00D02E5B">
            <w:pPr>
              <w:jc w:val="center"/>
              <w:rPr>
                <w:szCs w:val="24"/>
              </w:rPr>
            </w:pPr>
            <w:r w:rsidRPr="002371C5">
              <w:rPr>
                <w:szCs w:val="24"/>
              </w:rPr>
              <w:t>–5° đến +60°C</w:t>
            </w:r>
          </w:p>
        </w:tc>
        <w:tc>
          <w:tcPr>
            <w:tcW w:w="1417" w:type="dxa"/>
          </w:tcPr>
          <w:p w14:paraId="0F1DD7E8" w14:textId="77777777" w:rsidR="00D02E5B" w:rsidRPr="00405E11" w:rsidRDefault="00D02E5B" w:rsidP="00D02E5B">
            <w:pPr>
              <w:rPr>
                <w:color w:val="FF0000"/>
                <w:szCs w:val="24"/>
                <w:highlight w:val="yellow"/>
              </w:rPr>
            </w:pPr>
          </w:p>
        </w:tc>
      </w:tr>
      <w:tr w:rsidR="00D02E5B" w:rsidRPr="00405E11" w14:paraId="59AD4786" w14:textId="77777777" w:rsidTr="003F63B5">
        <w:trPr>
          <w:trHeight w:val="354"/>
        </w:trPr>
        <w:tc>
          <w:tcPr>
            <w:tcW w:w="700" w:type="dxa"/>
          </w:tcPr>
          <w:p w14:paraId="56F5C5BE" w14:textId="77777777" w:rsidR="00D02E5B" w:rsidRPr="002371C5" w:rsidRDefault="00D02E5B" w:rsidP="00D02E5B">
            <w:pPr>
              <w:jc w:val="center"/>
              <w:rPr>
                <w:b/>
                <w:bCs/>
                <w:szCs w:val="24"/>
              </w:rPr>
            </w:pPr>
          </w:p>
        </w:tc>
        <w:tc>
          <w:tcPr>
            <w:tcW w:w="4526" w:type="dxa"/>
            <w:vAlign w:val="center"/>
          </w:tcPr>
          <w:p w14:paraId="2DAFE417" w14:textId="2F706485" w:rsidR="00D02E5B" w:rsidRPr="002371C5" w:rsidRDefault="00D02E5B" w:rsidP="00D02E5B">
            <w:pPr>
              <w:rPr>
                <w:szCs w:val="24"/>
              </w:rPr>
            </w:pPr>
            <w:r w:rsidRPr="002371C5">
              <w:rPr>
                <w:szCs w:val="24"/>
              </w:rPr>
              <w:t>Nguồn (Dual Power Supplies)</w:t>
            </w:r>
          </w:p>
        </w:tc>
        <w:tc>
          <w:tcPr>
            <w:tcW w:w="1988" w:type="dxa"/>
            <w:vAlign w:val="center"/>
          </w:tcPr>
          <w:p w14:paraId="4FCE0692" w14:textId="1EF5CFD4" w:rsidR="00D02E5B" w:rsidRPr="002371C5" w:rsidRDefault="00D02E5B" w:rsidP="00D02E5B">
            <w:pPr>
              <w:jc w:val="center"/>
              <w:rPr>
                <w:szCs w:val="24"/>
              </w:rPr>
            </w:pPr>
            <w:r w:rsidRPr="002371C5">
              <w:rPr>
                <w:szCs w:val="24"/>
              </w:rPr>
              <w:t>125–250 Vdc</w:t>
            </w:r>
          </w:p>
        </w:tc>
        <w:tc>
          <w:tcPr>
            <w:tcW w:w="1417" w:type="dxa"/>
          </w:tcPr>
          <w:p w14:paraId="2DDEDC11" w14:textId="77777777" w:rsidR="00D02E5B" w:rsidRPr="00405E11" w:rsidRDefault="00D02E5B" w:rsidP="00D02E5B">
            <w:pPr>
              <w:rPr>
                <w:color w:val="FF0000"/>
                <w:szCs w:val="24"/>
                <w:highlight w:val="yellow"/>
              </w:rPr>
            </w:pPr>
          </w:p>
        </w:tc>
      </w:tr>
      <w:tr w:rsidR="00D02E5B" w:rsidRPr="00405E11" w14:paraId="4D639B82" w14:textId="77777777" w:rsidTr="003F63B5">
        <w:trPr>
          <w:trHeight w:val="354"/>
        </w:trPr>
        <w:tc>
          <w:tcPr>
            <w:tcW w:w="700" w:type="dxa"/>
          </w:tcPr>
          <w:p w14:paraId="692B9A9C" w14:textId="77777777" w:rsidR="00D02E5B" w:rsidRPr="002371C5" w:rsidRDefault="00D02E5B" w:rsidP="00D02E5B">
            <w:pPr>
              <w:jc w:val="center"/>
              <w:rPr>
                <w:b/>
                <w:bCs/>
                <w:szCs w:val="24"/>
              </w:rPr>
            </w:pPr>
          </w:p>
        </w:tc>
        <w:tc>
          <w:tcPr>
            <w:tcW w:w="4526" w:type="dxa"/>
            <w:vAlign w:val="center"/>
          </w:tcPr>
          <w:p w14:paraId="48D735E0" w14:textId="2628D9F3" w:rsidR="00D02E5B" w:rsidRPr="002371C5" w:rsidRDefault="00D02E5B" w:rsidP="00D02E5B">
            <w:pPr>
              <w:rPr>
                <w:szCs w:val="24"/>
              </w:rPr>
            </w:pPr>
            <w:r w:rsidRPr="002371C5">
              <w:rPr>
                <w:szCs w:val="24"/>
              </w:rPr>
              <w:t>Quản lý</w:t>
            </w:r>
          </w:p>
        </w:tc>
        <w:tc>
          <w:tcPr>
            <w:tcW w:w="1988" w:type="dxa"/>
            <w:vAlign w:val="center"/>
          </w:tcPr>
          <w:p w14:paraId="033ABF1A" w14:textId="083E0D6E" w:rsidR="00D02E5B" w:rsidRPr="002371C5" w:rsidRDefault="00D02E5B" w:rsidP="00D02E5B">
            <w:pPr>
              <w:jc w:val="center"/>
              <w:rPr>
                <w:szCs w:val="24"/>
              </w:rPr>
            </w:pPr>
            <w:r w:rsidRPr="002371C5">
              <w:rPr>
                <w:szCs w:val="24"/>
              </w:rPr>
              <w:t>HTTPS, SNMP, Syslog</w:t>
            </w:r>
          </w:p>
        </w:tc>
        <w:tc>
          <w:tcPr>
            <w:tcW w:w="1417" w:type="dxa"/>
          </w:tcPr>
          <w:p w14:paraId="7FC1EB0F" w14:textId="77777777" w:rsidR="00D02E5B" w:rsidRPr="00405E11" w:rsidRDefault="00D02E5B" w:rsidP="00D02E5B">
            <w:pPr>
              <w:rPr>
                <w:color w:val="FF0000"/>
                <w:szCs w:val="24"/>
                <w:highlight w:val="yellow"/>
              </w:rPr>
            </w:pPr>
          </w:p>
        </w:tc>
      </w:tr>
      <w:tr w:rsidR="00D02E5B" w:rsidRPr="00405E11" w14:paraId="43FEBF69" w14:textId="77777777" w:rsidTr="003F63B5">
        <w:trPr>
          <w:trHeight w:val="354"/>
        </w:trPr>
        <w:tc>
          <w:tcPr>
            <w:tcW w:w="700" w:type="dxa"/>
          </w:tcPr>
          <w:p w14:paraId="701AB9D9" w14:textId="77777777" w:rsidR="00D02E5B" w:rsidRPr="002371C5" w:rsidRDefault="00D02E5B" w:rsidP="00D02E5B">
            <w:pPr>
              <w:jc w:val="center"/>
              <w:rPr>
                <w:b/>
                <w:bCs/>
                <w:szCs w:val="24"/>
              </w:rPr>
            </w:pPr>
          </w:p>
        </w:tc>
        <w:tc>
          <w:tcPr>
            <w:tcW w:w="4526" w:type="dxa"/>
            <w:vAlign w:val="center"/>
          </w:tcPr>
          <w:p w14:paraId="4C58A833" w14:textId="4F95F9BF" w:rsidR="00D02E5B" w:rsidRPr="002371C5" w:rsidRDefault="00D02E5B" w:rsidP="00D02E5B">
            <w:pPr>
              <w:rPr>
                <w:szCs w:val="24"/>
              </w:rPr>
            </w:pPr>
            <w:r w:rsidRPr="002371C5">
              <w:rPr>
                <w:szCs w:val="24"/>
              </w:rPr>
              <w:t>Tiêu chuẩn</w:t>
            </w:r>
          </w:p>
        </w:tc>
        <w:tc>
          <w:tcPr>
            <w:tcW w:w="1988" w:type="dxa"/>
            <w:vAlign w:val="center"/>
          </w:tcPr>
          <w:p w14:paraId="00399BCD" w14:textId="479AE47C" w:rsidR="00D02E5B" w:rsidRPr="002371C5" w:rsidRDefault="00D02E5B" w:rsidP="00D02E5B">
            <w:pPr>
              <w:jc w:val="center"/>
              <w:rPr>
                <w:szCs w:val="24"/>
              </w:rPr>
            </w:pPr>
            <w:r w:rsidRPr="002371C5">
              <w:rPr>
                <w:szCs w:val="24"/>
              </w:rPr>
              <w:t>IEEE 1613, IEC 61850-3</w:t>
            </w:r>
          </w:p>
        </w:tc>
        <w:tc>
          <w:tcPr>
            <w:tcW w:w="1417" w:type="dxa"/>
          </w:tcPr>
          <w:p w14:paraId="3D1AB0D5" w14:textId="77777777" w:rsidR="00D02E5B" w:rsidRPr="00405E11" w:rsidRDefault="00D02E5B" w:rsidP="00D02E5B">
            <w:pPr>
              <w:rPr>
                <w:color w:val="FF0000"/>
                <w:szCs w:val="24"/>
                <w:highlight w:val="yellow"/>
              </w:rPr>
            </w:pPr>
          </w:p>
        </w:tc>
      </w:tr>
      <w:tr w:rsidR="00D02E5B" w:rsidRPr="00405E11" w14:paraId="28F7675B" w14:textId="77777777" w:rsidTr="003F63B5">
        <w:trPr>
          <w:trHeight w:val="354"/>
        </w:trPr>
        <w:tc>
          <w:tcPr>
            <w:tcW w:w="700" w:type="dxa"/>
          </w:tcPr>
          <w:p w14:paraId="364FF02A" w14:textId="77777777" w:rsidR="00D02E5B" w:rsidRPr="002371C5" w:rsidRDefault="00D02E5B" w:rsidP="00D02E5B">
            <w:pPr>
              <w:jc w:val="center"/>
              <w:rPr>
                <w:b/>
                <w:bCs/>
                <w:szCs w:val="24"/>
              </w:rPr>
            </w:pPr>
          </w:p>
        </w:tc>
        <w:tc>
          <w:tcPr>
            <w:tcW w:w="4526" w:type="dxa"/>
            <w:vAlign w:val="center"/>
          </w:tcPr>
          <w:p w14:paraId="33BD413E" w14:textId="1C3C498F" w:rsidR="00D02E5B" w:rsidRPr="002371C5" w:rsidRDefault="00D02E5B" w:rsidP="00D02E5B">
            <w:pPr>
              <w:rPr>
                <w:szCs w:val="24"/>
              </w:rPr>
            </w:pPr>
            <w:r w:rsidRPr="002371C5">
              <w:rPr>
                <w:szCs w:val="24"/>
              </w:rPr>
              <w:t>Bảo hành nhà sản xuất</w:t>
            </w:r>
          </w:p>
        </w:tc>
        <w:tc>
          <w:tcPr>
            <w:tcW w:w="1988" w:type="dxa"/>
            <w:vAlign w:val="center"/>
          </w:tcPr>
          <w:p w14:paraId="7E7CB406" w14:textId="4FDEA4A0" w:rsidR="00D02E5B" w:rsidRPr="002371C5" w:rsidRDefault="00D02E5B" w:rsidP="00D02E5B">
            <w:pPr>
              <w:jc w:val="center"/>
              <w:rPr>
                <w:szCs w:val="24"/>
              </w:rPr>
            </w:pPr>
            <w:r w:rsidRPr="002371C5">
              <w:rPr>
                <w:szCs w:val="24"/>
              </w:rPr>
              <w:t>khai báo</w:t>
            </w:r>
          </w:p>
        </w:tc>
        <w:tc>
          <w:tcPr>
            <w:tcW w:w="1417" w:type="dxa"/>
          </w:tcPr>
          <w:p w14:paraId="1113357B" w14:textId="77777777" w:rsidR="00D02E5B" w:rsidRPr="00405E11" w:rsidRDefault="00D02E5B" w:rsidP="00D02E5B">
            <w:pPr>
              <w:rPr>
                <w:color w:val="FF0000"/>
                <w:szCs w:val="24"/>
                <w:highlight w:val="yellow"/>
              </w:rPr>
            </w:pPr>
          </w:p>
        </w:tc>
      </w:tr>
      <w:tr w:rsidR="00D02E5B" w:rsidRPr="00CE1354" w14:paraId="2D5BA98F" w14:textId="77777777" w:rsidTr="003F63B5">
        <w:trPr>
          <w:trHeight w:val="354"/>
        </w:trPr>
        <w:tc>
          <w:tcPr>
            <w:tcW w:w="700" w:type="dxa"/>
          </w:tcPr>
          <w:p w14:paraId="68F60751" w14:textId="0E960796" w:rsidR="00D02E5B" w:rsidRPr="002371C5" w:rsidRDefault="00D02E5B" w:rsidP="00D02E5B">
            <w:pPr>
              <w:jc w:val="center"/>
              <w:rPr>
                <w:b/>
                <w:bCs/>
                <w:szCs w:val="24"/>
              </w:rPr>
            </w:pPr>
            <w:r w:rsidRPr="002371C5">
              <w:rPr>
                <w:b/>
                <w:bCs/>
                <w:szCs w:val="24"/>
              </w:rPr>
              <w:t>III</w:t>
            </w:r>
          </w:p>
        </w:tc>
        <w:tc>
          <w:tcPr>
            <w:tcW w:w="4526" w:type="dxa"/>
          </w:tcPr>
          <w:p w14:paraId="41838FD5" w14:textId="77777777" w:rsidR="00D02E5B" w:rsidRPr="002371C5" w:rsidRDefault="00D02E5B" w:rsidP="00D02E5B">
            <w:pPr>
              <w:rPr>
                <w:b/>
                <w:bCs/>
                <w:szCs w:val="24"/>
              </w:rPr>
            </w:pPr>
            <w:r w:rsidRPr="002371C5">
              <w:rPr>
                <w:b/>
                <w:bCs/>
                <w:szCs w:val="24"/>
              </w:rPr>
              <w:t>Cáp quang</w:t>
            </w:r>
          </w:p>
        </w:tc>
        <w:tc>
          <w:tcPr>
            <w:tcW w:w="1988" w:type="dxa"/>
          </w:tcPr>
          <w:p w14:paraId="6F31BD4F" w14:textId="77777777" w:rsidR="00D02E5B" w:rsidRPr="002371C5" w:rsidRDefault="00D02E5B" w:rsidP="00D02E5B">
            <w:pPr>
              <w:jc w:val="center"/>
              <w:rPr>
                <w:szCs w:val="24"/>
              </w:rPr>
            </w:pPr>
          </w:p>
        </w:tc>
        <w:tc>
          <w:tcPr>
            <w:tcW w:w="1417" w:type="dxa"/>
          </w:tcPr>
          <w:p w14:paraId="62388538"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65D40695" w14:textId="77777777" w:rsidTr="003F63B5">
        <w:trPr>
          <w:trHeight w:val="354"/>
        </w:trPr>
        <w:tc>
          <w:tcPr>
            <w:tcW w:w="700" w:type="dxa"/>
          </w:tcPr>
          <w:p w14:paraId="3084A23A" w14:textId="77777777" w:rsidR="00D02E5B" w:rsidRPr="00CE1354" w:rsidRDefault="00D02E5B" w:rsidP="00D02E5B">
            <w:pPr>
              <w:jc w:val="center"/>
              <w:rPr>
                <w:color w:val="000000" w:themeColor="text1"/>
                <w:szCs w:val="24"/>
              </w:rPr>
            </w:pPr>
          </w:p>
        </w:tc>
        <w:tc>
          <w:tcPr>
            <w:tcW w:w="4526" w:type="dxa"/>
          </w:tcPr>
          <w:p w14:paraId="6B50454A" w14:textId="77777777" w:rsidR="00D02E5B" w:rsidRPr="00CE1354" w:rsidRDefault="00D02E5B" w:rsidP="00D02E5B">
            <w:pPr>
              <w:rPr>
                <w:color w:val="000000" w:themeColor="text1"/>
                <w:szCs w:val="24"/>
              </w:rPr>
            </w:pPr>
            <w:r w:rsidRPr="00CE1354">
              <w:rPr>
                <w:color w:val="000000" w:themeColor="text1"/>
                <w:szCs w:val="24"/>
              </w:rPr>
              <w:t>Nhà sản xuất/ Xuất xứ</w:t>
            </w:r>
          </w:p>
        </w:tc>
        <w:tc>
          <w:tcPr>
            <w:tcW w:w="1988" w:type="dxa"/>
          </w:tcPr>
          <w:p w14:paraId="017F06E5"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01383EF6"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2A302145" w14:textId="77777777" w:rsidTr="003F63B5">
        <w:trPr>
          <w:trHeight w:val="354"/>
        </w:trPr>
        <w:tc>
          <w:tcPr>
            <w:tcW w:w="700" w:type="dxa"/>
          </w:tcPr>
          <w:p w14:paraId="120D75B5" w14:textId="77777777" w:rsidR="00D02E5B" w:rsidRPr="00CE1354" w:rsidRDefault="00D02E5B" w:rsidP="00D02E5B">
            <w:pPr>
              <w:jc w:val="center"/>
              <w:rPr>
                <w:color w:val="000000" w:themeColor="text1"/>
                <w:szCs w:val="24"/>
              </w:rPr>
            </w:pPr>
          </w:p>
        </w:tc>
        <w:tc>
          <w:tcPr>
            <w:tcW w:w="4526" w:type="dxa"/>
          </w:tcPr>
          <w:p w14:paraId="29695761" w14:textId="77777777" w:rsidR="00D02E5B" w:rsidRPr="00CE1354" w:rsidRDefault="00D02E5B" w:rsidP="00D02E5B">
            <w:pPr>
              <w:rPr>
                <w:color w:val="000000" w:themeColor="text1"/>
                <w:szCs w:val="24"/>
              </w:rPr>
            </w:pPr>
            <w:r w:rsidRPr="00CE1354">
              <w:rPr>
                <w:color w:val="000000" w:themeColor="text1"/>
                <w:szCs w:val="24"/>
              </w:rPr>
              <w:t>Tên</w:t>
            </w:r>
          </w:p>
        </w:tc>
        <w:tc>
          <w:tcPr>
            <w:tcW w:w="1988" w:type="dxa"/>
          </w:tcPr>
          <w:p w14:paraId="4949E7AC"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33499D9B"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451B390A" w14:textId="77777777" w:rsidTr="003F63B5">
        <w:trPr>
          <w:trHeight w:val="354"/>
        </w:trPr>
        <w:tc>
          <w:tcPr>
            <w:tcW w:w="700" w:type="dxa"/>
          </w:tcPr>
          <w:p w14:paraId="1379255E" w14:textId="77777777" w:rsidR="00D02E5B" w:rsidRPr="00CE1354" w:rsidRDefault="00D02E5B" w:rsidP="00D02E5B">
            <w:pPr>
              <w:jc w:val="center"/>
              <w:rPr>
                <w:color w:val="000000" w:themeColor="text1"/>
                <w:szCs w:val="24"/>
              </w:rPr>
            </w:pPr>
          </w:p>
        </w:tc>
        <w:tc>
          <w:tcPr>
            <w:tcW w:w="4526" w:type="dxa"/>
          </w:tcPr>
          <w:p w14:paraId="299B3DB3" w14:textId="77777777" w:rsidR="00D02E5B" w:rsidRPr="00CE1354" w:rsidRDefault="00D02E5B" w:rsidP="00D02E5B">
            <w:pPr>
              <w:rPr>
                <w:color w:val="000000" w:themeColor="text1"/>
                <w:szCs w:val="24"/>
              </w:rPr>
            </w:pPr>
            <w:r w:rsidRPr="00CE1354">
              <w:rPr>
                <w:color w:val="000000" w:themeColor="text1"/>
                <w:szCs w:val="24"/>
              </w:rPr>
              <w:t>Loại</w:t>
            </w:r>
          </w:p>
        </w:tc>
        <w:tc>
          <w:tcPr>
            <w:tcW w:w="1988" w:type="dxa"/>
          </w:tcPr>
          <w:p w14:paraId="439AB87F" w14:textId="77777777" w:rsidR="00D02E5B" w:rsidRPr="00CE1354" w:rsidRDefault="00D02E5B" w:rsidP="00D02E5B">
            <w:pPr>
              <w:jc w:val="center"/>
              <w:rPr>
                <w:color w:val="000000" w:themeColor="text1"/>
                <w:szCs w:val="24"/>
              </w:rPr>
            </w:pPr>
            <w:r w:rsidRPr="00CE1354">
              <w:rPr>
                <w:color w:val="000000" w:themeColor="text1"/>
                <w:szCs w:val="24"/>
              </w:rPr>
              <w:t>như yêu cầu kỹ thuật</w:t>
            </w:r>
          </w:p>
        </w:tc>
        <w:tc>
          <w:tcPr>
            <w:tcW w:w="1417" w:type="dxa"/>
          </w:tcPr>
          <w:p w14:paraId="21A4AA05"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3AA83081" w14:textId="77777777" w:rsidTr="003F63B5">
        <w:trPr>
          <w:trHeight w:val="354"/>
        </w:trPr>
        <w:tc>
          <w:tcPr>
            <w:tcW w:w="700" w:type="dxa"/>
          </w:tcPr>
          <w:p w14:paraId="40680974" w14:textId="77777777" w:rsidR="00D02E5B" w:rsidRPr="00CE1354" w:rsidRDefault="00D02E5B" w:rsidP="00D02E5B">
            <w:pPr>
              <w:jc w:val="center"/>
              <w:rPr>
                <w:color w:val="000000" w:themeColor="text1"/>
                <w:szCs w:val="24"/>
              </w:rPr>
            </w:pPr>
          </w:p>
        </w:tc>
        <w:tc>
          <w:tcPr>
            <w:tcW w:w="4526" w:type="dxa"/>
          </w:tcPr>
          <w:p w14:paraId="723F724A" w14:textId="77777777" w:rsidR="00D02E5B" w:rsidRPr="00CE1354" w:rsidRDefault="00D02E5B" w:rsidP="00D02E5B">
            <w:pPr>
              <w:rPr>
                <w:color w:val="000000" w:themeColor="text1"/>
                <w:szCs w:val="24"/>
              </w:rPr>
            </w:pPr>
            <w:r w:rsidRPr="00CE1354">
              <w:rPr>
                <w:color w:val="000000" w:themeColor="text1"/>
                <w:szCs w:val="24"/>
              </w:rPr>
              <w:t>Operating warelength</w:t>
            </w:r>
          </w:p>
        </w:tc>
        <w:tc>
          <w:tcPr>
            <w:tcW w:w="1988" w:type="dxa"/>
          </w:tcPr>
          <w:p w14:paraId="07108835" w14:textId="77777777" w:rsidR="00D02E5B" w:rsidRPr="00CE1354" w:rsidRDefault="00D02E5B" w:rsidP="00D02E5B">
            <w:pPr>
              <w:jc w:val="center"/>
              <w:rPr>
                <w:color w:val="000000" w:themeColor="text1"/>
                <w:szCs w:val="24"/>
              </w:rPr>
            </w:pPr>
            <w:r w:rsidRPr="00CE1354">
              <w:rPr>
                <w:color w:val="000000" w:themeColor="text1"/>
                <w:szCs w:val="24"/>
              </w:rPr>
              <w:t>như yêu cầu kỹ thuật</w:t>
            </w:r>
          </w:p>
        </w:tc>
        <w:tc>
          <w:tcPr>
            <w:tcW w:w="1417" w:type="dxa"/>
          </w:tcPr>
          <w:p w14:paraId="20460E88"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681B3A36" w14:textId="77777777" w:rsidTr="003F63B5">
        <w:trPr>
          <w:trHeight w:val="354"/>
        </w:trPr>
        <w:tc>
          <w:tcPr>
            <w:tcW w:w="700" w:type="dxa"/>
          </w:tcPr>
          <w:p w14:paraId="61598812" w14:textId="77777777" w:rsidR="00D02E5B" w:rsidRPr="00CE1354" w:rsidRDefault="00D02E5B" w:rsidP="00D02E5B">
            <w:pPr>
              <w:jc w:val="center"/>
              <w:rPr>
                <w:color w:val="000000" w:themeColor="text1"/>
                <w:szCs w:val="24"/>
              </w:rPr>
            </w:pPr>
          </w:p>
        </w:tc>
        <w:tc>
          <w:tcPr>
            <w:tcW w:w="4526" w:type="dxa"/>
          </w:tcPr>
          <w:p w14:paraId="42C6181E" w14:textId="77777777" w:rsidR="00D02E5B" w:rsidRPr="00CE1354" w:rsidRDefault="00D02E5B" w:rsidP="00D02E5B">
            <w:pPr>
              <w:rPr>
                <w:color w:val="000000" w:themeColor="text1"/>
                <w:szCs w:val="24"/>
              </w:rPr>
            </w:pPr>
            <w:r w:rsidRPr="00CE1354">
              <w:rPr>
                <w:color w:val="000000" w:themeColor="text1"/>
                <w:szCs w:val="24"/>
              </w:rPr>
              <w:t>Fiber counts</w:t>
            </w:r>
          </w:p>
        </w:tc>
        <w:tc>
          <w:tcPr>
            <w:tcW w:w="1988" w:type="dxa"/>
          </w:tcPr>
          <w:p w14:paraId="44982139" w14:textId="77777777" w:rsidR="00D02E5B" w:rsidRPr="00CE1354" w:rsidRDefault="00D02E5B" w:rsidP="00D02E5B">
            <w:pPr>
              <w:jc w:val="center"/>
              <w:rPr>
                <w:color w:val="000000" w:themeColor="text1"/>
                <w:szCs w:val="24"/>
              </w:rPr>
            </w:pPr>
            <w:r w:rsidRPr="00CE1354">
              <w:rPr>
                <w:color w:val="000000" w:themeColor="text1"/>
                <w:szCs w:val="24"/>
              </w:rPr>
              <w:t>như yêu cầu kỹ thuật</w:t>
            </w:r>
          </w:p>
        </w:tc>
        <w:tc>
          <w:tcPr>
            <w:tcW w:w="1417" w:type="dxa"/>
          </w:tcPr>
          <w:p w14:paraId="1B3F57E2"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7AD2E4E1" w14:textId="77777777" w:rsidTr="003F63B5">
        <w:trPr>
          <w:trHeight w:val="354"/>
        </w:trPr>
        <w:tc>
          <w:tcPr>
            <w:tcW w:w="700" w:type="dxa"/>
          </w:tcPr>
          <w:p w14:paraId="779523E6" w14:textId="2D7336DE" w:rsidR="00D02E5B" w:rsidRPr="002371C5" w:rsidRDefault="00D02E5B" w:rsidP="00D02E5B">
            <w:pPr>
              <w:jc w:val="center"/>
              <w:rPr>
                <w:b/>
                <w:bCs/>
                <w:szCs w:val="24"/>
              </w:rPr>
            </w:pPr>
            <w:r w:rsidRPr="002371C5">
              <w:rPr>
                <w:b/>
                <w:bCs/>
                <w:szCs w:val="24"/>
              </w:rPr>
              <w:t>IV</w:t>
            </w:r>
          </w:p>
        </w:tc>
        <w:tc>
          <w:tcPr>
            <w:tcW w:w="4526" w:type="dxa"/>
          </w:tcPr>
          <w:p w14:paraId="2F8F192E" w14:textId="77777777" w:rsidR="00D02E5B" w:rsidRPr="002371C5" w:rsidRDefault="00D02E5B" w:rsidP="00D02E5B">
            <w:pPr>
              <w:rPr>
                <w:b/>
                <w:bCs/>
                <w:szCs w:val="24"/>
              </w:rPr>
            </w:pPr>
            <w:r w:rsidRPr="002371C5">
              <w:rPr>
                <w:b/>
                <w:bCs/>
                <w:szCs w:val="24"/>
              </w:rPr>
              <w:t>Tủ lắp máy tính Server</w:t>
            </w:r>
          </w:p>
        </w:tc>
        <w:tc>
          <w:tcPr>
            <w:tcW w:w="1988" w:type="dxa"/>
          </w:tcPr>
          <w:p w14:paraId="1FC5BF79" w14:textId="77777777" w:rsidR="00D02E5B" w:rsidRPr="00CE1354" w:rsidRDefault="00D02E5B" w:rsidP="00D02E5B">
            <w:pPr>
              <w:jc w:val="center"/>
              <w:rPr>
                <w:color w:val="000000" w:themeColor="text1"/>
                <w:szCs w:val="24"/>
              </w:rPr>
            </w:pPr>
          </w:p>
        </w:tc>
        <w:tc>
          <w:tcPr>
            <w:tcW w:w="1417" w:type="dxa"/>
          </w:tcPr>
          <w:p w14:paraId="004F3C8F"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41C62A83" w14:textId="77777777" w:rsidTr="003F63B5">
        <w:trPr>
          <w:trHeight w:val="354"/>
        </w:trPr>
        <w:tc>
          <w:tcPr>
            <w:tcW w:w="700" w:type="dxa"/>
          </w:tcPr>
          <w:p w14:paraId="07A38F05" w14:textId="77777777" w:rsidR="00D02E5B" w:rsidRPr="00CE1354" w:rsidRDefault="00D02E5B" w:rsidP="00D02E5B">
            <w:pPr>
              <w:jc w:val="center"/>
              <w:rPr>
                <w:color w:val="000000" w:themeColor="text1"/>
                <w:szCs w:val="24"/>
              </w:rPr>
            </w:pPr>
          </w:p>
        </w:tc>
        <w:tc>
          <w:tcPr>
            <w:tcW w:w="4526" w:type="dxa"/>
          </w:tcPr>
          <w:p w14:paraId="28B2574F" w14:textId="77777777" w:rsidR="00D02E5B" w:rsidRPr="00CE1354" w:rsidRDefault="00D02E5B" w:rsidP="00D02E5B">
            <w:pPr>
              <w:rPr>
                <w:color w:val="000000" w:themeColor="text1"/>
                <w:szCs w:val="24"/>
              </w:rPr>
            </w:pPr>
            <w:r w:rsidRPr="00CE1354">
              <w:rPr>
                <w:color w:val="000000" w:themeColor="text1"/>
                <w:szCs w:val="24"/>
              </w:rPr>
              <w:t xml:space="preserve">Số lượng </w:t>
            </w:r>
          </w:p>
        </w:tc>
        <w:tc>
          <w:tcPr>
            <w:tcW w:w="1988" w:type="dxa"/>
          </w:tcPr>
          <w:p w14:paraId="5CCC36C8" w14:textId="77777777" w:rsidR="00D02E5B" w:rsidRPr="00CE1354" w:rsidRDefault="00D02E5B" w:rsidP="00D02E5B">
            <w:pPr>
              <w:jc w:val="center"/>
              <w:rPr>
                <w:color w:val="000000" w:themeColor="text1"/>
                <w:szCs w:val="24"/>
              </w:rPr>
            </w:pPr>
            <w:r w:rsidRPr="00CE1354">
              <w:rPr>
                <w:color w:val="000000" w:themeColor="text1"/>
                <w:szCs w:val="24"/>
              </w:rPr>
              <w:t>khai báo theo thiết kế hệ thống dự kiến</w:t>
            </w:r>
          </w:p>
        </w:tc>
        <w:tc>
          <w:tcPr>
            <w:tcW w:w="1417" w:type="dxa"/>
          </w:tcPr>
          <w:p w14:paraId="215E82A1"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290BDA07" w14:textId="77777777" w:rsidTr="003F63B5">
        <w:trPr>
          <w:trHeight w:val="354"/>
        </w:trPr>
        <w:tc>
          <w:tcPr>
            <w:tcW w:w="700" w:type="dxa"/>
          </w:tcPr>
          <w:p w14:paraId="6A59BD20" w14:textId="77777777" w:rsidR="00D02E5B" w:rsidRPr="00CE1354" w:rsidRDefault="00D02E5B" w:rsidP="00D02E5B">
            <w:pPr>
              <w:jc w:val="center"/>
              <w:rPr>
                <w:color w:val="000000" w:themeColor="text1"/>
                <w:szCs w:val="24"/>
              </w:rPr>
            </w:pPr>
          </w:p>
        </w:tc>
        <w:tc>
          <w:tcPr>
            <w:tcW w:w="4526" w:type="dxa"/>
          </w:tcPr>
          <w:p w14:paraId="0FB97727" w14:textId="77777777" w:rsidR="00D02E5B" w:rsidRPr="00CE1354" w:rsidRDefault="00D02E5B" w:rsidP="00D02E5B">
            <w:pPr>
              <w:rPr>
                <w:color w:val="000000" w:themeColor="text1"/>
                <w:szCs w:val="24"/>
              </w:rPr>
            </w:pPr>
            <w:r w:rsidRPr="00CE1354">
              <w:rPr>
                <w:color w:val="000000" w:themeColor="text1"/>
                <w:szCs w:val="24"/>
              </w:rPr>
              <w:t>Nhà sản xuất/ Xuất xứ</w:t>
            </w:r>
          </w:p>
        </w:tc>
        <w:tc>
          <w:tcPr>
            <w:tcW w:w="1988" w:type="dxa"/>
          </w:tcPr>
          <w:p w14:paraId="591CD6AD"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42649DF0"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0933F190" w14:textId="77777777" w:rsidTr="003F63B5">
        <w:trPr>
          <w:trHeight w:val="354"/>
        </w:trPr>
        <w:tc>
          <w:tcPr>
            <w:tcW w:w="700" w:type="dxa"/>
          </w:tcPr>
          <w:p w14:paraId="46B81037" w14:textId="77777777" w:rsidR="00D02E5B" w:rsidRPr="00CE1354" w:rsidRDefault="00D02E5B" w:rsidP="00D02E5B">
            <w:pPr>
              <w:jc w:val="center"/>
              <w:rPr>
                <w:color w:val="000000" w:themeColor="text1"/>
                <w:szCs w:val="24"/>
              </w:rPr>
            </w:pPr>
          </w:p>
        </w:tc>
        <w:tc>
          <w:tcPr>
            <w:tcW w:w="4526" w:type="dxa"/>
          </w:tcPr>
          <w:p w14:paraId="1E52E75F" w14:textId="77777777" w:rsidR="00D02E5B" w:rsidRPr="00CE1354" w:rsidRDefault="00D02E5B" w:rsidP="00D02E5B">
            <w:pPr>
              <w:rPr>
                <w:color w:val="000000" w:themeColor="text1"/>
                <w:szCs w:val="24"/>
              </w:rPr>
            </w:pPr>
            <w:r w:rsidRPr="00CE1354">
              <w:rPr>
                <w:color w:val="000000" w:themeColor="text1"/>
                <w:szCs w:val="24"/>
              </w:rPr>
              <w:t>Hệ thống quản lý chất lượng</w:t>
            </w:r>
          </w:p>
        </w:tc>
        <w:tc>
          <w:tcPr>
            <w:tcW w:w="1988" w:type="dxa"/>
          </w:tcPr>
          <w:p w14:paraId="6D82F5BC"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541A1F69"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30029F9E" w14:textId="77777777" w:rsidTr="003F63B5">
        <w:trPr>
          <w:trHeight w:val="354"/>
        </w:trPr>
        <w:tc>
          <w:tcPr>
            <w:tcW w:w="700" w:type="dxa"/>
          </w:tcPr>
          <w:p w14:paraId="28C6E2CD" w14:textId="77777777" w:rsidR="00D02E5B" w:rsidRPr="00CE1354" w:rsidRDefault="00D02E5B" w:rsidP="00D02E5B">
            <w:pPr>
              <w:jc w:val="center"/>
              <w:rPr>
                <w:color w:val="000000" w:themeColor="text1"/>
                <w:szCs w:val="24"/>
              </w:rPr>
            </w:pPr>
          </w:p>
        </w:tc>
        <w:tc>
          <w:tcPr>
            <w:tcW w:w="4526" w:type="dxa"/>
          </w:tcPr>
          <w:p w14:paraId="70F7A2DE" w14:textId="77777777" w:rsidR="00D02E5B" w:rsidRPr="00CE1354" w:rsidRDefault="00D02E5B" w:rsidP="00D02E5B">
            <w:pPr>
              <w:rPr>
                <w:color w:val="000000" w:themeColor="text1"/>
                <w:szCs w:val="24"/>
              </w:rPr>
            </w:pPr>
            <w:r w:rsidRPr="00CE1354">
              <w:rPr>
                <w:color w:val="000000" w:themeColor="text1"/>
                <w:szCs w:val="24"/>
              </w:rPr>
              <w:t>Cấp bảo vệ</w:t>
            </w:r>
          </w:p>
        </w:tc>
        <w:tc>
          <w:tcPr>
            <w:tcW w:w="1988" w:type="dxa"/>
          </w:tcPr>
          <w:p w14:paraId="67301B07"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3B89C977"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0D488837" w14:textId="77777777" w:rsidTr="003F63B5">
        <w:trPr>
          <w:trHeight w:val="354"/>
        </w:trPr>
        <w:tc>
          <w:tcPr>
            <w:tcW w:w="700" w:type="dxa"/>
          </w:tcPr>
          <w:p w14:paraId="6FB22B84" w14:textId="77777777" w:rsidR="00D02E5B" w:rsidRPr="00CE1354" w:rsidRDefault="00D02E5B" w:rsidP="00D02E5B">
            <w:pPr>
              <w:jc w:val="center"/>
              <w:rPr>
                <w:color w:val="000000" w:themeColor="text1"/>
                <w:szCs w:val="24"/>
              </w:rPr>
            </w:pPr>
          </w:p>
        </w:tc>
        <w:tc>
          <w:tcPr>
            <w:tcW w:w="4526" w:type="dxa"/>
          </w:tcPr>
          <w:p w14:paraId="213C4CDC" w14:textId="77777777" w:rsidR="00D02E5B" w:rsidRPr="00CE1354" w:rsidRDefault="00D02E5B" w:rsidP="00D02E5B">
            <w:pPr>
              <w:rPr>
                <w:color w:val="000000" w:themeColor="text1"/>
                <w:szCs w:val="24"/>
              </w:rPr>
            </w:pPr>
            <w:r w:rsidRPr="00CE1354">
              <w:rPr>
                <w:color w:val="000000" w:themeColor="text1"/>
                <w:szCs w:val="24"/>
              </w:rPr>
              <w:t>Kích thước</w:t>
            </w:r>
          </w:p>
        </w:tc>
        <w:tc>
          <w:tcPr>
            <w:tcW w:w="1988" w:type="dxa"/>
          </w:tcPr>
          <w:p w14:paraId="215D4899"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12B6E3A9"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19A01149" w14:textId="77777777" w:rsidTr="003F63B5">
        <w:trPr>
          <w:trHeight w:val="354"/>
        </w:trPr>
        <w:tc>
          <w:tcPr>
            <w:tcW w:w="700" w:type="dxa"/>
          </w:tcPr>
          <w:p w14:paraId="329E53D6" w14:textId="77777777" w:rsidR="00D02E5B" w:rsidRPr="00CE1354" w:rsidRDefault="00D02E5B" w:rsidP="00D02E5B">
            <w:pPr>
              <w:jc w:val="center"/>
              <w:rPr>
                <w:color w:val="000000" w:themeColor="text1"/>
                <w:szCs w:val="24"/>
              </w:rPr>
            </w:pPr>
          </w:p>
        </w:tc>
        <w:tc>
          <w:tcPr>
            <w:tcW w:w="4526" w:type="dxa"/>
          </w:tcPr>
          <w:p w14:paraId="7F0318DF" w14:textId="77777777" w:rsidR="00D02E5B" w:rsidRPr="00CE1354" w:rsidRDefault="00D02E5B" w:rsidP="00D02E5B">
            <w:pPr>
              <w:rPr>
                <w:color w:val="000000" w:themeColor="text1"/>
                <w:szCs w:val="24"/>
              </w:rPr>
            </w:pPr>
            <w:r w:rsidRPr="00CE1354">
              <w:rPr>
                <w:color w:val="000000" w:themeColor="text1"/>
                <w:szCs w:val="24"/>
              </w:rPr>
              <w:t>+ Cao</w:t>
            </w:r>
          </w:p>
        </w:tc>
        <w:tc>
          <w:tcPr>
            <w:tcW w:w="1988" w:type="dxa"/>
          </w:tcPr>
          <w:p w14:paraId="34DE24F0"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493BE3D4"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5C1BF354" w14:textId="77777777" w:rsidTr="003F63B5">
        <w:trPr>
          <w:trHeight w:val="354"/>
        </w:trPr>
        <w:tc>
          <w:tcPr>
            <w:tcW w:w="700" w:type="dxa"/>
          </w:tcPr>
          <w:p w14:paraId="2CC3EC1F" w14:textId="77777777" w:rsidR="00D02E5B" w:rsidRPr="00CE1354" w:rsidRDefault="00D02E5B" w:rsidP="00D02E5B">
            <w:pPr>
              <w:jc w:val="center"/>
              <w:rPr>
                <w:color w:val="000000" w:themeColor="text1"/>
                <w:szCs w:val="24"/>
              </w:rPr>
            </w:pPr>
          </w:p>
        </w:tc>
        <w:tc>
          <w:tcPr>
            <w:tcW w:w="4526" w:type="dxa"/>
          </w:tcPr>
          <w:p w14:paraId="7346297D" w14:textId="77777777" w:rsidR="00D02E5B" w:rsidRPr="00CE1354" w:rsidRDefault="00D02E5B" w:rsidP="00D02E5B">
            <w:pPr>
              <w:rPr>
                <w:color w:val="000000" w:themeColor="text1"/>
                <w:szCs w:val="24"/>
              </w:rPr>
            </w:pPr>
            <w:r w:rsidRPr="00CE1354">
              <w:rPr>
                <w:color w:val="000000" w:themeColor="text1"/>
                <w:szCs w:val="24"/>
              </w:rPr>
              <w:t xml:space="preserve">+ Rộng </w:t>
            </w:r>
          </w:p>
        </w:tc>
        <w:tc>
          <w:tcPr>
            <w:tcW w:w="1988" w:type="dxa"/>
          </w:tcPr>
          <w:p w14:paraId="65B2A482"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115DF20F"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7EEE8D62" w14:textId="77777777" w:rsidTr="003F63B5">
        <w:trPr>
          <w:trHeight w:val="354"/>
        </w:trPr>
        <w:tc>
          <w:tcPr>
            <w:tcW w:w="700" w:type="dxa"/>
          </w:tcPr>
          <w:p w14:paraId="3752BB1A" w14:textId="77777777" w:rsidR="00D02E5B" w:rsidRPr="00CE1354" w:rsidRDefault="00D02E5B" w:rsidP="00D02E5B">
            <w:pPr>
              <w:jc w:val="center"/>
              <w:rPr>
                <w:color w:val="000000" w:themeColor="text1"/>
                <w:szCs w:val="24"/>
              </w:rPr>
            </w:pPr>
          </w:p>
        </w:tc>
        <w:tc>
          <w:tcPr>
            <w:tcW w:w="4526" w:type="dxa"/>
          </w:tcPr>
          <w:p w14:paraId="7BE0A943" w14:textId="77777777" w:rsidR="00D02E5B" w:rsidRPr="00CE1354" w:rsidRDefault="00D02E5B" w:rsidP="00D02E5B">
            <w:pPr>
              <w:rPr>
                <w:color w:val="000000" w:themeColor="text1"/>
                <w:szCs w:val="24"/>
              </w:rPr>
            </w:pPr>
            <w:r w:rsidRPr="00CE1354">
              <w:rPr>
                <w:color w:val="000000" w:themeColor="text1"/>
                <w:szCs w:val="24"/>
              </w:rPr>
              <w:t>+ Sâu</w:t>
            </w:r>
          </w:p>
        </w:tc>
        <w:tc>
          <w:tcPr>
            <w:tcW w:w="1988" w:type="dxa"/>
          </w:tcPr>
          <w:p w14:paraId="74CA60DA"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12F29298"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418A7759" w14:textId="77777777" w:rsidTr="003F63B5">
        <w:trPr>
          <w:trHeight w:val="354"/>
        </w:trPr>
        <w:tc>
          <w:tcPr>
            <w:tcW w:w="700" w:type="dxa"/>
          </w:tcPr>
          <w:p w14:paraId="20B2E356" w14:textId="77777777" w:rsidR="00D02E5B" w:rsidRPr="00CE1354" w:rsidRDefault="00D02E5B" w:rsidP="00D02E5B">
            <w:pPr>
              <w:jc w:val="center"/>
              <w:rPr>
                <w:color w:val="000000" w:themeColor="text1"/>
                <w:szCs w:val="24"/>
              </w:rPr>
            </w:pPr>
          </w:p>
        </w:tc>
        <w:tc>
          <w:tcPr>
            <w:tcW w:w="4526" w:type="dxa"/>
          </w:tcPr>
          <w:p w14:paraId="09C8221A" w14:textId="77777777" w:rsidR="00D02E5B" w:rsidRPr="00CE1354" w:rsidRDefault="00D02E5B" w:rsidP="00D02E5B">
            <w:pPr>
              <w:rPr>
                <w:color w:val="000000" w:themeColor="text1"/>
                <w:szCs w:val="24"/>
              </w:rPr>
            </w:pPr>
            <w:r w:rsidRPr="00CE1354">
              <w:rPr>
                <w:color w:val="000000" w:themeColor="text1"/>
                <w:szCs w:val="24"/>
              </w:rPr>
              <w:t>Phương thức làm mát</w:t>
            </w:r>
          </w:p>
        </w:tc>
        <w:tc>
          <w:tcPr>
            <w:tcW w:w="1988" w:type="dxa"/>
          </w:tcPr>
          <w:p w14:paraId="5DD0FA56"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3520AC9B"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2CA7A1EF" w14:textId="77777777" w:rsidTr="003F63B5">
        <w:trPr>
          <w:trHeight w:val="354"/>
        </w:trPr>
        <w:tc>
          <w:tcPr>
            <w:tcW w:w="700" w:type="dxa"/>
          </w:tcPr>
          <w:p w14:paraId="78115E48" w14:textId="77777777" w:rsidR="00D02E5B" w:rsidRPr="00CE1354" w:rsidRDefault="00D02E5B" w:rsidP="00D02E5B">
            <w:pPr>
              <w:jc w:val="center"/>
              <w:rPr>
                <w:color w:val="000000" w:themeColor="text1"/>
                <w:szCs w:val="24"/>
              </w:rPr>
            </w:pPr>
          </w:p>
        </w:tc>
        <w:tc>
          <w:tcPr>
            <w:tcW w:w="4526" w:type="dxa"/>
          </w:tcPr>
          <w:p w14:paraId="4D5ADEE6" w14:textId="77777777" w:rsidR="00D02E5B" w:rsidRPr="00CE1354" w:rsidRDefault="00D02E5B" w:rsidP="00D02E5B">
            <w:pPr>
              <w:rPr>
                <w:color w:val="000000" w:themeColor="text1"/>
                <w:szCs w:val="24"/>
              </w:rPr>
            </w:pPr>
            <w:r w:rsidRPr="00CE1354">
              <w:rPr>
                <w:color w:val="000000" w:themeColor="text1"/>
                <w:szCs w:val="24"/>
              </w:rPr>
              <w:t>Màu sơn</w:t>
            </w:r>
          </w:p>
        </w:tc>
        <w:tc>
          <w:tcPr>
            <w:tcW w:w="1988" w:type="dxa"/>
          </w:tcPr>
          <w:p w14:paraId="32260961"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78429052"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7338989A" w14:textId="77777777" w:rsidTr="003F63B5">
        <w:trPr>
          <w:trHeight w:val="354"/>
        </w:trPr>
        <w:tc>
          <w:tcPr>
            <w:tcW w:w="700" w:type="dxa"/>
          </w:tcPr>
          <w:p w14:paraId="35FC2950" w14:textId="77777777" w:rsidR="00D02E5B" w:rsidRPr="00CE1354" w:rsidRDefault="00D02E5B" w:rsidP="00D02E5B">
            <w:pPr>
              <w:jc w:val="center"/>
              <w:rPr>
                <w:color w:val="000000" w:themeColor="text1"/>
                <w:szCs w:val="24"/>
              </w:rPr>
            </w:pPr>
          </w:p>
        </w:tc>
        <w:tc>
          <w:tcPr>
            <w:tcW w:w="4526" w:type="dxa"/>
          </w:tcPr>
          <w:p w14:paraId="25C9B396" w14:textId="77777777" w:rsidR="00D02E5B" w:rsidRPr="00CE1354" w:rsidRDefault="00D02E5B" w:rsidP="00D02E5B">
            <w:pPr>
              <w:rPr>
                <w:color w:val="000000" w:themeColor="text1"/>
                <w:szCs w:val="24"/>
              </w:rPr>
            </w:pPr>
            <w:r w:rsidRPr="00CE1354">
              <w:rPr>
                <w:color w:val="000000" w:themeColor="text1"/>
                <w:szCs w:val="24"/>
              </w:rPr>
              <w:t>Kiểu sơn</w:t>
            </w:r>
          </w:p>
        </w:tc>
        <w:tc>
          <w:tcPr>
            <w:tcW w:w="1988" w:type="dxa"/>
          </w:tcPr>
          <w:p w14:paraId="45FB4CF2"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54C3B661"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2481F4E3" w14:textId="77777777" w:rsidTr="003F63B5">
        <w:trPr>
          <w:trHeight w:val="354"/>
        </w:trPr>
        <w:tc>
          <w:tcPr>
            <w:tcW w:w="700" w:type="dxa"/>
          </w:tcPr>
          <w:p w14:paraId="5D434554" w14:textId="77777777" w:rsidR="00D02E5B" w:rsidRPr="00CE1354" w:rsidRDefault="00D02E5B" w:rsidP="00D02E5B">
            <w:pPr>
              <w:jc w:val="center"/>
              <w:rPr>
                <w:color w:val="000000" w:themeColor="text1"/>
                <w:szCs w:val="24"/>
              </w:rPr>
            </w:pPr>
          </w:p>
        </w:tc>
        <w:tc>
          <w:tcPr>
            <w:tcW w:w="4526" w:type="dxa"/>
          </w:tcPr>
          <w:p w14:paraId="78C78B3E" w14:textId="77777777" w:rsidR="00D02E5B" w:rsidRPr="00CE1354" w:rsidRDefault="00D02E5B" w:rsidP="00D02E5B">
            <w:pPr>
              <w:rPr>
                <w:color w:val="000000" w:themeColor="text1"/>
                <w:szCs w:val="24"/>
              </w:rPr>
            </w:pPr>
            <w:r w:rsidRPr="00CE1354">
              <w:rPr>
                <w:color w:val="000000" w:themeColor="text1"/>
                <w:szCs w:val="24"/>
              </w:rPr>
              <w:t>Cấu trúc tủ</w:t>
            </w:r>
          </w:p>
        </w:tc>
        <w:tc>
          <w:tcPr>
            <w:tcW w:w="1988" w:type="dxa"/>
          </w:tcPr>
          <w:p w14:paraId="1A35C0A9"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1B2CE60B"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3C5AE447" w14:textId="77777777" w:rsidTr="003F63B5">
        <w:trPr>
          <w:trHeight w:val="354"/>
        </w:trPr>
        <w:tc>
          <w:tcPr>
            <w:tcW w:w="700" w:type="dxa"/>
          </w:tcPr>
          <w:p w14:paraId="289C677B" w14:textId="77777777" w:rsidR="00D02E5B" w:rsidRPr="00CE1354" w:rsidRDefault="00D02E5B" w:rsidP="00D02E5B">
            <w:pPr>
              <w:jc w:val="center"/>
              <w:rPr>
                <w:color w:val="000000" w:themeColor="text1"/>
                <w:szCs w:val="24"/>
              </w:rPr>
            </w:pPr>
          </w:p>
        </w:tc>
        <w:tc>
          <w:tcPr>
            <w:tcW w:w="4526" w:type="dxa"/>
          </w:tcPr>
          <w:p w14:paraId="133AAA4F" w14:textId="77777777" w:rsidR="00D02E5B" w:rsidRPr="00CE1354" w:rsidRDefault="00D02E5B" w:rsidP="00D02E5B">
            <w:pPr>
              <w:rPr>
                <w:color w:val="000000" w:themeColor="text1"/>
                <w:szCs w:val="24"/>
              </w:rPr>
            </w:pPr>
            <w:r w:rsidRPr="00CE1354">
              <w:rPr>
                <w:color w:val="000000" w:themeColor="text1"/>
                <w:szCs w:val="24"/>
              </w:rPr>
              <w:t>Góc mở của cửa</w:t>
            </w:r>
          </w:p>
        </w:tc>
        <w:tc>
          <w:tcPr>
            <w:tcW w:w="1988" w:type="dxa"/>
          </w:tcPr>
          <w:p w14:paraId="4CA45D42"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589A8E88"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7C625290" w14:textId="77777777" w:rsidTr="003F63B5">
        <w:trPr>
          <w:trHeight w:val="354"/>
        </w:trPr>
        <w:tc>
          <w:tcPr>
            <w:tcW w:w="700" w:type="dxa"/>
          </w:tcPr>
          <w:p w14:paraId="05F44EB7" w14:textId="77777777" w:rsidR="00D02E5B" w:rsidRPr="00CE1354" w:rsidRDefault="00D02E5B" w:rsidP="00D02E5B">
            <w:pPr>
              <w:jc w:val="center"/>
              <w:rPr>
                <w:color w:val="000000" w:themeColor="text1"/>
                <w:szCs w:val="24"/>
              </w:rPr>
            </w:pPr>
          </w:p>
        </w:tc>
        <w:tc>
          <w:tcPr>
            <w:tcW w:w="4526" w:type="dxa"/>
          </w:tcPr>
          <w:p w14:paraId="087C6A92" w14:textId="77777777" w:rsidR="00D02E5B" w:rsidRPr="00CE1354" w:rsidRDefault="00D02E5B" w:rsidP="00D02E5B">
            <w:pPr>
              <w:rPr>
                <w:color w:val="000000" w:themeColor="text1"/>
                <w:szCs w:val="24"/>
              </w:rPr>
            </w:pPr>
            <w:r w:rsidRPr="00CE1354">
              <w:rPr>
                <w:color w:val="000000" w:themeColor="text1"/>
                <w:szCs w:val="24"/>
              </w:rPr>
              <w:t>Cửa có tay cầm</w:t>
            </w:r>
          </w:p>
        </w:tc>
        <w:tc>
          <w:tcPr>
            <w:tcW w:w="1988" w:type="dxa"/>
          </w:tcPr>
          <w:p w14:paraId="28111D56"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339F2BDB"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01288A71" w14:textId="77777777" w:rsidTr="003F63B5">
        <w:trPr>
          <w:trHeight w:val="354"/>
        </w:trPr>
        <w:tc>
          <w:tcPr>
            <w:tcW w:w="700" w:type="dxa"/>
          </w:tcPr>
          <w:p w14:paraId="63064EA1" w14:textId="77777777" w:rsidR="00D02E5B" w:rsidRPr="00CE1354" w:rsidRDefault="00D02E5B" w:rsidP="00D02E5B">
            <w:pPr>
              <w:jc w:val="center"/>
              <w:rPr>
                <w:color w:val="000000" w:themeColor="text1"/>
                <w:szCs w:val="24"/>
              </w:rPr>
            </w:pPr>
          </w:p>
        </w:tc>
        <w:tc>
          <w:tcPr>
            <w:tcW w:w="4526" w:type="dxa"/>
          </w:tcPr>
          <w:p w14:paraId="04035B1F" w14:textId="77777777" w:rsidR="00D02E5B" w:rsidRPr="00CE1354" w:rsidRDefault="00D02E5B" w:rsidP="00D02E5B">
            <w:pPr>
              <w:rPr>
                <w:color w:val="000000" w:themeColor="text1"/>
                <w:szCs w:val="24"/>
              </w:rPr>
            </w:pPr>
            <w:r w:rsidRPr="00CE1354">
              <w:rPr>
                <w:color w:val="000000" w:themeColor="text1"/>
                <w:szCs w:val="24"/>
              </w:rPr>
              <w:t>Thiết bị và vật liệu bao gồm trong mỗi tủ:</w:t>
            </w:r>
          </w:p>
        </w:tc>
        <w:tc>
          <w:tcPr>
            <w:tcW w:w="1988" w:type="dxa"/>
          </w:tcPr>
          <w:p w14:paraId="0FCB6591"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09043316"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2C94EA5C" w14:textId="77777777" w:rsidTr="003F63B5">
        <w:trPr>
          <w:trHeight w:val="354"/>
        </w:trPr>
        <w:tc>
          <w:tcPr>
            <w:tcW w:w="700" w:type="dxa"/>
          </w:tcPr>
          <w:p w14:paraId="0B53D46A" w14:textId="77777777" w:rsidR="00D02E5B" w:rsidRPr="00CE1354" w:rsidRDefault="00D02E5B" w:rsidP="00D02E5B">
            <w:pPr>
              <w:jc w:val="center"/>
              <w:rPr>
                <w:color w:val="000000" w:themeColor="text1"/>
                <w:szCs w:val="24"/>
              </w:rPr>
            </w:pPr>
          </w:p>
        </w:tc>
        <w:tc>
          <w:tcPr>
            <w:tcW w:w="4526" w:type="dxa"/>
          </w:tcPr>
          <w:p w14:paraId="2A08A54D" w14:textId="77777777" w:rsidR="00D02E5B" w:rsidRPr="00CE1354" w:rsidRDefault="00D02E5B" w:rsidP="008B59D5">
            <w:pPr>
              <w:ind w:right="105"/>
              <w:rPr>
                <w:color w:val="000000" w:themeColor="text1"/>
                <w:szCs w:val="24"/>
              </w:rPr>
            </w:pPr>
            <w:r w:rsidRPr="00CE1354">
              <w:rPr>
                <w:color w:val="000000" w:themeColor="text1"/>
                <w:szCs w:val="24"/>
              </w:rPr>
              <w:t xml:space="preserve">     - Tên thiết bị 1 -  số lượng/ Referrence no./ Nhà sản xuất/ Xuất xứ</w:t>
            </w:r>
          </w:p>
        </w:tc>
        <w:tc>
          <w:tcPr>
            <w:tcW w:w="1988" w:type="dxa"/>
          </w:tcPr>
          <w:p w14:paraId="28BA4232"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0C8A3160"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03D12C07" w14:textId="77777777" w:rsidTr="003F63B5">
        <w:trPr>
          <w:trHeight w:val="354"/>
        </w:trPr>
        <w:tc>
          <w:tcPr>
            <w:tcW w:w="700" w:type="dxa"/>
          </w:tcPr>
          <w:p w14:paraId="67EF8946" w14:textId="77777777" w:rsidR="00D02E5B" w:rsidRPr="00CE1354" w:rsidRDefault="00D02E5B" w:rsidP="00D02E5B">
            <w:pPr>
              <w:jc w:val="center"/>
              <w:rPr>
                <w:color w:val="000000" w:themeColor="text1"/>
                <w:szCs w:val="24"/>
              </w:rPr>
            </w:pPr>
          </w:p>
        </w:tc>
        <w:tc>
          <w:tcPr>
            <w:tcW w:w="4526" w:type="dxa"/>
          </w:tcPr>
          <w:p w14:paraId="6B722D50" w14:textId="77777777" w:rsidR="00D02E5B" w:rsidRPr="00CE1354" w:rsidRDefault="00D02E5B" w:rsidP="008B59D5">
            <w:pPr>
              <w:ind w:right="105"/>
              <w:rPr>
                <w:color w:val="000000" w:themeColor="text1"/>
                <w:szCs w:val="24"/>
              </w:rPr>
            </w:pPr>
            <w:r w:rsidRPr="00CE1354">
              <w:rPr>
                <w:color w:val="000000" w:themeColor="text1"/>
                <w:szCs w:val="24"/>
              </w:rPr>
              <w:t xml:space="preserve">     - Tên thiết bị 2  -  số lượng/ Referrence no./ Nhà sản xuất/ Xuất xứ</w:t>
            </w:r>
          </w:p>
        </w:tc>
        <w:tc>
          <w:tcPr>
            <w:tcW w:w="1988" w:type="dxa"/>
          </w:tcPr>
          <w:p w14:paraId="1641475B"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615B3A1C"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03BBD14A" w14:textId="77777777" w:rsidTr="003F63B5">
        <w:trPr>
          <w:trHeight w:val="354"/>
        </w:trPr>
        <w:tc>
          <w:tcPr>
            <w:tcW w:w="700" w:type="dxa"/>
          </w:tcPr>
          <w:p w14:paraId="0A92B295" w14:textId="77777777" w:rsidR="00D02E5B" w:rsidRPr="00CE1354" w:rsidRDefault="00D02E5B" w:rsidP="00D02E5B">
            <w:pPr>
              <w:jc w:val="center"/>
              <w:rPr>
                <w:color w:val="000000" w:themeColor="text1"/>
                <w:szCs w:val="24"/>
              </w:rPr>
            </w:pPr>
          </w:p>
        </w:tc>
        <w:tc>
          <w:tcPr>
            <w:tcW w:w="4526" w:type="dxa"/>
          </w:tcPr>
          <w:p w14:paraId="38D9ADC9" w14:textId="77777777" w:rsidR="00D02E5B" w:rsidRPr="00CE1354" w:rsidRDefault="00D02E5B" w:rsidP="008B59D5">
            <w:pPr>
              <w:ind w:right="105"/>
              <w:rPr>
                <w:color w:val="000000" w:themeColor="text1"/>
                <w:szCs w:val="24"/>
              </w:rPr>
            </w:pPr>
            <w:r w:rsidRPr="00CE1354">
              <w:rPr>
                <w:color w:val="000000" w:themeColor="text1"/>
                <w:szCs w:val="24"/>
              </w:rPr>
              <w:t xml:space="preserve">     - Tên thiết bị 3 -  số lượng/ Referrence no./ Nhà sản xuất/ Xuất xứ</w:t>
            </w:r>
          </w:p>
        </w:tc>
        <w:tc>
          <w:tcPr>
            <w:tcW w:w="1988" w:type="dxa"/>
          </w:tcPr>
          <w:p w14:paraId="11ECBF94"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427E5626"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062F8E39" w14:textId="77777777" w:rsidTr="003F63B5">
        <w:trPr>
          <w:trHeight w:val="354"/>
        </w:trPr>
        <w:tc>
          <w:tcPr>
            <w:tcW w:w="700" w:type="dxa"/>
          </w:tcPr>
          <w:p w14:paraId="5758C36C" w14:textId="77777777" w:rsidR="00D02E5B" w:rsidRPr="00CE1354" w:rsidRDefault="00D02E5B" w:rsidP="00D02E5B">
            <w:pPr>
              <w:jc w:val="center"/>
              <w:rPr>
                <w:color w:val="000000" w:themeColor="text1"/>
                <w:szCs w:val="24"/>
              </w:rPr>
            </w:pPr>
          </w:p>
        </w:tc>
        <w:tc>
          <w:tcPr>
            <w:tcW w:w="4526" w:type="dxa"/>
          </w:tcPr>
          <w:p w14:paraId="034DE147" w14:textId="77777777" w:rsidR="00D02E5B" w:rsidRPr="00CE1354" w:rsidRDefault="00D02E5B" w:rsidP="008B59D5">
            <w:pPr>
              <w:ind w:right="105"/>
              <w:rPr>
                <w:color w:val="000000" w:themeColor="text1"/>
                <w:szCs w:val="24"/>
              </w:rPr>
            </w:pPr>
            <w:r w:rsidRPr="00CE1354">
              <w:rPr>
                <w:color w:val="000000" w:themeColor="text1"/>
                <w:szCs w:val="24"/>
              </w:rPr>
              <w:t xml:space="preserve">     - Tên thiết bị 4  -  số lượng/ Referrence no./ Nhà sản xuất/ Xuất xứ</w:t>
            </w:r>
          </w:p>
        </w:tc>
        <w:tc>
          <w:tcPr>
            <w:tcW w:w="1988" w:type="dxa"/>
          </w:tcPr>
          <w:p w14:paraId="5DC80881"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5DFB210B"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4320686B" w14:textId="77777777" w:rsidTr="003F63B5">
        <w:trPr>
          <w:trHeight w:val="354"/>
        </w:trPr>
        <w:tc>
          <w:tcPr>
            <w:tcW w:w="700" w:type="dxa"/>
          </w:tcPr>
          <w:p w14:paraId="696FD169" w14:textId="77777777" w:rsidR="00D02E5B" w:rsidRPr="00CE1354" w:rsidRDefault="00D02E5B" w:rsidP="00D02E5B">
            <w:pPr>
              <w:jc w:val="center"/>
              <w:rPr>
                <w:color w:val="000000" w:themeColor="text1"/>
                <w:szCs w:val="24"/>
              </w:rPr>
            </w:pPr>
          </w:p>
        </w:tc>
        <w:tc>
          <w:tcPr>
            <w:tcW w:w="4526" w:type="dxa"/>
          </w:tcPr>
          <w:p w14:paraId="01C18589" w14:textId="77777777" w:rsidR="00D02E5B" w:rsidRPr="00CE1354" w:rsidRDefault="00D02E5B" w:rsidP="008B59D5">
            <w:pPr>
              <w:ind w:right="105"/>
              <w:rPr>
                <w:color w:val="000000" w:themeColor="text1"/>
                <w:szCs w:val="24"/>
              </w:rPr>
            </w:pPr>
            <w:r w:rsidRPr="00CE1354">
              <w:rPr>
                <w:color w:val="000000" w:themeColor="text1"/>
                <w:szCs w:val="24"/>
              </w:rPr>
              <w:t xml:space="preserve">     - Tên thiết bị 5 -  số lượng/ Referrence no./ Nhà sản xuất/ Xuất xứ</w:t>
            </w:r>
          </w:p>
        </w:tc>
        <w:tc>
          <w:tcPr>
            <w:tcW w:w="1988" w:type="dxa"/>
          </w:tcPr>
          <w:p w14:paraId="782C8AD2"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5FD68104"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6BDD460D" w14:textId="77777777" w:rsidTr="003F63B5">
        <w:trPr>
          <w:trHeight w:val="354"/>
        </w:trPr>
        <w:tc>
          <w:tcPr>
            <w:tcW w:w="700" w:type="dxa"/>
          </w:tcPr>
          <w:p w14:paraId="4D52B546" w14:textId="77777777" w:rsidR="00D02E5B" w:rsidRPr="00CE1354" w:rsidRDefault="00D02E5B" w:rsidP="00D02E5B">
            <w:pPr>
              <w:jc w:val="center"/>
              <w:rPr>
                <w:color w:val="000000" w:themeColor="text1"/>
                <w:szCs w:val="24"/>
              </w:rPr>
            </w:pPr>
          </w:p>
        </w:tc>
        <w:tc>
          <w:tcPr>
            <w:tcW w:w="4526" w:type="dxa"/>
          </w:tcPr>
          <w:p w14:paraId="7901278D" w14:textId="77777777" w:rsidR="00D02E5B" w:rsidRPr="00CE1354" w:rsidRDefault="00D02E5B" w:rsidP="008B59D5">
            <w:pPr>
              <w:ind w:right="105"/>
              <w:rPr>
                <w:color w:val="000000" w:themeColor="text1"/>
                <w:szCs w:val="24"/>
              </w:rPr>
            </w:pPr>
            <w:r w:rsidRPr="00CE1354">
              <w:rPr>
                <w:color w:val="000000" w:themeColor="text1"/>
                <w:szCs w:val="24"/>
              </w:rPr>
              <w:t xml:space="preserve">     - Tên thiết bị 6  -  số lượng/ Referrence no./ Nhà sản xuất/ Xuất xứ</w:t>
            </w:r>
          </w:p>
        </w:tc>
        <w:tc>
          <w:tcPr>
            <w:tcW w:w="1988" w:type="dxa"/>
          </w:tcPr>
          <w:p w14:paraId="3C57465B" w14:textId="77777777" w:rsidR="00D02E5B" w:rsidRPr="00CE1354" w:rsidRDefault="00D02E5B" w:rsidP="00D02E5B">
            <w:pPr>
              <w:jc w:val="center"/>
              <w:rPr>
                <w:color w:val="000000" w:themeColor="text1"/>
                <w:szCs w:val="24"/>
              </w:rPr>
            </w:pPr>
            <w:r w:rsidRPr="00CE1354">
              <w:rPr>
                <w:color w:val="000000" w:themeColor="text1"/>
                <w:szCs w:val="24"/>
              </w:rPr>
              <w:t>khai báo</w:t>
            </w:r>
          </w:p>
        </w:tc>
        <w:tc>
          <w:tcPr>
            <w:tcW w:w="1417" w:type="dxa"/>
          </w:tcPr>
          <w:p w14:paraId="7B32EDE4" w14:textId="77777777" w:rsidR="00D02E5B" w:rsidRPr="00CE1354" w:rsidRDefault="00D02E5B" w:rsidP="00D02E5B">
            <w:pPr>
              <w:rPr>
                <w:color w:val="000000" w:themeColor="text1"/>
                <w:szCs w:val="24"/>
              </w:rPr>
            </w:pPr>
            <w:r w:rsidRPr="00CE1354">
              <w:rPr>
                <w:color w:val="000000" w:themeColor="text1"/>
                <w:szCs w:val="24"/>
              </w:rPr>
              <w:t> </w:t>
            </w:r>
          </w:p>
        </w:tc>
      </w:tr>
      <w:tr w:rsidR="00D02E5B" w:rsidRPr="00CE1354" w14:paraId="2FF69DA5" w14:textId="77777777" w:rsidTr="003F63B5">
        <w:trPr>
          <w:trHeight w:val="354"/>
        </w:trPr>
        <w:tc>
          <w:tcPr>
            <w:tcW w:w="700" w:type="dxa"/>
          </w:tcPr>
          <w:p w14:paraId="22D5553D" w14:textId="78A5250D" w:rsidR="00D02E5B" w:rsidRPr="00CE1354" w:rsidRDefault="00D02E5B" w:rsidP="00D02E5B">
            <w:pPr>
              <w:jc w:val="center"/>
              <w:rPr>
                <w:b/>
                <w:bCs/>
                <w:color w:val="000000" w:themeColor="text1"/>
                <w:szCs w:val="24"/>
              </w:rPr>
            </w:pPr>
            <w:r w:rsidRPr="003F63B5">
              <w:rPr>
                <w:b/>
                <w:bCs/>
                <w:szCs w:val="24"/>
              </w:rPr>
              <w:t>V</w:t>
            </w:r>
          </w:p>
        </w:tc>
        <w:tc>
          <w:tcPr>
            <w:tcW w:w="4526" w:type="dxa"/>
          </w:tcPr>
          <w:p w14:paraId="6D33CA04" w14:textId="3C3AE707" w:rsidR="00D02E5B" w:rsidRPr="00CE1354" w:rsidRDefault="00D02E5B" w:rsidP="00D02E5B">
            <w:pPr>
              <w:rPr>
                <w:b/>
                <w:bCs/>
                <w:color w:val="000000" w:themeColor="text1"/>
                <w:szCs w:val="24"/>
              </w:rPr>
            </w:pPr>
            <w:r w:rsidRPr="00CE1354">
              <w:rPr>
                <w:b/>
                <w:bCs/>
                <w:color w:val="000000" w:themeColor="text1"/>
                <w:szCs w:val="24"/>
              </w:rPr>
              <w:t>YÊU CẦU VỀ ĐÀO TẠO HỆ THỐNG (ĐÀO TẠO CHUYỂN GIAO CÔNG NGHỆ CHO NPTS)</w:t>
            </w:r>
          </w:p>
        </w:tc>
        <w:tc>
          <w:tcPr>
            <w:tcW w:w="1988" w:type="dxa"/>
          </w:tcPr>
          <w:p w14:paraId="76D9F8E1" w14:textId="77777777" w:rsidR="00D02E5B" w:rsidRPr="00CE1354" w:rsidRDefault="00D02E5B" w:rsidP="00D02E5B">
            <w:pPr>
              <w:jc w:val="center"/>
              <w:rPr>
                <w:color w:val="000000" w:themeColor="text1"/>
                <w:szCs w:val="24"/>
              </w:rPr>
            </w:pPr>
          </w:p>
        </w:tc>
        <w:tc>
          <w:tcPr>
            <w:tcW w:w="1417" w:type="dxa"/>
          </w:tcPr>
          <w:p w14:paraId="232DD2A4" w14:textId="77777777" w:rsidR="00D02E5B" w:rsidRPr="00CE1354" w:rsidRDefault="00D02E5B" w:rsidP="00D02E5B">
            <w:pPr>
              <w:rPr>
                <w:color w:val="000000" w:themeColor="text1"/>
                <w:szCs w:val="24"/>
              </w:rPr>
            </w:pPr>
          </w:p>
        </w:tc>
      </w:tr>
      <w:tr w:rsidR="00D02E5B" w:rsidRPr="00CE1354" w14:paraId="7FC66F3E" w14:textId="77777777" w:rsidTr="003F63B5">
        <w:trPr>
          <w:trHeight w:val="354"/>
        </w:trPr>
        <w:tc>
          <w:tcPr>
            <w:tcW w:w="700" w:type="dxa"/>
            <w:vAlign w:val="center"/>
          </w:tcPr>
          <w:p w14:paraId="230A8208" w14:textId="77777777" w:rsidR="00D02E5B" w:rsidRPr="00CE1354" w:rsidRDefault="00D02E5B" w:rsidP="00D02E5B">
            <w:pPr>
              <w:jc w:val="center"/>
              <w:rPr>
                <w:color w:val="000000" w:themeColor="text1"/>
                <w:szCs w:val="24"/>
              </w:rPr>
            </w:pPr>
            <w:r w:rsidRPr="00CE1354">
              <w:rPr>
                <w:b/>
                <w:bCs/>
                <w:color w:val="000000" w:themeColor="text1"/>
                <w:szCs w:val="24"/>
              </w:rPr>
              <w:t>1</w:t>
            </w:r>
          </w:p>
        </w:tc>
        <w:tc>
          <w:tcPr>
            <w:tcW w:w="4526" w:type="dxa"/>
            <w:vAlign w:val="center"/>
          </w:tcPr>
          <w:p w14:paraId="652B447F" w14:textId="77777777" w:rsidR="00D02E5B" w:rsidRPr="00CE1354" w:rsidRDefault="00D02E5B" w:rsidP="00D02E5B">
            <w:pPr>
              <w:rPr>
                <w:color w:val="000000" w:themeColor="text1"/>
                <w:szCs w:val="24"/>
              </w:rPr>
            </w:pPr>
            <w:r w:rsidRPr="00CE1354">
              <w:rPr>
                <w:b/>
                <w:bCs/>
                <w:color w:val="000000" w:themeColor="text1"/>
                <w:szCs w:val="24"/>
              </w:rPr>
              <w:t>Giới thiệu tổng quan về hệ thống</w:t>
            </w:r>
          </w:p>
        </w:tc>
        <w:tc>
          <w:tcPr>
            <w:tcW w:w="1988" w:type="dxa"/>
          </w:tcPr>
          <w:p w14:paraId="47EFA2F0" w14:textId="77777777" w:rsidR="00D02E5B" w:rsidRPr="00CE1354" w:rsidRDefault="00D02E5B" w:rsidP="00D02E5B">
            <w:pPr>
              <w:jc w:val="center"/>
              <w:rPr>
                <w:color w:val="000000" w:themeColor="text1"/>
                <w:szCs w:val="24"/>
              </w:rPr>
            </w:pPr>
          </w:p>
        </w:tc>
        <w:tc>
          <w:tcPr>
            <w:tcW w:w="1417" w:type="dxa"/>
          </w:tcPr>
          <w:p w14:paraId="4F4AB31E" w14:textId="77777777" w:rsidR="00D02E5B" w:rsidRPr="00CE1354" w:rsidRDefault="00D02E5B" w:rsidP="00D02E5B">
            <w:pPr>
              <w:rPr>
                <w:color w:val="000000" w:themeColor="text1"/>
                <w:szCs w:val="24"/>
              </w:rPr>
            </w:pPr>
          </w:p>
        </w:tc>
      </w:tr>
      <w:tr w:rsidR="00D02E5B" w:rsidRPr="00CE1354" w14:paraId="620A36B4" w14:textId="77777777" w:rsidTr="003F63B5">
        <w:trPr>
          <w:trHeight w:val="354"/>
        </w:trPr>
        <w:tc>
          <w:tcPr>
            <w:tcW w:w="700" w:type="dxa"/>
            <w:vAlign w:val="center"/>
          </w:tcPr>
          <w:p w14:paraId="7AA6AC8F" w14:textId="77777777" w:rsidR="00D02E5B" w:rsidRPr="00CE1354" w:rsidRDefault="00D02E5B" w:rsidP="00D02E5B">
            <w:pPr>
              <w:jc w:val="center"/>
              <w:rPr>
                <w:b/>
                <w:bCs/>
                <w:color w:val="000000" w:themeColor="text1"/>
                <w:szCs w:val="24"/>
              </w:rPr>
            </w:pPr>
            <w:r w:rsidRPr="00CE1354">
              <w:rPr>
                <w:color w:val="000000" w:themeColor="text1"/>
                <w:szCs w:val="24"/>
              </w:rPr>
              <w:t>1.1</w:t>
            </w:r>
          </w:p>
        </w:tc>
        <w:tc>
          <w:tcPr>
            <w:tcW w:w="4526" w:type="dxa"/>
            <w:vAlign w:val="center"/>
          </w:tcPr>
          <w:p w14:paraId="6736E0B5" w14:textId="77777777" w:rsidR="00D02E5B" w:rsidRPr="008B59D5" w:rsidRDefault="00D02E5B" w:rsidP="008B59D5">
            <w:pPr>
              <w:ind w:right="105"/>
              <w:rPr>
                <w:color w:val="000000" w:themeColor="text1"/>
                <w:szCs w:val="24"/>
              </w:rPr>
            </w:pPr>
            <w:r w:rsidRPr="00CE1354">
              <w:rPr>
                <w:color w:val="000000" w:themeColor="text1"/>
                <w:szCs w:val="24"/>
              </w:rPr>
              <w:t>Giới thiệu về cấu trúc hệ thống (hệ thống đơn, hệ thống kép dự phòng ...)</w:t>
            </w:r>
          </w:p>
        </w:tc>
        <w:tc>
          <w:tcPr>
            <w:tcW w:w="1988" w:type="dxa"/>
          </w:tcPr>
          <w:p w14:paraId="3F577C36"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A44F225" w14:textId="77777777" w:rsidR="00D02E5B" w:rsidRPr="00CE1354" w:rsidRDefault="00D02E5B" w:rsidP="00D02E5B">
            <w:pPr>
              <w:rPr>
                <w:color w:val="000000" w:themeColor="text1"/>
                <w:szCs w:val="24"/>
              </w:rPr>
            </w:pPr>
          </w:p>
        </w:tc>
      </w:tr>
      <w:tr w:rsidR="00D02E5B" w:rsidRPr="00CE1354" w14:paraId="1B0A815A" w14:textId="77777777" w:rsidTr="003F63B5">
        <w:trPr>
          <w:trHeight w:val="354"/>
        </w:trPr>
        <w:tc>
          <w:tcPr>
            <w:tcW w:w="700" w:type="dxa"/>
            <w:vAlign w:val="center"/>
          </w:tcPr>
          <w:p w14:paraId="3CE1793F" w14:textId="77777777" w:rsidR="00D02E5B" w:rsidRPr="00CE1354" w:rsidRDefault="00D02E5B" w:rsidP="00D02E5B">
            <w:pPr>
              <w:jc w:val="center"/>
              <w:rPr>
                <w:color w:val="000000" w:themeColor="text1"/>
                <w:szCs w:val="24"/>
              </w:rPr>
            </w:pPr>
            <w:r w:rsidRPr="00CE1354">
              <w:rPr>
                <w:color w:val="000000" w:themeColor="text1"/>
                <w:szCs w:val="24"/>
              </w:rPr>
              <w:t>1.2</w:t>
            </w:r>
          </w:p>
        </w:tc>
        <w:tc>
          <w:tcPr>
            <w:tcW w:w="4526" w:type="dxa"/>
            <w:vAlign w:val="center"/>
          </w:tcPr>
          <w:p w14:paraId="30F54845" w14:textId="77777777" w:rsidR="00D02E5B" w:rsidRPr="00CE1354" w:rsidRDefault="00D02E5B" w:rsidP="008B59D5">
            <w:pPr>
              <w:ind w:right="105"/>
              <w:rPr>
                <w:color w:val="000000" w:themeColor="text1"/>
                <w:szCs w:val="24"/>
              </w:rPr>
            </w:pPr>
            <w:r w:rsidRPr="00CE1354">
              <w:rPr>
                <w:color w:val="000000" w:themeColor="text1"/>
                <w:szCs w:val="24"/>
              </w:rPr>
              <w:t>Giới thiệu về cấu trúc phần cứng hệ thống (Server, Client, Gateway …)</w:t>
            </w:r>
          </w:p>
        </w:tc>
        <w:tc>
          <w:tcPr>
            <w:tcW w:w="1988" w:type="dxa"/>
          </w:tcPr>
          <w:p w14:paraId="4CE24580"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F910F73" w14:textId="77777777" w:rsidR="00D02E5B" w:rsidRPr="00CE1354" w:rsidRDefault="00D02E5B" w:rsidP="00D02E5B">
            <w:pPr>
              <w:rPr>
                <w:color w:val="000000" w:themeColor="text1"/>
                <w:szCs w:val="24"/>
              </w:rPr>
            </w:pPr>
          </w:p>
        </w:tc>
      </w:tr>
      <w:tr w:rsidR="00D02E5B" w:rsidRPr="00CE1354" w14:paraId="2D151D5B" w14:textId="77777777" w:rsidTr="003F63B5">
        <w:trPr>
          <w:trHeight w:val="354"/>
        </w:trPr>
        <w:tc>
          <w:tcPr>
            <w:tcW w:w="700" w:type="dxa"/>
            <w:vAlign w:val="center"/>
          </w:tcPr>
          <w:p w14:paraId="7D11139D" w14:textId="77777777" w:rsidR="00D02E5B" w:rsidRPr="00CE1354" w:rsidRDefault="00D02E5B" w:rsidP="00D02E5B">
            <w:pPr>
              <w:jc w:val="center"/>
              <w:rPr>
                <w:color w:val="000000" w:themeColor="text1"/>
                <w:szCs w:val="24"/>
              </w:rPr>
            </w:pPr>
            <w:r w:rsidRPr="00CE1354">
              <w:rPr>
                <w:color w:val="000000" w:themeColor="text1"/>
                <w:szCs w:val="24"/>
              </w:rPr>
              <w:t>1.3</w:t>
            </w:r>
          </w:p>
        </w:tc>
        <w:tc>
          <w:tcPr>
            <w:tcW w:w="4526" w:type="dxa"/>
            <w:vAlign w:val="center"/>
          </w:tcPr>
          <w:p w14:paraId="132A578A" w14:textId="77777777" w:rsidR="00D02E5B" w:rsidRPr="00CE1354" w:rsidRDefault="00D02E5B" w:rsidP="008B59D5">
            <w:pPr>
              <w:ind w:right="105"/>
              <w:rPr>
                <w:color w:val="000000" w:themeColor="text1"/>
                <w:szCs w:val="24"/>
              </w:rPr>
            </w:pPr>
            <w:r w:rsidRPr="00CE1354">
              <w:rPr>
                <w:color w:val="000000" w:themeColor="text1"/>
                <w:szCs w:val="24"/>
              </w:rPr>
              <w:t>Giới thiệu về cấu trúc phần mềm hệ thống (thu thập dữ liệu, database, variables, HMI …)</w:t>
            </w:r>
          </w:p>
        </w:tc>
        <w:tc>
          <w:tcPr>
            <w:tcW w:w="1988" w:type="dxa"/>
          </w:tcPr>
          <w:p w14:paraId="5A6CF30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0B3CEE6" w14:textId="77777777" w:rsidR="00D02E5B" w:rsidRPr="00CE1354" w:rsidRDefault="00D02E5B" w:rsidP="00D02E5B">
            <w:pPr>
              <w:rPr>
                <w:color w:val="000000" w:themeColor="text1"/>
                <w:szCs w:val="24"/>
              </w:rPr>
            </w:pPr>
          </w:p>
        </w:tc>
      </w:tr>
      <w:tr w:rsidR="00D02E5B" w:rsidRPr="00CE1354" w14:paraId="290453CA" w14:textId="77777777" w:rsidTr="003F63B5">
        <w:trPr>
          <w:trHeight w:val="354"/>
        </w:trPr>
        <w:tc>
          <w:tcPr>
            <w:tcW w:w="700" w:type="dxa"/>
            <w:vAlign w:val="center"/>
          </w:tcPr>
          <w:p w14:paraId="1E13F0B2" w14:textId="77777777" w:rsidR="00D02E5B" w:rsidRPr="00CE1354" w:rsidRDefault="00D02E5B" w:rsidP="00D02E5B">
            <w:pPr>
              <w:jc w:val="center"/>
              <w:rPr>
                <w:color w:val="000000" w:themeColor="text1"/>
                <w:szCs w:val="24"/>
              </w:rPr>
            </w:pPr>
            <w:r w:rsidRPr="00CE1354">
              <w:rPr>
                <w:color w:val="000000" w:themeColor="text1"/>
                <w:szCs w:val="24"/>
              </w:rPr>
              <w:t>1.4</w:t>
            </w:r>
          </w:p>
        </w:tc>
        <w:tc>
          <w:tcPr>
            <w:tcW w:w="4526" w:type="dxa"/>
            <w:vAlign w:val="center"/>
          </w:tcPr>
          <w:p w14:paraId="7E059ED3" w14:textId="77777777" w:rsidR="00D02E5B" w:rsidRPr="00CE1354" w:rsidRDefault="00D02E5B" w:rsidP="008B59D5">
            <w:pPr>
              <w:ind w:right="105"/>
              <w:rPr>
                <w:color w:val="000000" w:themeColor="text1"/>
                <w:szCs w:val="24"/>
              </w:rPr>
            </w:pPr>
            <w:r w:rsidRPr="00CE1354">
              <w:rPr>
                <w:color w:val="000000" w:themeColor="text1"/>
                <w:szCs w:val="24"/>
              </w:rPr>
              <w:t>Giới thiệu về các chức năng của hệ thống</w:t>
            </w:r>
          </w:p>
        </w:tc>
        <w:tc>
          <w:tcPr>
            <w:tcW w:w="1988" w:type="dxa"/>
          </w:tcPr>
          <w:p w14:paraId="38AAED6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0625FDD" w14:textId="77777777" w:rsidR="00D02E5B" w:rsidRPr="00CE1354" w:rsidRDefault="00D02E5B" w:rsidP="00D02E5B">
            <w:pPr>
              <w:rPr>
                <w:color w:val="000000" w:themeColor="text1"/>
                <w:szCs w:val="24"/>
              </w:rPr>
            </w:pPr>
          </w:p>
        </w:tc>
      </w:tr>
      <w:tr w:rsidR="00D02E5B" w:rsidRPr="00CE1354" w14:paraId="76F63BBF" w14:textId="77777777" w:rsidTr="003F63B5">
        <w:trPr>
          <w:trHeight w:val="354"/>
        </w:trPr>
        <w:tc>
          <w:tcPr>
            <w:tcW w:w="700" w:type="dxa"/>
            <w:vAlign w:val="center"/>
          </w:tcPr>
          <w:p w14:paraId="260F3032" w14:textId="77777777" w:rsidR="00D02E5B" w:rsidRPr="00CE1354" w:rsidRDefault="00D02E5B" w:rsidP="00D02E5B">
            <w:pPr>
              <w:jc w:val="center"/>
              <w:rPr>
                <w:color w:val="000000" w:themeColor="text1"/>
                <w:szCs w:val="24"/>
              </w:rPr>
            </w:pPr>
            <w:r w:rsidRPr="00CE1354">
              <w:rPr>
                <w:color w:val="000000" w:themeColor="text1"/>
                <w:szCs w:val="24"/>
              </w:rPr>
              <w:t>1.5</w:t>
            </w:r>
          </w:p>
        </w:tc>
        <w:tc>
          <w:tcPr>
            <w:tcW w:w="4526" w:type="dxa"/>
            <w:vAlign w:val="center"/>
          </w:tcPr>
          <w:p w14:paraId="2FB8B067" w14:textId="77777777" w:rsidR="00D02E5B" w:rsidRPr="00CE1354" w:rsidRDefault="00D02E5B" w:rsidP="008B59D5">
            <w:pPr>
              <w:ind w:right="105"/>
              <w:rPr>
                <w:color w:val="000000" w:themeColor="text1"/>
                <w:szCs w:val="24"/>
              </w:rPr>
            </w:pPr>
            <w:r w:rsidRPr="00CE1354">
              <w:rPr>
                <w:color w:val="000000" w:themeColor="text1"/>
                <w:szCs w:val="24"/>
              </w:rPr>
              <w:t>Bản quyền phần mềm</w:t>
            </w:r>
          </w:p>
        </w:tc>
        <w:tc>
          <w:tcPr>
            <w:tcW w:w="1988" w:type="dxa"/>
          </w:tcPr>
          <w:p w14:paraId="5B5428C5"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6AD071A" w14:textId="77777777" w:rsidR="00D02E5B" w:rsidRPr="00CE1354" w:rsidRDefault="00D02E5B" w:rsidP="00D02E5B">
            <w:pPr>
              <w:rPr>
                <w:color w:val="000000" w:themeColor="text1"/>
                <w:szCs w:val="24"/>
              </w:rPr>
            </w:pPr>
          </w:p>
        </w:tc>
      </w:tr>
      <w:tr w:rsidR="00D02E5B" w:rsidRPr="00CE1354" w14:paraId="070BA2BE" w14:textId="77777777" w:rsidTr="003F63B5">
        <w:trPr>
          <w:trHeight w:val="354"/>
        </w:trPr>
        <w:tc>
          <w:tcPr>
            <w:tcW w:w="700" w:type="dxa"/>
            <w:vAlign w:val="center"/>
          </w:tcPr>
          <w:p w14:paraId="5F5EFD47" w14:textId="77777777" w:rsidR="00D02E5B" w:rsidRPr="00CE1354" w:rsidRDefault="00D02E5B" w:rsidP="00D02E5B">
            <w:pPr>
              <w:jc w:val="center"/>
              <w:rPr>
                <w:color w:val="000000" w:themeColor="text1"/>
                <w:szCs w:val="24"/>
              </w:rPr>
            </w:pPr>
            <w:r w:rsidRPr="00CE1354">
              <w:rPr>
                <w:color w:val="000000" w:themeColor="text1"/>
                <w:szCs w:val="24"/>
              </w:rPr>
              <w:t>1.6</w:t>
            </w:r>
          </w:p>
        </w:tc>
        <w:tc>
          <w:tcPr>
            <w:tcW w:w="4526" w:type="dxa"/>
            <w:vAlign w:val="center"/>
          </w:tcPr>
          <w:p w14:paraId="5A278666" w14:textId="77777777" w:rsidR="00D02E5B" w:rsidRPr="00CE1354" w:rsidRDefault="00D02E5B" w:rsidP="008B59D5">
            <w:pPr>
              <w:ind w:right="105"/>
              <w:rPr>
                <w:color w:val="000000" w:themeColor="text1"/>
                <w:szCs w:val="24"/>
              </w:rPr>
            </w:pPr>
            <w:r w:rsidRPr="00CE1354">
              <w:rPr>
                <w:color w:val="000000" w:themeColor="text1"/>
                <w:szCs w:val="24"/>
              </w:rPr>
              <w:t>Yêu cầu phần cứng đi kèm</w:t>
            </w:r>
          </w:p>
        </w:tc>
        <w:tc>
          <w:tcPr>
            <w:tcW w:w="1988" w:type="dxa"/>
          </w:tcPr>
          <w:p w14:paraId="395BEFB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7071DB7" w14:textId="77777777" w:rsidR="00D02E5B" w:rsidRPr="00CE1354" w:rsidRDefault="00D02E5B" w:rsidP="00D02E5B">
            <w:pPr>
              <w:rPr>
                <w:color w:val="000000" w:themeColor="text1"/>
                <w:szCs w:val="24"/>
              </w:rPr>
            </w:pPr>
          </w:p>
        </w:tc>
      </w:tr>
      <w:tr w:rsidR="00D02E5B" w:rsidRPr="00CE1354" w14:paraId="05999A97" w14:textId="77777777" w:rsidTr="003F63B5">
        <w:trPr>
          <w:trHeight w:val="354"/>
        </w:trPr>
        <w:tc>
          <w:tcPr>
            <w:tcW w:w="700" w:type="dxa"/>
            <w:vAlign w:val="center"/>
          </w:tcPr>
          <w:p w14:paraId="646EFB68" w14:textId="77777777" w:rsidR="00D02E5B" w:rsidRPr="00CE1354" w:rsidRDefault="00D02E5B" w:rsidP="00D02E5B">
            <w:pPr>
              <w:jc w:val="center"/>
              <w:rPr>
                <w:color w:val="000000" w:themeColor="text1"/>
                <w:szCs w:val="24"/>
              </w:rPr>
            </w:pPr>
            <w:r w:rsidRPr="00CE1354">
              <w:rPr>
                <w:color w:val="000000" w:themeColor="text1"/>
                <w:szCs w:val="24"/>
              </w:rPr>
              <w:t>1.7</w:t>
            </w:r>
          </w:p>
        </w:tc>
        <w:tc>
          <w:tcPr>
            <w:tcW w:w="4526" w:type="dxa"/>
            <w:vAlign w:val="center"/>
          </w:tcPr>
          <w:p w14:paraId="10AFC151" w14:textId="77777777" w:rsidR="00D02E5B" w:rsidRPr="00CE1354" w:rsidRDefault="00D02E5B" w:rsidP="008B59D5">
            <w:pPr>
              <w:ind w:right="105"/>
              <w:rPr>
                <w:color w:val="000000" w:themeColor="text1"/>
                <w:szCs w:val="24"/>
              </w:rPr>
            </w:pPr>
            <w:r w:rsidRPr="00CE1354">
              <w:rPr>
                <w:color w:val="000000" w:themeColor="text1"/>
                <w:szCs w:val="24"/>
              </w:rPr>
              <w:t>Các phiên bản khác nhau của phần mềm và các ghi chú phiên bản tương ứng</w:t>
            </w:r>
          </w:p>
        </w:tc>
        <w:tc>
          <w:tcPr>
            <w:tcW w:w="1988" w:type="dxa"/>
          </w:tcPr>
          <w:p w14:paraId="4197EF8E"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CCDFE16" w14:textId="77777777" w:rsidR="00D02E5B" w:rsidRPr="00CE1354" w:rsidRDefault="00D02E5B" w:rsidP="00D02E5B">
            <w:pPr>
              <w:rPr>
                <w:color w:val="000000" w:themeColor="text1"/>
                <w:szCs w:val="24"/>
              </w:rPr>
            </w:pPr>
          </w:p>
        </w:tc>
      </w:tr>
      <w:tr w:rsidR="00D02E5B" w:rsidRPr="00CE1354" w14:paraId="73CBF5F6" w14:textId="77777777" w:rsidTr="003F63B5">
        <w:trPr>
          <w:trHeight w:val="354"/>
        </w:trPr>
        <w:tc>
          <w:tcPr>
            <w:tcW w:w="700" w:type="dxa"/>
            <w:vAlign w:val="center"/>
          </w:tcPr>
          <w:p w14:paraId="70CC4B6C" w14:textId="77777777" w:rsidR="00D02E5B" w:rsidRPr="00CE1354" w:rsidRDefault="00D02E5B" w:rsidP="00D02E5B">
            <w:pPr>
              <w:jc w:val="center"/>
              <w:rPr>
                <w:color w:val="000000" w:themeColor="text1"/>
                <w:szCs w:val="24"/>
              </w:rPr>
            </w:pPr>
            <w:r w:rsidRPr="00CE1354">
              <w:rPr>
                <w:color w:val="000000" w:themeColor="text1"/>
                <w:szCs w:val="24"/>
              </w:rPr>
              <w:t>1.8</w:t>
            </w:r>
          </w:p>
        </w:tc>
        <w:tc>
          <w:tcPr>
            <w:tcW w:w="4526" w:type="dxa"/>
            <w:vAlign w:val="center"/>
          </w:tcPr>
          <w:p w14:paraId="687673C1" w14:textId="77777777" w:rsidR="00D02E5B" w:rsidRPr="00CE1354" w:rsidRDefault="00D02E5B" w:rsidP="008B59D5">
            <w:pPr>
              <w:ind w:right="105"/>
              <w:rPr>
                <w:color w:val="000000" w:themeColor="text1"/>
                <w:szCs w:val="24"/>
              </w:rPr>
            </w:pPr>
            <w:r w:rsidRPr="00CE1354">
              <w:rPr>
                <w:color w:val="000000" w:themeColor="text1"/>
                <w:szCs w:val="24"/>
              </w:rPr>
              <w:t>Kênh thông tin hỗ trợ, download tài liệu, cập nhật các phiên bản phần mềm</w:t>
            </w:r>
          </w:p>
        </w:tc>
        <w:tc>
          <w:tcPr>
            <w:tcW w:w="1988" w:type="dxa"/>
          </w:tcPr>
          <w:p w14:paraId="2343A75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57710C9" w14:textId="77777777" w:rsidR="00D02E5B" w:rsidRPr="00CE1354" w:rsidRDefault="00D02E5B" w:rsidP="00D02E5B">
            <w:pPr>
              <w:rPr>
                <w:color w:val="000000" w:themeColor="text1"/>
                <w:szCs w:val="24"/>
              </w:rPr>
            </w:pPr>
          </w:p>
        </w:tc>
      </w:tr>
      <w:tr w:rsidR="00D02E5B" w:rsidRPr="00CE1354" w14:paraId="52BB5FD1" w14:textId="77777777" w:rsidTr="003F63B5">
        <w:trPr>
          <w:trHeight w:val="354"/>
        </w:trPr>
        <w:tc>
          <w:tcPr>
            <w:tcW w:w="700" w:type="dxa"/>
            <w:vAlign w:val="center"/>
          </w:tcPr>
          <w:p w14:paraId="72A7E3D0" w14:textId="77777777" w:rsidR="00D02E5B" w:rsidRPr="00CE1354" w:rsidRDefault="00D02E5B" w:rsidP="00D02E5B">
            <w:pPr>
              <w:jc w:val="center"/>
              <w:rPr>
                <w:color w:val="000000" w:themeColor="text1"/>
                <w:szCs w:val="24"/>
              </w:rPr>
            </w:pPr>
            <w:r w:rsidRPr="00CE1354">
              <w:rPr>
                <w:b/>
                <w:bCs/>
                <w:color w:val="000000" w:themeColor="text1"/>
                <w:szCs w:val="24"/>
              </w:rPr>
              <w:t>2</w:t>
            </w:r>
          </w:p>
        </w:tc>
        <w:tc>
          <w:tcPr>
            <w:tcW w:w="4526" w:type="dxa"/>
            <w:vAlign w:val="center"/>
          </w:tcPr>
          <w:p w14:paraId="2DDB8FBC" w14:textId="77777777" w:rsidR="00D02E5B" w:rsidRPr="00CE1354" w:rsidRDefault="00D02E5B" w:rsidP="00D02E5B">
            <w:pPr>
              <w:rPr>
                <w:color w:val="000000" w:themeColor="text1"/>
                <w:szCs w:val="24"/>
              </w:rPr>
            </w:pPr>
            <w:r w:rsidRPr="00CE1354">
              <w:rPr>
                <w:b/>
                <w:bCs/>
                <w:color w:val="000000" w:themeColor="text1"/>
                <w:szCs w:val="24"/>
              </w:rPr>
              <w:t>Đào tạo về cấu hình hệ thống</w:t>
            </w:r>
          </w:p>
        </w:tc>
        <w:tc>
          <w:tcPr>
            <w:tcW w:w="1988" w:type="dxa"/>
          </w:tcPr>
          <w:p w14:paraId="5B25EBCC" w14:textId="77777777" w:rsidR="00D02E5B" w:rsidRPr="00CE1354" w:rsidRDefault="00D02E5B" w:rsidP="00D02E5B">
            <w:pPr>
              <w:jc w:val="center"/>
              <w:rPr>
                <w:color w:val="000000" w:themeColor="text1"/>
                <w:szCs w:val="24"/>
              </w:rPr>
            </w:pPr>
          </w:p>
        </w:tc>
        <w:tc>
          <w:tcPr>
            <w:tcW w:w="1417" w:type="dxa"/>
          </w:tcPr>
          <w:p w14:paraId="58D3DC68" w14:textId="77777777" w:rsidR="00D02E5B" w:rsidRPr="00CE1354" w:rsidRDefault="00D02E5B" w:rsidP="00D02E5B">
            <w:pPr>
              <w:rPr>
                <w:color w:val="000000" w:themeColor="text1"/>
                <w:szCs w:val="24"/>
              </w:rPr>
            </w:pPr>
          </w:p>
        </w:tc>
      </w:tr>
      <w:tr w:rsidR="00D02E5B" w:rsidRPr="00CE1354" w14:paraId="75CF97DA" w14:textId="77777777" w:rsidTr="003F63B5">
        <w:trPr>
          <w:trHeight w:val="354"/>
        </w:trPr>
        <w:tc>
          <w:tcPr>
            <w:tcW w:w="700" w:type="dxa"/>
            <w:vAlign w:val="center"/>
          </w:tcPr>
          <w:p w14:paraId="7957AD30" w14:textId="77777777" w:rsidR="00D02E5B" w:rsidRPr="00CE1354" w:rsidRDefault="00D02E5B" w:rsidP="00D02E5B">
            <w:pPr>
              <w:jc w:val="center"/>
              <w:rPr>
                <w:b/>
                <w:bCs/>
                <w:color w:val="000000" w:themeColor="text1"/>
                <w:szCs w:val="24"/>
              </w:rPr>
            </w:pPr>
            <w:r w:rsidRPr="00CE1354">
              <w:rPr>
                <w:color w:val="000000" w:themeColor="text1"/>
                <w:szCs w:val="24"/>
              </w:rPr>
              <w:t>2.1</w:t>
            </w:r>
          </w:p>
        </w:tc>
        <w:tc>
          <w:tcPr>
            <w:tcW w:w="4526" w:type="dxa"/>
            <w:vAlign w:val="center"/>
          </w:tcPr>
          <w:p w14:paraId="339C0998" w14:textId="77777777" w:rsidR="00D02E5B" w:rsidRPr="008B59D5" w:rsidRDefault="00D02E5B" w:rsidP="008B59D5">
            <w:pPr>
              <w:ind w:right="105"/>
              <w:rPr>
                <w:color w:val="000000" w:themeColor="text1"/>
                <w:szCs w:val="24"/>
              </w:rPr>
            </w:pPr>
            <w:r w:rsidRPr="00CE1354">
              <w:rPr>
                <w:color w:val="000000" w:themeColor="text1"/>
                <w:szCs w:val="24"/>
              </w:rPr>
              <w:t>Cài đặt phần mềm cho toàn bộ hệ thống</w:t>
            </w:r>
          </w:p>
        </w:tc>
        <w:tc>
          <w:tcPr>
            <w:tcW w:w="1988" w:type="dxa"/>
          </w:tcPr>
          <w:p w14:paraId="0428C92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BB9110B" w14:textId="77777777" w:rsidR="00D02E5B" w:rsidRPr="00CE1354" w:rsidRDefault="00D02E5B" w:rsidP="00D02E5B">
            <w:pPr>
              <w:rPr>
                <w:color w:val="000000" w:themeColor="text1"/>
                <w:szCs w:val="24"/>
              </w:rPr>
            </w:pPr>
          </w:p>
        </w:tc>
      </w:tr>
      <w:tr w:rsidR="00D02E5B" w:rsidRPr="00CE1354" w14:paraId="17BF91BA" w14:textId="77777777" w:rsidTr="003F63B5">
        <w:trPr>
          <w:trHeight w:val="354"/>
        </w:trPr>
        <w:tc>
          <w:tcPr>
            <w:tcW w:w="700" w:type="dxa"/>
            <w:vAlign w:val="center"/>
          </w:tcPr>
          <w:p w14:paraId="380183A0" w14:textId="77777777" w:rsidR="00D02E5B" w:rsidRPr="00CE1354" w:rsidRDefault="00D02E5B" w:rsidP="00D02E5B">
            <w:pPr>
              <w:jc w:val="center"/>
              <w:rPr>
                <w:color w:val="000000" w:themeColor="text1"/>
                <w:szCs w:val="24"/>
              </w:rPr>
            </w:pPr>
            <w:r w:rsidRPr="00CE1354">
              <w:rPr>
                <w:color w:val="000000" w:themeColor="text1"/>
                <w:szCs w:val="24"/>
              </w:rPr>
              <w:t>2.2</w:t>
            </w:r>
          </w:p>
        </w:tc>
        <w:tc>
          <w:tcPr>
            <w:tcW w:w="4526" w:type="dxa"/>
            <w:vAlign w:val="center"/>
          </w:tcPr>
          <w:p w14:paraId="2D236DAA" w14:textId="77777777" w:rsidR="00D02E5B" w:rsidRPr="00CE1354" w:rsidRDefault="00D02E5B" w:rsidP="008B59D5">
            <w:pPr>
              <w:ind w:right="105"/>
              <w:rPr>
                <w:color w:val="000000" w:themeColor="text1"/>
                <w:szCs w:val="24"/>
              </w:rPr>
            </w:pPr>
            <w:r w:rsidRPr="00CE1354">
              <w:rPr>
                <w:color w:val="000000" w:themeColor="text1"/>
                <w:szCs w:val="24"/>
              </w:rPr>
              <w:t>Thiết lập các thông số kết nối trong hệ thống (Server, Client, Gateway …)</w:t>
            </w:r>
          </w:p>
        </w:tc>
        <w:tc>
          <w:tcPr>
            <w:tcW w:w="1988" w:type="dxa"/>
          </w:tcPr>
          <w:p w14:paraId="4332D2B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FCBC7E0" w14:textId="77777777" w:rsidR="00D02E5B" w:rsidRPr="00CE1354" w:rsidRDefault="00D02E5B" w:rsidP="00D02E5B">
            <w:pPr>
              <w:rPr>
                <w:color w:val="000000" w:themeColor="text1"/>
                <w:szCs w:val="24"/>
              </w:rPr>
            </w:pPr>
          </w:p>
        </w:tc>
      </w:tr>
      <w:tr w:rsidR="00D02E5B" w:rsidRPr="00CE1354" w14:paraId="3980C27D" w14:textId="77777777" w:rsidTr="003F63B5">
        <w:trPr>
          <w:trHeight w:val="354"/>
        </w:trPr>
        <w:tc>
          <w:tcPr>
            <w:tcW w:w="700" w:type="dxa"/>
            <w:vAlign w:val="center"/>
          </w:tcPr>
          <w:p w14:paraId="2B464CA3" w14:textId="77777777" w:rsidR="00D02E5B" w:rsidRPr="00CE1354" w:rsidRDefault="00D02E5B" w:rsidP="00D02E5B">
            <w:pPr>
              <w:jc w:val="center"/>
              <w:rPr>
                <w:color w:val="000000" w:themeColor="text1"/>
                <w:szCs w:val="24"/>
              </w:rPr>
            </w:pPr>
            <w:r w:rsidRPr="00CE1354">
              <w:rPr>
                <w:color w:val="000000" w:themeColor="text1"/>
                <w:szCs w:val="24"/>
              </w:rPr>
              <w:t>2.3</w:t>
            </w:r>
          </w:p>
        </w:tc>
        <w:tc>
          <w:tcPr>
            <w:tcW w:w="4526" w:type="dxa"/>
            <w:vAlign w:val="center"/>
          </w:tcPr>
          <w:p w14:paraId="42F6C84E" w14:textId="77777777" w:rsidR="00D02E5B" w:rsidRPr="00CE1354" w:rsidRDefault="00D02E5B" w:rsidP="008B59D5">
            <w:pPr>
              <w:ind w:right="105"/>
              <w:rPr>
                <w:color w:val="000000" w:themeColor="text1"/>
                <w:szCs w:val="24"/>
              </w:rPr>
            </w:pPr>
            <w:r w:rsidRPr="00CE1354">
              <w:rPr>
                <w:color w:val="000000" w:themeColor="text1"/>
                <w:szCs w:val="24"/>
              </w:rPr>
              <w:t>Giới thiệu tổng quan về giao diện của phần mềm, các thành phần của phần mềm.</w:t>
            </w:r>
          </w:p>
        </w:tc>
        <w:tc>
          <w:tcPr>
            <w:tcW w:w="1988" w:type="dxa"/>
          </w:tcPr>
          <w:p w14:paraId="106F2FEE"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48E7DE7" w14:textId="77777777" w:rsidR="00D02E5B" w:rsidRPr="00CE1354" w:rsidRDefault="00D02E5B" w:rsidP="00D02E5B">
            <w:pPr>
              <w:rPr>
                <w:color w:val="000000" w:themeColor="text1"/>
                <w:szCs w:val="24"/>
              </w:rPr>
            </w:pPr>
          </w:p>
        </w:tc>
      </w:tr>
      <w:tr w:rsidR="00D02E5B" w:rsidRPr="00CE1354" w14:paraId="0334EA68" w14:textId="77777777" w:rsidTr="003F63B5">
        <w:trPr>
          <w:trHeight w:val="354"/>
        </w:trPr>
        <w:tc>
          <w:tcPr>
            <w:tcW w:w="700" w:type="dxa"/>
            <w:vAlign w:val="center"/>
          </w:tcPr>
          <w:p w14:paraId="1BB1F866" w14:textId="77777777" w:rsidR="00D02E5B" w:rsidRPr="00CE1354" w:rsidRDefault="00D02E5B" w:rsidP="00D02E5B">
            <w:pPr>
              <w:jc w:val="center"/>
              <w:rPr>
                <w:color w:val="000000" w:themeColor="text1"/>
                <w:szCs w:val="24"/>
              </w:rPr>
            </w:pPr>
            <w:r w:rsidRPr="00CE1354">
              <w:rPr>
                <w:color w:val="000000" w:themeColor="text1"/>
                <w:szCs w:val="24"/>
              </w:rPr>
              <w:t>2.4</w:t>
            </w:r>
          </w:p>
        </w:tc>
        <w:tc>
          <w:tcPr>
            <w:tcW w:w="4526" w:type="dxa"/>
            <w:vAlign w:val="center"/>
          </w:tcPr>
          <w:p w14:paraId="1593235F" w14:textId="77777777" w:rsidR="00D02E5B" w:rsidRPr="00CE1354" w:rsidRDefault="00D02E5B" w:rsidP="008B59D5">
            <w:pPr>
              <w:ind w:right="105"/>
              <w:rPr>
                <w:color w:val="000000" w:themeColor="text1"/>
                <w:szCs w:val="24"/>
              </w:rPr>
            </w:pPr>
            <w:r w:rsidRPr="00CE1354">
              <w:rPr>
                <w:color w:val="000000" w:themeColor="text1"/>
                <w:szCs w:val="24"/>
              </w:rPr>
              <w:t>Tạo một Project mới và thiết lập các tham số cơ bản</w:t>
            </w:r>
          </w:p>
        </w:tc>
        <w:tc>
          <w:tcPr>
            <w:tcW w:w="1988" w:type="dxa"/>
          </w:tcPr>
          <w:p w14:paraId="48C09D79"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065FA02" w14:textId="77777777" w:rsidR="00D02E5B" w:rsidRPr="00CE1354" w:rsidRDefault="00D02E5B" w:rsidP="00D02E5B">
            <w:pPr>
              <w:rPr>
                <w:color w:val="000000" w:themeColor="text1"/>
                <w:szCs w:val="24"/>
              </w:rPr>
            </w:pPr>
          </w:p>
        </w:tc>
      </w:tr>
      <w:tr w:rsidR="00D02E5B" w:rsidRPr="00CE1354" w14:paraId="4A70265C" w14:textId="77777777" w:rsidTr="003F63B5">
        <w:trPr>
          <w:trHeight w:val="354"/>
        </w:trPr>
        <w:tc>
          <w:tcPr>
            <w:tcW w:w="700" w:type="dxa"/>
            <w:vAlign w:val="center"/>
          </w:tcPr>
          <w:p w14:paraId="20115CCB" w14:textId="77777777" w:rsidR="00D02E5B" w:rsidRPr="00CE1354" w:rsidRDefault="00D02E5B" w:rsidP="00D02E5B">
            <w:pPr>
              <w:jc w:val="center"/>
              <w:rPr>
                <w:color w:val="000000" w:themeColor="text1"/>
                <w:szCs w:val="24"/>
              </w:rPr>
            </w:pPr>
            <w:r w:rsidRPr="00CE1354">
              <w:rPr>
                <w:color w:val="000000" w:themeColor="text1"/>
                <w:szCs w:val="24"/>
              </w:rPr>
              <w:t>2.5</w:t>
            </w:r>
          </w:p>
        </w:tc>
        <w:tc>
          <w:tcPr>
            <w:tcW w:w="4526" w:type="dxa"/>
            <w:vAlign w:val="center"/>
          </w:tcPr>
          <w:p w14:paraId="55219663" w14:textId="77777777" w:rsidR="00D02E5B" w:rsidRPr="00CE1354" w:rsidRDefault="00D02E5B" w:rsidP="008B59D5">
            <w:pPr>
              <w:ind w:right="105"/>
              <w:rPr>
                <w:color w:val="000000" w:themeColor="text1"/>
                <w:szCs w:val="24"/>
              </w:rPr>
            </w:pPr>
            <w:r w:rsidRPr="00CE1354">
              <w:rPr>
                <w:color w:val="000000" w:themeColor="text1"/>
                <w:szCs w:val="24"/>
              </w:rPr>
              <w:t>Khai báo giao thức kết nối với IEDs (IEC 61850; Modbus; IEC 60870-5-103 …)</w:t>
            </w:r>
          </w:p>
        </w:tc>
        <w:tc>
          <w:tcPr>
            <w:tcW w:w="1988" w:type="dxa"/>
          </w:tcPr>
          <w:p w14:paraId="04933F1E"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FE90BA3" w14:textId="77777777" w:rsidR="00D02E5B" w:rsidRPr="00CE1354" w:rsidRDefault="00D02E5B" w:rsidP="00D02E5B">
            <w:pPr>
              <w:rPr>
                <w:color w:val="000000" w:themeColor="text1"/>
                <w:szCs w:val="24"/>
              </w:rPr>
            </w:pPr>
          </w:p>
        </w:tc>
      </w:tr>
      <w:tr w:rsidR="00D02E5B" w:rsidRPr="00CE1354" w14:paraId="454D6A7D" w14:textId="77777777" w:rsidTr="003F63B5">
        <w:trPr>
          <w:trHeight w:val="354"/>
        </w:trPr>
        <w:tc>
          <w:tcPr>
            <w:tcW w:w="700" w:type="dxa"/>
            <w:vAlign w:val="center"/>
          </w:tcPr>
          <w:p w14:paraId="4B7C6F76" w14:textId="77777777" w:rsidR="00D02E5B" w:rsidRPr="00CE1354" w:rsidRDefault="00D02E5B" w:rsidP="00D02E5B">
            <w:pPr>
              <w:jc w:val="center"/>
              <w:rPr>
                <w:color w:val="000000" w:themeColor="text1"/>
                <w:szCs w:val="24"/>
              </w:rPr>
            </w:pPr>
            <w:r w:rsidRPr="00CE1354">
              <w:rPr>
                <w:color w:val="000000" w:themeColor="text1"/>
                <w:szCs w:val="24"/>
              </w:rPr>
              <w:t>2.6</w:t>
            </w:r>
          </w:p>
        </w:tc>
        <w:tc>
          <w:tcPr>
            <w:tcW w:w="4526" w:type="dxa"/>
            <w:vAlign w:val="center"/>
          </w:tcPr>
          <w:p w14:paraId="7FCCEC1D" w14:textId="77777777" w:rsidR="00D02E5B" w:rsidRPr="00CE1354" w:rsidRDefault="00D02E5B" w:rsidP="008B59D5">
            <w:pPr>
              <w:ind w:right="105"/>
              <w:rPr>
                <w:color w:val="000000" w:themeColor="text1"/>
                <w:szCs w:val="24"/>
              </w:rPr>
            </w:pPr>
            <w:r w:rsidRPr="00CE1354">
              <w:rPr>
                <w:color w:val="000000" w:themeColor="text1"/>
                <w:szCs w:val="24"/>
              </w:rPr>
              <w:t>Khai báo giao thức kết nối với hệ thống SCADA (IEC 60870-5-101/104)</w:t>
            </w:r>
          </w:p>
        </w:tc>
        <w:tc>
          <w:tcPr>
            <w:tcW w:w="1988" w:type="dxa"/>
          </w:tcPr>
          <w:p w14:paraId="738B041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729451E" w14:textId="77777777" w:rsidR="00D02E5B" w:rsidRPr="00CE1354" w:rsidRDefault="00D02E5B" w:rsidP="00D02E5B">
            <w:pPr>
              <w:rPr>
                <w:color w:val="000000" w:themeColor="text1"/>
                <w:szCs w:val="24"/>
              </w:rPr>
            </w:pPr>
          </w:p>
        </w:tc>
      </w:tr>
      <w:tr w:rsidR="00D02E5B" w:rsidRPr="00CE1354" w14:paraId="0F22420C" w14:textId="77777777" w:rsidTr="003F63B5">
        <w:trPr>
          <w:trHeight w:val="354"/>
        </w:trPr>
        <w:tc>
          <w:tcPr>
            <w:tcW w:w="700" w:type="dxa"/>
            <w:vAlign w:val="center"/>
          </w:tcPr>
          <w:p w14:paraId="45FB080A" w14:textId="77777777" w:rsidR="00D02E5B" w:rsidRPr="00CE1354" w:rsidRDefault="00D02E5B" w:rsidP="00D02E5B">
            <w:pPr>
              <w:jc w:val="center"/>
              <w:rPr>
                <w:color w:val="000000" w:themeColor="text1"/>
                <w:szCs w:val="24"/>
              </w:rPr>
            </w:pPr>
            <w:r w:rsidRPr="00CE1354">
              <w:rPr>
                <w:color w:val="000000" w:themeColor="text1"/>
                <w:szCs w:val="24"/>
              </w:rPr>
              <w:t>2.7</w:t>
            </w:r>
          </w:p>
        </w:tc>
        <w:tc>
          <w:tcPr>
            <w:tcW w:w="4526" w:type="dxa"/>
            <w:vAlign w:val="center"/>
          </w:tcPr>
          <w:p w14:paraId="4A703E2D" w14:textId="77777777" w:rsidR="00D02E5B" w:rsidRPr="00CE1354" w:rsidRDefault="00D02E5B" w:rsidP="008B59D5">
            <w:pPr>
              <w:ind w:right="105"/>
              <w:rPr>
                <w:color w:val="000000" w:themeColor="text1"/>
                <w:szCs w:val="24"/>
              </w:rPr>
            </w:pPr>
            <w:r w:rsidRPr="00CE1354">
              <w:rPr>
                <w:color w:val="000000" w:themeColor="text1"/>
                <w:szCs w:val="24"/>
              </w:rPr>
              <w:t>Khai báo các thông số cho giao thức mạng SNMP</w:t>
            </w:r>
          </w:p>
        </w:tc>
        <w:tc>
          <w:tcPr>
            <w:tcW w:w="1988" w:type="dxa"/>
          </w:tcPr>
          <w:p w14:paraId="4F0E1652"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A7B16B0" w14:textId="77777777" w:rsidR="00D02E5B" w:rsidRPr="00CE1354" w:rsidRDefault="00D02E5B" w:rsidP="00D02E5B">
            <w:pPr>
              <w:rPr>
                <w:color w:val="000000" w:themeColor="text1"/>
                <w:szCs w:val="24"/>
              </w:rPr>
            </w:pPr>
          </w:p>
        </w:tc>
      </w:tr>
      <w:tr w:rsidR="00D02E5B" w:rsidRPr="00CE1354" w14:paraId="2FFE6A5D" w14:textId="77777777" w:rsidTr="003F63B5">
        <w:trPr>
          <w:trHeight w:val="354"/>
        </w:trPr>
        <w:tc>
          <w:tcPr>
            <w:tcW w:w="700" w:type="dxa"/>
            <w:vAlign w:val="center"/>
          </w:tcPr>
          <w:p w14:paraId="304C6D40" w14:textId="77777777" w:rsidR="00D02E5B" w:rsidRPr="00CE1354" w:rsidRDefault="00D02E5B" w:rsidP="00D02E5B">
            <w:pPr>
              <w:jc w:val="center"/>
              <w:rPr>
                <w:color w:val="000000" w:themeColor="text1"/>
                <w:szCs w:val="24"/>
              </w:rPr>
            </w:pPr>
            <w:r w:rsidRPr="00CE1354">
              <w:rPr>
                <w:color w:val="000000" w:themeColor="text1"/>
                <w:szCs w:val="24"/>
              </w:rPr>
              <w:t>2.8</w:t>
            </w:r>
          </w:p>
        </w:tc>
        <w:tc>
          <w:tcPr>
            <w:tcW w:w="4526" w:type="dxa"/>
            <w:vAlign w:val="center"/>
          </w:tcPr>
          <w:p w14:paraId="7F07EE23" w14:textId="77777777" w:rsidR="00D02E5B" w:rsidRPr="00CE1354" w:rsidRDefault="00D02E5B" w:rsidP="008B59D5">
            <w:pPr>
              <w:ind w:right="105"/>
              <w:rPr>
                <w:color w:val="000000" w:themeColor="text1"/>
                <w:szCs w:val="24"/>
              </w:rPr>
            </w:pPr>
            <w:r w:rsidRPr="00CE1354">
              <w:rPr>
                <w:color w:val="000000" w:themeColor="text1"/>
                <w:szCs w:val="24"/>
              </w:rPr>
              <w:t>Thiết lập độ phân giải, cấu trúc các trang màn hình hiển thị</w:t>
            </w:r>
          </w:p>
        </w:tc>
        <w:tc>
          <w:tcPr>
            <w:tcW w:w="1988" w:type="dxa"/>
          </w:tcPr>
          <w:p w14:paraId="6E47B643"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0282ACA" w14:textId="77777777" w:rsidR="00D02E5B" w:rsidRPr="00CE1354" w:rsidRDefault="00D02E5B" w:rsidP="00D02E5B">
            <w:pPr>
              <w:rPr>
                <w:color w:val="000000" w:themeColor="text1"/>
                <w:szCs w:val="24"/>
              </w:rPr>
            </w:pPr>
          </w:p>
        </w:tc>
      </w:tr>
      <w:tr w:rsidR="00D02E5B" w:rsidRPr="00CE1354" w14:paraId="29BBB55D" w14:textId="77777777" w:rsidTr="003F63B5">
        <w:trPr>
          <w:trHeight w:val="354"/>
        </w:trPr>
        <w:tc>
          <w:tcPr>
            <w:tcW w:w="700" w:type="dxa"/>
            <w:vAlign w:val="center"/>
          </w:tcPr>
          <w:p w14:paraId="4E43499A" w14:textId="77777777" w:rsidR="00D02E5B" w:rsidRPr="00CE1354" w:rsidRDefault="00D02E5B" w:rsidP="00D02E5B">
            <w:pPr>
              <w:jc w:val="center"/>
              <w:rPr>
                <w:color w:val="000000" w:themeColor="text1"/>
                <w:szCs w:val="24"/>
              </w:rPr>
            </w:pPr>
            <w:r w:rsidRPr="00CE1354">
              <w:rPr>
                <w:color w:val="000000" w:themeColor="text1"/>
                <w:szCs w:val="24"/>
              </w:rPr>
              <w:t>2.9</w:t>
            </w:r>
          </w:p>
        </w:tc>
        <w:tc>
          <w:tcPr>
            <w:tcW w:w="4526" w:type="dxa"/>
            <w:vAlign w:val="center"/>
          </w:tcPr>
          <w:p w14:paraId="066B6E4B" w14:textId="77777777" w:rsidR="00D02E5B" w:rsidRPr="00CE1354" w:rsidRDefault="00D02E5B" w:rsidP="008B59D5">
            <w:pPr>
              <w:ind w:right="105"/>
              <w:rPr>
                <w:color w:val="000000" w:themeColor="text1"/>
                <w:szCs w:val="24"/>
              </w:rPr>
            </w:pPr>
            <w:r w:rsidRPr="00CE1354">
              <w:rPr>
                <w:color w:val="000000" w:themeColor="text1"/>
                <w:szCs w:val="24"/>
              </w:rPr>
              <w:t>Thực hiện tạo, khai báo, hiệu chỉnh cấu hình kết nối với IEDs</w:t>
            </w:r>
          </w:p>
        </w:tc>
        <w:tc>
          <w:tcPr>
            <w:tcW w:w="1988" w:type="dxa"/>
          </w:tcPr>
          <w:p w14:paraId="6272E273"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C664040" w14:textId="77777777" w:rsidR="00D02E5B" w:rsidRPr="00CE1354" w:rsidRDefault="00D02E5B" w:rsidP="00D02E5B">
            <w:pPr>
              <w:rPr>
                <w:color w:val="000000" w:themeColor="text1"/>
                <w:szCs w:val="24"/>
              </w:rPr>
            </w:pPr>
          </w:p>
        </w:tc>
      </w:tr>
      <w:tr w:rsidR="00D02E5B" w:rsidRPr="00CE1354" w14:paraId="2992B0F7" w14:textId="77777777" w:rsidTr="003F63B5">
        <w:trPr>
          <w:trHeight w:val="354"/>
        </w:trPr>
        <w:tc>
          <w:tcPr>
            <w:tcW w:w="700" w:type="dxa"/>
            <w:vAlign w:val="center"/>
          </w:tcPr>
          <w:p w14:paraId="212969A8" w14:textId="77777777" w:rsidR="00D02E5B" w:rsidRPr="00CE1354" w:rsidRDefault="00D02E5B" w:rsidP="00D02E5B">
            <w:pPr>
              <w:jc w:val="center"/>
              <w:rPr>
                <w:color w:val="000000" w:themeColor="text1"/>
                <w:szCs w:val="24"/>
              </w:rPr>
            </w:pPr>
            <w:r w:rsidRPr="00CE1354">
              <w:rPr>
                <w:color w:val="000000" w:themeColor="text1"/>
                <w:szCs w:val="24"/>
              </w:rPr>
              <w:t>2.10</w:t>
            </w:r>
          </w:p>
        </w:tc>
        <w:tc>
          <w:tcPr>
            <w:tcW w:w="4526" w:type="dxa"/>
            <w:vAlign w:val="center"/>
          </w:tcPr>
          <w:p w14:paraId="4CC726B3" w14:textId="77777777" w:rsidR="00D02E5B" w:rsidRPr="00CE1354" w:rsidRDefault="00D02E5B" w:rsidP="008B59D5">
            <w:pPr>
              <w:ind w:right="105"/>
              <w:rPr>
                <w:color w:val="000000" w:themeColor="text1"/>
                <w:szCs w:val="24"/>
              </w:rPr>
            </w:pPr>
            <w:r w:rsidRPr="00CE1354">
              <w:rPr>
                <w:color w:val="000000" w:themeColor="text1"/>
                <w:szCs w:val="24"/>
              </w:rPr>
              <w:t>Thu thập các biến trong IEDs</w:t>
            </w:r>
          </w:p>
        </w:tc>
        <w:tc>
          <w:tcPr>
            <w:tcW w:w="1988" w:type="dxa"/>
          </w:tcPr>
          <w:p w14:paraId="0F24849C"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7001783" w14:textId="77777777" w:rsidR="00D02E5B" w:rsidRPr="00CE1354" w:rsidRDefault="00D02E5B" w:rsidP="00D02E5B">
            <w:pPr>
              <w:rPr>
                <w:color w:val="000000" w:themeColor="text1"/>
                <w:szCs w:val="24"/>
              </w:rPr>
            </w:pPr>
          </w:p>
        </w:tc>
      </w:tr>
      <w:tr w:rsidR="00D02E5B" w:rsidRPr="00CE1354" w14:paraId="6314FD82" w14:textId="77777777" w:rsidTr="003F63B5">
        <w:trPr>
          <w:trHeight w:val="354"/>
        </w:trPr>
        <w:tc>
          <w:tcPr>
            <w:tcW w:w="700" w:type="dxa"/>
            <w:vAlign w:val="center"/>
          </w:tcPr>
          <w:p w14:paraId="7B9BCC4B" w14:textId="77777777" w:rsidR="00D02E5B" w:rsidRPr="00CE1354" w:rsidRDefault="00D02E5B" w:rsidP="00D02E5B">
            <w:pPr>
              <w:jc w:val="center"/>
              <w:rPr>
                <w:color w:val="000000" w:themeColor="text1"/>
                <w:szCs w:val="24"/>
              </w:rPr>
            </w:pPr>
            <w:r w:rsidRPr="00CE1354">
              <w:rPr>
                <w:color w:val="000000" w:themeColor="text1"/>
                <w:szCs w:val="24"/>
              </w:rPr>
              <w:t>2.11</w:t>
            </w:r>
          </w:p>
        </w:tc>
        <w:tc>
          <w:tcPr>
            <w:tcW w:w="4526" w:type="dxa"/>
            <w:vAlign w:val="center"/>
          </w:tcPr>
          <w:p w14:paraId="22F94DE9" w14:textId="77777777" w:rsidR="00D02E5B" w:rsidRPr="00CE1354" w:rsidRDefault="00D02E5B" w:rsidP="008B59D5">
            <w:pPr>
              <w:ind w:right="105"/>
              <w:rPr>
                <w:color w:val="000000" w:themeColor="text1"/>
                <w:szCs w:val="24"/>
              </w:rPr>
            </w:pPr>
            <w:r w:rsidRPr="00CE1354">
              <w:rPr>
                <w:color w:val="000000" w:themeColor="text1"/>
                <w:szCs w:val="24"/>
              </w:rPr>
              <w:t>Thiết lập định dang biến trong cơ sở dữ liệu (database) của phần mềm tương ứng với các loại biến cơ bản như:</w:t>
            </w:r>
          </w:p>
        </w:tc>
        <w:tc>
          <w:tcPr>
            <w:tcW w:w="1988" w:type="dxa"/>
          </w:tcPr>
          <w:p w14:paraId="512EB67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819DBE1" w14:textId="77777777" w:rsidR="00D02E5B" w:rsidRPr="00CE1354" w:rsidRDefault="00D02E5B" w:rsidP="00D02E5B">
            <w:pPr>
              <w:rPr>
                <w:color w:val="000000" w:themeColor="text1"/>
                <w:szCs w:val="24"/>
              </w:rPr>
            </w:pPr>
          </w:p>
        </w:tc>
      </w:tr>
      <w:tr w:rsidR="00D02E5B" w:rsidRPr="00CE1354" w14:paraId="797D7DCE" w14:textId="77777777" w:rsidTr="003F63B5">
        <w:trPr>
          <w:trHeight w:val="354"/>
        </w:trPr>
        <w:tc>
          <w:tcPr>
            <w:tcW w:w="700" w:type="dxa"/>
            <w:vAlign w:val="center"/>
          </w:tcPr>
          <w:p w14:paraId="374E5BF6" w14:textId="77777777" w:rsidR="00D02E5B" w:rsidRPr="00CE1354" w:rsidRDefault="00D02E5B" w:rsidP="00D02E5B">
            <w:pPr>
              <w:jc w:val="center"/>
              <w:rPr>
                <w:color w:val="000000" w:themeColor="text1"/>
                <w:szCs w:val="24"/>
              </w:rPr>
            </w:pPr>
            <w:r w:rsidRPr="00CE1354">
              <w:rPr>
                <w:i/>
                <w:iCs/>
                <w:color w:val="000000" w:themeColor="text1"/>
                <w:szCs w:val="24"/>
              </w:rPr>
              <w:t>2.11.1</w:t>
            </w:r>
          </w:p>
        </w:tc>
        <w:tc>
          <w:tcPr>
            <w:tcW w:w="4526" w:type="dxa"/>
            <w:vAlign w:val="center"/>
          </w:tcPr>
          <w:p w14:paraId="542AD03F" w14:textId="77777777" w:rsidR="00D02E5B" w:rsidRPr="00CE1354" w:rsidRDefault="00D02E5B" w:rsidP="00D02E5B">
            <w:pPr>
              <w:rPr>
                <w:color w:val="000000" w:themeColor="text1"/>
                <w:szCs w:val="24"/>
              </w:rPr>
            </w:pPr>
            <w:r w:rsidRPr="00CE1354">
              <w:rPr>
                <w:i/>
                <w:iCs/>
                <w:color w:val="000000" w:themeColor="text1"/>
                <w:szCs w:val="24"/>
              </w:rPr>
              <w:t>+ Biến Single Point Status (SPS)</w:t>
            </w:r>
          </w:p>
        </w:tc>
        <w:tc>
          <w:tcPr>
            <w:tcW w:w="1988" w:type="dxa"/>
          </w:tcPr>
          <w:p w14:paraId="0983DF9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325BAD7" w14:textId="77777777" w:rsidR="00D02E5B" w:rsidRPr="00CE1354" w:rsidRDefault="00D02E5B" w:rsidP="00D02E5B">
            <w:pPr>
              <w:rPr>
                <w:color w:val="000000" w:themeColor="text1"/>
                <w:szCs w:val="24"/>
              </w:rPr>
            </w:pPr>
          </w:p>
        </w:tc>
      </w:tr>
      <w:tr w:rsidR="00D02E5B" w:rsidRPr="00CE1354" w14:paraId="0B87BCDF" w14:textId="77777777" w:rsidTr="003F63B5">
        <w:trPr>
          <w:trHeight w:val="354"/>
        </w:trPr>
        <w:tc>
          <w:tcPr>
            <w:tcW w:w="700" w:type="dxa"/>
            <w:vAlign w:val="center"/>
          </w:tcPr>
          <w:p w14:paraId="5E502E69" w14:textId="77777777" w:rsidR="00D02E5B" w:rsidRPr="00CE1354" w:rsidRDefault="00D02E5B" w:rsidP="00D02E5B">
            <w:pPr>
              <w:jc w:val="center"/>
              <w:rPr>
                <w:i/>
                <w:iCs/>
                <w:color w:val="000000" w:themeColor="text1"/>
                <w:szCs w:val="24"/>
              </w:rPr>
            </w:pPr>
            <w:r w:rsidRPr="00CE1354">
              <w:rPr>
                <w:i/>
                <w:iCs/>
                <w:color w:val="000000" w:themeColor="text1"/>
                <w:szCs w:val="24"/>
              </w:rPr>
              <w:lastRenderedPageBreak/>
              <w:t>2.11.2</w:t>
            </w:r>
          </w:p>
        </w:tc>
        <w:tc>
          <w:tcPr>
            <w:tcW w:w="4526" w:type="dxa"/>
            <w:vAlign w:val="center"/>
          </w:tcPr>
          <w:p w14:paraId="4511659C" w14:textId="77777777" w:rsidR="00D02E5B" w:rsidRPr="00CE1354" w:rsidRDefault="00D02E5B" w:rsidP="00D02E5B">
            <w:pPr>
              <w:rPr>
                <w:i/>
                <w:iCs/>
                <w:color w:val="000000" w:themeColor="text1"/>
                <w:szCs w:val="24"/>
              </w:rPr>
            </w:pPr>
            <w:r w:rsidRPr="00CE1354">
              <w:rPr>
                <w:i/>
                <w:iCs/>
                <w:color w:val="000000" w:themeColor="text1"/>
                <w:szCs w:val="24"/>
              </w:rPr>
              <w:t>+ Biến Double Point Status (DPS)</w:t>
            </w:r>
          </w:p>
        </w:tc>
        <w:tc>
          <w:tcPr>
            <w:tcW w:w="1988" w:type="dxa"/>
          </w:tcPr>
          <w:p w14:paraId="4773E7FD"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497B857" w14:textId="77777777" w:rsidR="00D02E5B" w:rsidRPr="00CE1354" w:rsidRDefault="00D02E5B" w:rsidP="00D02E5B">
            <w:pPr>
              <w:rPr>
                <w:color w:val="000000" w:themeColor="text1"/>
                <w:szCs w:val="24"/>
              </w:rPr>
            </w:pPr>
          </w:p>
        </w:tc>
      </w:tr>
      <w:tr w:rsidR="00D02E5B" w:rsidRPr="00CE1354" w14:paraId="70BF2CC3" w14:textId="77777777" w:rsidTr="003F63B5">
        <w:trPr>
          <w:trHeight w:val="354"/>
        </w:trPr>
        <w:tc>
          <w:tcPr>
            <w:tcW w:w="700" w:type="dxa"/>
            <w:vAlign w:val="center"/>
          </w:tcPr>
          <w:p w14:paraId="716573A0" w14:textId="77777777" w:rsidR="00D02E5B" w:rsidRPr="00CE1354" w:rsidRDefault="00D02E5B" w:rsidP="00D02E5B">
            <w:pPr>
              <w:jc w:val="center"/>
              <w:rPr>
                <w:i/>
                <w:iCs/>
                <w:color w:val="000000" w:themeColor="text1"/>
                <w:szCs w:val="24"/>
              </w:rPr>
            </w:pPr>
            <w:r w:rsidRPr="00CE1354">
              <w:rPr>
                <w:i/>
                <w:iCs/>
                <w:color w:val="000000" w:themeColor="text1"/>
                <w:szCs w:val="24"/>
              </w:rPr>
              <w:t>2.11.3</w:t>
            </w:r>
          </w:p>
        </w:tc>
        <w:tc>
          <w:tcPr>
            <w:tcW w:w="4526" w:type="dxa"/>
            <w:vAlign w:val="center"/>
          </w:tcPr>
          <w:p w14:paraId="5C11BF4E" w14:textId="77777777" w:rsidR="00D02E5B" w:rsidRPr="00CE1354" w:rsidRDefault="00D02E5B" w:rsidP="00D02E5B">
            <w:pPr>
              <w:rPr>
                <w:i/>
                <w:iCs/>
                <w:color w:val="000000" w:themeColor="text1"/>
                <w:szCs w:val="24"/>
              </w:rPr>
            </w:pPr>
            <w:r w:rsidRPr="00CE1354">
              <w:rPr>
                <w:i/>
                <w:iCs/>
                <w:color w:val="000000" w:themeColor="text1"/>
                <w:szCs w:val="24"/>
              </w:rPr>
              <w:t>+ Biến Protection Activation Information (ACT)</w:t>
            </w:r>
          </w:p>
        </w:tc>
        <w:tc>
          <w:tcPr>
            <w:tcW w:w="1988" w:type="dxa"/>
          </w:tcPr>
          <w:p w14:paraId="2FE4E8AE"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BBF30C7" w14:textId="77777777" w:rsidR="00D02E5B" w:rsidRPr="00CE1354" w:rsidRDefault="00D02E5B" w:rsidP="00D02E5B">
            <w:pPr>
              <w:rPr>
                <w:color w:val="000000" w:themeColor="text1"/>
                <w:szCs w:val="24"/>
              </w:rPr>
            </w:pPr>
          </w:p>
        </w:tc>
      </w:tr>
      <w:tr w:rsidR="00D02E5B" w:rsidRPr="00CE1354" w14:paraId="18EF8F2D" w14:textId="77777777" w:rsidTr="003F63B5">
        <w:trPr>
          <w:trHeight w:val="354"/>
        </w:trPr>
        <w:tc>
          <w:tcPr>
            <w:tcW w:w="700" w:type="dxa"/>
            <w:vAlign w:val="center"/>
          </w:tcPr>
          <w:p w14:paraId="71253963" w14:textId="77777777" w:rsidR="00D02E5B" w:rsidRPr="00CE1354" w:rsidRDefault="00D02E5B" w:rsidP="00D02E5B">
            <w:pPr>
              <w:jc w:val="center"/>
              <w:rPr>
                <w:i/>
                <w:iCs/>
                <w:color w:val="000000" w:themeColor="text1"/>
                <w:szCs w:val="24"/>
              </w:rPr>
            </w:pPr>
            <w:r w:rsidRPr="00CE1354">
              <w:rPr>
                <w:i/>
                <w:iCs/>
                <w:color w:val="000000" w:themeColor="text1"/>
                <w:szCs w:val="24"/>
              </w:rPr>
              <w:t>2.11.4</w:t>
            </w:r>
          </w:p>
        </w:tc>
        <w:tc>
          <w:tcPr>
            <w:tcW w:w="4526" w:type="dxa"/>
            <w:vAlign w:val="center"/>
          </w:tcPr>
          <w:p w14:paraId="3C17713E" w14:textId="77777777" w:rsidR="00D02E5B" w:rsidRPr="00CE1354" w:rsidRDefault="00D02E5B" w:rsidP="008B59D5">
            <w:pPr>
              <w:ind w:right="105"/>
              <w:rPr>
                <w:i/>
                <w:iCs/>
                <w:color w:val="000000" w:themeColor="text1"/>
                <w:szCs w:val="24"/>
              </w:rPr>
            </w:pPr>
            <w:r w:rsidRPr="00CE1354">
              <w:rPr>
                <w:i/>
                <w:iCs/>
                <w:color w:val="000000" w:themeColor="text1"/>
                <w:szCs w:val="24"/>
              </w:rPr>
              <w:t>+ Biến Direction Protection Activation Information (ACD)</w:t>
            </w:r>
          </w:p>
        </w:tc>
        <w:tc>
          <w:tcPr>
            <w:tcW w:w="1988" w:type="dxa"/>
          </w:tcPr>
          <w:p w14:paraId="6A602F1D"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6FC5257" w14:textId="77777777" w:rsidR="00D02E5B" w:rsidRPr="00CE1354" w:rsidRDefault="00D02E5B" w:rsidP="00D02E5B">
            <w:pPr>
              <w:rPr>
                <w:color w:val="000000" w:themeColor="text1"/>
                <w:szCs w:val="24"/>
              </w:rPr>
            </w:pPr>
          </w:p>
        </w:tc>
      </w:tr>
      <w:tr w:rsidR="00D02E5B" w:rsidRPr="00CE1354" w14:paraId="0AB9A958" w14:textId="77777777" w:rsidTr="003F63B5">
        <w:trPr>
          <w:trHeight w:val="354"/>
        </w:trPr>
        <w:tc>
          <w:tcPr>
            <w:tcW w:w="700" w:type="dxa"/>
            <w:vAlign w:val="center"/>
          </w:tcPr>
          <w:p w14:paraId="39547456" w14:textId="77777777" w:rsidR="00D02E5B" w:rsidRPr="00CE1354" w:rsidRDefault="00D02E5B" w:rsidP="00D02E5B">
            <w:pPr>
              <w:jc w:val="center"/>
              <w:rPr>
                <w:i/>
                <w:iCs/>
                <w:color w:val="000000" w:themeColor="text1"/>
                <w:szCs w:val="24"/>
              </w:rPr>
            </w:pPr>
            <w:r w:rsidRPr="00CE1354">
              <w:rPr>
                <w:i/>
                <w:iCs/>
                <w:color w:val="000000" w:themeColor="text1"/>
                <w:szCs w:val="24"/>
              </w:rPr>
              <w:t>2.11.5</w:t>
            </w:r>
          </w:p>
        </w:tc>
        <w:tc>
          <w:tcPr>
            <w:tcW w:w="4526" w:type="dxa"/>
            <w:vAlign w:val="center"/>
          </w:tcPr>
          <w:p w14:paraId="77FFC98D" w14:textId="77777777" w:rsidR="00D02E5B" w:rsidRPr="00CE1354" w:rsidRDefault="00D02E5B" w:rsidP="00D02E5B">
            <w:pPr>
              <w:rPr>
                <w:i/>
                <w:iCs/>
                <w:color w:val="000000" w:themeColor="text1"/>
                <w:szCs w:val="24"/>
              </w:rPr>
            </w:pPr>
            <w:r w:rsidRPr="00CE1354">
              <w:rPr>
                <w:i/>
                <w:iCs/>
                <w:color w:val="000000" w:themeColor="text1"/>
                <w:szCs w:val="24"/>
              </w:rPr>
              <w:t>+ Biến Measured Value (MV)</w:t>
            </w:r>
          </w:p>
        </w:tc>
        <w:tc>
          <w:tcPr>
            <w:tcW w:w="1988" w:type="dxa"/>
          </w:tcPr>
          <w:p w14:paraId="2AE41CE9"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C35E5B3" w14:textId="77777777" w:rsidR="00D02E5B" w:rsidRPr="00CE1354" w:rsidRDefault="00D02E5B" w:rsidP="00D02E5B">
            <w:pPr>
              <w:rPr>
                <w:color w:val="000000" w:themeColor="text1"/>
                <w:szCs w:val="24"/>
              </w:rPr>
            </w:pPr>
          </w:p>
        </w:tc>
      </w:tr>
      <w:tr w:rsidR="00D02E5B" w:rsidRPr="00CE1354" w14:paraId="353C2E44" w14:textId="77777777" w:rsidTr="003F63B5">
        <w:trPr>
          <w:trHeight w:val="354"/>
        </w:trPr>
        <w:tc>
          <w:tcPr>
            <w:tcW w:w="700" w:type="dxa"/>
            <w:vAlign w:val="center"/>
          </w:tcPr>
          <w:p w14:paraId="0FA259FB" w14:textId="77777777" w:rsidR="00D02E5B" w:rsidRPr="00CE1354" w:rsidRDefault="00D02E5B" w:rsidP="00D02E5B">
            <w:pPr>
              <w:jc w:val="center"/>
              <w:rPr>
                <w:i/>
                <w:iCs/>
                <w:color w:val="000000" w:themeColor="text1"/>
                <w:szCs w:val="24"/>
              </w:rPr>
            </w:pPr>
            <w:r w:rsidRPr="00CE1354">
              <w:rPr>
                <w:i/>
                <w:iCs/>
                <w:color w:val="000000" w:themeColor="text1"/>
                <w:szCs w:val="24"/>
              </w:rPr>
              <w:t>2.11.6</w:t>
            </w:r>
          </w:p>
        </w:tc>
        <w:tc>
          <w:tcPr>
            <w:tcW w:w="4526" w:type="dxa"/>
            <w:vAlign w:val="center"/>
          </w:tcPr>
          <w:p w14:paraId="6262B0D2" w14:textId="77777777" w:rsidR="00D02E5B" w:rsidRPr="00CE1354" w:rsidRDefault="00D02E5B" w:rsidP="00D02E5B">
            <w:pPr>
              <w:rPr>
                <w:i/>
                <w:iCs/>
                <w:color w:val="000000" w:themeColor="text1"/>
                <w:szCs w:val="24"/>
              </w:rPr>
            </w:pPr>
            <w:r w:rsidRPr="00CE1354">
              <w:rPr>
                <w:i/>
                <w:iCs/>
                <w:color w:val="000000" w:themeColor="text1"/>
                <w:szCs w:val="24"/>
              </w:rPr>
              <w:t>+ Biến Controlable Single Point (SPC)</w:t>
            </w:r>
          </w:p>
        </w:tc>
        <w:tc>
          <w:tcPr>
            <w:tcW w:w="1988" w:type="dxa"/>
          </w:tcPr>
          <w:p w14:paraId="7F2662CB"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EA90545" w14:textId="77777777" w:rsidR="00D02E5B" w:rsidRPr="00CE1354" w:rsidRDefault="00D02E5B" w:rsidP="00D02E5B">
            <w:pPr>
              <w:rPr>
                <w:color w:val="000000" w:themeColor="text1"/>
                <w:szCs w:val="24"/>
              </w:rPr>
            </w:pPr>
          </w:p>
        </w:tc>
      </w:tr>
      <w:tr w:rsidR="00D02E5B" w:rsidRPr="00CE1354" w14:paraId="5E1BA8C4" w14:textId="77777777" w:rsidTr="003F63B5">
        <w:trPr>
          <w:trHeight w:val="354"/>
        </w:trPr>
        <w:tc>
          <w:tcPr>
            <w:tcW w:w="700" w:type="dxa"/>
            <w:vAlign w:val="center"/>
          </w:tcPr>
          <w:p w14:paraId="60C7A677" w14:textId="77777777" w:rsidR="00D02E5B" w:rsidRPr="00CE1354" w:rsidRDefault="00D02E5B" w:rsidP="00D02E5B">
            <w:pPr>
              <w:jc w:val="center"/>
              <w:rPr>
                <w:i/>
                <w:iCs/>
                <w:color w:val="000000" w:themeColor="text1"/>
                <w:szCs w:val="24"/>
              </w:rPr>
            </w:pPr>
            <w:r w:rsidRPr="00CE1354">
              <w:rPr>
                <w:i/>
                <w:iCs/>
                <w:color w:val="000000" w:themeColor="text1"/>
                <w:szCs w:val="24"/>
              </w:rPr>
              <w:t>2.11.7</w:t>
            </w:r>
          </w:p>
        </w:tc>
        <w:tc>
          <w:tcPr>
            <w:tcW w:w="4526" w:type="dxa"/>
            <w:vAlign w:val="center"/>
          </w:tcPr>
          <w:p w14:paraId="664A132C" w14:textId="77777777" w:rsidR="00D02E5B" w:rsidRPr="00CE1354" w:rsidRDefault="00D02E5B" w:rsidP="00D02E5B">
            <w:pPr>
              <w:rPr>
                <w:i/>
                <w:iCs/>
                <w:color w:val="000000" w:themeColor="text1"/>
                <w:szCs w:val="24"/>
              </w:rPr>
            </w:pPr>
            <w:r w:rsidRPr="00CE1354">
              <w:rPr>
                <w:i/>
                <w:iCs/>
                <w:color w:val="000000" w:themeColor="text1"/>
                <w:szCs w:val="24"/>
              </w:rPr>
              <w:t>+ Biến Controlable Double Point (DPC)</w:t>
            </w:r>
          </w:p>
        </w:tc>
        <w:tc>
          <w:tcPr>
            <w:tcW w:w="1988" w:type="dxa"/>
          </w:tcPr>
          <w:p w14:paraId="42CE670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3548FC2" w14:textId="77777777" w:rsidR="00D02E5B" w:rsidRPr="00CE1354" w:rsidRDefault="00D02E5B" w:rsidP="00D02E5B">
            <w:pPr>
              <w:rPr>
                <w:color w:val="000000" w:themeColor="text1"/>
                <w:szCs w:val="24"/>
              </w:rPr>
            </w:pPr>
          </w:p>
        </w:tc>
      </w:tr>
      <w:tr w:rsidR="00D02E5B" w:rsidRPr="00CE1354" w14:paraId="60ED1980" w14:textId="77777777" w:rsidTr="003F63B5">
        <w:trPr>
          <w:trHeight w:val="354"/>
        </w:trPr>
        <w:tc>
          <w:tcPr>
            <w:tcW w:w="700" w:type="dxa"/>
            <w:vAlign w:val="center"/>
          </w:tcPr>
          <w:p w14:paraId="6626563F" w14:textId="77777777" w:rsidR="00D02E5B" w:rsidRPr="00CE1354" w:rsidRDefault="00D02E5B" w:rsidP="00D02E5B">
            <w:pPr>
              <w:jc w:val="center"/>
              <w:rPr>
                <w:i/>
                <w:iCs/>
                <w:color w:val="000000" w:themeColor="text1"/>
                <w:szCs w:val="24"/>
              </w:rPr>
            </w:pPr>
            <w:r w:rsidRPr="00CE1354">
              <w:rPr>
                <w:i/>
                <w:iCs/>
                <w:color w:val="000000" w:themeColor="text1"/>
                <w:szCs w:val="24"/>
              </w:rPr>
              <w:t>2.11.8</w:t>
            </w:r>
          </w:p>
        </w:tc>
        <w:tc>
          <w:tcPr>
            <w:tcW w:w="4526" w:type="dxa"/>
            <w:vAlign w:val="center"/>
          </w:tcPr>
          <w:p w14:paraId="67C7A712" w14:textId="77777777" w:rsidR="00D02E5B" w:rsidRPr="00CE1354" w:rsidRDefault="00D02E5B" w:rsidP="008B59D5">
            <w:pPr>
              <w:ind w:right="105"/>
              <w:rPr>
                <w:i/>
                <w:iCs/>
                <w:color w:val="000000" w:themeColor="text1"/>
                <w:szCs w:val="24"/>
              </w:rPr>
            </w:pPr>
            <w:r w:rsidRPr="00CE1354">
              <w:rPr>
                <w:i/>
                <w:iCs/>
                <w:color w:val="000000" w:themeColor="text1"/>
                <w:szCs w:val="24"/>
              </w:rPr>
              <w:t>+ Biến Binary Controled Step Position Information (BSC)</w:t>
            </w:r>
          </w:p>
        </w:tc>
        <w:tc>
          <w:tcPr>
            <w:tcW w:w="1988" w:type="dxa"/>
          </w:tcPr>
          <w:p w14:paraId="716144DD"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B9BBEA2" w14:textId="77777777" w:rsidR="00D02E5B" w:rsidRPr="00CE1354" w:rsidRDefault="00D02E5B" w:rsidP="00D02E5B">
            <w:pPr>
              <w:rPr>
                <w:color w:val="000000" w:themeColor="text1"/>
                <w:szCs w:val="24"/>
              </w:rPr>
            </w:pPr>
          </w:p>
        </w:tc>
      </w:tr>
      <w:tr w:rsidR="00D02E5B" w:rsidRPr="00CE1354" w14:paraId="3BC4DFC5" w14:textId="77777777" w:rsidTr="003F63B5">
        <w:trPr>
          <w:trHeight w:val="354"/>
        </w:trPr>
        <w:tc>
          <w:tcPr>
            <w:tcW w:w="700" w:type="dxa"/>
            <w:vAlign w:val="center"/>
          </w:tcPr>
          <w:p w14:paraId="02F83CBD" w14:textId="77777777" w:rsidR="00D02E5B" w:rsidRPr="00CE1354" w:rsidRDefault="00D02E5B" w:rsidP="00D02E5B">
            <w:pPr>
              <w:jc w:val="center"/>
              <w:rPr>
                <w:i/>
                <w:iCs/>
                <w:color w:val="000000" w:themeColor="text1"/>
                <w:szCs w:val="24"/>
              </w:rPr>
            </w:pPr>
            <w:r w:rsidRPr="00CE1354">
              <w:rPr>
                <w:i/>
                <w:iCs/>
                <w:color w:val="000000" w:themeColor="text1"/>
                <w:szCs w:val="24"/>
              </w:rPr>
              <w:t>2.11.9</w:t>
            </w:r>
          </w:p>
        </w:tc>
        <w:tc>
          <w:tcPr>
            <w:tcW w:w="4526" w:type="dxa"/>
            <w:vAlign w:val="center"/>
          </w:tcPr>
          <w:p w14:paraId="083ECE18" w14:textId="77777777" w:rsidR="00D02E5B" w:rsidRPr="00CE1354" w:rsidRDefault="00D02E5B" w:rsidP="00D02E5B">
            <w:pPr>
              <w:rPr>
                <w:i/>
                <w:iCs/>
                <w:color w:val="000000" w:themeColor="text1"/>
                <w:szCs w:val="24"/>
              </w:rPr>
            </w:pPr>
            <w:r w:rsidRPr="00CE1354">
              <w:rPr>
                <w:i/>
                <w:iCs/>
                <w:color w:val="000000" w:themeColor="text1"/>
                <w:szCs w:val="24"/>
              </w:rPr>
              <w:t>+ Biến Controlable Integer Status (INC)</w:t>
            </w:r>
          </w:p>
        </w:tc>
        <w:tc>
          <w:tcPr>
            <w:tcW w:w="1988" w:type="dxa"/>
          </w:tcPr>
          <w:p w14:paraId="6C75215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48E2240" w14:textId="77777777" w:rsidR="00D02E5B" w:rsidRPr="00CE1354" w:rsidRDefault="00D02E5B" w:rsidP="00D02E5B">
            <w:pPr>
              <w:rPr>
                <w:color w:val="000000" w:themeColor="text1"/>
                <w:szCs w:val="24"/>
              </w:rPr>
            </w:pPr>
          </w:p>
        </w:tc>
      </w:tr>
      <w:tr w:rsidR="00D02E5B" w:rsidRPr="00CE1354" w14:paraId="2692FF7A" w14:textId="77777777" w:rsidTr="003F63B5">
        <w:trPr>
          <w:trHeight w:val="354"/>
        </w:trPr>
        <w:tc>
          <w:tcPr>
            <w:tcW w:w="700" w:type="dxa"/>
            <w:vAlign w:val="center"/>
          </w:tcPr>
          <w:p w14:paraId="0AC95F56" w14:textId="77777777" w:rsidR="00D02E5B" w:rsidRPr="00CE1354" w:rsidRDefault="00D02E5B" w:rsidP="00D02E5B">
            <w:pPr>
              <w:jc w:val="center"/>
              <w:rPr>
                <w:i/>
                <w:iCs/>
                <w:color w:val="000000" w:themeColor="text1"/>
                <w:szCs w:val="24"/>
              </w:rPr>
            </w:pPr>
            <w:r w:rsidRPr="00CE1354">
              <w:rPr>
                <w:i/>
                <w:iCs/>
                <w:color w:val="000000" w:themeColor="text1"/>
                <w:szCs w:val="24"/>
              </w:rPr>
              <w:t>2.11.10</w:t>
            </w:r>
          </w:p>
        </w:tc>
        <w:tc>
          <w:tcPr>
            <w:tcW w:w="4526" w:type="dxa"/>
            <w:vAlign w:val="center"/>
          </w:tcPr>
          <w:p w14:paraId="6A5B26C1" w14:textId="77777777" w:rsidR="00D02E5B" w:rsidRPr="00CE1354" w:rsidRDefault="00D02E5B" w:rsidP="008B59D5">
            <w:pPr>
              <w:ind w:right="105"/>
              <w:rPr>
                <w:i/>
                <w:iCs/>
                <w:color w:val="000000" w:themeColor="text1"/>
                <w:szCs w:val="24"/>
              </w:rPr>
            </w:pPr>
            <w:r w:rsidRPr="00CE1354">
              <w:rPr>
                <w:i/>
                <w:iCs/>
                <w:color w:val="000000" w:themeColor="text1"/>
                <w:szCs w:val="24"/>
              </w:rPr>
              <w:t>+ Tạo thuộc tính cho các biến trong cơ sở dữ liệu (database) để phục vụ cho hiển thị Alarm, Event</w:t>
            </w:r>
          </w:p>
        </w:tc>
        <w:tc>
          <w:tcPr>
            <w:tcW w:w="1988" w:type="dxa"/>
          </w:tcPr>
          <w:p w14:paraId="45EAA303"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57C8F51" w14:textId="77777777" w:rsidR="00D02E5B" w:rsidRPr="00CE1354" w:rsidRDefault="00D02E5B" w:rsidP="00D02E5B">
            <w:pPr>
              <w:rPr>
                <w:color w:val="000000" w:themeColor="text1"/>
                <w:szCs w:val="24"/>
              </w:rPr>
            </w:pPr>
          </w:p>
        </w:tc>
      </w:tr>
      <w:tr w:rsidR="00D02E5B" w:rsidRPr="00CE1354" w14:paraId="772561F6" w14:textId="77777777" w:rsidTr="003F63B5">
        <w:trPr>
          <w:trHeight w:val="354"/>
        </w:trPr>
        <w:tc>
          <w:tcPr>
            <w:tcW w:w="700" w:type="dxa"/>
            <w:vAlign w:val="center"/>
          </w:tcPr>
          <w:p w14:paraId="705FB81F" w14:textId="77777777" w:rsidR="00D02E5B" w:rsidRPr="00CE1354" w:rsidRDefault="00D02E5B" w:rsidP="00D02E5B">
            <w:pPr>
              <w:jc w:val="center"/>
              <w:rPr>
                <w:i/>
                <w:iCs/>
                <w:color w:val="000000" w:themeColor="text1"/>
                <w:szCs w:val="24"/>
              </w:rPr>
            </w:pPr>
            <w:r w:rsidRPr="00CE1354">
              <w:rPr>
                <w:color w:val="000000" w:themeColor="text1"/>
                <w:szCs w:val="24"/>
              </w:rPr>
              <w:t>2.12</w:t>
            </w:r>
          </w:p>
        </w:tc>
        <w:tc>
          <w:tcPr>
            <w:tcW w:w="4526" w:type="dxa"/>
            <w:vAlign w:val="center"/>
          </w:tcPr>
          <w:p w14:paraId="23275E12" w14:textId="77777777" w:rsidR="00D02E5B" w:rsidRPr="00CE1354" w:rsidRDefault="00D02E5B" w:rsidP="008B59D5">
            <w:pPr>
              <w:ind w:right="105"/>
              <w:rPr>
                <w:i/>
                <w:iCs/>
                <w:color w:val="000000" w:themeColor="text1"/>
                <w:szCs w:val="24"/>
              </w:rPr>
            </w:pPr>
            <w:r w:rsidRPr="00CE1354">
              <w:rPr>
                <w:color w:val="000000" w:themeColor="text1"/>
                <w:szCs w:val="24"/>
              </w:rPr>
              <w:t xml:space="preserve">Thiết lập các đặc tính </w:t>
            </w:r>
            <w:r w:rsidRPr="008B59D5">
              <w:rPr>
                <w:i/>
                <w:iCs/>
                <w:color w:val="000000" w:themeColor="text1"/>
                <w:szCs w:val="24"/>
              </w:rPr>
              <w:t>cho</w:t>
            </w:r>
            <w:r w:rsidRPr="00CE1354">
              <w:rPr>
                <w:color w:val="000000" w:themeColor="text1"/>
                <w:szCs w:val="24"/>
              </w:rPr>
              <w:t xml:space="preserve"> Alarm / Event trên hệ thống</w:t>
            </w:r>
          </w:p>
        </w:tc>
        <w:tc>
          <w:tcPr>
            <w:tcW w:w="1988" w:type="dxa"/>
          </w:tcPr>
          <w:p w14:paraId="3850A61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9009A20" w14:textId="77777777" w:rsidR="00D02E5B" w:rsidRPr="00CE1354" w:rsidRDefault="00D02E5B" w:rsidP="00D02E5B">
            <w:pPr>
              <w:rPr>
                <w:color w:val="000000" w:themeColor="text1"/>
                <w:szCs w:val="24"/>
              </w:rPr>
            </w:pPr>
          </w:p>
        </w:tc>
      </w:tr>
      <w:tr w:rsidR="00D02E5B" w:rsidRPr="00CE1354" w14:paraId="715660DD" w14:textId="77777777" w:rsidTr="003F63B5">
        <w:trPr>
          <w:trHeight w:val="354"/>
        </w:trPr>
        <w:tc>
          <w:tcPr>
            <w:tcW w:w="700" w:type="dxa"/>
            <w:vAlign w:val="center"/>
          </w:tcPr>
          <w:p w14:paraId="702C1E3D" w14:textId="77777777" w:rsidR="00D02E5B" w:rsidRPr="00CE1354" w:rsidRDefault="00D02E5B" w:rsidP="00D02E5B">
            <w:pPr>
              <w:jc w:val="center"/>
              <w:rPr>
                <w:color w:val="000000" w:themeColor="text1"/>
                <w:szCs w:val="24"/>
              </w:rPr>
            </w:pPr>
            <w:r w:rsidRPr="00CE1354">
              <w:rPr>
                <w:color w:val="000000" w:themeColor="text1"/>
                <w:szCs w:val="24"/>
              </w:rPr>
              <w:t>2.13</w:t>
            </w:r>
          </w:p>
        </w:tc>
        <w:tc>
          <w:tcPr>
            <w:tcW w:w="4526" w:type="dxa"/>
            <w:vAlign w:val="center"/>
          </w:tcPr>
          <w:p w14:paraId="6790FE5F" w14:textId="77777777" w:rsidR="00D02E5B" w:rsidRPr="00CE1354" w:rsidRDefault="00D02E5B" w:rsidP="008B59D5">
            <w:pPr>
              <w:ind w:right="105"/>
              <w:rPr>
                <w:color w:val="000000" w:themeColor="text1"/>
                <w:szCs w:val="24"/>
              </w:rPr>
            </w:pPr>
            <w:r w:rsidRPr="00CE1354">
              <w:rPr>
                <w:color w:val="000000" w:themeColor="text1"/>
                <w:szCs w:val="24"/>
              </w:rPr>
              <w:t>Thiết lập cơ sở dữ liệu phục vụ cho Historian (Trend/Event/Thông số vận hành ...)</w:t>
            </w:r>
          </w:p>
        </w:tc>
        <w:tc>
          <w:tcPr>
            <w:tcW w:w="1988" w:type="dxa"/>
          </w:tcPr>
          <w:p w14:paraId="407B7839"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BC00A42" w14:textId="77777777" w:rsidR="00D02E5B" w:rsidRPr="00CE1354" w:rsidRDefault="00D02E5B" w:rsidP="00D02E5B">
            <w:pPr>
              <w:rPr>
                <w:color w:val="000000" w:themeColor="text1"/>
                <w:szCs w:val="24"/>
              </w:rPr>
            </w:pPr>
          </w:p>
        </w:tc>
      </w:tr>
      <w:tr w:rsidR="00D02E5B" w:rsidRPr="00CE1354" w14:paraId="5F55CE42" w14:textId="77777777" w:rsidTr="003F63B5">
        <w:trPr>
          <w:trHeight w:val="354"/>
        </w:trPr>
        <w:tc>
          <w:tcPr>
            <w:tcW w:w="700" w:type="dxa"/>
            <w:vAlign w:val="center"/>
          </w:tcPr>
          <w:p w14:paraId="19CEE4CA" w14:textId="77777777" w:rsidR="00D02E5B" w:rsidRPr="00CE1354" w:rsidRDefault="00D02E5B" w:rsidP="00D02E5B">
            <w:pPr>
              <w:jc w:val="center"/>
              <w:rPr>
                <w:color w:val="000000" w:themeColor="text1"/>
                <w:szCs w:val="24"/>
              </w:rPr>
            </w:pPr>
            <w:r w:rsidRPr="00CE1354">
              <w:rPr>
                <w:color w:val="000000" w:themeColor="text1"/>
                <w:szCs w:val="24"/>
              </w:rPr>
              <w:t>2.14</w:t>
            </w:r>
          </w:p>
        </w:tc>
        <w:tc>
          <w:tcPr>
            <w:tcW w:w="4526" w:type="dxa"/>
            <w:vAlign w:val="center"/>
          </w:tcPr>
          <w:p w14:paraId="312BDF71" w14:textId="77777777" w:rsidR="00D02E5B" w:rsidRPr="00CE1354" w:rsidRDefault="00D02E5B" w:rsidP="008B59D5">
            <w:pPr>
              <w:ind w:right="105"/>
              <w:rPr>
                <w:color w:val="000000" w:themeColor="text1"/>
                <w:szCs w:val="24"/>
              </w:rPr>
            </w:pPr>
            <w:r w:rsidRPr="00CE1354">
              <w:rPr>
                <w:color w:val="000000" w:themeColor="text1"/>
                <w:szCs w:val="24"/>
              </w:rPr>
              <w:t>Liên kết các biến trong cơ sở dữ liệu với HMI, Gateway phục vụ cho Mapping</w:t>
            </w:r>
          </w:p>
        </w:tc>
        <w:tc>
          <w:tcPr>
            <w:tcW w:w="1988" w:type="dxa"/>
          </w:tcPr>
          <w:p w14:paraId="7B27C585"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FD1667E" w14:textId="77777777" w:rsidR="00D02E5B" w:rsidRPr="00CE1354" w:rsidRDefault="00D02E5B" w:rsidP="00D02E5B">
            <w:pPr>
              <w:rPr>
                <w:color w:val="000000" w:themeColor="text1"/>
                <w:szCs w:val="24"/>
              </w:rPr>
            </w:pPr>
          </w:p>
        </w:tc>
      </w:tr>
      <w:tr w:rsidR="00D02E5B" w:rsidRPr="00CE1354" w14:paraId="7C978570" w14:textId="77777777" w:rsidTr="003F63B5">
        <w:trPr>
          <w:trHeight w:val="354"/>
        </w:trPr>
        <w:tc>
          <w:tcPr>
            <w:tcW w:w="700" w:type="dxa"/>
            <w:vAlign w:val="center"/>
          </w:tcPr>
          <w:p w14:paraId="79D695B0" w14:textId="77777777" w:rsidR="00D02E5B" w:rsidRPr="00CE1354" w:rsidRDefault="00D02E5B" w:rsidP="00D02E5B">
            <w:pPr>
              <w:jc w:val="center"/>
              <w:rPr>
                <w:color w:val="000000" w:themeColor="text1"/>
                <w:szCs w:val="24"/>
              </w:rPr>
            </w:pPr>
            <w:r w:rsidRPr="00CE1354">
              <w:rPr>
                <w:color w:val="000000" w:themeColor="text1"/>
                <w:szCs w:val="24"/>
              </w:rPr>
              <w:t>2.15</w:t>
            </w:r>
          </w:p>
        </w:tc>
        <w:tc>
          <w:tcPr>
            <w:tcW w:w="4526" w:type="dxa"/>
            <w:vAlign w:val="center"/>
          </w:tcPr>
          <w:p w14:paraId="3839675E" w14:textId="77777777" w:rsidR="00D02E5B" w:rsidRPr="00CE1354" w:rsidRDefault="00D02E5B" w:rsidP="00D02E5B">
            <w:pPr>
              <w:rPr>
                <w:color w:val="000000" w:themeColor="text1"/>
                <w:szCs w:val="24"/>
              </w:rPr>
            </w:pPr>
            <w:r w:rsidRPr="00CE1354">
              <w:rPr>
                <w:color w:val="000000" w:themeColor="text1"/>
                <w:szCs w:val="24"/>
              </w:rPr>
              <w:t xml:space="preserve">Thiết lập giao diện HMI : </w:t>
            </w:r>
          </w:p>
        </w:tc>
        <w:tc>
          <w:tcPr>
            <w:tcW w:w="1988" w:type="dxa"/>
          </w:tcPr>
          <w:p w14:paraId="0D3F405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E931B9F" w14:textId="77777777" w:rsidR="00D02E5B" w:rsidRPr="00CE1354" w:rsidRDefault="00D02E5B" w:rsidP="00D02E5B">
            <w:pPr>
              <w:rPr>
                <w:color w:val="000000" w:themeColor="text1"/>
                <w:szCs w:val="24"/>
              </w:rPr>
            </w:pPr>
          </w:p>
        </w:tc>
      </w:tr>
      <w:tr w:rsidR="00D02E5B" w:rsidRPr="00CE1354" w14:paraId="1EEA3E8A" w14:textId="77777777" w:rsidTr="003F63B5">
        <w:trPr>
          <w:trHeight w:val="354"/>
        </w:trPr>
        <w:tc>
          <w:tcPr>
            <w:tcW w:w="700" w:type="dxa"/>
            <w:vAlign w:val="center"/>
          </w:tcPr>
          <w:p w14:paraId="5BE7225B" w14:textId="77777777" w:rsidR="00D02E5B" w:rsidRPr="00CE1354" w:rsidRDefault="00D02E5B" w:rsidP="00D02E5B">
            <w:pPr>
              <w:jc w:val="center"/>
              <w:rPr>
                <w:color w:val="000000" w:themeColor="text1"/>
                <w:szCs w:val="24"/>
              </w:rPr>
            </w:pPr>
            <w:r w:rsidRPr="00CE1354">
              <w:rPr>
                <w:i/>
                <w:iCs/>
                <w:color w:val="000000" w:themeColor="text1"/>
                <w:szCs w:val="24"/>
              </w:rPr>
              <w:t>2.15.1</w:t>
            </w:r>
          </w:p>
        </w:tc>
        <w:tc>
          <w:tcPr>
            <w:tcW w:w="4526" w:type="dxa"/>
            <w:vAlign w:val="center"/>
          </w:tcPr>
          <w:p w14:paraId="4D1DE2E3" w14:textId="77777777" w:rsidR="00D02E5B" w:rsidRPr="008B59D5" w:rsidRDefault="00D02E5B" w:rsidP="008B59D5">
            <w:pPr>
              <w:ind w:right="105"/>
              <w:rPr>
                <w:i/>
                <w:iCs/>
                <w:color w:val="000000" w:themeColor="text1"/>
                <w:szCs w:val="24"/>
              </w:rPr>
            </w:pPr>
            <w:r w:rsidRPr="008B59D5">
              <w:rPr>
                <w:i/>
                <w:iCs/>
                <w:color w:val="000000" w:themeColor="text1"/>
                <w:szCs w:val="24"/>
              </w:rPr>
              <w:t>+ Giới thiệu về các công cụ để thiết lập giao diện HMI</w:t>
            </w:r>
          </w:p>
        </w:tc>
        <w:tc>
          <w:tcPr>
            <w:tcW w:w="1988" w:type="dxa"/>
          </w:tcPr>
          <w:p w14:paraId="0E95F28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98643F8" w14:textId="77777777" w:rsidR="00D02E5B" w:rsidRPr="00CE1354" w:rsidRDefault="00D02E5B" w:rsidP="00D02E5B">
            <w:pPr>
              <w:rPr>
                <w:color w:val="000000" w:themeColor="text1"/>
                <w:szCs w:val="24"/>
              </w:rPr>
            </w:pPr>
          </w:p>
        </w:tc>
      </w:tr>
      <w:tr w:rsidR="00D02E5B" w:rsidRPr="00CE1354" w14:paraId="65269AB9" w14:textId="77777777" w:rsidTr="003F63B5">
        <w:trPr>
          <w:trHeight w:val="354"/>
        </w:trPr>
        <w:tc>
          <w:tcPr>
            <w:tcW w:w="700" w:type="dxa"/>
            <w:vAlign w:val="center"/>
          </w:tcPr>
          <w:p w14:paraId="1B6DE583" w14:textId="77777777" w:rsidR="00D02E5B" w:rsidRPr="00CE1354" w:rsidRDefault="00D02E5B" w:rsidP="00D02E5B">
            <w:pPr>
              <w:jc w:val="center"/>
              <w:rPr>
                <w:i/>
                <w:iCs/>
                <w:color w:val="000000" w:themeColor="text1"/>
                <w:szCs w:val="24"/>
              </w:rPr>
            </w:pPr>
            <w:r w:rsidRPr="00CE1354">
              <w:rPr>
                <w:i/>
                <w:iCs/>
                <w:color w:val="000000" w:themeColor="text1"/>
                <w:szCs w:val="24"/>
              </w:rPr>
              <w:t>2.15.2</w:t>
            </w:r>
          </w:p>
        </w:tc>
        <w:tc>
          <w:tcPr>
            <w:tcW w:w="4526" w:type="dxa"/>
            <w:vAlign w:val="center"/>
          </w:tcPr>
          <w:p w14:paraId="620AA0F7" w14:textId="77777777" w:rsidR="00D02E5B" w:rsidRPr="008B59D5" w:rsidRDefault="00D02E5B" w:rsidP="008B59D5">
            <w:pPr>
              <w:ind w:right="105"/>
              <w:rPr>
                <w:i/>
                <w:iCs/>
                <w:color w:val="000000" w:themeColor="text1"/>
                <w:szCs w:val="24"/>
              </w:rPr>
            </w:pPr>
            <w:r w:rsidRPr="008B59D5">
              <w:rPr>
                <w:i/>
                <w:iCs/>
                <w:color w:val="000000" w:themeColor="text1"/>
                <w:szCs w:val="24"/>
              </w:rPr>
              <w:t>+ Cách thiết lập số trang màn hình hiển thị</w:t>
            </w:r>
          </w:p>
        </w:tc>
        <w:tc>
          <w:tcPr>
            <w:tcW w:w="1988" w:type="dxa"/>
          </w:tcPr>
          <w:p w14:paraId="4CCDFD6B"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57FDBF9" w14:textId="77777777" w:rsidR="00D02E5B" w:rsidRPr="00CE1354" w:rsidRDefault="00D02E5B" w:rsidP="00D02E5B">
            <w:pPr>
              <w:rPr>
                <w:color w:val="000000" w:themeColor="text1"/>
                <w:szCs w:val="24"/>
              </w:rPr>
            </w:pPr>
          </w:p>
        </w:tc>
      </w:tr>
      <w:tr w:rsidR="00D02E5B" w:rsidRPr="00CE1354" w14:paraId="4CF6AE89" w14:textId="77777777" w:rsidTr="003F63B5">
        <w:trPr>
          <w:trHeight w:val="354"/>
        </w:trPr>
        <w:tc>
          <w:tcPr>
            <w:tcW w:w="700" w:type="dxa"/>
            <w:vAlign w:val="center"/>
          </w:tcPr>
          <w:p w14:paraId="150A9F0D" w14:textId="77777777" w:rsidR="00D02E5B" w:rsidRPr="00CE1354" w:rsidRDefault="00D02E5B" w:rsidP="00D02E5B">
            <w:pPr>
              <w:jc w:val="center"/>
              <w:rPr>
                <w:i/>
                <w:iCs/>
                <w:color w:val="000000" w:themeColor="text1"/>
                <w:szCs w:val="24"/>
              </w:rPr>
            </w:pPr>
            <w:r w:rsidRPr="00CE1354">
              <w:rPr>
                <w:i/>
                <w:iCs/>
                <w:color w:val="000000" w:themeColor="text1"/>
                <w:szCs w:val="24"/>
              </w:rPr>
              <w:t>2.15.3</w:t>
            </w:r>
          </w:p>
        </w:tc>
        <w:tc>
          <w:tcPr>
            <w:tcW w:w="4526" w:type="dxa"/>
            <w:vAlign w:val="center"/>
          </w:tcPr>
          <w:p w14:paraId="53846227" w14:textId="77777777" w:rsidR="00D02E5B" w:rsidRPr="008B59D5" w:rsidRDefault="00D02E5B" w:rsidP="008B59D5">
            <w:pPr>
              <w:ind w:right="105"/>
              <w:rPr>
                <w:i/>
                <w:iCs/>
                <w:color w:val="000000" w:themeColor="text1"/>
                <w:szCs w:val="24"/>
              </w:rPr>
            </w:pPr>
            <w:r w:rsidRPr="008B59D5">
              <w:rPr>
                <w:i/>
                <w:iCs/>
                <w:color w:val="000000" w:themeColor="text1"/>
                <w:szCs w:val="24"/>
              </w:rPr>
              <w:t>+ Thiết lập định dạng độ phân giải cho từng trang màn hình, cho Pop-Up (cửa sổ lệnh điều khiển, hiển thị …)</w:t>
            </w:r>
          </w:p>
        </w:tc>
        <w:tc>
          <w:tcPr>
            <w:tcW w:w="1988" w:type="dxa"/>
          </w:tcPr>
          <w:p w14:paraId="18B6675C"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8A7EB32" w14:textId="77777777" w:rsidR="00D02E5B" w:rsidRPr="00CE1354" w:rsidRDefault="00D02E5B" w:rsidP="00D02E5B">
            <w:pPr>
              <w:rPr>
                <w:color w:val="000000" w:themeColor="text1"/>
                <w:szCs w:val="24"/>
              </w:rPr>
            </w:pPr>
          </w:p>
        </w:tc>
      </w:tr>
      <w:tr w:rsidR="00D02E5B" w:rsidRPr="00CE1354" w14:paraId="7AB29480" w14:textId="77777777" w:rsidTr="003F63B5">
        <w:trPr>
          <w:trHeight w:val="354"/>
        </w:trPr>
        <w:tc>
          <w:tcPr>
            <w:tcW w:w="700" w:type="dxa"/>
            <w:vAlign w:val="center"/>
          </w:tcPr>
          <w:p w14:paraId="2E92A1A6" w14:textId="77777777" w:rsidR="00D02E5B" w:rsidRPr="00CE1354" w:rsidRDefault="00D02E5B" w:rsidP="00D02E5B">
            <w:pPr>
              <w:jc w:val="center"/>
              <w:rPr>
                <w:i/>
                <w:iCs/>
                <w:color w:val="000000" w:themeColor="text1"/>
                <w:szCs w:val="24"/>
              </w:rPr>
            </w:pPr>
            <w:r w:rsidRPr="00CE1354">
              <w:rPr>
                <w:i/>
                <w:iCs/>
                <w:color w:val="000000" w:themeColor="text1"/>
                <w:szCs w:val="24"/>
              </w:rPr>
              <w:t>2.15.4</w:t>
            </w:r>
          </w:p>
        </w:tc>
        <w:tc>
          <w:tcPr>
            <w:tcW w:w="4526" w:type="dxa"/>
            <w:vAlign w:val="center"/>
          </w:tcPr>
          <w:p w14:paraId="4A503C04" w14:textId="77777777" w:rsidR="00D02E5B" w:rsidRPr="008B59D5" w:rsidRDefault="00D02E5B" w:rsidP="008B59D5">
            <w:pPr>
              <w:ind w:right="105"/>
              <w:rPr>
                <w:i/>
                <w:iCs/>
                <w:color w:val="000000" w:themeColor="text1"/>
                <w:szCs w:val="24"/>
              </w:rPr>
            </w:pPr>
            <w:r w:rsidRPr="008B59D5">
              <w:rPr>
                <w:i/>
                <w:iCs/>
                <w:color w:val="000000" w:themeColor="text1"/>
                <w:szCs w:val="24"/>
              </w:rPr>
              <w:t>+ Cách chuyển trang màn hình</w:t>
            </w:r>
          </w:p>
        </w:tc>
        <w:tc>
          <w:tcPr>
            <w:tcW w:w="1988" w:type="dxa"/>
          </w:tcPr>
          <w:p w14:paraId="031B2FB6"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5020CD1" w14:textId="77777777" w:rsidR="00D02E5B" w:rsidRPr="00CE1354" w:rsidRDefault="00D02E5B" w:rsidP="00D02E5B">
            <w:pPr>
              <w:rPr>
                <w:color w:val="000000" w:themeColor="text1"/>
                <w:szCs w:val="24"/>
              </w:rPr>
            </w:pPr>
          </w:p>
        </w:tc>
      </w:tr>
      <w:tr w:rsidR="00D02E5B" w:rsidRPr="00CE1354" w14:paraId="25A69A0A" w14:textId="77777777" w:rsidTr="003F63B5">
        <w:trPr>
          <w:trHeight w:val="354"/>
        </w:trPr>
        <w:tc>
          <w:tcPr>
            <w:tcW w:w="700" w:type="dxa"/>
            <w:vAlign w:val="center"/>
          </w:tcPr>
          <w:p w14:paraId="2FF7FCE5" w14:textId="77777777" w:rsidR="00D02E5B" w:rsidRPr="00CE1354" w:rsidRDefault="00D02E5B" w:rsidP="00D02E5B">
            <w:pPr>
              <w:jc w:val="center"/>
              <w:rPr>
                <w:i/>
                <w:iCs/>
                <w:color w:val="000000" w:themeColor="text1"/>
                <w:szCs w:val="24"/>
              </w:rPr>
            </w:pPr>
            <w:r w:rsidRPr="00CE1354">
              <w:rPr>
                <w:i/>
                <w:iCs/>
                <w:color w:val="000000" w:themeColor="text1"/>
                <w:szCs w:val="24"/>
              </w:rPr>
              <w:t>2.15.5</w:t>
            </w:r>
          </w:p>
        </w:tc>
        <w:tc>
          <w:tcPr>
            <w:tcW w:w="4526" w:type="dxa"/>
            <w:vAlign w:val="center"/>
          </w:tcPr>
          <w:p w14:paraId="57ADA38C" w14:textId="77777777" w:rsidR="00D02E5B" w:rsidRPr="008B59D5" w:rsidRDefault="00D02E5B" w:rsidP="008B59D5">
            <w:pPr>
              <w:ind w:right="105"/>
              <w:rPr>
                <w:i/>
                <w:iCs/>
                <w:color w:val="000000" w:themeColor="text1"/>
                <w:szCs w:val="24"/>
              </w:rPr>
            </w:pPr>
            <w:r w:rsidRPr="008B59D5">
              <w:rPr>
                <w:i/>
                <w:iCs/>
                <w:color w:val="000000" w:themeColor="text1"/>
                <w:szCs w:val="24"/>
              </w:rPr>
              <w:t>+ Thực hiện vẽ và mapping cho các tín hiệu SPS</w:t>
            </w:r>
          </w:p>
        </w:tc>
        <w:tc>
          <w:tcPr>
            <w:tcW w:w="1988" w:type="dxa"/>
          </w:tcPr>
          <w:p w14:paraId="3B68213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4CE9E96" w14:textId="77777777" w:rsidR="00D02E5B" w:rsidRPr="00CE1354" w:rsidRDefault="00D02E5B" w:rsidP="00D02E5B">
            <w:pPr>
              <w:rPr>
                <w:color w:val="000000" w:themeColor="text1"/>
                <w:szCs w:val="24"/>
              </w:rPr>
            </w:pPr>
          </w:p>
        </w:tc>
      </w:tr>
      <w:tr w:rsidR="00D02E5B" w:rsidRPr="00CE1354" w14:paraId="00285407" w14:textId="77777777" w:rsidTr="003F63B5">
        <w:trPr>
          <w:trHeight w:val="354"/>
        </w:trPr>
        <w:tc>
          <w:tcPr>
            <w:tcW w:w="700" w:type="dxa"/>
            <w:vAlign w:val="center"/>
          </w:tcPr>
          <w:p w14:paraId="0370384B" w14:textId="77777777" w:rsidR="00D02E5B" w:rsidRPr="00CE1354" w:rsidRDefault="00D02E5B" w:rsidP="00D02E5B">
            <w:pPr>
              <w:jc w:val="center"/>
              <w:rPr>
                <w:i/>
                <w:iCs/>
                <w:color w:val="000000" w:themeColor="text1"/>
                <w:szCs w:val="24"/>
              </w:rPr>
            </w:pPr>
            <w:r w:rsidRPr="00CE1354">
              <w:rPr>
                <w:i/>
                <w:iCs/>
                <w:color w:val="000000" w:themeColor="text1"/>
                <w:szCs w:val="24"/>
              </w:rPr>
              <w:t>2.15.6</w:t>
            </w:r>
          </w:p>
        </w:tc>
        <w:tc>
          <w:tcPr>
            <w:tcW w:w="4526" w:type="dxa"/>
            <w:vAlign w:val="center"/>
          </w:tcPr>
          <w:p w14:paraId="032C53BE" w14:textId="77777777" w:rsidR="00D02E5B" w:rsidRPr="008B59D5" w:rsidRDefault="00D02E5B" w:rsidP="008B59D5">
            <w:pPr>
              <w:ind w:right="105"/>
              <w:rPr>
                <w:i/>
                <w:iCs/>
                <w:color w:val="000000" w:themeColor="text1"/>
                <w:szCs w:val="24"/>
              </w:rPr>
            </w:pPr>
            <w:r w:rsidRPr="008B59D5">
              <w:rPr>
                <w:i/>
                <w:iCs/>
                <w:color w:val="000000" w:themeColor="text1"/>
                <w:szCs w:val="24"/>
              </w:rPr>
              <w:t>+ Thực hiện vẽ và mapping cho các tín hiệu DPS</w:t>
            </w:r>
          </w:p>
        </w:tc>
        <w:tc>
          <w:tcPr>
            <w:tcW w:w="1988" w:type="dxa"/>
          </w:tcPr>
          <w:p w14:paraId="56953FDE"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6C0090F" w14:textId="77777777" w:rsidR="00D02E5B" w:rsidRPr="00CE1354" w:rsidRDefault="00D02E5B" w:rsidP="00D02E5B">
            <w:pPr>
              <w:rPr>
                <w:color w:val="000000" w:themeColor="text1"/>
                <w:szCs w:val="24"/>
              </w:rPr>
            </w:pPr>
          </w:p>
        </w:tc>
      </w:tr>
      <w:tr w:rsidR="00D02E5B" w:rsidRPr="00CE1354" w14:paraId="7E5B3455" w14:textId="77777777" w:rsidTr="003F63B5">
        <w:trPr>
          <w:trHeight w:val="354"/>
        </w:trPr>
        <w:tc>
          <w:tcPr>
            <w:tcW w:w="700" w:type="dxa"/>
            <w:vAlign w:val="center"/>
          </w:tcPr>
          <w:p w14:paraId="262C4046" w14:textId="77777777" w:rsidR="00D02E5B" w:rsidRPr="00CE1354" w:rsidRDefault="00D02E5B" w:rsidP="00D02E5B">
            <w:pPr>
              <w:jc w:val="center"/>
              <w:rPr>
                <w:i/>
                <w:iCs/>
                <w:color w:val="000000" w:themeColor="text1"/>
                <w:szCs w:val="24"/>
              </w:rPr>
            </w:pPr>
            <w:r w:rsidRPr="00CE1354">
              <w:rPr>
                <w:i/>
                <w:iCs/>
                <w:color w:val="000000" w:themeColor="text1"/>
                <w:szCs w:val="24"/>
              </w:rPr>
              <w:t>2.15.7</w:t>
            </w:r>
          </w:p>
        </w:tc>
        <w:tc>
          <w:tcPr>
            <w:tcW w:w="4526" w:type="dxa"/>
            <w:vAlign w:val="center"/>
          </w:tcPr>
          <w:p w14:paraId="0AAA8BF6"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vẽ và mapping cho các tín hiệu ACT/ACD</w:t>
            </w:r>
          </w:p>
        </w:tc>
        <w:tc>
          <w:tcPr>
            <w:tcW w:w="1988" w:type="dxa"/>
          </w:tcPr>
          <w:p w14:paraId="4BC805A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38DB4BA" w14:textId="77777777" w:rsidR="00D02E5B" w:rsidRPr="00CE1354" w:rsidRDefault="00D02E5B" w:rsidP="00D02E5B">
            <w:pPr>
              <w:rPr>
                <w:color w:val="000000" w:themeColor="text1"/>
                <w:szCs w:val="24"/>
              </w:rPr>
            </w:pPr>
          </w:p>
        </w:tc>
      </w:tr>
      <w:tr w:rsidR="00D02E5B" w:rsidRPr="00CE1354" w14:paraId="71E94494" w14:textId="77777777" w:rsidTr="003F63B5">
        <w:trPr>
          <w:trHeight w:val="354"/>
        </w:trPr>
        <w:tc>
          <w:tcPr>
            <w:tcW w:w="700" w:type="dxa"/>
            <w:vAlign w:val="center"/>
          </w:tcPr>
          <w:p w14:paraId="0BF3AF3F" w14:textId="77777777" w:rsidR="00D02E5B" w:rsidRPr="00CE1354" w:rsidRDefault="00D02E5B" w:rsidP="00D02E5B">
            <w:pPr>
              <w:jc w:val="center"/>
              <w:rPr>
                <w:i/>
                <w:iCs/>
                <w:color w:val="000000" w:themeColor="text1"/>
                <w:szCs w:val="24"/>
              </w:rPr>
            </w:pPr>
            <w:r w:rsidRPr="00CE1354">
              <w:rPr>
                <w:i/>
                <w:iCs/>
                <w:color w:val="000000" w:themeColor="text1"/>
                <w:szCs w:val="24"/>
              </w:rPr>
              <w:t>2.15.8</w:t>
            </w:r>
          </w:p>
        </w:tc>
        <w:tc>
          <w:tcPr>
            <w:tcW w:w="4526" w:type="dxa"/>
            <w:vAlign w:val="center"/>
          </w:tcPr>
          <w:p w14:paraId="1E96BBDC"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vẽ và mapping cho các tín hiệu MV</w:t>
            </w:r>
          </w:p>
        </w:tc>
        <w:tc>
          <w:tcPr>
            <w:tcW w:w="1988" w:type="dxa"/>
          </w:tcPr>
          <w:p w14:paraId="17B1B4B3"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76DFF56" w14:textId="77777777" w:rsidR="00D02E5B" w:rsidRPr="00CE1354" w:rsidRDefault="00D02E5B" w:rsidP="00D02E5B">
            <w:pPr>
              <w:rPr>
                <w:color w:val="000000" w:themeColor="text1"/>
                <w:szCs w:val="24"/>
              </w:rPr>
            </w:pPr>
          </w:p>
        </w:tc>
      </w:tr>
      <w:tr w:rsidR="00D02E5B" w:rsidRPr="00CE1354" w14:paraId="10F1B9FD" w14:textId="77777777" w:rsidTr="003F63B5">
        <w:trPr>
          <w:trHeight w:val="354"/>
        </w:trPr>
        <w:tc>
          <w:tcPr>
            <w:tcW w:w="700" w:type="dxa"/>
            <w:vAlign w:val="center"/>
          </w:tcPr>
          <w:p w14:paraId="1CF8E6C4" w14:textId="77777777" w:rsidR="00D02E5B" w:rsidRPr="00CE1354" w:rsidRDefault="00D02E5B" w:rsidP="00D02E5B">
            <w:pPr>
              <w:jc w:val="center"/>
              <w:rPr>
                <w:i/>
                <w:iCs/>
                <w:color w:val="000000" w:themeColor="text1"/>
                <w:szCs w:val="24"/>
              </w:rPr>
            </w:pPr>
            <w:r w:rsidRPr="00CE1354">
              <w:rPr>
                <w:i/>
                <w:iCs/>
                <w:color w:val="000000" w:themeColor="text1"/>
                <w:szCs w:val="24"/>
              </w:rPr>
              <w:t>2.15.9</w:t>
            </w:r>
          </w:p>
        </w:tc>
        <w:tc>
          <w:tcPr>
            <w:tcW w:w="4526" w:type="dxa"/>
            <w:vAlign w:val="center"/>
          </w:tcPr>
          <w:p w14:paraId="13B9B091"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vẽ và mapping cho các tín hiệu SPC</w:t>
            </w:r>
          </w:p>
        </w:tc>
        <w:tc>
          <w:tcPr>
            <w:tcW w:w="1988" w:type="dxa"/>
          </w:tcPr>
          <w:p w14:paraId="55B7697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855DC4F" w14:textId="77777777" w:rsidR="00D02E5B" w:rsidRPr="00CE1354" w:rsidRDefault="00D02E5B" w:rsidP="00D02E5B">
            <w:pPr>
              <w:rPr>
                <w:color w:val="000000" w:themeColor="text1"/>
                <w:szCs w:val="24"/>
              </w:rPr>
            </w:pPr>
          </w:p>
        </w:tc>
      </w:tr>
      <w:tr w:rsidR="00D02E5B" w:rsidRPr="00CE1354" w14:paraId="10C7EEFF" w14:textId="77777777" w:rsidTr="003F63B5">
        <w:trPr>
          <w:trHeight w:val="354"/>
        </w:trPr>
        <w:tc>
          <w:tcPr>
            <w:tcW w:w="700" w:type="dxa"/>
            <w:vAlign w:val="center"/>
          </w:tcPr>
          <w:p w14:paraId="2478D8FB" w14:textId="77777777" w:rsidR="00D02E5B" w:rsidRPr="00CE1354" w:rsidRDefault="00D02E5B" w:rsidP="00D02E5B">
            <w:pPr>
              <w:jc w:val="center"/>
              <w:rPr>
                <w:i/>
                <w:iCs/>
                <w:color w:val="000000" w:themeColor="text1"/>
                <w:szCs w:val="24"/>
              </w:rPr>
            </w:pPr>
            <w:r w:rsidRPr="00CE1354">
              <w:rPr>
                <w:i/>
                <w:iCs/>
                <w:color w:val="000000" w:themeColor="text1"/>
                <w:szCs w:val="24"/>
              </w:rPr>
              <w:t>2.15.10</w:t>
            </w:r>
          </w:p>
        </w:tc>
        <w:tc>
          <w:tcPr>
            <w:tcW w:w="4526" w:type="dxa"/>
            <w:vAlign w:val="center"/>
          </w:tcPr>
          <w:p w14:paraId="4B28E641"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vẽ và mapping cho các tín hiệu DPC</w:t>
            </w:r>
          </w:p>
        </w:tc>
        <w:tc>
          <w:tcPr>
            <w:tcW w:w="1988" w:type="dxa"/>
          </w:tcPr>
          <w:p w14:paraId="7B1639FB"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EBB4161" w14:textId="77777777" w:rsidR="00D02E5B" w:rsidRPr="00CE1354" w:rsidRDefault="00D02E5B" w:rsidP="00D02E5B">
            <w:pPr>
              <w:rPr>
                <w:color w:val="000000" w:themeColor="text1"/>
                <w:szCs w:val="24"/>
              </w:rPr>
            </w:pPr>
          </w:p>
        </w:tc>
      </w:tr>
      <w:tr w:rsidR="00D02E5B" w:rsidRPr="00CE1354" w14:paraId="6D1720ED" w14:textId="77777777" w:rsidTr="003F63B5">
        <w:trPr>
          <w:trHeight w:val="354"/>
        </w:trPr>
        <w:tc>
          <w:tcPr>
            <w:tcW w:w="700" w:type="dxa"/>
            <w:vAlign w:val="center"/>
          </w:tcPr>
          <w:p w14:paraId="61286E6C" w14:textId="77777777" w:rsidR="00D02E5B" w:rsidRPr="00CE1354" w:rsidRDefault="00D02E5B" w:rsidP="00D02E5B">
            <w:pPr>
              <w:jc w:val="center"/>
              <w:rPr>
                <w:i/>
                <w:iCs/>
                <w:color w:val="000000" w:themeColor="text1"/>
                <w:szCs w:val="24"/>
              </w:rPr>
            </w:pPr>
            <w:r w:rsidRPr="00CE1354">
              <w:rPr>
                <w:i/>
                <w:iCs/>
                <w:color w:val="000000" w:themeColor="text1"/>
                <w:szCs w:val="24"/>
              </w:rPr>
              <w:t>2.15.11</w:t>
            </w:r>
          </w:p>
        </w:tc>
        <w:tc>
          <w:tcPr>
            <w:tcW w:w="4526" w:type="dxa"/>
            <w:vAlign w:val="center"/>
          </w:tcPr>
          <w:p w14:paraId="67211181"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vẽ và mapping cho các tín hiệu BSC</w:t>
            </w:r>
          </w:p>
        </w:tc>
        <w:tc>
          <w:tcPr>
            <w:tcW w:w="1988" w:type="dxa"/>
          </w:tcPr>
          <w:p w14:paraId="7AA96DC2"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0E49AE5" w14:textId="77777777" w:rsidR="00D02E5B" w:rsidRPr="00CE1354" w:rsidRDefault="00D02E5B" w:rsidP="00D02E5B">
            <w:pPr>
              <w:rPr>
                <w:color w:val="000000" w:themeColor="text1"/>
                <w:szCs w:val="24"/>
              </w:rPr>
            </w:pPr>
          </w:p>
        </w:tc>
      </w:tr>
      <w:tr w:rsidR="00D02E5B" w:rsidRPr="00CE1354" w14:paraId="53E1ED06" w14:textId="77777777" w:rsidTr="003F63B5">
        <w:trPr>
          <w:trHeight w:val="354"/>
        </w:trPr>
        <w:tc>
          <w:tcPr>
            <w:tcW w:w="700" w:type="dxa"/>
            <w:vAlign w:val="center"/>
          </w:tcPr>
          <w:p w14:paraId="2B5706DB" w14:textId="77777777" w:rsidR="00D02E5B" w:rsidRPr="00CE1354" w:rsidRDefault="00D02E5B" w:rsidP="00D02E5B">
            <w:pPr>
              <w:jc w:val="center"/>
              <w:rPr>
                <w:i/>
                <w:iCs/>
                <w:color w:val="000000" w:themeColor="text1"/>
                <w:szCs w:val="24"/>
              </w:rPr>
            </w:pPr>
            <w:r w:rsidRPr="00CE1354">
              <w:rPr>
                <w:i/>
                <w:iCs/>
                <w:color w:val="000000" w:themeColor="text1"/>
                <w:szCs w:val="24"/>
              </w:rPr>
              <w:t>2.15.12</w:t>
            </w:r>
          </w:p>
        </w:tc>
        <w:tc>
          <w:tcPr>
            <w:tcW w:w="4526" w:type="dxa"/>
            <w:vAlign w:val="center"/>
          </w:tcPr>
          <w:p w14:paraId="44AEC29F"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vẽ và mapping cho các tín hiệu INC</w:t>
            </w:r>
          </w:p>
        </w:tc>
        <w:tc>
          <w:tcPr>
            <w:tcW w:w="1988" w:type="dxa"/>
          </w:tcPr>
          <w:p w14:paraId="7F6D170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719CD33" w14:textId="77777777" w:rsidR="00D02E5B" w:rsidRPr="00CE1354" w:rsidRDefault="00D02E5B" w:rsidP="00D02E5B">
            <w:pPr>
              <w:rPr>
                <w:color w:val="000000" w:themeColor="text1"/>
                <w:szCs w:val="24"/>
              </w:rPr>
            </w:pPr>
          </w:p>
        </w:tc>
      </w:tr>
      <w:tr w:rsidR="00D02E5B" w:rsidRPr="00CE1354" w14:paraId="7000ADAE" w14:textId="77777777" w:rsidTr="003F63B5">
        <w:trPr>
          <w:trHeight w:val="354"/>
        </w:trPr>
        <w:tc>
          <w:tcPr>
            <w:tcW w:w="700" w:type="dxa"/>
            <w:vAlign w:val="center"/>
          </w:tcPr>
          <w:p w14:paraId="1D4EF4AB" w14:textId="77777777" w:rsidR="00D02E5B" w:rsidRPr="00CE1354" w:rsidRDefault="00D02E5B" w:rsidP="00D02E5B">
            <w:pPr>
              <w:jc w:val="center"/>
              <w:rPr>
                <w:i/>
                <w:iCs/>
                <w:color w:val="000000" w:themeColor="text1"/>
                <w:szCs w:val="24"/>
              </w:rPr>
            </w:pPr>
            <w:r w:rsidRPr="00CE1354">
              <w:rPr>
                <w:i/>
                <w:iCs/>
                <w:color w:val="000000" w:themeColor="text1"/>
                <w:szCs w:val="24"/>
              </w:rPr>
              <w:lastRenderedPageBreak/>
              <w:t>2.15.13</w:t>
            </w:r>
          </w:p>
        </w:tc>
        <w:tc>
          <w:tcPr>
            <w:tcW w:w="4526" w:type="dxa"/>
            <w:vAlign w:val="center"/>
          </w:tcPr>
          <w:p w14:paraId="790D16C4" w14:textId="77777777" w:rsidR="00D02E5B" w:rsidRPr="00CE1354" w:rsidRDefault="00D02E5B" w:rsidP="008B59D5">
            <w:pPr>
              <w:ind w:right="105"/>
              <w:rPr>
                <w:i/>
                <w:iCs/>
                <w:color w:val="000000" w:themeColor="text1"/>
                <w:szCs w:val="24"/>
              </w:rPr>
            </w:pPr>
            <w:r w:rsidRPr="00CE1354">
              <w:rPr>
                <w:i/>
                <w:iCs/>
                <w:color w:val="000000" w:themeColor="text1"/>
                <w:szCs w:val="24"/>
              </w:rPr>
              <w:t>+ Thiết lập chế độ tự động chuyển đổi màu có điện / không điện trên giao diện HMI</w:t>
            </w:r>
          </w:p>
        </w:tc>
        <w:tc>
          <w:tcPr>
            <w:tcW w:w="1988" w:type="dxa"/>
          </w:tcPr>
          <w:p w14:paraId="062F4475"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E61FBAB" w14:textId="77777777" w:rsidR="00D02E5B" w:rsidRPr="00CE1354" w:rsidRDefault="00D02E5B" w:rsidP="00D02E5B">
            <w:pPr>
              <w:rPr>
                <w:color w:val="000000" w:themeColor="text1"/>
                <w:szCs w:val="24"/>
              </w:rPr>
            </w:pPr>
          </w:p>
        </w:tc>
      </w:tr>
      <w:tr w:rsidR="00D02E5B" w:rsidRPr="00CE1354" w14:paraId="2BB7D00F" w14:textId="77777777" w:rsidTr="003F63B5">
        <w:trPr>
          <w:trHeight w:val="354"/>
        </w:trPr>
        <w:tc>
          <w:tcPr>
            <w:tcW w:w="700" w:type="dxa"/>
            <w:vAlign w:val="center"/>
          </w:tcPr>
          <w:p w14:paraId="6513CEE4" w14:textId="77777777" w:rsidR="00D02E5B" w:rsidRPr="00CE1354" w:rsidRDefault="00D02E5B" w:rsidP="00D02E5B">
            <w:pPr>
              <w:jc w:val="center"/>
              <w:rPr>
                <w:i/>
                <w:iCs/>
                <w:color w:val="000000" w:themeColor="text1"/>
                <w:szCs w:val="24"/>
              </w:rPr>
            </w:pPr>
            <w:r w:rsidRPr="00CE1354">
              <w:rPr>
                <w:i/>
                <w:iCs/>
                <w:color w:val="000000" w:themeColor="text1"/>
                <w:szCs w:val="24"/>
              </w:rPr>
              <w:t>2.15.14</w:t>
            </w:r>
          </w:p>
        </w:tc>
        <w:tc>
          <w:tcPr>
            <w:tcW w:w="4526" w:type="dxa"/>
            <w:vAlign w:val="center"/>
          </w:tcPr>
          <w:p w14:paraId="43F4E336" w14:textId="77777777" w:rsidR="00D02E5B" w:rsidRPr="00CE1354" w:rsidRDefault="00D02E5B" w:rsidP="00D02E5B">
            <w:pPr>
              <w:rPr>
                <w:i/>
                <w:iCs/>
                <w:color w:val="000000" w:themeColor="text1"/>
                <w:szCs w:val="24"/>
              </w:rPr>
            </w:pPr>
            <w:r w:rsidRPr="00CE1354">
              <w:rPr>
                <w:i/>
                <w:iCs/>
                <w:color w:val="000000" w:themeColor="text1"/>
                <w:szCs w:val="24"/>
              </w:rPr>
              <w:t>+ Thiết lập trang màn hình Alarm</w:t>
            </w:r>
          </w:p>
        </w:tc>
        <w:tc>
          <w:tcPr>
            <w:tcW w:w="1988" w:type="dxa"/>
          </w:tcPr>
          <w:p w14:paraId="24BD550D"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E74A3AD" w14:textId="77777777" w:rsidR="00D02E5B" w:rsidRPr="00CE1354" w:rsidRDefault="00D02E5B" w:rsidP="00D02E5B">
            <w:pPr>
              <w:rPr>
                <w:color w:val="000000" w:themeColor="text1"/>
                <w:szCs w:val="24"/>
              </w:rPr>
            </w:pPr>
          </w:p>
        </w:tc>
      </w:tr>
      <w:tr w:rsidR="00D02E5B" w:rsidRPr="00CE1354" w14:paraId="5759E712" w14:textId="77777777" w:rsidTr="003F63B5">
        <w:trPr>
          <w:trHeight w:val="354"/>
        </w:trPr>
        <w:tc>
          <w:tcPr>
            <w:tcW w:w="700" w:type="dxa"/>
            <w:vAlign w:val="center"/>
          </w:tcPr>
          <w:p w14:paraId="45B5895E" w14:textId="77777777" w:rsidR="00D02E5B" w:rsidRPr="00CE1354" w:rsidRDefault="00D02E5B" w:rsidP="00D02E5B">
            <w:pPr>
              <w:jc w:val="center"/>
              <w:rPr>
                <w:i/>
                <w:iCs/>
                <w:color w:val="000000" w:themeColor="text1"/>
                <w:szCs w:val="24"/>
              </w:rPr>
            </w:pPr>
            <w:r w:rsidRPr="00CE1354">
              <w:rPr>
                <w:i/>
                <w:iCs/>
                <w:color w:val="000000" w:themeColor="text1"/>
                <w:szCs w:val="24"/>
              </w:rPr>
              <w:t>2.15.15</w:t>
            </w:r>
          </w:p>
        </w:tc>
        <w:tc>
          <w:tcPr>
            <w:tcW w:w="4526" w:type="dxa"/>
            <w:vAlign w:val="center"/>
          </w:tcPr>
          <w:p w14:paraId="6063C4A5" w14:textId="77777777" w:rsidR="00D02E5B" w:rsidRPr="00CE1354" w:rsidRDefault="00D02E5B" w:rsidP="00D02E5B">
            <w:pPr>
              <w:rPr>
                <w:i/>
                <w:iCs/>
                <w:color w:val="000000" w:themeColor="text1"/>
                <w:szCs w:val="24"/>
              </w:rPr>
            </w:pPr>
            <w:r w:rsidRPr="00CE1354">
              <w:rPr>
                <w:i/>
                <w:iCs/>
                <w:color w:val="000000" w:themeColor="text1"/>
                <w:szCs w:val="24"/>
              </w:rPr>
              <w:t>+ Thiết lập trang màn hình Event</w:t>
            </w:r>
          </w:p>
        </w:tc>
        <w:tc>
          <w:tcPr>
            <w:tcW w:w="1988" w:type="dxa"/>
          </w:tcPr>
          <w:p w14:paraId="6E7BE48D"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1FBE3AB" w14:textId="77777777" w:rsidR="00D02E5B" w:rsidRPr="00CE1354" w:rsidRDefault="00D02E5B" w:rsidP="00D02E5B">
            <w:pPr>
              <w:rPr>
                <w:color w:val="000000" w:themeColor="text1"/>
                <w:szCs w:val="24"/>
              </w:rPr>
            </w:pPr>
          </w:p>
        </w:tc>
      </w:tr>
      <w:tr w:rsidR="00D02E5B" w:rsidRPr="00CE1354" w14:paraId="310E3119" w14:textId="77777777" w:rsidTr="003F63B5">
        <w:trPr>
          <w:trHeight w:val="354"/>
        </w:trPr>
        <w:tc>
          <w:tcPr>
            <w:tcW w:w="700" w:type="dxa"/>
            <w:vAlign w:val="center"/>
          </w:tcPr>
          <w:p w14:paraId="2F02701D" w14:textId="77777777" w:rsidR="00D02E5B" w:rsidRPr="00CE1354" w:rsidRDefault="00D02E5B" w:rsidP="00D02E5B">
            <w:pPr>
              <w:jc w:val="center"/>
              <w:rPr>
                <w:i/>
                <w:iCs/>
                <w:color w:val="000000" w:themeColor="text1"/>
                <w:szCs w:val="24"/>
              </w:rPr>
            </w:pPr>
            <w:r w:rsidRPr="00CE1354">
              <w:rPr>
                <w:i/>
                <w:iCs/>
                <w:color w:val="000000" w:themeColor="text1"/>
                <w:szCs w:val="24"/>
              </w:rPr>
              <w:t>2.15.16</w:t>
            </w:r>
          </w:p>
        </w:tc>
        <w:tc>
          <w:tcPr>
            <w:tcW w:w="4526" w:type="dxa"/>
            <w:vAlign w:val="center"/>
          </w:tcPr>
          <w:p w14:paraId="0B93C275" w14:textId="77777777" w:rsidR="00D02E5B" w:rsidRPr="00CE1354" w:rsidRDefault="00D02E5B" w:rsidP="008B59D5">
            <w:pPr>
              <w:ind w:right="105"/>
              <w:rPr>
                <w:i/>
                <w:iCs/>
                <w:color w:val="000000" w:themeColor="text1"/>
                <w:szCs w:val="24"/>
              </w:rPr>
            </w:pPr>
            <w:r w:rsidRPr="00CE1354">
              <w:rPr>
                <w:i/>
                <w:iCs/>
                <w:color w:val="000000" w:themeColor="text1"/>
                <w:szCs w:val="24"/>
              </w:rPr>
              <w:t>+ Thiết lập các cảnh báo bằng âm thanh (theo từng loại Alarm khác nhau)</w:t>
            </w:r>
          </w:p>
        </w:tc>
        <w:tc>
          <w:tcPr>
            <w:tcW w:w="1988" w:type="dxa"/>
          </w:tcPr>
          <w:p w14:paraId="3E97C5A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F85F4D3" w14:textId="77777777" w:rsidR="00D02E5B" w:rsidRPr="00CE1354" w:rsidRDefault="00D02E5B" w:rsidP="00D02E5B">
            <w:pPr>
              <w:rPr>
                <w:color w:val="000000" w:themeColor="text1"/>
                <w:szCs w:val="24"/>
              </w:rPr>
            </w:pPr>
          </w:p>
        </w:tc>
      </w:tr>
      <w:tr w:rsidR="00D02E5B" w:rsidRPr="00CE1354" w14:paraId="45D99CCB" w14:textId="77777777" w:rsidTr="003F63B5">
        <w:trPr>
          <w:trHeight w:val="354"/>
        </w:trPr>
        <w:tc>
          <w:tcPr>
            <w:tcW w:w="700" w:type="dxa"/>
            <w:vAlign w:val="center"/>
          </w:tcPr>
          <w:p w14:paraId="087E5BE2" w14:textId="77777777" w:rsidR="00D02E5B" w:rsidRPr="00CE1354" w:rsidRDefault="00D02E5B" w:rsidP="00D02E5B">
            <w:pPr>
              <w:jc w:val="center"/>
              <w:rPr>
                <w:i/>
                <w:iCs/>
                <w:color w:val="000000" w:themeColor="text1"/>
                <w:szCs w:val="24"/>
              </w:rPr>
            </w:pPr>
            <w:r w:rsidRPr="00CE1354">
              <w:rPr>
                <w:i/>
                <w:iCs/>
                <w:color w:val="000000" w:themeColor="text1"/>
                <w:szCs w:val="24"/>
              </w:rPr>
              <w:t>2.15.17</w:t>
            </w:r>
          </w:p>
        </w:tc>
        <w:tc>
          <w:tcPr>
            <w:tcW w:w="4526" w:type="dxa"/>
            <w:vAlign w:val="center"/>
          </w:tcPr>
          <w:p w14:paraId="7297B1BC" w14:textId="77777777" w:rsidR="00D02E5B" w:rsidRPr="00CE1354" w:rsidRDefault="00D02E5B" w:rsidP="008B59D5">
            <w:pPr>
              <w:ind w:right="105"/>
              <w:rPr>
                <w:i/>
                <w:iCs/>
                <w:color w:val="000000" w:themeColor="text1"/>
                <w:szCs w:val="24"/>
              </w:rPr>
            </w:pPr>
            <w:r w:rsidRPr="00CE1354">
              <w:rPr>
                <w:i/>
                <w:iCs/>
                <w:color w:val="000000" w:themeColor="text1"/>
                <w:szCs w:val="24"/>
              </w:rPr>
              <w:t>+ Thiết lập trang màn hình Trend</w:t>
            </w:r>
          </w:p>
        </w:tc>
        <w:tc>
          <w:tcPr>
            <w:tcW w:w="1988" w:type="dxa"/>
          </w:tcPr>
          <w:p w14:paraId="408A61D2"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7D79E1E" w14:textId="77777777" w:rsidR="00D02E5B" w:rsidRPr="00CE1354" w:rsidRDefault="00D02E5B" w:rsidP="00D02E5B">
            <w:pPr>
              <w:rPr>
                <w:color w:val="000000" w:themeColor="text1"/>
                <w:szCs w:val="24"/>
              </w:rPr>
            </w:pPr>
          </w:p>
        </w:tc>
      </w:tr>
      <w:tr w:rsidR="00D02E5B" w:rsidRPr="00CE1354" w14:paraId="7485F15B" w14:textId="77777777" w:rsidTr="003F63B5">
        <w:trPr>
          <w:trHeight w:val="354"/>
        </w:trPr>
        <w:tc>
          <w:tcPr>
            <w:tcW w:w="700" w:type="dxa"/>
            <w:vAlign w:val="center"/>
          </w:tcPr>
          <w:p w14:paraId="486104EB" w14:textId="77777777" w:rsidR="00D02E5B" w:rsidRPr="00CE1354" w:rsidRDefault="00D02E5B" w:rsidP="00D02E5B">
            <w:pPr>
              <w:jc w:val="center"/>
              <w:rPr>
                <w:i/>
                <w:iCs/>
                <w:color w:val="000000" w:themeColor="text1"/>
                <w:szCs w:val="24"/>
              </w:rPr>
            </w:pPr>
            <w:r w:rsidRPr="00CE1354">
              <w:rPr>
                <w:i/>
                <w:iCs/>
                <w:color w:val="000000" w:themeColor="text1"/>
                <w:szCs w:val="24"/>
              </w:rPr>
              <w:t>2.15.18</w:t>
            </w:r>
          </w:p>
        </w:tc>
        <w:tc>
          <w:tcPr>
            <w:tcW w:w="4526" w:type="dxa"/>
            <w:vAlign w:val="center"/>
          </w:tcPr>
          <w:p w14:paraId="4D0677CC" w14:textId="77777777" w:rsidR="00D02E5B" w:rsidRPr="00CE1354" w:rsidRDefault="00D02E5B" w:rsidP="008B59D5">
            <w:pPr>
              <w:ind w:right="105"/>
              <w:rPr>
                <w:i/>
                <w:iCs/>
                <w:color w:val="000000" w:themeColor="text1"/>
                <w:szCs w:val="24"/>
              </w:rPr>
            </w:pPr>
            <w:r w:rsidRPr="00CE1354">
              <w:rPr>
                <w:i/>
                <w:iCs/>
                <w:color w:val="000000" w:themeColor="text1"/>
                <w:szCs w:val="24"/>
              </w:rPr>
              <w:t>+ Thiết lập trang tự động ghi thông số vận hành (01 tiếng 01 lần)</w:t>
            </w:r>
          </w:p>
        </w:tc>
        <w:tc>
          <w:tcPr>
            <w:tcW w:w="1988" w:type="dxa"/>
          </w:tcPr>
          <w:p w14:paraId="0C2EB17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659F7D7" w14:textId="77777777" w:rsidR="00D02E5B" w:rsidRPr="00CE1354" w:rsidRDefault="00D02E5B" w:rsidP="00D02E5B">
            <w:pPr>
              <w:rPr>
                <w:color w:val="000000" w:themeColor="text1"/>
                <w:szCs w:val="24"/>
              </w:rPr>
            </w:pPr>
          </w:p>
        </w:tc>
      </w:tr>
      <w:tr w:rsidR="00D02E5B" w:rsidRPr="00CE1354" w14:paraId="3A489525" w14:textId="77777777" w:rsidTr="003F63B5">
        <w:trPr>
          <w:trHeight w:val="354"/>
        </w:trPr>
        <w:tc>
          <w:tcPr>
            <w:tcW w:w="700" w:type="dxa"/>
            <w:vAlign w:val="center"/>
          </w:tcPr>
          <w:p w14:paraId="518932CF" w14:textId="77777777" w:rsidR="00D02E5B" w:rsidRPr="00CE1354" w:rsidRDefault="00D02E5B" w:rsidP="00D02E5B">
            <w:pPr>
              <w:jc w:val="center"/>
              <w:rPr>
                <w:i/>
                <w:iCs/>
                <w:color w:val="000000" w:themeColor="text1"/>
                <w:szCs w:val="24"/>
              </w:rPr>
            </w:pPr>
            <w:r w:rsidRPr="00CE1354">
              <w:rPr>
                <w:i/>
                <w:iCs/>
                <w:color w:val="000000" w:themeColor="text1"/>
                <w:szCs w:val="24"/>
              </w:rPr>
              <w:t>2.15.19</w:t>
            </w:r>
          </w:p>
        </w:tc>
        <w:tc>
          <w:tcPr>
            <w:tcW w:w="4526" w:type="dxa"/>
            <w:vAlign w:val="center"/>
          </w:tcPr>
          <w:p w14:paraId="176F07B1" w14:textId="77777777" w:rsidR="00D02E5B" w:rsidRPr="00CE1354" w:rsidRDefault="00D02E5B" w:rsidP="008B59D5">
            <w:pPr>
              <w:ind w:right="105"/>
              <w:rPr>
                <w:i/>
                <w:iCs/>
                <w:color w:val="000000" w:themeColor="text1"/>
                <w:szCs w:val="24"/>
              </w:rPr>
            </w:pPr>
            <w:r w:rsidRPr="00CE1354">
              <w:rPr>
                <w:i/>
                <w:iCs/>
                <w:color w:val="000000" w:themeColor="text1"/>
                <w:szCs w:val="24"/>
              </w:rPr>
              <w:t>+ Cách thực hiện lưu trữ thông số, tín hiệu, thông tin sự kiện vận hành trên Excel</w:t>
            </w:r>
          </w:p>
        </w:tc>
        <w:tc>
          <w:tcPr>
            <w:tcW w:w="1988" w:type="dxa"/>
          </w:tcPr>
          <w:p w14:paraId="1986D8A3"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53195B1" w14:textId="77777777" w:rsidR="00D02E5B" w:rsidRPr="00CE1354" w:rsidRDefault="00D02E5B" w:rsidP="00D02E5B">
            <w:pPr>
              <w:rPr>
                <w:color w:val="000000" w:themeColor="text1"/>
                <w:szCs w:val="24"/>
              </w:rPr>
            </w:pPr>
          </w:p>
        </w:tc>
      </w:tr>
      <w:tr w:rsidR="00D02E5B" w:rsidRPr="00CE1354" w14:paraId="7E71BB59" w14:textId="77777777" w:rsidTr="003F63B5">
        <w:trPr>
          <w:trHeight w:val="354"/>
        </w:trPr>
        <w:tc>
          <w:tcPr>
            <w:tcW w:w="700" w:type="dxa"/>
            <w:vAlign w:val="center"/>
          </w:tcPr>
          <w:p w14:paraId="0D8E9139" w14:textId="77777777" w:rsidR="00D02E5B" w:rsidRPr="00CE1354" w:rsidRDefault="00D02E5B" w:rsidP="00D02E5B">
            <w:pPr>
              <w:jc w:val="center"/>
              <w:rPr>
                <w:i/>
                <w:iCs/>
                <w:color w:val="000000" w:themeColor="text1"/>
                <w:szCs w:val="24"/>
              </w:rPr>
            </w:pPr>
            <w:r w:rsidRPr="00CE1354">
              <w:rPr>
                <w:color w:val="000000" w:themeColor="text1"/>
                <w:szCs w:val="24"/>
              </w:rPr>
              <w:t>2.16</w:t>
            </w:r>
          </w:p>
        </w:tc>
        <w:tc>
          <w:tcPr>
            <w:tcW w:w="4526" w:type="dxa"/>
            <w:vAlign w:val="center"/>
          </w:tcPr>
          <w:p w14:paraId="3165F6F3" w14:textId="77777777" w:rsidR="00D02E5B" w:rsidRPr="00CE1354" w:rsidRDefault="00D02E5B" w:rsidP="008B59D5">
            <w:pPr>
              <w:ind w:right="105"/>
              <w:rPr>
                <w:i/>
                <w:iCs/>
                <w:color w:val="000000" w:themeColor="text1"/>
                <w:szCs w:val="24"/>
              </w:rPr>
            </w:pPr>
            <w:r w:rsidRPr="00CE1354">
              <w:rPr>
                <w:color w:val="000000" w:themeColor="text1"/>
                <w:szCs w:val="24"/>
              </w:rPr>
              <w:t>Thiết lập chuyển quyền thao tác (STATION/SCADA)</w:t>
            </w:r>
          </w:p>
        </w:tc>
        <w:tc>
          <w:tcPr>
            <w:tcW w:w="1988" w:type="dxa"/>
          </w:tcPr>
          <w:p w14:paraId="2FBF877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1BBD89C" w14:textId="77777777" w:rsidR="00D02E5B" w:rsidRPr="00CE1354" w:rsidRDefault="00D02E5B" w:rsidP="00D02E5B">
            <w:pPr>
              <w:rPr>
                <w:color w:val="000000" w:themeColor="text1"/>
                <w:szCs w:val="24"/>
              </w:rPr>
            </w:pPr>
          </w:p>
        </w:tc>
      </w:tr>
      <w:tr w:rsidR="00D02E5B" w:rsidRPr="00CE1354" w14:paraId="5129AD48" w14:textId="77777777" w:rsidTr="003F63B5">
        <w:trPr>
          <w:trHeight w:val="354"/>
        </w:trPr>
        <w:tc>
          <w:tcPr>
            <w:tcW w:w="700" w:type="dxa"/>
            <w:vAlign w:val="center"/>
          </w:tcPr>
          <w:p w14:paraId="6C2D4E00" w14:textId="77777777" w:rsidR="00D02E5B" w:rsidRPr="00CE1354" w:rsidRDefault="00D02E5B" w:rsidP="00D02E5B">
            <w:pPr>
              <w:jc w:val="center"/>
              <w:rPr>
                <w:color w:val="000000" w:themeColor="text1"/>
                <w:szCs w:val="24"/>
              </w:rPr>
            </w:pPr>
            <w:r w:rsidRPr="00CE1354">
              <w:rPr>
                <w:color w:val="000000" w:themeColor="text1"/>
                <w:szCs w:val="24"/>
              </w:rPr>
              <w:t>2.17</w:t>
            </w:r>
          </w:p>
        </w:tc>
        <w:tc>
          <w:tcPr>
            <w:tcW w:w="4526" w:type="dxa"/>
            <w:vAlign w:val="center"/>
          </w:tcPr>
          <w:p w14:paraId="21163BD4" w14:textId="77777777" w:rsidR="00D02E5B" w:rsidRPr="00CE1354" w:rsidRDefault="00D02E5B" w:rsidP="008B59D5">
            <w:pPr>
              <w:ind w:right="105"/>
              <w:rPr>
                <w:color w:val="000000" w:themeColor="text1"/>
                <w:szCs w:val="24"/>
              </w:rPr>
            </w:pPr>
            <w:r w:rsidRPr="00CE1354">
              <w:rPr>
                <w:color w:val="000000" w:themeColor="text1"/>
                <w:szCs w:val="24"/>
              </w:rPr>
              <w:t xml:space="preserve">Thiết lập phân quyền trong hệ thống và các bảo mật liên quan : </w:t>
            </w:r>
          </w:p>
        </w:tc>
        <w:tc>
          <w:tcPr>
            <w:tcW w:w="1988" w:type="dxa"/>
          </w:tcPr>
          <w:p w14:paraId="6D020828"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1FFE610" w14:textId="77777777" w:rsidR="00D02E5B" w:rsidRPr="00CE1354" w:rsidRDefault="00D02E5B" w:rsidP="00D02E5B">
            <w:pPr>
              <w:rPr>
                <w:color w:val="000000" w:themeColor="text1"/>
                <w:szCs w:val="24"/>
              </w:rPr>
            </w:pPr>
          </w:p>
        </w:tc>
      </w:tr>
      <w:tr w:rsidR="00D02E5B" w:rsidRPr="00CE1354" w14:paraId="2A8B4347" w14:textId="77777777" w:rsidTr="003F63B5">
        <w:trPr>
          <w:trHeight w:val="354"/>
        </w:trPr>
        <w:tc>
          <w:tcPr>
            <w:tcW w:w="700" w:type="dxa"/>
            <w:vAlign w:val="center"/>
          </w:tcPr>
          <w:p w14:paraId="46E98936" w14:textId="77777777" w:rsidR="00D02E5B" w:rsidRPr="00CE1354" w:rsidRDefault="00D02E5B" w:rsidP="00D02E5B">
            <w:pPr>
              <w:jc w:val="center"/>
              <w:rPr>
                <w:color w:val="000000" w:themeColor="text1"/>
                <w:szCs w:val="24"/>
              </w:rPr>
            </w:pPr>
            <w:r w:rsidRPr="00CE1354">
              <w:rPr>
                <w:i/>
                <w:iCs/>
                <w:color w:val="000000" w:themeColor="text1"/>
                <w:szCs w:val="24"/>
              </w:rPr>
              <w:t>2.17.1</w:t>
            </w:r>
          </w:p>
        </w:tc>
        <w:tc>
          <w:tcPr>
            <w:tcW w:w="4526" w:type="dxa"/>
            <w:vAlign w:val="center"/>
          </w:tcPr>
          <w:p w14:paraId="0841B63C" w14:textId="77777777" w:rsidR="00D02E5B" w:rsidRPr="00CE1354" w:rsidRDefault="00D02E5B" w:rsidP="00D02E5B">
            <w:pPr>
              <w:rPr>
                <w:color w:val="000000" w:themeColor="text1"/>
                <w:szCs w:val="24"/>
              </w:rPr>
            </w:pPr>
            <w:r w:rsidRPr="00CE1354">
              <w:rPr>
                <w:i/>
                <w:iCs/>
                <w:color w:val="000000" w:themeColor="text1"/>
                <w:szCs w:val="24"/>
              </w:rPr>
              <w:t>+ Viewer</w:t>
            </w:r>
          </w:p>
        </w:tc>
        <w:tc>
          <w:tcPr>
            <w:tcW w:w="1988" w:type="dxa"/>
          </w:tcPr>
          <w:p w14:paraId="5BF8D890"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498F210" w14:textId="77777777" w:rsidR="00D02E5B" w:rsidRPr="00CE1354" w:rsidRDefault="00D02E5B" w:rsidP="00D02E5B">
            <w:pPr>
              <w:rPr>
                <w:color w:val="000000" w:themeColor="text1"/>
                <w:szCs w:val="24"/>
              </w:rPr>
            </w:pPr>
          </w:p>
        </w:tc>
      </w:tr>
      <w:tr w:rsidR="00D02E5B" w:rsidRPr="00CE1354" w14:paraId="688861FB" w14:textId="77777777" w:rsidTr="003F63B5">
        <w:trPr>
          <w:trHeight w:val="354"/>
        </w:trPr>
        <w:tc>
          <w:tcPr>
            <w:tcW w:w="700" w:type="dxa"/>
            <w:vAlign w:val="center"/>
          </w:tcPr>
          <w:p w14:paraId="3BA0D130" w14:textId="77777777" w:rsidR="00D02E5B" w:rsidRPr="00CE1354" w:rsidRDefault="00D02E5B" w:rsidP="00D02E5B">
            <w:pPr>
              <w:jc w:val="center"/>
              <w:rPr>
                <w:i/>
                <w:iCs/>
                <w:color w:val="000000" w:themeColor="text1"/>
                <w:szCs w:val="24"/>
              </w:rPr>
            </w:pPr>
            <w:r w:rsidRPr="00CE1354">
              <w:rPr>
                <w:i/>
                <w:iCs/>
                <w:color w:val="000000" w:themeColor="text1"/>
                <w:szCs w:val="24"/>
              </w:rPr>
              <w:t>2.17.2</w:t>
            </w:r>
          </w:p>
        </w:tc>
        <w:tc>
          <w:tcPr>
            <w:tcW w:w="4526" w:type="dxa"/>
            <w:vAlign w:val="center"/>
          </w:tcPr>
          <w:p w14:paraId="2385E279" w14:textId="77777777" w:rsidR="00D02E5B" w:rsidRPr="00CE1354" w:rsidRDefault="00D02E5B" w:rsidP="00D02E5B">
            <w:pPr>
              <w:rPr>
                <w:i/>
                <w:iCs/>
                <w:color w:val="000000" w:themeColor="text1"/>
                <w:szCs w:val="24"/>
              </w:rPr>
            </w:pPr>
            <w:r w:rsidRPr="00CE1354">
              <w:rPr>
                <w:i/>
                <w:iCs/>
                <w:color w:val="000000" w:themeColor="text1"/>
                <w:szCs w:val="24"/>
              </w:rPr>
              <w:t>+ Operator</w:t>
            </w:r>
          </w:p>
        </w:tc>
        <w:tc>
          <w:tcPr>
            <w:tcW w:w="1988" w:type="dxa"/>
          </w:tcPr>
          <w:p w14:paraId="624E1319"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83F896F" w14:textId="77777777" w:rsidR="00D02E5B" w:rsidRPr="00CE1354" w:rsidRDefault="00D02E5B" w:rsidP="00D02E5B">
            <w:pPr>
              <w:rPr>
                <w:color w:val="000000" w:themeColor="text1"/>
                <w:szCs w:val="24"/>
              </w:rPr>
            </w:pPr>
          </w:p>
        </w:tc>
      </w:tr>
      <w:tr w:rsidR="00D02E5B" w:rsidRPr="00CE1354" w14:paraId="06DD99EA" w14:textId="77777777" w:rsidTr="003F63B5">
        <w:trPr>
          <w:trHeight w:val="354"/>
        </w:trPr>
        <w:tc>
          <w:tcPr>
            <w:tcW w:w="700" w:type="dxa"/>
            <w:vAlign w:val="center"/>
          </w:tcPr>
          <w:p w14:paraId="5323C149" w14:textId="77777777" w:rsidR="00D02E5B" w:rsidRPr="00CE1354" w:rsidRDefault="00D02E5B" w:rsidP="00D02E5B">
            <w:pPr>
              <w:jc w:val="center"/>
              <w:rPr>
                <w:i/>
                <w:iCs/>
                <w:color w:val="000000" w:themeColor="text1"/>
                <w:szCs w:val="24"/>
              </w:rPr>
            </w:pPr>
            <w:r w:rsidRPr="00CE1354">
              <w:rPr>
                <w:i/>
                <w:iCs/>
                <w:color w:val="000000" w:themeColor="text1"/>
                <w:szCs w:val="24"/>
              </w:rPr>
              <w:t>2.17.3</w:t>
            </w:r>
          </w:p>
        </w:tc>
        <w:tc>
          <w:tcPr>
            <w:tcW w:w="4526" w:type="dxa"/>
            <w:vAlign w:val="center"/>
          </w:tcPr>
          <w:p w14:paraId="1DBAE4F7" w14:textId="77777777" w:rsidR="00D02E5B" w:rsidRPr="00CE1354" w:rsidRDefault="00D02E5B" w:rsidP="00D02E5B">
            <w:pPr>
              <w:rPr>
                <w:i/>
                <w:iCs/>
                <w:color w:val="000000" w:themeColor="text1"/>
                <w:szCs w:val="24"/>
              </w:rPr>
            </w:pPr>
            <w:r w:rsidRPr="00CE1354">
              <w:rPr>
                <w:i/>
                <w:iCs/>
                <w:color w:val="000000" w:themeColor="text1"/>
                <w:szCs w:val="24"/>
              </w:rPr>
              <w:t>+ Administrator</w:t>
            </w:r>
          </w:p>
        </w:tc>
        <w:tc>
          <w:tcPr>
            <w:tcW w:w="1988" w:type="dxa"/>
          </w:tcPr>
          <w:p w14:paraId="25EE8A3C"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B39E39B" w14:textId="77777777" w:rsidR="00D02E5B" w:rsidRPr="00CE1354" w:rsidRDefault="00D02E5B" w:rsidP="00D02E5B">
            <w:pPr>
              <w:rPr>
                <w:color w:val="000000" w:themeColor="text1"/>
                <w:szCs w:val="24"/>
              </w:rPr>
            </w:pPr>
          </w:p>
        </w:tc>
      </w:tr>
      <w:tr w:rsidR="00D02E5B" w:rsidRPr="00CE1354" w14:paraId="37B7FF89" w14:textId="77777777" w:rsidTr="003F63B5">
        <w:trPr>
          <w:trHeight w:val="354"/>
        </w:trPr>
        <w:tc>
          <w:tcPr>
            <w:tcW w:w="700" w:type="dxa"/>
            <w:vAlign w:val="center"/>
          </w:tcPr>
          <w:p w14:paraId="7E6648FF" w14:textId="77777777" w:rsidR="00D02E5B" w:rsidRPr="00CE1354" w:rsidRDefault="00D02E5B" w:rsidP="00D02E5B">
            <w:pPr>
              <w:jc w:val="center"/>
              <w:rPr>
                <w:i/>
                <w:iCs/>
                <w:color w:val="000000" w:themeColor="text1"/>
                <w:szCs w:val="24"/>
              </w:rPr>
            </w:pPr>
            <w:r w:rsidRPr="00CE1354">
              <w:rPr>
                <w:i/>
                <w:iCs/>
                <w:color w:val="000000" w:themeColor="text1"/>
                <w:szCs w:val="24"/>
              </w:rPr>
              <w:t>2.17.4</w:t>
            </w:r>
          </w:p>
        </w:tc>
        <w:tc>
          <w:tcPr>
            <w:tcW w:w="4526" w:type="dxa"/>
            <w:vAlign w:val="center"/>
          </w:tcPr>
          <w:p w14:paraId="350B582C" w14:textId="77777777" w:rsidR="00D02E5B" w:rsidRPr="00CE1354" w:rsidRDefault="00D02E5B" w:rsidP="00D02E5B">
            <w:pPr>
              <w:rPr>
                <w:i/>
                <w:iCs/>
                <w:color w:val="000000" w:themeColor="text1"/>
                <w:szCs w:val="24"/>
              </w:rPr>
            </w:pPr>
            <w:r w:rsidRPr="00CE1354">
              <w:rPr>
                <w:i/>
                <w:iCs/>
                <w:color w:val="000000" w:themeColor="text1"/>
                <w:szCs w:val="24"/>
              </w:rPr>
              <w:t>+ Engineer…</w:t>
            </w:r>
          </w:p>
        </w:tc>
        <w:tc>
          <w:tcPr>
            <w:tcW w:w="1988" w:type="dxa"/>
          </w:tcPr>
          <w:p w14:paraId="0F425B7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FBAAE27" w14:textId="77777777" w:rsidR="00D02E5B" w:rsidRPr="00CE1354" w:rsidRDefault="00D02E5B" w:rsidP="00D02E5B">
            <w:pPr>
              <w:rPr>
                <w:color w:val="000000" w:themeColor="text1"/>
                <w:szCs w:val="24"/>
              </w:rPr>
            </w:pPr>
          </w:p>
        </w:tc>
      </w:tr>
      <w:tr w:rsidR="00D02E5B" w:rsidRPr="00CE1354" w14:paraId="086A1EDA" w14:textId="77777777" w:rsidTr="003F63B5">
        <w:trPr>
          <w:trHeight w:val="354"/>
        </w:trPr>
        <w:tc>
          <w:tcPr>
            <w:tcW w:w="700" w:type="dxa"/>
            <w:vAlign w:val="center"/>
          </w:tcPr>
          <w:p w14:paraId="28D2FDDE" w14:textId="77777777" w:rsidR="00D02E5B" w:rsidRPr="00CE1354" w:rsidRDefault="00D02E5B" w:rsidP="00D02E5B">
            <w:pPr>
              <w:jc w:val="center"/>
              <w:rPr>
                <w:i/>
                <w:iCs/>
                <w:color w:val="000000" w:themeColor="text1"/>
                <w:szCs w:val="24"/>
              </w:rPr>
            </w:pPr>
            <w:r w:rsidRPr="00CE1354">
              <w:rPr>
                <w:i/>
                <w:iCs/>
                <w:color w:val="000000" w:themeColor="text1"/>
                <w:szCs w:val="24"/>
              </w:rPr>
              <w:t>2.17.5</w:t>
            </w:r>
          </w:p>
        </w:tc>
        <w:tc>
          <w:tcPr>
            <w:tcW w:w="4526" w:type="dxa"/>
            <w:vAlign w:val="center"/>
          </w:tcPr>
          <w:p w14:paraId="4161F1FC" w14:textId="77777777" w:rsidR="00D02E5B" w:rsidRPr="00CE1354" w:rsidRDefault="00D02E5B" w:rsidP="008B59D5">
            <w:pPr>
              <w:ind w:right="105"/>
              <w:rPr>
                <w:i/>
                <w:iCs/>
                <w:color w:val="000000" w:themeColor="text1"/>
                <w:szCs w:val="24"/>
              </w:rPr>
            </w:pPr>
            <w:r w:rsidRPr="00CE1354">
              <w:rPr>
                <w:i/>
                <w:iCs/>
                <w:color w:val="000000" w:themeColor="text1"/>
                <w:szCs w:val="24"/>
              </w:rPr>
              <w:t>+ Thiết lập tự động đăng xuất khỏi Account khi không sử dụng trong một khoảng thời gian</w:t>
            </w:r>
          </w:p>
        </w:tc>
        <w:tc>
          <w:tcPr>
            <w:tcW w:w="1988" w:type="dxa"/>
          </w:tcPr>
          <w:p w14:paraId="658D1D32"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1A60065" w14:textId="77777777" w:rsidR="00D02E5B" w:rsidRPr="00CE1354" w:rsidRDefault="00D02E5B" w:rsidP="00D02E5B">
            <w:pPr>
              <w:rPr>
                <w:color w:val="000000" w:themeColor="text1"/>
                <w:szCs w:val="24"/>
              </w:rPr>
            </w:pPr>
          </w:p>
        </w:tc>
      </w:tr>
      <w:tr w:rsidR="00D02E5B" w:rsidRPr="00CE1354" w14:paraId="36F3296E" w14:textId="77777777" w:rsidTr="003F63B5">
        <w:trPr>
          <w:trHeight w:val="354"/>
        </w:trPr>
        <w:tc>
          <w:tcPr>
            <w:tcW w:w="700" w:type="dxa"/>
            <w:vAlign w:val="center"/>
          </w:tcPr>
          <w:p w14:paraId="6A2E43EB" w14:textId="77777777" w:rsidR="00D02E5B" w:rsidRPr="00CE1354" w:rsidRDefault="00D02E5B" w:rsidP="00D02E5B">
            <w:pPr>
              <w:jc w:val="center"/>
              <w:rPr>
                <w:i/>
                <w:iCs/>
                <w:color w:val="000000" w:themeColor="text1"/>
                <w:szCs w:val="24"/>
              </w:rPr>
            </w:pPr>
            <w:r w:rsidRPr="00CE1354">
              <w:rPr>
                <w:color w:val="000000" w:themeColor="text1"/>
                <w:szCs w:val="24"/>
              </w:rPr>
              <w:t>2.18</w:t>
            </w:r>
          </w:p>
        </w:tc>
        <w:tc>
          <w:tcPr>
            <w:tcW w:w="4526" w:type="dxa"/>
            <w:vAlign w:val="center"/>
          </w:tcPr>
          <w:p w14:paraId="0BF08D74" w14:textId="77777777" w:rsidR="00D02E5B" w:rsidRPr="00CE1354" w:rsidRDefault="00D02E5B" w:rsidP="008B59D5">
            <w:pPr>
              <w:ind w:right="105"/>
              <w:rPr>
                <w:i/>
                <w:iCs/>
                <w:color w:val="000000" w:themeColor="text1"/>
                <w:szCs w:val="24"/>
              </w:rPr>
            </w:pPr>
            <w:r w:rsidRPr="00CE1354">
              <w:rPr>
                <w:color w:val="000000" w:themeColor="text1"/>
                <w:szCs w:val="24"/>
              </w:rPr>
              <w:t>Xây dựng các ứng dụng cho người dùng tự thực hiện dựa trên các ngôn ngữ lập trình hệ thống hỗ trợ :</w:t>
            </w:r>
          </w:p>
        </w:tc>
        <w:tc>
          <w:tcPr>
            <w:tcW w:w="1988" w:type="dxa"/>
          </w:tcPr>
          <w:p w14:paraId="266F510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783D0EF" w14:textId="77777777" w:rsidR="00D02E5B" w:rsidRPr="00CE1354" w:rsidRDefault="00D02E5B" w:rsidP="00D02E5B">
            <w:pPr>
              <w:rPr>
                <w:color w:val="000000" w:themeColor="text1"/>
                <w:szCs w:val="24"/>
              </w:rPr>
            </w:pPr>
          </w:p>
        </w:tc>
      </w:tr>
      <w:tr w:rsidR="00D02E5B" w:rsidRPr="00CE1354" w14:paraId="5949FFE8" w14:textId="77777777" w:rsidTr="003F63B5">
        <w:trPr>
          <w:trHeight w:val="354"/>
        </w:trPr>
        <w:tc>
          <w:tcPr>
            <w:tcW w:w="700" w:type="dxa"/>
            <w:vAlign w:val="center"/>
          </w:tcPr>
          <w:p w14:paraId="29893B2D" w14:textId="77777777" w:rsidR="00D02E5B" w:rsidRPr="00CE1354" w:rsidRDefault="00D02E5B" w:rsidP="00D02E5B">
            <w:pPr>
              <w:jc w:val="center"/>
              <w:rPr>
                <w:color w:val="000000" w:themeColor="text1"/>
                <w:szCs w:val="24"/>
              </w:rPr>
            </w:pPr>
            <w:r w:rsidRPr="00CE1354">
              <w:rPr>
                <w:i/>
                <w:iCs/>
                <w:color w:val="000000" w:themeColor="text1"/>
                <w:szCs w:val="24"/>
              </w:rPr>
              <w:t>2.18.1</w:t>
            </w:r>
          </w:p>
        </w:tc>
        <w:tc>
          <w:tcPr>
            <w:tcW w:w="4526" w:type="dxa"/>
            <w:vAlign w:val="center"/>
          </w:tcPr>
          <w:p w14:paraId="10AFFB80" w14:textId="77777777" w:rsidR="00D02E5B" w:rsidRPr="008B59D5" w:rsidRDefault="00D02E5B" w:rsidP="008B59D5">
            <w:pPr>
              <w:ind w:right="105"/>
              <w:rPr>
                <w:i/>
                <w:iCs/>
                <w:color w:val="000000" w:themeColor="text1"/>
                <w:szCs w:val="24"/>
              </w:rPr>
            </w:pPr>
            <w:r w:rsidRPr="00CE1354">
              <w:rPr>
                <w:i/>
                <w:iCs/>
                <w:color w:val="000000" w:themeColor="text1"/>
                <w:szCs w:val="24"/>
              </w:rPr>
              <w:t>+ Ứng dụng đặt biển báo, các thông tin trong vận hành cho người vận hành</w:t>
            </w:r>
          </w:p>
        </w:tc>
        <w:tc>
          <w:tcPr>
            <w:tcW w:w="1988" w:type="dxa"/>
          </w:tcPr>
          <w:p w14:paraId="4A502249"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F401A9D" w14:textId="77777777" w:rsidR="00D02E5B" w:rsidRPr="00CE1354" w:rsidRDefault="00D02E5B" w:rsidP="00D02E5B">
            <w:pPr>
              <w:rPr>
                <w:color w:val="000000" w:themeColor="text1"/>
                <w:szCs w:val="24"/>
              </w:rPr>
            </w:pPr>
          </w:p>
        </w:tc>
      </w:tr>
      <w:tr w:rsidR="00D02E5B" w:rsidRPr="00CE1354" w14:paraId="69E3C126" w14:textId="77777777" w:rsidTr="003F63B5">
        <w:trPr>
          <w:trHeight w:val="354"/>
        </w:trPr>
        <w:tc>
          <w:tcPr>
            <w:tcW w:w="700" w:type="dxa"/>
            <w:vAlign w:val="center"/>
          </w:tcPr>
          <w:p w14:paraId="06EB3F53" w14:textId="77777777" w:rsidR="00D02E5B" w:rsidRPr="00CE1354" w:rsidRDefault="00D02E5B" w:rsidP="00D02E5B">
            <w:pPr>
              <w:jc w:val="center"/>
              <w:rPr>
                <w:i/>
                <w:iCs/>
                <w:color w:val="000000" w:themeColor="text1"/>
                <w:szCs w:val="24"/>
              </w:rPr>
            </w:pPr>
            <w:r w:rsidRPr="00CE1354">
              <w:rPr>
                <w:i/>
                <w:iCs/>
                <w:color w:val="000000" w:themeColor="text1"/>
                <w:szCs w:val="24"/>
              </w:rPr>
              <w:t>2.18.2</w:t>
            </w:r>
          </w:p>
        </w:tc>
        <w:tc>
          <w:tcPr>
            <w:tcW w:w="4526" w:type="dxa"/>
            <w:vAlign w:val="center"/>
          </w:tcPr>
          <w:p w14:paraId="09E9170A" w14:textId="77777777" w:rsidR="00D02E5B" w:rsidRPr="00CE1354" w:rsidRDefault="00D02E5B" w:rsidP="008B59D5">
            <w:pPr>
              <w:ind w:right="105"/>
              <w:rPr>
                <w:i/>
                <w:iCs/>
                <w:color w:val="000000" w:themeColor="text1"/>
                <w:szCs w:val="24"/>
              </w:rPr>
            </w:pPr>
            <w:r w:rsidRPr="00CE1354">
              <w:rPr>
                <w:i/>
                <w:iCs/>
                <w:color w:val="000000" w:themeColor="text1"/>
                <w:szCs w:val="24"/>
              </w:rPr>
              <w:t>+ Ứng dụng nhóm các tín hiệu (nhiều tín hiệu cùng loại với nhau để tạo thành một tín hiệu chung, phục vụ mục đích cảnh báo)</w:t>
            </w:r>
          </w:p>
        </w:tc>
        <w:tc>
          <w:tcPr>
            <w:tcW w:w="1988" w:type="dxa"/>
          </w:tcPr>
          <w:p w14:paraId="4E25A3D6"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50B3458" w14:textId="77777777" w:rsidR="00D02E5B" w:rsidRPr="00CE1354" w:rsidRDefault="00D02E5B" w:rsidP="00D02E5B">
            <w:pPr>
              <w:rPr>
                <w:color w:val="000000" w:themeColor="text1"/>
                <w:szCs w:val="24"/>
              </w:rPr>
            </w:pPr>
          </w:p>
        </w:tc>
      </w:tr>
      <w:tr w:rsidR="00D02E5B" w:rsidRPr="00CE1354" w14:paraId="6BA15D67" w14:textId="77777777" w:rsidTr="003F63B5">
        <w:trPr>
          <w:trHeight w:val="354"/>
        </w:trPr>
        <w:tc>
          <w:tcPr>
            <w:tcW w:w="700" w:type="dxa"/>
            <w:vAlign w:val="center"/>
          </w:tcPr>
          <w:p w14:paraId="6175BCF3" w14:textId="77777777" w:rsidR="00D02E5B" w:rsidRPr="00CE1354" w:rsidRDefault="00D02E5B" w:rsidP="00D02E5B">
            <w:pPr>
              <w:jc w:val="center"/>
              <w:rPr>
                <w:i/>
                <w:iCs/>
                <w:color w:val="000000" w:themeColor="text1"/>
                <w:szCs w:val="24"/>
              </w:rPr>
            </w:pPr>
            <w:r w:rsidRPr="00CE1354">
              <w:rPr>
                <w:i/>
                <w:iCs/>
                <w:color w:val="000000" w:themeColor="text1"/>
                <w:szCs w:val="24"/>
              </w:rPr>
              <w:t>2.18.3</w:t>
            </w:r>
          </w:p>
        </w:tc>
        <w:tc>
          <w:tcPr>
            <w:tcW w:w="4526" w:type="dxa"/>
            <w:vAlign w:val="center"/>
          </w:tcPr>
          <w:p w14:paraId="7CDE9090" w14:textId="77777777" w:rsidR="00D02E5B" w:rsidRPr="00CE1354" w:rsidRDefault="00D02E5B" w:rsidP="00D02E5B">
            <w:pPr>
              <w:rPr>
                <w:i/>
                <w:iCs/>
                <w:color w:val="000000" w:themeColor="text1"/>
                <w:szCs w:val="24"/>
              </w:rPr>
            </w:pPr>
            <w:r w:rsidRPr="00CE1354">
              <w:rPr>
                <w:i/>
                <w:iCs/>
                <w:color w:val="000000" w:themeColor="text1"/>
                <w:szCs w:val="24"/>
              </w:rPr>
              <w:t>+ Interlocking trên phần mềm</w:t>
            </w:r>
          </w:p>
        </w:tc>
        <w:tc>
          <w:tcPr>
            <w:tcW w:w="1988" w:type="dxa"/>
          </w:tcPr>
          <w:p w14:paraId="015CDFCC"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30255C5" w14:textId="77777777" w:rsidR="00D02E5B" w:rsidRPr="00CE1354" w:rsidRDefault="00D02E5B" w:rsidP="00D02E5B">
            <w:pPr>
              <w:rPr>
                <w:color w:val="000000" w:themeColor="text1"/>
                <w:szCs w:val="24"/>
              </w:rPr>
            </w:pPr>
          </w:p>
        </w:tc>
      </w:tr>
      <w:tr w:rsidR="00D02E5B" w:rsidRPr="00CE1354" w14:paraId="0AF171F2" w14:textId="77777777" w:rsidTr="003F63B5">
        <w:trPr>
          <w:trHeight w:val="354"/>
        </w:trPr>
        <w:tc>
          <w:tcPr>
            <w:tcW w:w="700" w:type="dxa"/>
            <w:vAlign w:val="center"/>
          </w:tcPr>
          <w:p w14:paraId="288920DF" w14:textId="77777777" w:rsidR="00D02E5B" w:rsidRPr="00CE1354" w:rsidRDefault="00D02E5B" w:rsidP="00D02E5B">
            <w:pPr>
              <w:jc w:val="center"/>
              <w:rPr>
                <w:i/>
                <w:iCs/>
                <w:color w:val="000000" w:themeColor="text1"/>
                <w:szCs w:val="24"/>
              </w:rPr>
            </w:pPr>
            <w:r w:rsidRPr="00CE1354">
              <w:rPr>
                <w:i/>
                <w:iCs/>
                <w:color w:val="000000" w:themeColor="text1"/>
                <w:szCs w:val="24"/>
              </w:rPr>
              <w:t>2.18.4</w:t>
            </w:r>
          </w:p>
        </w:tc>
        <w:tc>
          <w:tcPr>
            <w:tcW w:w="4526" w:type="dxa"/>
            <w:vAlign w:val="center"/>
          </w:tcPr>
          <w:p w14:paraId="2FBEC695"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chuyển đổi qua lại giữa SPS và DPS …</w:t>
            </w:r>
          </w:p>
        </w:tc>
        <w:tc>
          <w:tcPr>
            <w:tcW w:w="1988" w:type="dxa"/>
          </w:tcPr>
          <w:p w14:paraId="44D5051D"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B321236" w14:textId="77777777" w:rsidR="00D02E5B" w:rsidRPr="00CE1354" w:rsidRDefault="00D02E5B" w:rsidP="00D02E5B">
            <w:pPr>
              <w:rPr>
                <w:color w:val="000000" w:themeColor="text1"/>
                <w:szCs w:val="24"/>
              </w:rPr>
            </w:pPr>
          </w:p>
        </w:tc>
      </w:tr>
      <w:tr w:rsidR="00D02E5B" w:rsidRPr="00CE1354" w14:paraId="65ECCEFB" w14:textId="77777777" w:rsidTr="003F63B5">
        <w:trPr>
          <w:trHeight w:val="354"/>
        </w:trPr>
        <w:tc>
          <w:tcPr>
            <w:tcW w:w="700" w:type="dxa"/>
            <w:vAlign w:val="center"/>
          </w:tcPr>
          <w:p w14:paraId="6BACF999" w14:textId="77777777" w:rsidR="00D02E5B" w:rsidRPr="00CE1354" w:rsidRDefault="00D02E5B" w:rsidP="00D02E5B">
            <w:pPr>
              <w:jc w:val="center"/>
              <w:rPr>
                <w:i/>
                <w:iCs/>
                <w:color w:val="000000" w:themeColor="text1"/>
                <w:szCs w:val="24"/>
              </w:rPr>
            </w:pPr>
            <w:r w:rsidRPr="00CE1354">
              <w:rPr>
                <w:i/>
                <w:iCs/>
                <w:color w:val="000000" w:themeColor="text1"/>
                <w:szCs w:val="24"/>
              </w:rPr>
              <w:t>2.18.5</w:t>
            </w:r>
          </w:p>
        </w:tc>
        <w:tc>
          <w:tcPr>
            <w:tcW w:w="4526" w:type="dxa"/>
            <w:vAlign w:val="center"/>
          </w:tcPr>
          <w:p w14:paraId="65F0549F"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chuyển đổi qua lại giữa các giá trị đo lường Normalized Value và Float Value</w:t>
            </w:r>
          </w:p>
        </w:tc>
        <w:tc>
          <w:tcPr>
            <w:tcW w:w="1988" w:type="dxa"/>
          </w:tcPr>
          <w:p w14:paraId="4FEB4348"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F811419" w14:textId="77777777" w:rsidR="00D02E5B" w:rsidRPr="00CE1354" w:rsidRDefault="00D02E5B" w:rsidP="00D02E5B">
            <w:pPr>
              <w:rPr>
                <w:color w:val="000000" w:themeColor="text1"/>
                <w:szCs w:val="24"/>
              </w:rPr>
            </w:pPr>
          </w:p>
        </w:tc>
      </w:tr>
      <w:tr w:rsidR="00D02E5B" w:rsidRPr="00CE1354" w14:paraId="25FD2EE5" w14:textId="77777777" w:rsidTr="003F63B5">
        <w:trPr>
          <w:trHeight w:val="354"/>
        </w:trPr>
        <w:tc>
          <w:tcPr>
            <w:tcW w:w="700" w:type="dxa"/>
            <w:vAlign w:val="center"/>
          </w:tcPr>
          <w:p w14:paraId="48CD7376" w14:textId="77777777" w:rsidR="00D02E5B" w:rsidRPr="00CE1354" w:rsidRDefault="00D02E5B" w:rsidP="00D02E5B">
            <w:pPr>
              <w:jc w:val="center"/>
              <w:rPr>
                <w:i/>
                <w:iCs/>
                <w:color w:val="000000" w:themeColor="text1"/>
                <w:szCs w:val="24"/>
              </w:rPr>
            </w:pPr>
            <w:r w:rsidRPr="00CE1354">
              <w:rPr>
                <w:i/>
                <w:iCs/>
                <w:color w:val="000000" w:themeColor="text1"/>
                <w:szCs w:val="24"/>
              </w:rPr>
              <w:t>2.18.6</w:t>
            </w:r>
          </w:p>
        </w:tc>
        <w:tc>
          <w:tcPr>
            <w:tcW w:w="4526" w:type="dxa"/>
            <w:vAlign w:val="center"/>
          </w:tcPr>
          <w:p w14:paraId="0CD34E83"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chuyển đổi qua lại giữa Single Command và Regulator Command (Tap Command)</w:t>
            </w:r>
          </w:p>
        </w:tc>
        <w:tc>
          <w:tcPr>
            <w:tcW w:w="1988" w:type="dxa"/>
          </w:tcPr>
          <w:p w14:paraId="2177A67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63B24BE" w14:textId="77777777" w:rsidR="00D02E5B" w:rsidRPr="00CE1354" w:rsidRDefault="00D02E5B" w:rsidP="00D02E5B">
            <w:pPr>
              <w:rPr>
                <w:color w:val="000000" w:themeColor="text1"/>
                <w:szCs w:val="24"/>
              </w:rPr>
            </w:pPr>
          </w:p>
        </w:tc>
      </w:tr>
      <w:tr w:rsidR="00D02E5B" w:rsidRPr="00CE1354" w14:paraId="41DC1446" w14:textId="77777777" w:rsidTr="003F63B5">
        <w:trPr>
          <w:trHeight w:val="354"/>
        </w:trPr>
        <w:tc>
          <w:tcPr>
            <w:tcW w:w="700" w:type="dxa"/>
            <w:vAlign w:val="center"/>
          </w:tcPr>
          <w:p w14:paraId="7CFCBE8F" w14:textId="77777777" w:rsidR="00D02E5B" w:rsidRPr="00CE1354" w:rsidRDefault="00D02E5B" w:rsidP="00D02E5B">
            <w:pPr>
              <w:jc w:val="center"/>
              <w:rPr>
                <w:i/>
                <w:iCs/>
                <w:color w:val="000000" w:themeColor="text1"/>
                <w:szCs w:val="24"/>
              </w:rPr>
            </w:pPr>
            <w:r w:rsidRPr="00CE1354">
              <w:rPr>
                <w:color w:val="000000" w:themeColor="text1"/>
                <w:szCs w:val="24"/>
              </w:rPr>
              <w:t>2.19</w:t>
            </w:r>
          </w:p>
        </w:tc>
        <w:tc>
          <w:tcPr>
            <w:tcW w:w="4526" w:type="dxa"/>
            <w:vAlign w:val="center"/>
          </w:tcPr>
          <w:p w14:paraId="07277D12" w14:textId="77777777" w:rsidR="00D02E5B" w:rsidRPr="00CE1354" w:rsidRDefault="00D02E5B" w:rsidP="00D02E5B">
            <w:pPr>
              <w:rPr>
                <w:i/>
                <w:iCs/>
                <w:color w:val="000000" w:themeColor="text1"/>
                <w:szCs w:val="24"/>
              </w:rPr>
            </w:pPr>
            <w:r w:rsidRPr="00CE1354">
              <w:rPr>
                <w:color w:val="000000" w:themeColor="text1"/>
                <w:szCs w:val="24"/>
              </w:rPr>
              <w:t xml:space="preserve">Khai báo tín  hiệu SCADA : </w:t>
            </w:r>
          </w:p>
        </w:tc>
        <w:tc>
          <w:tcPr>
            <w:tcW w:w="1988" w:type="dxa"/>
          </w:tcPr>
          <w:p w14:paraId="10F5DE9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369833A" w14:textId="77777777" w:rsidR="00D02E5B" w:rsidRPr="00CE1354" w:rsidRDefault="00D02E5B" w:rsidP="00D02E5B">
            <w:pPr>
              <w:rPr>
                <w:color w:val="000000" w:themeColor="text1"/>
                <w:szCs w:val="24"/>
              </w:rPr>
            </w:pPr>
          </w:p>
        </w:tc>
      </w:tr>
      <w:tr w:rsidR="00D02E5B" w:rsidRPr="00CE1354" w14:paraId="3BB8E4BD" w14:textId="77777777" w:rsidTr="003F63B5">
        <w:trPr>
          <w:trHeight w:val="354"/>
        </w:trPr>
        <w:tc>
          <w:tcPr>
            <w:tcW w:w="700" w:type="dxa"/>
            <w:vAlign w:val="center"/>
          </w:tcPr>
          <w:p w14:paraId="330290DB" w14:textId="77777777" w:rsidR="00D02E5B" w:rsidRPr="00CE1354" w:rsidRDefault="00D02E5B" w:rsidP="00D02E5B">
            <w:pPr>
              <w:jc w:val="center"/>
              <w:rPr>
                <w:color w:val="000000" w:themeColor="text1"/>
                <w:szCs w:val="24"/>
              </w:rPr>
            </w:pPr>
            <w:r w:rsidRPr="00CE1354">
              <w:rPr>
                <w:i/>
                <w:iCs/>
                <w:color w:val="000000" w:themeColor="text1"/>
                <w:szCs w:val="24"/>
              </w:rPr>
              <w:t>2.19.1</w:t>
            </w:r>
          </w:p>
        </w:tc>
        <w:tc>
          <w:tcPr>
            <w:tcW w:w="4526" w:type="dxa"/>
            <w:vAlign w:val="center"/>
          </w:tcPr>
          <w:p w14:paraId="047BE9B8" w14:textId="77777777" w:rsidR="00D02E5B" w:rsidRPr="008B59D5" w:rsidRDefault="00D02E5B" w:rsidP="008B59D5">
            <w:pPr>
              <w:ind w:right="105"/>
              <w:rPr>
                <w:i/>
                <w:iCs/>
                <w:color w:val="000000" w:themeColor="text1"/>
                <w:szCs w:val="24"/>
              </w:rPr>
            </w:pPr>
            <w:r w:rsidRPr="00CE1354">
              <w:rPr>
                <w:i/>
                <w:iCs/>
                <w:color w:val="000000" w:themeColor="text1"/>
                <w:szCs w:val="24"/>
              </w:rPr>
              <w:t>+ Thiết lập, cài đặt các kênh SCADA theo IEC 60870-5-101/104</w:t>
            </w:r>
          </w:p>
        </w:tc>
        <w:tc>
          <w:tcPr>
            <w:tcW w:w="1988" w:type="dxa"/>
          </w:tcPr>
          <w:p w14:paraId="20C1E840"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9F79FC3" w14:textId="77777777" w:rsidR="00D02E5B" w:rsidRPr="00CE1354" w:rsidRDefault="00D02E5B" w:rsidP="00D02E5B">
            <w:pPr>
              <w:rPr>
                <w:color w:val="000000" w:themeColor="text1"/>
                <w:szCs w:val="24"/>
              </w:rPr>
            </w:pPr>
          </w:p>
        </w:tc>
      </w:tr>
      <w:tr w:rsidR="00D02E5B" w:rsidRPr="00CE1354" w14:paraId="26F41749" w14:textId="77777777" w:rsidTr="003F63B5">
        <w:trPr>
          <w:trHeight w:val="354"/>
        </w:trPr>
        <w:tc>
          <w:tcPr>
            <w:tcW w:w="700" w:type="dxa"/>
            <w:vAlign w:val="center"/>
          </w:tcPr>
          <w:p w14:paraId="3F2C0BE3" w14:textId="77777777" w:rsidR="00D02E5B" w:rsidRPr="00CE1354" w:rsidRDefault="00D02E5B" w:rsidP="00D02E5B">
            <w:pPr>
              <w:jc w:val="center"/>
              <w:rPr>
                <w:i/>
                <w:iCs/>
                <w:color w:val="000000" w:themeColor="text1"/>
                <w:szCs w:val="24"/>
              </w:rPr>
            </w:pPr>
            <w:r w:rsidRPr="00CE1354">
              <w:rPr>
                <w:i/>
                <w:iCs/>
                <w:color w:val="000000" w:themeColor="text1"/>
                <w:szCs w:val="24"/>
              </w:rPr>
              <w:t>2.19.2</w:t>
            </w:r>
          </w:p>
        </w:tc>
        <w:tc>
          <w:tcPr>
            <w:tcW w:w="4526" w:type="dxa"/>
            <w:vAlign w:val="center"/>
          </w:tcPr>
          <w:p w14:paraId="17D0EC84" w14:textId="77777777" w:rsidR="00D02E5B" w:rsidRPr="00CE1354" w:rsidRDefault="00D02E5B" w:rsidP="008B59D5">
            <w:pPr>
              <w:ind w:right="105"/>
              <w:rPr>
                <w:i/>
                <w:iCs/>
                <w:color w:val="000000" w:themeColor="text1"/>
                <w:szCs w:val="24"/>
              </w:rPr>
            </w:pPr>
            <w:r w:rsidRPr="00CE1354">
              <w:rPr>
                <w:i/>
                <w:iCs/>
                <w:color w:val="000000" w:themeColor="text1"/>
                <w:szCs w:val="24"/>
              </w:rPr>
              <w:t>+ Cách mapping các tín hiệu cho SCADA: SP, DP, MV, SC, DC, RC …</w:t>
            </w:r>
          </w:p>
        </w:tc>
        <w:tc>
          <w:tcPr>
            <w:tcW w:w="1988" w:type="dxa"/>
          </w:tcPr>
          <w:p w14:paraId="450E50C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513CDCEB" w14:textId="77777777" w:rsidR="00D02E5B" w:rsidRPr="00CE1354" w:rsidRDefault="00D02E5B" w:rsidP="00D02E5B">
            <w:pPr>
              <w:rPr>
                <w:color w:val="000000" w:themeColor="text1"/>
                <w:szCs w:val="24"/>
              </w:rPr>
            </w:pPr>
          </w:p>
        </w:tc>
      </w:tr>
      <w:tr w:rsidR="00D02E5B" w:rsidRPr="00CE1354" w14:paraId="45314546" w14:textId="77777777" w:rsidTr="003F63B5">
        <w:trPr>
          <w:trHeight w:val="354"/>
        </w:trPr>
        <w:tc>
          <w:tcPr>
            <w:tcW w:w="700" w:type="dxa"/>
            <w:vAlign w:val="center"/>
          </w:tcPr>
          <w:p w14:paraId="7D2E2548" w14:textId="77777777" w:rsidR="00D02E5B" w:rsidRPr="00CE1354" w:rsidRDefault="00D02E5B" w:rsidP="00D02E5B">
            <w:pPr>
              <w:jc w:val="center"/>
              <w:rPr>
                <w:i/>
                <w:iCs/>
                <w:color w:val="000000" w:themeColor="text1"/>
                <w:szCs w:val="24"/>
              </w:rPr>
            </w:pPr>
            <w:r w:rsidRPr="00CE1354">
              <w:rPr>
                <w:color w:val="000000" w:themeColor="text1"/>
                <w:szCs w:val="24"/>
              </w:rPr>
              <w:lastRenderedPageBreak/>
              <w:t>2.20</w:t>
            </w:r>
          </w:p>
        </w:tc>
        <w:tc>
          <w:tcPr>
            <w:tcW w:w="4526" w:type="dxa"/>
            <w:vAlign w:val="center"/>
          </w:tcPr>
          <w:p w14:paraId="6E592C38" w14:textId="0FAA85D2" w:rsidR="00D02E5B" w:rsidRPr="00CE1354" w:rsidRDefault="00D02E5B" w:rsidP="008B59D5">
            <w:pPr>
              <w:ind w:right="105"/>
              <w:rPr>
                <w:i/>
                <w:iCs/>
                <w:color w:val="000000" w:themeColor="text1"/>
                <w:szCs w:val="24"/>
              </w:rPr>
            </w:pPr>
            <w:r w:rsidRPr="00CE1354">
              <w:rPr>
                <w:color w:val="000000" w:themeColor="text1"/>
                <w:szCs w:val="24"/>
              </w:rPr>
              <w:t xml:space="preserve">Thực hiện giám sát và phân tích lỗi khi thực hiện cấu hình: </w:t>
            </w:r>
          </w:p>
        </w:tc>
        <w:tc>
          <w:tcPr>
            <w:tcW w:w="1988" w:type="dxa"/>
          </w:tcPr>
          <w:p w14:paraId="6E02644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CCE6623" w14:textId="77777777" w:rsidR="00D02E5B" w:rsidRPr="00CE1354" w:rsidRDefault="00D02E5B" w:rsidP="00D02E5B">
            <w:pPr>
              <w:rPr>
                <w:color w:val="000000" w:themeColor="text1"/>
                <w:szCs w:val="24"/>
              </w:rPr>
            </w:pPr>
          </w:p>
        </w:tc>
      </w:tr>
      <w:tr w:rsidR="00D02E5B" w:rsidRPr="00CE1354" w14:paraId="4118ED7A" w14:textId="77777777" w:rsidTr="003F63B5">
        <w:trPr>
          <w:trHeight w:val="354"/>
        </w:trPr>
        <w:tc>
          <w:tcPr>
            <w:tcW w:w="700" w:type="dxa"/>
            <w:vAlign w:val="center"/>
          </w:tcPr>
          <w:p w14:paraId="0E3B7250" w14:textId="77777777" w:rsidR="00D02E5B" w:rsidRPr="00CE1354" w:rsidRDefault="00D02E5B" w:rsidP="00D02E5B">
            <w:pPr>
              <w:jc w:val="center"/>
              <w:rPr>
                <w:color w:val="000000" w:themeColor="text1"/>
                <w:szCs w:val="24"/>
              </w:rPr>
            </w:pPr>
            <w:r w:rsidRPr="00CE1354">
              <w:rPr>
                <w:i/>
                <w:iCs/>
                <w:color w:val="000000" w:themeColor="text1"/>
                <w:szCs w:val="24"/>
              </w:rPr>
              <w:t>2.20.1</w:t>
            </w:r>
          </w:p>
        </w:tc>
        <w:tc>
          <w:tcPr>
            <w:tcW w:w="4526" w:type="dxa"/>
            <w:vAlign w:val="center"/>
          </w:tcPr>
          <w:p w14:paraId="199D1F69" w14:textId="77777777" w:rsidR="00D02E5B" w:rsidRPr="00CE1354" w:rsidRDefault="00D02E5B" w:rsidP="008B59D5">
            <w:pPr>
              <w:ind w:right="105"/>
              <w:rPr>
                <w:color w:val="000000" w:themeColor="text1"/>
                <w:szCs w:val="24"/>
              </w:rPr>
            </w:pPr>
            <w:r w:rsidRPr="00CE1354">
              <w:rPr>
                <w:i/>
                <w:iCs/>
                <w:color w:val="000000" w:themeColor="text1"/>
                <w:szCs w:val="24"/>
              </w:rPr>
              <w:t>+ Cách đọc, giám sát online các kết nối với IEDs, các biến trong hệ thống</w:t>
            </w:r>
          </w:p>
        </w:tc>
        <w:tc>
          <w:tcPr>
            <w:tcW w:w="1988" w:type="dxa"/>
          </w:tcPr>
          <w:p w14:paraId="3BCAC966"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D9D281E" w14:textId="77777777" w:rsidR="00D02E5B" w:rsidRPr="00CE1354" w:rsidRDefault="00D02E5B" w:rsidP="00D02E5B">
            <w:pPr>
              <w:rPr>
                <w:color w:val="000000" w:themeColor="text1"/>
                <w:szCs w:val="24"/>
              </w:rPr>
            </w:pPr>
          </w:p>
        </w:tc>
      </w:tr>
      <w:tr w:rsidR="00D02E5B" w:rsidRPr="00CE1354" w14:paraId="3E6E1571" w14:textId="77777777" w:rsidTr="003F63B5">
        <w:trPr>
          <w:trHeight w:val="354"/>
        </w:trPr>
        <w:tc>
          <w:tcPr>
            <w:tcW w:w="700" w:type="dxa"/>
            <w:vAlign w:val="center"/>
          </w:tcPr>
          <w:p w14:paraId="745B2E6B" w14:textId="77777777" w:rsidR="00D02E5B" w:rsidRPr="00CE1354" w:rsidRDefault="00D02E5B" w:rsidP="00D02E5B">
            <w:pPr>
              <w:jc w:val="center"/>
              <w:rPr>
                <w:i/>
                <w:iCs/>
                <w:color w:val="000000" w:themeColor="text1"/>
                <w:szCs w:val="24"/>
              </w:rPr>
            </w:pPr>
            <w:r w:rsidRPr="00CE1354">
              <w:rPr>
                <w:i/>
                <w:iCs/>
                <w:color w:val="000000" w:themeColor="text1"/>
                <w:szCs w:val="24"/>
              </w:rPr>
              <w:t>2.20.2</w:t>
            </w:r>
          </w:p>
        </w:tc>
        <w:tc>
          <w:tcPr>
            <w:tcW w:w="4526" w:type="dxa"/>
            <w:vAlign w:val="center"/>
          </w:tcPr>
          <w:p w14:paraId="6910BB8D" w14:textId="77777777" w:rsidR="00D02E5B" w:rsidRPr="00CE1354" w:rsidRDefault="00D02E5B" w:rsidP="008B59D5">
            <w:pPr>
              <w:ind w:right="105"/>
              <w:rPr>
                <w:i/>
                <w:iCs/>
                <w:color w:val="000000" w:themeColor="text1"/>
                <w:szCs w:val="24"/>
              </w:rPr>
            </w:pPr>
            <w:r w:rsidRPr="00CE1354">
              <w:rPr>
                <w:i/>
                <w:iCs/>
                <w:color w:val="000000" w:themeColor="text1"/>
                <w:szCs w:val="24"/>
              </w:rPr>
              <w:t>+ Thực hiện phân tích các lỗi thường gặp của hệ thống</w:t>
            </w:r>
          </w:p>
        </w:tc>
        <w:tc>
          <w:tcPr>
            <w:tcW w:w="1988" w:type="dxa"/>
          </w:tcPr>
          <w:p w14:paraId="41F7F3A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04B28EE" w14:textId="77777777" w:rsidR="00D02E5B" w:rsidRPr="00CE1354" w:rsidRDefault="00D02E5B" w:rsidP="00D02E5B">
            <w:pPr>
              <w:rPr>
                <w:color w:val="000000" w:themeColor="text1"/>
                <w:szCs w:val="24"/>
              </w:rPr>
            </w:pPr>
          </w:p>
        </w:tc>
      </w:tr>
      <w:tr w:rsidR="00D02E5B" w:rsidRPr="00CE1354" w14:paraId="6457C6E0" w14:textId="77777777" w:rsidTr="003F63B5">
        <w:trPr>
          <w:trHeight w:val="354"/>
        </w:trPr>
        <w:tc>
          <w:tcPr>
            <w:tcW w:w="700" w:type="dxa"/>
            <w:vAlign w:val="center"/>
          </w:tcPr>
          <w:p w14:paraId="203967DE" w14:textId="77777777" w:rsidR="00D02E5B" w:rsidRPr="00CE1354" w:rsidRDefault="00D02E5B" w:rsidP="00D02E5B">
            <w:pPr>
              <w:jc w:val="center"/>
              <w:rPr>
                <w:i/>
                <w:iCs/>
                <w:color w:val="000000" w:themeColor="text1"/>
                <w:szCs w:val="24"/>
              </w:rPr>
            </w:pPr>
            <w:r w:rsidRPr="00CE1354">
              <w:rPr>
                <w:color w:val="000000" w:themeColor="text1"/>
                <w:szCs w:val="24"/>
              </w:rPr>
              <w:t>2.21</w:t>
            </w:r>
          </w:p>
        </w:tc>
        <w:tc>
          <w:tcPr>
            <w:tcW w:w="4526" w:type="dxa"/>
            <w:vAlign w:val="center"/>
          </w:tcPr>
          <w:p w14:paraId="555284FE" w14:textId="2193F988" w:rsidR="00D02E5B" w:rsidRPr="00CE1354" w:rsidRDefault="00D02E5B" w:rsidP="007A47BF">
            <w:pPr>
              <w:ind w:right="105"/>
              <w:rPr>
                <w:i/>
                <w:iCs/>
                <w:color w:val="000000" w:themeColor="text1"/>
                <w:szCs w:val="24"/>
              </w:rPr>
            </w:pPr>
            <w:r w:rsidRPr="00CE1354">
              <w:rPr>
                <w:color w:val="000000" w:themeColor="text1"/>
                <w:szCs w:val="24"/>
              </w:rPr>
              <w:t xml:space="preserve">Thực hiện Backup </w:t>
            </w:r>
            <w:r w:rsidRPr="007A47BF">
              <w:rPr>
                <w:i/>
                <w:iCs/>
                <w:color w:val="000000" w:themeColor="text1"/>
                <w:szCs w:val="24"/>
              </w:rPr>
              <w:t>cho</w:t>
            </w:r>
            <w:r w:rsidRPr="00CE1354">
              <w:rPr>
                <w:color w:val="000000" w:themeColor="text1"/>
                <w:szCs w:val="24"/>
              </w:rPr>
              <w:t xml:space="preserve"> toàn bộ hệ thống bao gồm:</w:t>
            </w:r>
          </w:p>
        </w:tc>
        <w:tc>
          <w:tcPr>
            <w:tcW w:w="1988" w:type="dxa"/>
          </w:tcPr>
          <w:p w14:paraId="59C4D9D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FE5F793" w14:textId="77777777" w:rsidR="00D02E5B" w:rsidRPr="00CE1354" w:rsidRDefault="00D02E5B" w:rsidP="00D02E5B">
            <w:pPr>
              <w:rPr>
                <w:color w:val="000000" w:themeColor="text1"/>
                <w:szCs w:val="24"/>
              </w:rPr>
            </w:pPr>
          </w:p>
        </w:tc>
      </w:tr>
      <w:tr w:rsidR="00D02E5B" w:rsidRPr="00CE1354" w14:paraId="74A3D82A" w14:textId="77777777" w:rsidTr="003F63B5">
        <w:trPr>
          <w:trHeight w:val="354"/>
        </w:trPr>
        <w:tc>
          <w:tcPr>
            <w:tcW w:w="700" w:type="dxa"/>
            <w:vAlign w:val="center"/>
          </w:tcPr>
          <w:p w14:paraId="16755E9D" w14:textId="77777777" w:rsidR="00D02E5B" w:rsidRPr="00CE1354" w:rsidRDefault="00D02E5B" w:rsidP="00D02E5B">
            <w:pPr>
              <w:jc w:val="center"/>
              <w:rPr>
                <w:color w:val="000000" w:themeColor="text1"/>
                <w:szCs w:val="24"/>
              </w:rPr>
            </w:pPr>
            <w:r w:rsidRPr="00CE1354">
              <w:rPr>
                <w:i/>
                <w:iCs/>
                <w:color w:val="000000" w:themeColor="text1"/>
                <w:szCs w:val="24"/>
              </w:rPr>
              <w:t>2.21.1</w:t>
            </w:r>
          </w:p>
        </w:tc>
        <w:tc>
          <w:tcPr>
            <w:tcW w:w="4526" w:type="dxa"/>
            <w:vAlign w:val="center"/>
          </w:tcPr>
          <w:p w14:paraId="2FBB5B58" w14:textId="77777777" w:rsidR="00D02E5B" w:rsidRPr="00CE1354" w:rsidRDefault="00D02E5B" w:rsidP="007A47BF">
            <w:pPr>
              <w:ind w:right="105"/>
              <w:rPr>
                <w:color w:val="000000" w:themeColor="text1"/>
                <w:szCs w:val="24"/>
              </w:rPr>
            </w:pPr>
            <w:r w:rsidRPr="00CE1354">
              <w:rPr>
                <w:i/>
                <w:iCs/>
                <w:color w:val="000000" w:themeColor="text1"/>
                <w:szCs w:val="24"/>
              </w:rPr>
              <w:t>+ Hệ thống thu thập dữ liệu và cơ sở dữ liệu (database)</w:t>
            </w:r>
          </w:p>
        </w:tc>
        <w:tc>
          <w:tcPr>
            <w:tcW w:w="1988" w:type="dxa"/>
          </w:tcPr>
          <w:p w14:paraId="41ABFC2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DF68045" w14:textId="77777777" w:rsidR="00D02E5B" w:rsidRPr="00CE1354" w:rsidRDefault="00D02E5B" w:rsidP="00D02E5B">
            <w:pPr>
              <w:rPr>
                <w:color w:val="000000" w:themeColor="text1"/>
                <w:szCs w:val="24"/>
              </w:rPr>
            </w:pPr>
          </w:p>
        </w:tc>
      </w:tr>
      <w:tr w:rsidR="00D02E5B" w:rsidRPr="00CE1354" w14:paraId="6FBF41CB" w14:textId="77777777" w:rsidTr="003F63B5">
        <w:trPr>
          <w:trHeight w:val="354"/>
        </w:trPr>
        <w:tc>
          <w:tcPr>
            <w:tcW w:w="700" w:type="dxa"/>
            <w:vAlign w:val="center"/>
          </w:tcPr>
          <w:p w14:paraId="4CA8C243" w14:textId="77777777" w:rsidR="00D02E5B" w:rsidRPr="00CE1354" w:rsidRDefault="00D02E5B" w:rsidP="00D02E5B">
            <w:pPr>
              <w:jc w:val="center"/>
              <w:rPr>
                <w:i/>
                <w:iCs/>
                <w:color w:val="000000" w:themeColor="text1"/>
                <w:szCs w:val="24"/>
              </w:rPr>
            </w:pPr>
            <w:r w:rsidRPr="00CE1354">
              <w:rPr>
                <w:i/>
                <w:iCs/>
                <w:color w:val="000000" w:themeColor="text1"/>
                <w:szCs w:val="24"/>
              </w:rPr>
              <w:t>2.21.2</w:t>
            </w:r>
          </w:p>
        </w:tc>
        <w:tc>
          <w:tcPr>
            <w:tcW w:w="4526" w:type="dxa"/>
            <w:vAlign w:val="center"/>
          </w:tcPr>
          <w:p w14:paraId="013159B0" w14:textId="77777777" w:rsidR="00D02E5B" w:rsidRPr="00CE1354" w:rsidRDefault="00D02E5B" w:rsidP="00D02E5B">
            <w:pPr>
              <w:rPr>
                <w:i/>
                <w:iCs/>
                <w:color w:val="000000" w:themeColor="text1"/>
                <w:szCs w:val="24"/>
              </w:rPr>
            </w:pPr>
            <w:r w:rsidRPr="00CE1354">
              <w:rPr>
                <w:i/>
                <w:iCs/>
                <w:color w:val="000000" w:themeColor="text1"/>
                <w:szCs w:val="24"/>
              </w:rPr>
              <w:t>+ Hệ thống HMI</w:t>
            </w:r>
          </w:p>
        </w:tc>
        <w:tc>
          <w:tcPr>
            <w:tcW w:w="1988" w:type="dxa"/>
          </w:tcPr>
          <w:p w14:paraId="5D4A642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9F0A38E" w14:textId="77777777" w:rsidR="00D02E5B" w:rsidRPr="00CE1354" w:rsidRDefault="00D02E5B" w:rsidP="00D02E5B">
            <w:pPr>
              <w:rPr>
                <w:color w:val="000000" w:themeColor="text1"/>
                <w:szCs w:val="24"/>
              </w:rPr>
            </w:pPr>
          </w:p>
        </w:tc>
      </w:tr>
      <w:tr w:rsidR="00D02E5B" w:rsidRPr="00CE1354" w14:paraId="34E3F02C" w14:textId="77777777" w:rsidTr="003F63B5">
        <w:trPr>
          <w:trHeight w:val="354"/>
        </w:trPr>
        <w:tc>
          <w:tcPr>
            <w:tcW w:w="700" w:type="dxa"/>
            <w:vAlign w:val="center"/>
          </w:tcPr>
          <w:p w14:paraId="174C0654" w14:textId="77777777" w:rsidR="00D02E5B" w:rsidRPr="00CE1354" w:rsidRDefault="00D02E5B" w:rsidP="00D02E5B">
            <w:pPr>
              <w:jc w:val="center"/>
              <w:rPr>
                <w:i/>
                <w:iCs/>
                <w:color w:val="000000" w:themeColor="text1"/>
                <w:szCs w:val="24"/>
              </w:rPr>
            </w:pPr>
            <w:r w:rsidRPr="00CE1354">
              <w:rPr>
                <w:i/>
                <w:iCs/>
                <w:color w:val="000000" w:themeColor="text1"/>
                <w:szCs w:val="24"/>
              </w:rPr>
              <w:t>2.21.3</w:t>
            </w:r>
          </w:p>
        </w:tc>
        <w:tc>
          <w:tcPr>
            <w:tcW w:w="4526" w:type="dxa"/>
            <w:vAlign w:val="center"/>
          </w:tcPr>
          <w:p w14:paraId="5A9B8879" w14:textId="77777777" w:rsidR="00D02E5B" w:rsidRPr="00CE1354" w:rsidRDefault="00D02E5B" w:rsidP="00D02E5B">
            <w:pPr>
              <w:rPr>
                <w:i/>
                <w:iCs/>
                <w:color w:val="000000" w:themeColor="text1"/>
                <w:szCs w:val="24"/>
              </w:rPr>
            </w:pPr>
            <w:r w:rsidRPr="00CE1354">
              <w:rPr>
                <w:i/>
                <w:iCs/>
                <w:color w:val="000000" w:themeColor="text1"/>
                <w:szCs w:val="24"/>
              </w:rPr>
              <w:t>+ Hệ thống SCADA (nếu có)</w:t>
            </w:r>
          </w:p>
        </w:tc>
        <w:tc>
          <w:tcPr>
            <w:tcW w:w="1988" w:type="dxa"/>
          </w:tcPr>
          <w:p w14:paraId="1BCF807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2814941" w14:textId="77777777" w:rsidR="00D02E5B" w:rsidRPr="00CE1354" w:rsidRDefault="00D02E5B" w:rsidP="00D02E5B">
            <w:pPr>
              <w:rPr>
                <w:color w:val="000000" w:themeColor="text1"/>
                <w:szCs w:val="24"/>
              </w:rPr>
            </w:pPr>
          </w:p>
        </w:tc>
      </w:tr>
      <w:tr w:rsidR="00D02E5B" w:rsidRPr="00CE1354" w14:paraId="74B734EF" w14:textId="77777777" w:rsidTr="003F63B5">
        <w:trPr>
          <w:trHeight w:val="354"/>
        </w:trPr>
        <w:tc>
          <w:tcPr>
            <w:tcW w:w="700" w:type="dxa"/>
            <w:vAlign w:val="center"/>
          </w:tcPr>
          <w:p w14:paraId="27818C40" w14:textId="77777777" w:rsidR="00D02E5B" w:rsidRPr="00CE1354" w:rsidRDefault="00D02E5B" w:rsidP="00D02E5B">
            <w:pPr>
              <w:jc w:val="center"/>
              <w:rPr>
                <w:i/>
                <w:iCs/>
                <w:color w:val="000000" w:themeColor="text1"/>
                <w:szCs w:val="24"/>
              </w:rPr>
            </w:pPr>
            <w:r w:rsidRPr="00CE1354">
              <w:rPr>
                <w:color w:val="000000" w:themeColor="text1"/>
                <w:szCs w:val="24"/>
              </w:rPr>
              <w:t>2.22</w:t>
            </w:r>
          </w:p>
        </w:tc>
        <w:tc>
          <w:tcPr>
            <w:tcW w:w="4526" w:type="dxa"/>
            <w:vAlign w:val="center"/>
          </w:tcPr>
          <w:p w14:paraId="2FEE2993" w14:textId="77777777" w:rsidR="00D02E5B" w:rsidRPr="00CE1354" w:rsidRDefault="00D02E5B" w:rsidP="00D02E5B">
            <w:pPr>
              <w:rPr>
                <w:i/>
                <w:iCs/>
                <w:color w:val="000000" w:themeColor="text1"/>
                <w:szCs w:val="24"/>
              </w:rPr>
            </w:pPr>
            <w:r w:rsidRPr="00CE1354">
              <w:rPr>
                <w:color w:val="000000" w:themeColor="text1"/>
                <w:szCs w:val="24"/>
              </w:rPr>
              <w:t xml:space="preserve">Thực hiện khôi phục hệ thống : </w:t>
            </w:r>
          </w:p>
        </w:tc>
        <w:tc>
          <w:tcPr>
            <w:tcW w:w="1988" w:type="dxa"/>
          </w:tcPr>
          <w:p w14:paraId="5EBDBA5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FA1FEC2" w14:textId="77777777" w:rsidR="00D02E5B" w:rsidRPr="00CE1354" w:rsidRDefault="00D02E5B" w:rsidP="00D02E5B">
            <w:pPr>
              <w:rPr>
                <w:color w:val="000000" w:themeColor="text1"/>
                <w:szCs w:val="24"/>
              </w:rPr>
            </w:pPr>
          </w:p>
        </w:tc>
      </w:tr>
      <w:tr w:rsidR="00D02E5B" w:rsidRPr="00CE1354" w14:paraId="213E7C00" w14:textId="77777777" w:rsidTr="003F63B5">
        <w:trPr>
          <w:trHeight w:val="354"/>
        </w:trPr>
        <w:tc>
          <w:tcPr>
            <w:tcW w:w="700" w:type="dxa"/>
            <w:vAlign w:val="center"/>
          </w:tcPr>
          <w:p w14:paraId="3376BA93" w14:textId="77777777" w:rsidR="00D02E5B" w:rsidRPr="00CE1354" w:rsidRDefault="00D02E5B" w:rsidP="00D02E5B">
            <w:pPr>
              <w:jc w:val="center"/>
              <w:rPr>
                <w:color w:val="000000" w:themeColor="text1"/>
                <w:szCs w:val="24"/>
              </w:rPr>
            </w:pPr>
            <w:r w:rsidRPr="00CE1354">
              <w:rPr>
                <w:i/>
                <w:iCs/>
                <w:color w:val="000000" w:themeColor="text1"/>
                <w:szCs w:val="24"/>
              </w:rPr>
              <w:t>2.22.1</w:t>
            </w:r>
          </w:p>
        </w:tc>
        <w:tc>
          <w:tcPr>
            <w:tcW w:w="4526" w:type="dxa"/>
            <w:vAlign w:val="center"/>
          </w:tcPr>
          <w:p w14:paraId="6CE055B8" w14:textId="77777777" w:rsidR="00D02E5B" w:rsidRPr="007A47BF" w:rsidRDefault="00D02E5B" w:rsidP="007A47BF">
            <w:pPr>
              <w:ind w:right="105"/>
              <w:rPr>
                <w:i/>
                <w:iCs/>
                <w:color w:val="000000" w:themeColor="text1"/>
                <w:szCs w:val="24"/>
              </w:rPr>
            </w:pPr>
            <w:r w:rsidRPr="00CE1354">
              <w:rPr>
                <w:i/>
                <w:iCs/>
                <w:color w:val="000000" w:themeColor="text1"/>
                <w:szCs w:val="24"/>
              </w:rPr>
              <w:t>+ Hệ thống bị lỗi, khôi phục lại hệ thống từ bản sao lưu cơ sở dữ liệu cuối cùng</w:t>
            </w:r>
          </w:p>
        </w:tc>
        <w:tc>
          <w:tcPr>
            <w:tcW w:w="1988" w:type="dxa"/>
          </w:tcPr>
          <w:p w14:paraId="75455626"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0006D5A3" w14:textId="77777777" w:rsidR="00D02E5B" w:rsidRPr="00CE1354" w:rsidRDefault="00D02E5B" w:rsidP="00D02E5B">
            <w:pPr>
              <w:rPr>
                <w:color w:val="000000" w:themeColor="text1"/>
                <w:szCs w:val="24"/>
              </w:rPr>
            </w:pPr>
          </w:p>
        </w:tc>
      </w:tr>
      <w:tr w:rsidR="00D02E5B" w:rsidRPr="00CE1354" w14:paraId="6AF193C5" w14:textId="77777777" w:rsidTr="003F63B5">
        <w:trPr>
          <w:trHeight w:val="354"/>
        </w:trPr>
        <w:tc>
          <w:tcPr>
            <w:tcW w:w="700" w:type="dxa"/>
            <w:vAlign w:val="center"/>
          </w:tcPr>
          <w:p w14:paraId="7527BECD" w14:textId="77777777" w:rsidR="00D02E5B" w:rsidRPr="00CE1354" w:rsidRDefault="00D02E5B" w:rsidP="00D02E5B">
            <w:pPr>
              <w:jc w:val="center"/>
              <w:rPr>
                <w:i/>
                <w:iCs/>
                <w:color w:val="000000" w:themeColor="text1"/>
                <w:szCs w:val="24"/>
              </w:rPr>
            </w:pPr>
            <w:r w:rsidRPr="00CE1354">
              <w:rPr>
                <w:i/>
                <w:iCs/>
                <w:color w:val="000000" w:themeColor="text1"/>
                <w:szCs w:val="24"/>
              </w:rPr>
              <w:t>2.22.2</w:t>
            </w:r>
          </w:p>
        </w:tc>
        <w:tc>
          <w:tcPr>
            <w:tcW w:w="4526" w:type="dxa"/>
            <w:vAlign w:val="center"/>
          </w:tcPr>
          <w:p w14:paraId="10CFABCC" w14:textId="77777777" w:rsidR="00D02E5B" w:rsidRPr="00CE1354" w:rsidRDefault="00D02E5B" w:rsidP="007A47BF">
            <w:pPr>
              <w:ind w:right="105"/>
              <w:rPr>
                <w:i/>
                <w:iCs/>
                <w:color w:val="000000" w:themeColor="text1"/>
                <w:szCs w:val="24"/>
              </w:rPr>
            </w:pPr>
            <w:r w:rsidRPr="00CE1354">
              <w:rPr>
                <w:i/>
                <w:iCs/>
                <w:color w:val="000000" w:themeColor="text1"/>
                <w:szCs w:val="24"/>
              </w:rPr>
              <w:t>+ Cài đặt lại máy tính và khôi phục lại cơ sở dữ liệu khi thay máy tính</w:t>
            </w:r>
          </w:p>
        </w:tc>
        <w:tc>
          <w:tcPr>
            <w:tcW w:w="1988" w:type="dxa"/>
          </w:tcPr>
          <w:p w14:paraId="09FE6530"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F7C9F20" w14:textId="77777777" w:rsidR="00D02E5B" w:rsidRPr="00CE1354" w:rsidRDefault="00D02E5B" w:rsidP="00D02E5B">
            <w:pPr>
              <w:rPr>
                <w:color w:val="000000" w:themeColor="text1"/>
                <w:szCs w:val="24"/>
              </w:rPr>
            </w:pPr>
          </w:p>
        </w:tc>
      </w:tr>
      <w:tr w:rsidR="00D02E5B" w:rsidRPr="00CE1354" w14:paraId="604346AA" w14:textId="77777777" w:rsidTr="003F63B5">
        <w:trPr>
          <w:trHeight w:val="354"/>
        </w:trPr>
        <w:tc>
          <w:tcPr>
            <w:tcW w:w="700" w:type="dxa"/>
            <w:vAlign w:val="center"/>
          </w:tcPr>
          <w:p w14:paraId="50BEE43A" w14:textId="77777777" w:rsidR="00D02E5B" w:rsidRPr="00CE1354" w:rsidRDefault="00D02E5B" w:rsidP="00D02E5B">
            <w:pPr>
              <w:jc w:val="center"/>
              <w:rPr>
                <w:i/>
                <w:iCs/>
                <w:color w:val="000000" w:themeColor="text1"/>
                <w:szCs w:val="24"/>
              </w:rPr>
            </w:pPr>
            <w:r w:rsidRPr="00CE1354">
              <w:rPr>
                <w:color w:val="000000" w:themeColor="text1"/>
                <w:szCs w:val="24"/>
              </w:rPr>
              <w:t>2.23</w:t>
            </w:r>
          </w:p>
        </w:tc>
        <w:tc>
          <w:tcPr>
            <w:tcW w:w="4526" w:type="dxa"/>
            <w:vAlign w:val="center"/>
          </w:tcPr>
          <w:p w14:paraId="4646620E" w14:textId="530FD610" w:rsidR="00D02E5B" w:rsidRPr="00CE1354" w:rsidRDefault="00D02E5B" w:rsidP="00D02E5B">
            <w:pPr>
              <w:rPr>
                <w:i/>
                <w:iCs/>
                <w:color w:val="000000" w:themeColor="text1"/>
                <w:szCs w:val="24"/>
              </w:rPr>
            </w:pPr>
            <w:r w:rsidRPr="00CE1354">
              <w:rPr>
                <w:color w:val="000000" w:themeColor="text1"/>
                <w:szCs w:val="24"/>
              </w:rPr>
              <w:t xml:space="preserve">Cập nhật hệ thống, nâng cấp phần mềm: </w:t>
            </w:r>
          </w:p>
        </w:tc>
        <w:tc>
          <w:tcPr>
            <w:tcW w:w="1988" w:type="dxa"/>
          </w:tcPr>
          <w:p w14:paraId="152C9CE3"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B8B7639" w14:textId="77777777" w:rsidR="00D02E5B" w:rsidRPr="00CE1354" w:rsidRDefault="00D02E5B" w:rsidP="00D02E5B">
            <w:pPr>
              <w:rPr>
                <w:color w:val="000000" w:themeColor="text1"/>
                <w:szCs w:val="24"/>
              </w:rPr>
            </w:pPr>
          </w:p>
        </w:tc>
      </w:tr>
      <w:tr w:rsidR="00D02E5B" w:rsidRPr="00CE1354" w14:paraId="42E16F35" w14:textId="77777777" w:rsidTr="003F63B5">
        <w:trPr>
          <w:trHeight w:val="354"/>
        </w:trPr>
        <w:tc>
          <w:tcPr>
            <w:tcW w:w="700" w:type="dxa"/>
            <w:vAlign w:val="center"/>
          </w:tcPr>
          <w:p w14:paraId="0FFADF92" w14:textId="77777777" w:rsidR="00D02E5B" w:rsidRPr="00CE1354" w:rsidRDefault="00D02E5B" w:rsidP="00D02E5B">
            <w:pPr>
              <w:jc w:val="center"/>
              <w:rPr>
                <w:color w:val="000000" w:themeColor="text1"/>
                <w:szCs w:val="24"/>
              </w:rPr>
            </w:pPr>
            <w:r w:rsidRPr="00CE1354">
              <w:rPr>
                <w:i/>
                <w:iCs/>
                <w:color w:val="000000" w:themeColor="text1"/>
                <w:szCs w:val="24"/>
              </w:rPr>
              <w:t>2.23.1</w:t>
            </w:r>
          </w:p>
        </w:tc>
        <w:tc>
          <w:tcPr>
            <w:tcW w:w="4526" w:type="dxa"/>
            <w:vAlign w:val="center"/>
          </w:tcPr>
          <w:p w14:paraId="265FA887" w14:textId="77777777" w:rsidR="00D02E5B" w:rsidRPr="00CE1354" w:rsidRDefault="00D02E5B" w:rsidP="007A47BF">
            <w:pPr>
              <w:ind w:right="105"/>
              <w:rPr>
                <w:color w:val="000000" w:themeColor="text1"/>
                <w:szCs w:val="24"/>
              </w:rPr>
            </w:pPr>
            <w:r w:rsidRPr="00CE1354">
              <w:rPr>
                <w:i/>
                <w:iCs/>
                <w:color w:val="000000" w:themeColor="text1"/>
                <w:szCs w:val="24"/>
              </w:rPr>
              <w:t>+ Quy trình thực hiện cập nhật hệ thống khi nâng cấp phần mềm</w:t>
            </w:r>
          </w:p>
        </w:tc>
        <w:tc>
          <w:tcPr>
            <w:tcW w:w="1988" w:type="dxa"/>
          </w:tcPr>
          <w:p w14:paraId="3ED0F745"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1AADCB1" w14:textId="77777777" w:rsidR="00D02E5B" w:rsidRPr="00CE1354" w:rsidRDefault="00D02E5B" w:rsidP="00D02E5B">
            <w:pPr>
              <w:rPr>
                <w:color w:val="000000" w:themeColor="text1"/>
                <w:szCs w:val="24"/>
              </w:rPr>
            </w:pPr>
          </w:p>
        </w:tc>
      </w:tr>
      <w:tr w:rsidR="00D02E5B" w:rsidRPr="00CE1354" w14:paraId="01E509EC" w14:textId="77777777" w:rsidTr="003F63B5">
        <w:trPr>
          <w:trHeight w:val="354"/>
        </w:trPr>
        <w:tc>
          <w:tcPr>
            <w:tcW w:w="700" w:type="dxa"/>
            <w:vAlign w:val="center"/>
          </w:tcPr>
          <w:p w14:paraId="5D74164D" w14:textId="77777777" w:rsidR="00D02E5B" w:rsidRPr="00CE1354" w:rsidRDefault="00D02E5B" w:rsidP="00D02E5B">
            <w:pPr>
              <w:jc w:val="center"/>
              <w:rPr>
                <w:i/>
                <w:iCs/>
                <w:color w:val="000000" w:themeColor="text1"/>
                <w:szCs w:val="24"/>
              </w:rPr>
            </w:pPr>
            <w:r w:rsidRPr="00CE1354">
              <w:rPr>
                <w:i/>
                <w:iCs/>
                <w:color w:val="000000" w:themeColor="text1"/>
                <w:szCs w:val="24"/>
              </w:rPr>
              <w:t>2.23.2</w:t>
            </w:r>
          </w:p>
        </w:tc>
        <w:tc>
          <w:tcPr>
            <w:tcW w:w="4526" w:type="dxa"/>
            <w:vAlign w:val="center"/>
          </w:tcPr>
          <w:p w14:paraId="49885DD7" w14:textId="77777777" w:rsidR="00D02E5B" w:rsidRPr="00CE1354" w:rsidRDefault="00D02E5B" w:rsidP="00D02E5B">
            <w:pPr>
              <w:rPr>
                <w:i/>
                <w:iCs/>
                <w:color w:val="000000" w:themeColor="text1"/>
                <w:szCs w:val="24"/>
              </w:rPr>
            </w:pPr>
            <w:r w:rsidRPr="00CE1354">
              <w:rPr>
                <w:i/>
                <w:iCs/>
                <w:color w:val="000000" w:themeColor="text1"/>
                <w:szCs w:val="24"/>
              </w:rPr>
              <w:t>+ Cách thức thực hiện khi nâng cấp phần mềm</w:t>
            </w:r>
          </w:p>
        </w:tc>
        <w:tc>
          <w:tcPr>
            <w:tcW w:w="1988" w:type="dxa"/>
          </w:tcPr>
          <w:p w14:paraId="0F84E118"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7BBFCFA" w14:textId="77777777" w:rsidR="00D02E5B" w:rsidRPr="00CE1354" w:rsidRDefault="00D02E5B" w:rsidP="00D02E5B">
            <w:pPr>
              <w:rPr>
                <w:color w:val="000000" w:themeColor="text1"/>
                <w:szCs w:val="24"/>
              </w:rPr>
            </w:pPr>
          </w:p>
        </w:tc>
      </w:tr>
      <w:tr w:rsidR="00D02E5B" w:rsidRPr="00CE1354" w14:paraId="2A7E08C2" w14:textId="77777777" w:rsidTr="003F63B5">
        <w:trPr>
          <w:trHeight w:val="354"/>
        </w:trPr>
        <w:tc>
          <w:tcPr>
            <w:tcW w:w="700" w:type="dxa"/>
            <w:vAlign w:val="center"/>
          </w:tcPr>
          <w:p w14:paraId="4ABA4307" w14:textId="77777777" w:rsidR="00D02E5B" w:rsidRPr="00CE1354" w:rsidRDefault="00D02E5B" w:rsidP="00D02E5B">
            <w:pPr>
              <w:jc w:val="center"/>
              <w:rPr>
                <w:i/>
                <w:iCs/>
                <w:color w:val="000000" w:themeColor="text1"/>
                <w:szCs w:val="24"/>
              </w:rPr>
            </w:pPr>
            <w:r w:rsidRPr="00CE1354">
              <w:rPr>
                <w:color w:val="000000" w:themeColor="text1"/>
                <w:szCs w:val="24"/>
              </w:rPr>
              <w:t>2.24</w:t>
            </w:r>
          </w:p>
        </w:tc>
        <w:tc>
          <w:tcPr>
            <w:tcW w:w="4526" w:type="dxa"/>
            <w:vAlign w:val="center"/>
          </w:tcPr>
          <w:p w14:paraId="66AA4866" w14:textId="01507E65" w:rsidR="00D02E5B" w:rsidRPr="00CE1354" w:rsidRDefault="00D02E5B" w:rsidP="00D02E5B">
            <w:pPr>
              <w:rPr>
                <w:i/>
                <w:iCs/>
                <w:color w:val="000000" w:themeColor="text1"/>
                <w:szCs w:val="24"/>
              </w:rPr>
            </w:pPr>
            <w:r w:rsidRPr="00CE1354">
              <w:rPr>
                <w:color w:val="000000" w:themeColor="text1"/>
                <w:szCs w:val="24"/>
              </w:rPr>
              <w:t xml:space="preserve">Thực hiện cấu hình hệ thống chạy Redundant: </w:t>
            </w:r>
          </w:p>
        </w:tc>
        <w:tc>
          <w:tcPr>
            <w:tcW w:w="1988" w:type="dxa"/>
          </w:tcPr>
          <w:p w14:paraId="2DA84E44"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CCF5F0C" w14:textId="77777777" w:rsidR="00D02E5B" w:rsidRPr="00CE1354" w:rsidRDefault="00D02E5B" w:rsidP="00D02E5B">
            <w:pPr>
              <w:rPr>
                <w:color w:val="000000" w:themeColor="text1"/>
                <w:szCs w:val="24"/>
              </w:rPr>
            </w:pPr>
          </w:p>
        </w:tc>
      </w:tr>
      <w:tr w:rsidR="00D02E5B" w:rsidRPr="00CE1354" w14:paraId="591C62E1" w14:textId="77777777" w:rsidTr="003F63B5">
        <w:trPr>
          <w:trHeight w:val="354"/>
        </w:trPr>
        <w:tc>
          <w:tcPr>
            <w:tcW w:w="700" w:type="dxa"/>
            <w:vAlign w:val="center"/>
          </w:tcPr>
          <w:p w14:paraId="4022B333" w14:textId="77777777" w:rsidR="00D02E5B" w:rsidRPr="00CE1354" w:rsidRDefault="00D02E5B" w:rsidP="00D02E5B">
            <w:pPr>
              <w:jc w:val="center"/>
              <w:rPr>
                <w:color w:val="000000" w:themeColor="text1"/>
                <w:szCs w:val="24"/>
              </w:rPr>
            </w:pPr>
            <w:r w:rsidRPr="00CE1354">
              <w:rPr>
                <w:i/>
                <w:iCs/>
                <w:color w:val="000000" w:themeColor="text1"/>
                <w:szCs w:val="24"/>
              </w:rPr>
              <w:t>2.24.1</w:t>
            </w:r>
          </w:p>
        </w:tc>
        <w:tc>
          <w:tcPr>
            <w:tcW w:w="4526" w:type="dxa"/>
            <w:vAlign w:val="center"/>
          </w:tcPr>
          <w:p w14:paraId="0E417243" w14:textId="77777777" w:rsidR="00D02E5B" w:rsidRPr="007A47BF" w:rsidRDefault="00D02E5B" w:rsidP="007A47BF">
            <w:pPr>
              <w:ind w:right="105"/>
              <w:rPr>
                <w:i/>
                <w:iCs/>
                <w:color w:val="000000" w:themeColor="text1"/>
                <w:szCs w:val="24"/>
              </w:rPr>
            </w:pPr>
            <w:r w:rsidRPr="00CE1354">
              <w:rPr>
                <w:i/>
                <w:iCs/>
                <w:color w:val="000000" w:themeColor="text1"/>
                <w:szCs w:val="24"/>
              </w:rPr>
              <w:t>+ Giới thiệu về nguyên lý Redundant của hệ thống</w:t>
            </w:r>
          </w:p>
        </w:tc>
        <w:tc>
          <w:tcPr>
            <w:tcW w:w="1988" w:type="dxa"/>
          </w:tcPr>
          <w:p w14:paraId="7FC939CB"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5BB2F8F" w14:textId="77777777" w:rsidR="00D02E5B" w:rsidRPr="00CE1354" w:rsidRDefault="00D02E5B" w:rsidP="00D02E5B">
            <w:pPr>
              <w:rPr>
                <w:color w:val="000000" w:themeColor="text1"/>
                <w:szCs w:val="24"/>
              </w:rPr>
            </w:pPr>
          </w:p>
        </w:tc>
      </w:tr>
      <w:tr w:rsidR="00D02E5B" w:rsidRPr="00CE1354" w14:paraId="39B893FC" w14:textId="77777777" w:rsidTr="003F63B5">
        <w:trPr>
          <w:trHeight w:val="354"/>
        </w:trPr>
        <w:tc>
          <w:tcPr>
            <w:tcW w:w="700" w:type="dxa"/>
            <w:vAlign w:val="center"/>
          </w:tcPr>
          <w:p w14:paraId="310A3B17" w14:textId="77777777" w:rsidR="00D02E5B" w:rsidRPr="00CE1354" w:rsidRDefault="00D02E5B" w:rsidP="00D02E5B">
            <w:pPr>
              <w:jc w:val="center"/>
              <w:rPr>
                <w:i/>
                <w:iCs/>
                <w:color w:val="000000" w:themeColor="text1"/>
                <w:szCs w:val="24"/>
              </w:rPr>
            </w:pPr>
            <w:r w:rsidRPr="00CE1354">
              <w:rPr>
                <w:i/>
                <w:iCs/>
                <w:color w:val="000000" w:themeColor="text1"/>
                <w:szCs w:val="24"/>
              </w:rPr>
              <w:t>2.24.2</w:t>
            </w:r>
          </w:p>
        </w:tc>
        <w:tc>
          <w:tcPr>
            <w:tcW w:w="4526" w:type="dxa"/>
            <w:vAlign w:val="center"/>
          </w:tcPr>
          <w:p w14:paraId="7089A3AA" w14:textId="77777777" w:rsidR="00D02E5B" w:rsidRPr="00CE1354" w:rsidRDefault="00D02E5B" w:rsidP="007A47BF">
            <w:pPr>
              <w:ind w:right="105"/>
              <w:rPr>
                <w:i/>
                <w:iCs/>
                <w:color w:val="000000" w:themeColor="text1"/>
                <w:szCs w:val="24"/>
              </w:rPr>
            </w:pPr>
            <w:r w:rsidRPr="00CE1354">
              <w:rPr>
                <w:i/>
                <w:iCs/>
                <w:color w:val="000000" w:themeColor="text1"/>
                <w:szCs w:val="24"/>
              </w:rPr>
              <w:t>+ Cách cấu hình hệ thống Redundancy</w:t>
            </w:r>
          </w:p>
        </w:tc>
        <w:tc>
          <w:tcPr>
            <w:tcW w:w="1988" w:type="dxa"/>
          </w:tcPr>
          <w:p w14:paraId="6B58A77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31C8F77" w14:textId="77777777" w:rsidR="00D02E5B" w:rsidRPr="00CE1354" w:rsidRDefault="00D02E5B" w:rsidP="00D02E5B">
            <w:pPr>
              <w:rPr>
                <w:color w:val="000000" w:themeColor="text1"/>
                <w:szCs w:val="24"/>
              </w:rPr>
            </w:pPr>
          </w:p>
        </w:tc>
      </w:tr>
      <w:tr w:rsidR="00D02E5B" w:rsidRPr="00CE1354" w14:paraId="61B87F26" w14:textId="77777777" w:rsidTr="003F63B5">
        <w:trPr>
          <w:trHeight w:val="354"/>
        </w:trPr>
        <w:tc>
          <w:tcPr>
            <w:tcW w:w="700" w:type="dxa"/>
            <w:vAlign w:val="center"/>
          </w:tcPr>
          <w:p w14:paraId="7911F685" w14:textId="574D09DF" w:rsidR="00D02E5B" w:rsidRPr="00CE1354" w:rsidRDefault="00D02E5B" w:rsidP="00D02E5B">
            <w:pPr>
              <w:jc w:val="center"/>
              <w:rPr>
                <w:i/>
                <w:iCs/>
                <w:color w:val="000000" w:themeColor="text1"/>
                <w:szCs w:val="24"/>
              </w:rPr>
            </w:pPr>
            <w:r w:rsidRPr="00CE1354">
              <w:rPr>
                <w:i/>
                <w:iCs/>
                <w:color w:val="000000" w:themeColor="text1"/>
                <w:szCs w:val="24"/>
              </w:rPr>
              <w:t>2.24.3</w:t>
            </w:r>
          </w:p>
        </w:tc>
        <w:tc>
          <w:tcPr>
            <w:tcW w:w="4526" w:type="dxa"/>
            <w:vAlign w:val="center"/>
          </w:tcPr>
          <w:p w14:paraId="412B5390" w14:textId="77777777" w:rsidR="00D02E5B" w:rsidRPr="00CE1354" w:rsidRDefault="00D02E5B" w:rsidP="007A47BF">
            <w:pPr>
              <w:ind w:right="105"/>
              <w:rPr>
                <w:i/>
                <w:iCs/>
                <w:color w:val="000000" w:themeColor="text1"/>
                <w:szCs w:val="24"/>
              </w:rPr>
            </w:pPr>
            <w:r w:rsidRPr="00CE1354">
              <w:rPr>
                <w:i/>
                <w:iCs/>
                <w:color w:val="000000" w:themeColor="text1"/>
                <w:szCs w:val="24"/>
              </w:rPr>
              <w:t>+ Xây dựng, thử nghiệm các kiểu hệ thống chạy Redundant trong thực tế</w:t>
            </w:r>
          </w:p>
        </w:tc>
        <w:tc>
          <w:tcPr>
            <w:tcW w:w="1988" w:type="dxa"/>
          </w:tcPr>
          <w:p w14:paraId="36318FE8"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66A93E5" w14:textId="77777777" w:rsidR="00D02E5B" w:rsidRPr="00CE1354" w:rsidRDefault="00D02E5B" w:rsidP="00D02E5B">
            <w:pPr>
              <w:rPr>
                <w:color w:val="000000" w:themeColor="text1"/>
                <w:szCs w:val="24"/>
              </w:rPr>
            </w:pPr>
          </w:p>
        </w:tc>
      </w:tr>
      <w:tr w:rsidR="00D02E5B" w:rsidRPr="00CE1354" w14:paraId="538593E1" w14:textId="77777777" w:rsidTr="003F63B5">
        <w:trPr>
          <w:trHeight w:val="354"/>
        </w:trPr>
        <w:tc>
          <w:tcPr>
            <w:tcW w:w="700" w:type="dxa"/>
            <w:vAlign w:val="center"/>
          </w:tcPr>
          <w:p w14:paraId="7DF2AF2A" w14:textId="77777777" w:rsidR="00D02E5B" w:rsidRPr="00CE1354" w:rsidRDefault="00D02E5B" w:rsidP="00D02E5B">
            <w:pPr>
              <w:jc w:val="center"/>
              <w:rPr>
                <w:i/>
                <w:iCs/>
                <w:color w:val="000000" w:themeColor="text1"/>
                <w:szCs w:val="24"/>
              </w:rPr>
            </w:pPr>
            <w:r w:rsidRPr="00CE1354">
              <w:rPr>
                <w:b/>
                <w:bCs/>
                <w:color w:val="000000" w:themeColor="text1"/>
                <w:szCs w:val="24"/>
              </w:rPr>
              <w:t>3</w:t>
            </w:r>
          </w:p>
        </w:tc>
        <w:tc>
          <w:tcPr>
            <w:tcW w:w="4526" w:type="dxa"/>
            <w:vAlign w:val="center"/>
          </w:tcPr>
          <w:p w14:paraId="6236E0B5" w14:textId="77777777" w:rsidR="00D02E5B" w:rsidRPr="00CE1354" w:rsidRDefault="00D02E5B" w:rsidP="00D02E5B">
            <w:pPr>
              <w:rPr>
                <w:i/>
                <w:iCs/>
                <w:color w:val="000000" w:themeColor="text1"/>
                <w:szCs w:val="24"/>
              </w:rPr>
            </w:pPr>
            <w:r w:rsidRPr="00CE1354">
              <w:rPr>
                <w:b/>
                <w:bCs/>
                <w:color w:val="000000" w:themeColor="text1"/>
                <w:szCs w:val="24"/>
              </w:rPr>
              <w:t>Thực hành đào tạo</w:t>
            </w:r>
          </w:p>
        </w:tc>
        <w:tc>
          <w:tcPr>
            <w:tcW w:w="1988" w:type="dxa"/>
          </w:tcPr>
          <w:p w14:paraId="6E5762BB" w14:textId="77777777" w:rsidR="00D02E5B" w:rsidRPr="00CE1354" w:rsidRDefault="00D02E5B" w:rsidP="00D02E5B">
            <w:pPr>
              <w:jc w:val="center"/>
              <w:rPr>
                <w:color w:val="000000" w:themeColor="text1"/>
                <w:szCs w:val="24"/>
              </w:rPr>
            </w:pPr>
          </w:p>
        </w:tc>
        <w:tc>
          <w:tcPr>
            <w:tcW w:w="1417" w:type="dxa"/>
          </w:tcPr>
          <w:p w14:paraId="29739E1D" w14:textId="77777777" w:rsidR="00D02E5B" w:rsidRPr="00CE1354" w:rsidRDefault="00D02E5B" w:rsidP="00D02E5B">
            <w:pPr>
              <w:rPr>
                <w:color w:val="000000" w:themeColor="text1"/>
                <w:szCs w:val="24"/>
              </w:rPr>
            </w:pPr>
          </w:p>
        </w:tc>
      </w:tr>
      <w:tr w:rsidR="00D02E5B" w:rsidRPr="00CE1354" w14:paraId="4538D77E" w14:textId="77777777" w:rsidTr="003F63B5">
        <w:trPr>
          <w:trHeight w:val="354"/>
        </w:trPr>
        <w:tc>
          <w:tcPr>
            <w:tcW w:w="700" w:type="dxa"/>
            <w:vAlign w:val="center"/>
          </w:tcPr>
          <w:p w14:paraId="4686F44E" w14:textId="77777777" w:rsidR="00D02E5B" w:rsidRPr="00CE1354" w:rsidRDefault="00D02E5B" w:rsidP="00D02E5B">
            <w:pPr>
              <w:jc w:val="center"/>
              <w:rPr>
                <w:b/>
                <w:bCs/>
                <w:color w:val="000000" w:themeColor="text1"/>
                <w:szCs w:val="24"/>
              </w:rPr>
            </w:pPr>
            <w:r w:rsidRPr="00CE1354">
              <w:rPr>
                <w:color w:val="000000" w:themeColor="text1"/>
                <w:szCs w:val="24"/>
              </w:rPr>
              <w:t> </w:t>
            </w:r>
          </w:p>
        </w:tc>
        <w:tc>
          <w:tcPr>
            <w:tcW w:w="4526" w:type="dxa"/>
            <w:vAlign w:val="center"/>
          </w:tcPr>
          <w:p w14:paraId="42573ECF" w14:textId="05D6DE4B" w:rsidR="00D02E5B" w:rsidRPr="00CE1354" w:rsidRDefault="00D02E5B" w:rsidP="007A47BF">
            <w:pPr>
              <w:ind w:right="105"/>
              <w:rPr>
                <w:b/>
                <w:bCs/>
                <w:color w:val="000000" w:themeColor="text1"/>
                <w:szCs w:val="24"/>
              </w:rPr>
            </w:pPr>
            <w:r w:rsidRPr="00CE1354">
              <w:rPr>
                <w:color w:val="000000" w:themeColor="text1"/>
                <w:szCs w:val="24"/>
              </w:rPr>
              <w:t>Thực hiện hướng dẫn chi tiết các bước kết nối tích hợp các IEDs của các hãng khác nhau vào hệ thống – đảm bảo hệ thống chạy ổn định tương thích với IEDs :</w:t>
            </w:r>
          </w:p>
        </w:tc>
        <w:tc>
          <w:tcPr>
            <w:tcW w:w="1988" w:type="dxa"/>
          </w:tcPr>
          <w:p w14:paraId="28116950"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F01DAEF" w14:textId="77777777" w:rsidR="00D02E5B" w:rsidRPr="00CE1354" w:rsidRDefault="00D02E5B" w:rsidP="00D02E5B">
            <w:pPr>
              <w:rPr>
                <w:color w:val="000000" w:themeColor="text1"/>
                <w:szCs w:val="24"/>
              </w:rPr>
            </w:pPr>
          </w:p>
        </w:tc>
      </w:tr>
      <w:tr w:rsidR="00D02E5B" w:rsidRPr="00CE1354" w14:paraId="57090DD8" w14:textId="77777777" w:rsidTr="003F63B5">
        <w:trPr>
          <w:trHeight w:val="354"/>
        </w:trPr>
        <w:tc>
          <w:tcPr>
            <w:tcW w:w="700" w:type="dxa"/>
            <w:vAlign w:val="center"/>
          </w:tcPr>
          <w:p w14:paraId="30AFE05B" w14:textId="77777777" w:rsidR="00D02E5B" w:rsidRPr="00CE1354" w:rsidRDefault="00D02E5B" w:rsidP="00D02E5B">
            <w:pPr>
              <w:jc w:val="center"/>
              <w:rPr>
                <w:color w:val="000000" w:themeColor="text1"/>
                <w:szCs w:val="24"/>
              </w:rPr>
            </w:pPr>
            <w:r w:rsidRPr="00CE1354">
              <w:rPr>
                <w:color w:val="000000" w:themeColor="text1"/>
                <w:szCs w:val="24"/>
              </w:rPr>
              <w:t>3.1</w:t>
            </w:r>
          </w:p>
        </w:tc>
        <w:tc>
          <w:tcPr>
            <w:tcW w:w="4526" w:type="dxa"/>
            <w:vAlign w:val="center"/>
          </w:tcPr>
          <w:p w14:paraId="663EC5E5" w14:textId="77777777" w:rsidR="00D02E5B" w:rsidRPr="00CE1354" w:rsidRDefault="00D02E5B" w:rsidP="00D02E5B">
            <w:pPr>
              <w:rPr>
                <w:color w:val="000000" w:themeColor="text1"/>
                <w:szCs w:val="24"/>
              </w:rPr>
            </w:pPr>
            <w:r w:rsidRPr="00CE1354">
              <w:rPr>
                <w:color w:val="000000" w:themeColor="text1"/>
                <w:szCs w:val="24"/>
              </w:rPr>
              <w:t>- Siemens</w:t>
            </w:r>
          </w:p>
        </w:tc>
        <w:tc>
          <w:tcPr>
            <w:tcW w:w="1988" w:type="dxa"/>
          </w:tcPr>
          <w:p w14:paraId="113ABCE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156ECF07" w14:textId="77777777" w:rsidR="00D02E5B" w:rsidRPr="00CE1354" w:rsidRDefault="00D02E5B" w:rsidP="00D02E5B">
            <w:pPr>
              <w:rPr>
                <w:color w:val="000000" w:themeColor="text1"/>
                <w:szCs w:val="24"/>
              </w:rPr>
            </w:pPr>
          </w:p>
        </w:tc>
      </w:tr>
      <w:tr w:rsidR="00D02E5B" w:rsidRPr="00CE1354" w14:paraId="34842D24" w14:textId="77777777" w:rsidTr="003F63B5">
        <w:trPr>
          <w:trHeight w:val="354"/>
        </w:trPr>
        <w:tc>
          <w:tcPr>
            <w:tcW w:w="700" w:type="dxa"/>
            <w:vAlign w:val="center"/>
          </w:tcPr>
          <w:p w14:paraId="1164EA31" w14:textId="77777777" w:rsidR="00D02E5B" w:rsidRPr="00CE1354" w:rsidRDefault="00D02E5B" w:rsidP="00D02E5B">
            <w:pPr>
              <w:jc w:val="center"/>
              <w:rPr>
                <w:color w:val="000000" w:themeColor="text1"/>
                <w:szCs w:val="24"/>
              </w:rPr>
            </w:pPr>
            <w:r w:rsidRPr="00CE1354">
              <w:rPr>
                <w:color w:val="000000" w:themeColor="text1"/>
                <w:szCs w:val="24"/>
              </w:rPr>
              <w:t>3.2</w:t>
            </w:r>
          </w:p>
        </w:tc>
        <w:tc>
          <w:tcPr>
            <w:tcW w:w="4526" w:type="dxa"/>
            <w:vAlign w:val="center"/>
          </w:tcPr>
          <w:p w14:paraId="677921A8" w14:textId="77777777" w:rsidR="00D02E5B" w:rsidRPr="00CE1354" w:rsidRDefault="00D02E5B" w:rsidP="00D02E5B">
            <w:pPr>
              <w:rPr>
                <w:color w:val="000000" w:themeColor="text1"/>
                <w:szCs w:val="24"/>
              </w:rPr>
            </w:pPr>
            <w:r w:rsidRPr="00CE1354">
              <w:rPr>
                <w:color w:val="000000" w:themeColor="text1"/>
                <w:szCs w:val="24"/>
              </w:rPr>
              <w:t>- ABB</w:t>
            </w:r>
          </w:p>
        </w:tc>
        <w:tc>
          <w:tcPr>
            <w:tcW w:w="1988" w:type="dxa"/>
          </w:tcPr>
          <w:p w14:paraId="2D0D0B4A"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6876E6E1" w14:textId="77777777" w:rsidR="00D02E5B" w:rsidRPr="00CE1354" w:rsidRDefault="00D02E5B" w:rsidP="00D02E5B">
            <w:pPr>
              <w:rPr>
                <w:color w:val="000000" w:themeColor="text1"/>
                <w:szCs w:val="24"/>
              </w:rPr>
            </w:pPr>
          </w:p>
        </w:tc>
      </w:tr>
      <w:tr w:rsidR="00D02E5B" w:rsidRPr="00CE1354" w14:paraId="3DC32F16" w14:textId="77777777" w:rsidTr="003F63B5">
        <w:trPr>
          <w:trHeight w:val="354"/>
        </w:trPr>
        <w:tc>
          <w:tcPr>
            <w:tcW w:w="700" w:type="dxa"/>
            <w:vAlign w:val="center"/>
          </w:tcPr>
          <w:p w14:paraId="4DC48B07" w14:textId="77777777" w:rsidR="00D02E5B" w:rsidRPr="00CE1354" w:rsidRDefault="00D02E5B" w:rsidP="00D02E5B">
            <w:pPr>
              <w:jc w:val="center"/>
              <w:rPr>
                <w:color w:val="000000" w:themeColor="text1"/>
                <w:szCs w:val="24"/>
              </w:rPr>
            </w:pPr>
            <w:r w:rsidRPr="00CE1354">
              <w:rPr>
                <w:color w:val="000000" w:themeColor="text1"/>
                <w:szCs w:val="24"/>
              </w:rPr>
              <w:t>3.3</w:t>
            </w:r>
          </w:p>
        </w:tc>
        <w:tc>
          <w:tcPr>
            <w:tcW w:w="4526" w:type="dxa"/>
            <w:vAlign w:val="center"/>
          </w:tcPr>
          <w:p w14:paraId="08167A4A" w14:textId="77777777" w:rsidR="00D02E5B" w:rsidRPr="00CE1354" w:rsidRDefault="00D02E5B" w:rsidP="00D02E5B">
            <w:pPr>
              <w:rPr>
                <w:color w:val="000000" w:themeColor="text1"/>
                <w:szCs w:val="24"/>
              </w:rPr>
            </w:pPr>
            <w:r w:rsidRPr="00CE1354">
              <w:rPr>
                <w:color w:val="000000" w:themeColor="text1"/>
                <w:szCs w:val="24"/>
              </w:rPr>
              <w:t>- Toshiba</w:t>
            </w:r>
          </w:p>
        </w:tc>
        <w:tc>
          <w:tcPr>
            <w:tcW w:w="1988" w:type="dxa"/>
          </w:tcPr>
          <w:p w14:paraId="615E2E3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51EE850" w14:textId="77777777" w:rsidR="00D02E5B" w:rsidRPr="00CE1354" w:rsidRDefault="00D02E5B" w:rsidP="00D02E5B">
            <w:pPr>
              <w:rPr>
                <w:color w:val="000000" w:themeColor="text1"/>
                <w:szCs w:val="24"/>
              </w:rPr>
            </w:pPr>
          </w:p>
        </w:tc>
      </w:tr>
      <w:tr w:rsidR="00D02E5B" w:rsidRPr="00CE1354" w14:paraId="1A9F5FF8" w14:textId="77777777" w:rsidTr="003F63B5">
        <w:trPr>
          <w:trHeight w:val="354"/>
        </w:trPr>
        <w:tc>
          <w:tcPr>
            <w:tcW w:w="700" w:type="dxa"/>
            <w:vAlign w:val="center"/>
          </w:tcPr>
          <w:p w14:paraId="03F239BC" w14:textId="77777777" w:rsidR="00D02E5B" w:rsidRPr="00CE1354" w:rsidRDefault="00D02E5B" w:rsidP="00D02E5B">
            <w:pPr>
              <w:jc w:val="center"/>
              <w:rPr>
                <w:color w:val="000000" w:themeColor="text1"/>
                <w:szCs w:val="24"/>
              </w:rPr>
            </w:pPr>
            <w:r w:rsidRPr="00CE1354">
              <w:rPr>
                <w:color w:val="000000" w:themeColor="text1"/>
                <w:szCs w:val="24"/>
              </w:rPr>
              <w:t>3.4</w:t>
            </w:r>
          </w:p>
        </w:tc>
        <w:tc>
          <w:tcPr>
            <w:tcW w:w="4526" w:type="dxa"/>
            <w:vAlign w:val="center"/>
          </w:tcPr>
          <w:p w14:paraId="7E9D937F" w14:textId="77777777" w:rsidR="00D02E5B" w:rsidRPr="00CE1354" w:rsidRDefault="00D02E5B" w:rsidP="00D02E5B">
            <w:pPr>
              <w:rPr>
                <w:color w:val="000000" w:themeColor="text1"/>
                <w:szCs w:val="24"/>
              </w:rPr>
            </w:pPr>
            <w:r w:rsidRPr="00CE1354">
              <w:rPr>
                <w:color w:val="000000" w:themeColor="text1"/>
                <w:szCs w:val="24"/>
              </w:rPr>
              <w:t>- Nari</w:t>
            </w:r>
          </w:p>
        </w:tc>
        <w:tc>
          <w:tcPr>
            <w:tcW w:w="1988" w:type="dxa"/>
          </w:tcPr>
          <w:p w14:paraId="7E3063CC"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21718245" w14:textId="77777777" w:rsidR="00D02E5B" w:rsidRPr="00CE1354" w:rsidRDefault="00D02E5B" w:rsidP="00D02E5B">
            <w:pPr>
              <w:rPr>
                <w:color w:val="000000" w:themeColor="text1"/>
                <w:szCs w:val="24"/>
              </w:rPr>
            </w:pPr>
          </w:p>
        </w:tc>
      </w:tr>
      <w:tr w:rsidR="00D02E5B" w:rsidRPr="00CE1354" w14:paraId="4B188F57" w14:textId="77777777" w:rsidTr="003F63B5">
        <w:trPr>
          <w:trHeight w:val="354"/>
        </w:trPr>
        <w:tc>
          <w:tcPr>
            <w:tcW w:w="700" w:type="dxa"/>
            <w:vAlign w:val="center"/>
          </w:tcPr>
          <w:p w14:paraId="6F316AD5" w14:textId="77777777" w:rsidR="00D02E5B" w:rsidRPr="00CE1354" w:rsidRDefault="00D02E5B" w:rsidP="00D02E5B">
            <w:pPr>
              <w:jc w:val="center"/>
              <w:rPr>
                <w:color w:val="000000" w:themeColor="text1"/>
                <w:szCs w:val="24"/>
              </w:rPr>
            </w:pPr>
            <w:r w:rsidRPr="00CE1354">
              <w:rPr>
                <w:color w:val="000000" w:themeColor="text1"/>
                <w:szCs w:val="24"/>
              </w:rPr>
              <w:t>3.5</w:t>
            </w:r>
          </w:p>
        </w:tc>
        <w:tc>
          <w:tcPr>
            <w:tcW w:w="4526" w:type="dxa"/>
            <w:vAlign w:val="center"/>
          </w:tcPr>
          <w:p w14:paraId="55DC60FE" w14:textId="77777777" w:rsidR="00D02E5B" w:rsidRPr="00CE1354" w:rsidRDefault="00D02E5B" w:rsidP="00D02E5B">
            <w:pPr>
              <w:rPr>
                <w:color w:val="000000" w:themeColor="text1"/>
                <w:szCs w:val="24"/>
              </w:rPr>
            </w:pPr>
            <w:r w:rsidRPr="00CE1354">
              <w:rPr>
                <w:color w:val="000000" w:themeColor="text1"/>
                <w:szCs w:val="24"/>
              </w:rPr>
              <w:t>- GE, ALSTOM</w:t>
            </w:r>
          </w:p>
        </w:tc>
        <w:tc>
          <w:tcPr>
            <w:tcW w:w="1988" w:type="dxa"/>
          </w:tcPr>
          <w:p w14:paraId="0281D49B"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9C5FA1A" w14:textId="77777777" w:rsidR="00D02E5B" w:rsidRPr="00CE1354" w:rsidRDefault="00D02E5B" w:rsidP="00D02E5B">
            <w:pPr>
              <w:rPr>
                <w:color w:val="000000" w:themeColor="text1"/>
                <w:szCs w:val="24"/>
              </w:rPr>
            </w:pPr>
          </w:p>
        </w:tc>
      </w:tr>
      <w:tr w:rsidR="00D02E5B" w:rsidRPr="00CE1354" w14:paraId="4EE98C4D" w14:textId="77777777" w:rsidTr="003F63B5">
        <w:trPr>
          <w:trHeight w:val="354"/>
        </w:trPr>
        <w:tc>
          <w:tcPr>
            <w:tcW w:w="700" w:type="dxa"/>
            <w:vAlign w:val="center"/>
          </w:tcPr>
          <w:p w14:paraId="083FC990" w14:textId="77777777" w:rsidR="00D02E5B" w:rsidRPr="00CE1354" w:rsidRDefault="00D02E5B" w:rsidP="00D02E5B">
            <w:pPr>
              <w:jc w:val="center"/>
              <w:rPr>
                <w:color w:val="000000" w:themeColor="text1"/>
                <w:szCs w:val="24"/>
              </w:rPr>
            </w:pPr>
            <w:r w:rsidRPr="00CE1354">
              <w:rPr>
                <w:color w:val="000000" w:themeColor="text1"/>
                <w:szCs w:val="24"/>
              </w:rPr>
              <w:t>3.6</w:t>
            </w:r>
          </w:p>
        </w:tc>
        <w:tc>
          <w:tcPr>
            <w:tcW w:w="4526" w:type="dxa"/>
            <w:vAlign w:val="center"/>
          </w:tcPr>
          <w:p w14:paraId="12243B55" w14:textId="77777777" w:rsidR="00D02E5B" w:rsidRPr="00CE1354" w:rsidRDefault="00D02E5B" w:rsidP="00D02E5B">
            <w:pPr>
              <w:rPr>
                <w:color w:val="000000" w:themeColor="text1"/>
                <w:szCs w:val="24"/>
              </w:rPr>
            </w:pPr>
            <w:r w:rsidRPr="00CE1354">
              <w:rPr>
                <w:color w:val="000000" w:themeColor="text1"/>
                <w:szCs w:val="24"/>
              </w:rPr>
              <w:t>- Schneider</w:t>
            </w:r>
          </w:p>
        </w:tc>
        <w:tc>
          <w:tcPr>
            <w:tcW w:w="1988" w:type="dxa"/>
          </w:tcPr>
          <w:p w14:paraId="1304F131"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FA598F4" w14:textId="77777777" w:rsidR="00D02E5B" w:rsidRPr="00CE1354" w:rsidRDefault="00D02E5B" w:rsidP="00D02E5B">
            <w:pPr>
              <w:rPr>
                <w:color w:val="000000" w:themeColor="text1"/>
                <w:szCs w:val="24"/>
              </w:rPr>
            </w:pPr>
          </w:p>
        </w:tc>
      </w:tr>
      <w:tr w:rsidR="00D02E5B" w:rsidRPr="00CE1354" w14:paraId="6DF6B3F6" w14:textId="77777777" w:rsidTr="003F63B5">
        <w:trPr>
          <w:trHeight w:val="354"/>
        </w:trPr>
        <w:tc>
          <w:tcPr>
            <w:tcW w:w="700" w:type="dxa"/>
            <w:vAlign w:val="center"/>
          </w:tcPr>
          <w:p w14:paraId="196641BA" w14:textId="1F1A8C9C" w:rsidR="00D02E5B" w:rsidRPr="00CE1354" w:rsidRDefault="00D02E5B" w:rsidP="00D02E5B">
            <w:pPr>
              <w:jc w:val="center"/>
              <w:rPr>
                <w:color w:val="000000" w:themeColor="text1"/>
                <w:szCs w:val="24"/>
              </w:rPr>
            </w:pPr>
            <w:r w:rsidRPr="00CE1354">
              <w:rPr>
                <w:color w:val="000000" w:themeColor="text1"/>
                <w:szCs w:val="24"/>
              </w:rPr>
              <w:t>3.7</w:t>
            </w:r>
          </w:p>
        </w:tc>
        <w:tc>
          <w:tcPr>
            <w:tcW w:w="4526" w:type="dxa"/>
            <w:vAlign w:val="center"/>
          </w:tcPr>
          <w:p w14:paraId="02F43C43" w14:textId="6C7A11E7" w:rsidR="00D02E5B" w:rsidRPr="00CE1354" w:rsidRDefault="00D02E5B" w:rsidP="00D02E5B">
            <w:pPr>
              <w:rPr>
                <w:color w:val="000000" w:themeColor="text1"/>
                <w:szCs w:val="24"/>
              </w:rPr>
            </w:pPr>
            <w:r w:rsidRPr="00CE1354">
              <w:rPr>
                <w:color w:val="000000" w:themeColor="text1"/>
                <w:szCs w:val="24"/>
              </w:rPr>
              <w:t>- SEL</w:t>
            </w:r>
          </w:p>
        </w:tc>
        <w:tc>
          <w:tcPr>
            <w:tcW w:w="1988" w:type="dxa"/>
          </w:tcPr>
          <w:p w14:paraId="6EB898F3" w14:textId="4AE6B582"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AD08E7A" w14:textId="77777777" w:rsidR="00D02E5B" w:rsidRPr="00CE1354" w:rsidRDefault="00D02E5B" w:rsidP="00D02E5B">
            <w:pPr>
              <w:rPr>
                <w:color w:val="000000" w:themeColor="text1"/>
                <w:szCs w:val="24"/>
              </w:rPr>
            </w:pPr>
          </w:p>
        </w:tc>
      </w:tr>
      <w:tr w:rsidR="00D02E5B" w:rsidRPr="00CE1354" w14:paraId="619CC275" w14:textId="77777777" w:rsidTr="003F63B5">
        <w:trPr>
          <w:trHeight w:val="354"/>
        </w:trPr>
        <w:tc>
          <w:tcPr>
            <w:tcW w:w="700" w:type="dxa"/>
            <w:vAlign w:val="center"/>
          </w:tcPr>
          <w:p w14:paraId="70B840A2" w14:textId="310542D5" w:rsidR="00D02E5B" w:rsidRPr="00CE1354" w:rsidRDefault="00D02E5B" w:rsidP="00D02E5B">
            <w:pPr>
              <w:jc w:val="center"/>
              <w:rPr>
                <w:color w:val="000000" w:themeColor="text1"/>
                <w:szCs w:val="24"/>
              </w:rPr>
            </w:pPr>
            <w:r w:rsidRPr="00CE1354">
              <w:rPr>
                <w:color w:val="000000" w:themeColor="text1"/>
                <w:szCs w:val="24"/>
              </w:rPr>
              <w:t>3.8</w:t>
            </w:r>
          </w:p>
        </w:tc>
        <w:tc>
          <w:tcPr>
            <w:tcW w:w="4526" w:type="dxa"/>
            <w:vAlign w:val="center"/>
          </w:tcPr>
          <w:p w14:paraId="67947ECF" w14:textId="7C436698" w:rsidR="00D02E5B" w:rsidRPr="00CE1354" w:rsidRDefault="00D02E5B" w:rsidP="007A47BF">
            <w:pPr>
              <w:ind w:right="105"/>
              <w:rPr>
                <w:color w:val="000000" w:themeColor="text1"/>
                <w:szCs w:val="24"/>
              </w:rPr>
            </w:pPr>
            <w:r w:rsidRPr="00CE1354">
              <w:rPr>
                <w:color w:val="000000" w:themeColor="text1"/>
                <w:szCs w:val="24"/>
              </w:rPr>
              <w:t>-  Các rơ le khác theo IEC 61850 (nếu có trong phạm vi gói nhị thứ dự án)</w:t>
            </w:r>
          </w:p>
        </w:tc>
        <w:tc>
          <w:tcPr>
            <w:tcW w:w="1988" w:type="dxa"/>
          </w:tcPr>
          <w:p w14:paraId="46D1C40F"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785B4CC3" w14:textId="77777777" w:rsidR="00D02E5B" w:rsidRPr="00CE1354" w:rsidRDefault="00D02E5B" w:rsidP="00D02E5B">
            <w:pPr>
              <w:rPr>
                <w:color w:val="000000" w:themeColor="text1"/>
                <w:szCs w:val="24"/>
              </w:rPr>
            </w:pPr>
          </w:p>
        </w:tc>
      </w:tr>
      <w:tr w:rsidR="00D02E5B" w:rsidRPr="00CE1354" w14:paraId="640B4AC2" w14:textId="77777777" w:rsidTr="003F63B5">
        <w:trPr>
          <w:trHeight w:val="354"/>
        </w:trPr>
        <w:tc>
          <w:tcPr>
            <w:tcW w:w="700" w:type="dxa"/>
            <w:vAlign w:val="center"/>
          </w:tcPr>
          <w:p w14:paraId="55DCF8D1" w14:textId="77777777" w:rsidR="00D02E5B" w:rsidRPr="00CE1354" w:rsidRDefault="00D02E5B" w:rsidP="00D02E5B">
            <w:pPr>
              <w:jc w:val="center"/>
              <w:rPr>
                <w:color w:val="000000" w:themeColor="text1"/>
                <w:szCs w:val="24"/>
              </w:rPr>
            </w:pPr>
            <w:r w:rsidRPr="00CE1354">
              <w:rPr>
                <w:b/>
                <w:bCs/>
                <w:color w:val="000000" w:themeColor="text1"/>
                <w:szCs w:val="24"/>
              </w:rPr>
              <w:t>4</w:t>
            </w:r>
          </w:p>
        </w:tc>
        <w:tc>
          <w:tcPr>
            <w:tcW w:w="4526" w:type="dxa"/>
            <w:vAlign w:val="center"/>
          </w:tcPr>
          <w:p w14:paraId="19423C80" w14:textId="77777777" w:rsidR="00D02E5B" w:rsidRPr="00CE1354" w:rsidRDefault="00D02E5B" w:rsidP="00D02E5B">
            <w:pPr>
              <w:rPr>
                <w:color w:val="000000" w:themeColor="text1"/>
                <w:szCs w:val="24"/>
              </w:rPr>
            </w:pPr>
            <w:r w:rsidRPr="00CE1354">
              <w:rPr>
                <w:b/>
                <w:bCs/>
                <w:color w:val="000000" w:themeColor="text1"/>
                <w:szCs w:val="24"/>
              </w:rPr>
              <w:t>Thời gian đào tạo</w:t>
            </w:r>
          </w:p>
        </w:tc>
        <w:tc>
          <w:tcPr>
            <w:tcW w:w="1988" w:type="dxa"/>
          </w:tcPr>
          <w:p w14:paraId="1D17B46C" w14:textId="77777777" w:rsidR="00D02E5B" w:rsidRPr="00CE1354" w:rsidRDefault="00D02E5B" w:rsidP="00D02E5B">
            <w:pPr>
              <w:jc w:val="center"/>
              <w:rPr>
                <w:color w:val="000000" w:themeColor="text1"/>
                <w:szCs w:val="24"/>
              </w:rPr>
            </w:pPr>
          </w:p>
        </w:tc>
        <w:tc>
          <w:tcPr>
            <w:tcW w:w="1417" w:type="dxa"/>
          </w:tcPr>
          <w:p w14:paraId="3171565F" w14:textId="77777777" w:rsidR="00D02E5B" w:rsidRPr="00CE1354" w:rsidRDefault="00D02E5B" w:rsidP="00D02E5B">
            <w:pPr>
              <w:rPr>
                <w:color w:val="000000" w:themeColor="text1"/>
                <w:szCs w:val="24"/>
              </w:rPr>
            </w:pPr>
          </w:p>
        </w:tc>
      </w:tr>
      <w:tr w:rsidR="00D02E5B" w:rsidRPr="00CE1354" w14:paraId="49D5B04D" w14:textId="77777777" w:rsidTr="003F63B5">
        <w:trPr>
          <w:trHeight w:val="354"/>
        </w:trPr>
        <w:tc>
          <w:tcPr>
            <w:tcW w:w="700" w:type="dxa"/>
            <w:vAlign w:val="center"/>
          </w:tcPr>
          <w:p w14:paraId="203FE2EC" w14:textId="77777777" w:rsidR="00D02E5B" w:rsidRPr="00CE1354" w:rsidRDefault="00D02E5B" w:rsidP="00D02E5B">
            <w:pPr>
              <w:jc w:val="center"/>
              <w:rPr>
                <w:b/>
                <w:bCs/>
                <w:color w:val="000000" w:themeColor="text1"/>
                <w:szCs w:val="24"/>
              </w:rPr>
            </w:pPr>
            <w:r w:rsidRPr="00CE1354">
              <w:rPr>
                <w:color w:val="000000" w:themeColor="text1"/>
                <w:szCs w:val="24"/>
              </w:rPr>
              <w:lastRenderedPageBreak/>
              <w:t> </w:t>
            </w:r>
          </w:p>
        </w:tc>
        <w:tc>
          <w:tcPr>
            <w:tcW w:w="4526" w:type="dxa"/>
            <w:vAlign w:val="center"/>
          </w:tcPr>
          <w:p w14:paraId="4DF14788" w14:textId="77777777" w:rsidR="00D02E5B" w:rsidRPr="00CE1354" w:rsidRDefault="00D02E5B" w:rsidP="00D02E5B">
            <w:pPr>
              <w:rPr>
                <w:b/>
                <w:bCs/>
                <w:color w:val="000000" w:themeColor="text1"/>
                <w:szCs w:val="24"/>
              </w:rPr>
            </w:pPr>
            <w:r w:rsidRPr="00CE1354">
              <w:rPr>
                <w:color w:val="000000" w:themeColor="text1"/>
                <w:szCs w:val="24"/>
              </w:rPr>
              <w:t>- Thực hiện 02 tuần sau khi kí hợp đồng</w:t>
            </w:r>
          </w:p>
        </w:tc>
        <w:tc>
          <w:tcPr>
            <w:tcW w:w="1988" w:type="dxa"/>
          </w:tcPr>
          <w:p w14:paraId="3C521768"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3458B2F2" w14:textId="77777777" w:rsidR="00D02E5B" w:rsidRPr="00CE1354" w:rsidRDefault="00D02E5B" w:rsidP="00D02E5B">
            <w:pPr>
              <w:rPr>
                <w:color w:val="000000" w:themeColor="text1"/>
                <w:szCs w:val="24"/>
              </w:rPr>
            </w:pPr>
          </w:p>
        </w:tc>
      </w:tr>
      <w:tr w:rsidR="00D02E5B" w:rsidRPr="00CE1354" w14:paraId="781DD11C" w14:textId="77777777" w:rsidTr="003F63B5">
        <w:trPr>
          <w:trHeight w:val="354"/>
        </w:trPr>
        <w:tc>
          <w:tcPr>
            <w:tcW w:w="700" w:type="dxa"/>
            <w:vAlign w:val="center"/>
          </w:tcPr>
          <w:p w14:paraId="25D95144" w14:textId="77777777" w:rsidR="00D02E5B" w:rsidRPr="00CE1354" w:rsidRDefault="00D02E5B" w:rsidP="00D02E5B">
            <w:pPr>
              <w:jc w:val="center"/>
              <w:rPr>
                <w:color w:val="000000" w:themeColor="text1"/>
                <w:szCs w:val="24"/>
              </w:rPr>
            </w:pPr>
            <w:r w:rsidRPr="00CE1354">
              <w:rPr>
                <w:color w:val="000000" w:themeColor="text1"/>
                <w:szCs w:val="24"/>
              </w:rPr>
              <w:t> </w:t>
            </w:r>
          </w:p>
        </w:tc>
        <w:tc>
          <w:tcPr>
            <w:tcW w:w="4526" w:type="dxa"/>
            <w:vAlign w:val="center"/>
          </w:tcPr>
          <w:p w14:paraId="1D0F68A2" w14:textId="77777777" w:rsidR="00D02E5B" w:rsidRPr="00CE1354" w:rsidRDefault="00D02E5B" w:rsidP="00D02E5B">
            <w:pPr>
              <w:rPr>
                <w:color w:val="000000" w:themeColor="text1"/>
                <w:szCs w:val="24"/>
              </w:rPr>
            </w:pPr>
            <w:r w:rsidRPr="00CE1354">
              <w:rPr>
                <w:color w:val="000000" w:themeColor="text1"/>
                <w:szCs w:val="24"/>
              </w:rPr>
              <w:t>- Thời gian thực hiện đào tạo ≥ 14 ngày đảm bảo thực hiện hết các nội dung yêu cầu và thực hành</w:t>
            </w:r>
          </w:p>
        </w:tc>
        <w:tc>
          <w:tcPr>
            <w:tcW w:w="1988" w:type="dxa"/>
          </w:tcPr>
          <w:p w14:paraId="732DDAE7" w14:textId="77777777" w:rsidR="00D02E5B" w:rsidRPr="00CE1354" w:rsidRDefault="00D02E5B" w:rsidP="00D02E5B">
            <w:pPr>
              <w:jc w:val="center"/>
              <w:rPr>
                <w:color w:val="000000" w:themeColor="text1"/>
                <w:szCs w:val="24"/>
              </w:rPr>
            </w:pPr>
            <w:r w:rsidRPr="00CE1354">
              <w:rPr>
                <w:color w:val="000000" w:themeColor="text1"/>
                <w:szCs w:val="24"/>
              </w:rPr>
              <w:t>Yêu cầu</w:t>
            </w:r>
          </w:p>
        </w:tc>
        <w:tc>
          <w:tcPr>
            <w:tcW w:w="1417" w:type="dxa"/>
          </w:tcPr>
          <w:p w14:paraId="4133B7C5" w14:textId="77777777" w:rsidR="00D02E5B" w:rsidRPr="00CE1354" w:rsidRDefault="00D02E5B" w:rsidP="00D02E5B">
            <w:pPr>
              <w:rPr>
                <w:color w:val="000000" w:themeColor="text1"/>
                <w:szCs w:val="24"/>
              </w:rPr>
            </w:pPr>
          </w:p>
        </w:tc>
      </w:tr>
      <w:tr w:rsidR="00D02E5B" w:rsidRPr="00CE1354" w14:paraId="4D23BF4B" w14:textId="77777777" w:rsidTr="003F63B5">
        <w:trPr>
          <w:trHeight w:val="354"/>
        </w:trPr>
        <w:tc>
          <w:tcPr>
            <w:tcW w:w="700" w:type="dxa"/>
            <w:vAlign w:val="center"/>
          </w:tcPr>
          <w:p w14:paraId="2AEC297E" w14:textId="77777777" w:rsidR="00D02E5B" w:rsidRPr="00CE1354" w:rsidRDefault="00D02E5B" w:rsidP="00D02E5B">
            <w:pPr>
              <w:jc w:val="center"/>
              <w:rPr>
                <w:color w:val="000000" w:themeColor="text1"/>
                <w:szCs w:val="24"/>
              </w:rPr>
            </w:pPr>
          </w:p>
        </w:tc>
        <w:tc>
          <w:tcPr>
            <w:tcW w:w="4526" w:type="dxa"/>
            <w:vAlign w:val="center"/>
          </w:tcPr>
          <w:p w14:paraId="4100863D" w14:textId="77777777" w:rsidR="00D02E5B" w:rsidRPr="00CE1354" w:rsidRDefault="00D02E5B" w:rsidP="00D02E5B">
            <w:pPr>
              <w:rPr>
                <w:color w:val="000000" w:themeColor="text1"/>
                <w:szCs w:val="24"/>
              </w:rPr>
            </w:pPr>
          </w:p>
        </w:tc>
        <w:tc>
          <w:tcPr>
            <w:tcW w:w="1988" w:type="dxa"/>
          </w:tcPr>
          <w:p w14:paraId="4C2AA63B" w14:textId="77777777" w:rsidR="00D02E5B" w:rsidRPr="00CE1354" w:rsidRDefault="00D02E5B" w:rsidP="00D02E5B">
            <w:pPr>
              <w:jc w:val="center"/>
              <w:rPr>
                <w:color w:val="000000" w:themeColor="text1"/>
                <w:szCs w:val="24"/>
              </w:rPr>
            </w:pPr>
          </w:p>
        </w:tc>
        <w:tc>
          <w:tcPr>
            <w:tcW w:w="1417" w:type="dxa"/>
          </w:tcPr>
          <w:p w14:paraId="1B37F7A2" w14:textId="77777777" w:rsidR="00D02E5B" w:rsidRPr="00CE1354" w:rsidRDefault="00D02E5B" w:rsidP="00D02E5B">
            <w:pPr>
              <w:rPr>
                <w:color w:val="000000" w:themeColor="text1"/>
                <w:szCs w:val="24"/>
              </w:rPr>
            </w:pPr>
          </w:p>
        </w:tc>
      </w:tr>
    </w:tbl>
    <w:p w14:paraId="0CF31D46" w14:textId="77777777" w:rsidR="00CD5972" w:rsidRPr="00CE1354" w:rsidRDefault="00CD5972" w:rsidP="00CD5972">
      <w:pPr>
        <w:spacing w:line="276" w:lineRule="auto"/>
        <w:rPr>
          <w:color w:val="000000" w:themeColor="text1"/>
          <w:sz w:val="26"/>
          <w:szCs w:val="26"/>
        </w:rPr>
      </w:pPr>
    </w:p>
    <w:p w14:paraId="69FA0B78" w14:textId="77777777" w:rsidR="00CD5972" w:rsidRPr="00CE1354" w:rsidRDefault="00CD5972" w:rsidP="00E41695">
      <w:pPr>
        <w:pStyle w:val="Heading1"/>
        <w:keepNext/>
        <w:numPr>
          <w:ilvl w:val="3"/>
          <w:numId w:val="113"/>
        </w:numPr>
        <w:suppressAutoHyphens w:val="0"/>
        <w:spacing w:before="240" w:after="60"/>
        <w:ind w:left="450" w:hanging="450"/>
        <w:jc w:val="left"/>
        <w:rPr>
          <w:rFonts w:ascii="Times New Roman" w:hAnsi="Times New Roman"/>
          <w:color w:val="000000" w:themeColor="text1"/>
          <w:sz w:val="24"/>
          <w:szCs w:val="24"/>
        </w:rPr>
      </w:pPr>
      <w:bookmarkStart w:id="176" w:name="_Toc525130397"/>
      <w:bookmarkStart w:id="177" w:name="_Toc525131801"/>
      <w:bookmarkStart w:id="178" w:name="_Toc525154269"/>
      <w:bookmarkStart w:id="179" w:name="_Toc525809376"/>
      <w:bookmarkStart w:id="180" w:name="_Toc534213286"/>
      <w:bookmarkStart w:id="181" w:name="_Toc534358193"/>
      <w:bookmarkStart w:id="182" w:name="_Toc13235676"/>
      <w:bookmarkStart w:id="183" w:name="_Toc66087442"/>
      <w:bookmarkStart w:id="184" w:name="_Toc66087530"/>
      <w:bookmarkStart w:id="185" w:name="_Toc66088457"/>
      <w:bookmarkStart w:id="186" w:name="_Toc89952894"/>
      <w:r w:rsidRPr="00CE1354">
        <w:rPr>
          <w:rFonts w:ascii="Times New Roman" w:hAnsi="Times New Roman"/>
          <w:color w:val="000000" w:themeColor="text1"/>
          <w:sz w:val="24"/>
          <w:szCs w:val="24"/>
        </w:rPr>
        <w:t>CÁP LỰC HẠ ÁP</w:t>
      </w:r>
      <w:bookmarkEnd w:id="176"/>
      <w:bookmarkEnd w:id="177"/>
      <w:bookmarkEnd w:id="178"/>
      <w:bookmarkEnd w:id="179"/>
      <w:bookmarkEnd w:id="180"/>
      <w:bookmarkEnd w:id="181"/>
      <w:bookmarkEnd w:id="182"/>
      <w:bookmarkEnd w:id="183"/>
      <w:bookmarkEnd w:id="184"/>
      <w:bookmarkEnd w:id="185"/>
      <w:bookmarkEnd w:id="186"/>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4"/>
        <w:gridCol w:w="3842"/>
        <w:gridCol w:w="2268"/>
        <w:gridCol w:w="1985"/>
      </w:tblGrid>
      <w:tr w:rsidR="00CE1354" w:rsidRPr="007A47BF" w14:paraId="11AA8699" w14:textId="77777777" w:rsidTr="00B77ABD">
        <w:trPr>
          <w:trHeight w:val="430"/>
        </w:trPr>
        <w:tc>
          <w:tcPr>
            <w:tcW w:w="8789" w:type="dxa"/>
            <w:gridSpan w:val="4"/>
            <w:vAlign w:val="center"/>
          </w:tcPr>
          <w:p w14:paraId="3896F10E" w14:textId="77777777" w:rsidR="00CD5972" w:rsidRPr="007A47BF" w:rsidRDefault="00CD5972" w:rsidP="00B77ABD">
            <w:pPr>
              <w:rPr>
                <w:b/>
                <w:color w:val="000000" w:themeColor="text1"/>
                <w:szCs w:val="24"/>
              </w:rPr>
            </w:pPr>
            <w:r w:rsidRPr="007A47BF">
              <w:rPr>
                <w:b/>
                <w:color w:val="000000" w:themeColor="text1"/>
                <w:szCs w:val="24"/>
              </w:rPr>
              <w:t>3.1.9.1  YÊU CẦU CHUNG</w:t>
            </w:r>
          </w:p>
        </w:tc>
      </w:tr>
      <w:tr w:rsidR="00CE1354" w:rsidRPr="007A47BF" w14:paraId="39CC91F6" w14:textId="77777777" w:rsidTr="00B77ABD">
        <w:trPr>
          <w:trHeight w:val="430"/>
        </w:trPr>
        <w:tc>
          <w:tcPr>
            <w:tcW w:w="694" w:type="dxa"/>
            <w:vAlign w:val="center"/>
          </w:tcPr>
          <w:p w14:paraId="55FA4D42" w14:textId="77777777" w:rsidR="00CD5972" w:rsidRPr="007A47BF" w:rsidRDefault="00CD5972" w:rsidP="00B77ABD">
            <w:pPr>
              <w:jc w:val="center"/>
              <w:rPr>
                <w:b/>
                <w:color w:val="000000" w:themeColor="text1"/>
                <w:szCs w:val="24"/>
              </w:rPr>
            </w:pPr>
            <w:r w:rsidRPr="007A47BF">
              <w:rPr>
                <w:b/>
                <w:color w:val="000000" w:themeColor="text1"/>
                <w:szCs w:val="24"/>
              </w:rPr>
              <w:t>STT</w:t>
            </w:r>
          </w:p>
        </w:tc>
        <w:tc>
          <w:tcPr>
            <w:tcW w:w="3842" w:type="dxa"/>
            <w:vAlign w:val="center"/>
          </w:tcPr>
          <w:p w14:paraId="7E72C739" w14:textId="77777777" w:rsidR="00CD5972" w:rsidRPr="007A47BF" w:rsidRDefault="00CD5972" w:rsidP="00B77ABD">
            <w:pPr>
              <w:jc w:val="center"/>
              <w:rPr>
                <w:b/>
                <w:color w:val="000000" w:themeColor="text1"/>
                <w:szCs w:val="24"/>
              </w:rPr>
            </w:pPr>
            <w:r w:rsidRPr="007A47BF">
              <w:rPr>
                <w:b/>
                <w:color w:val="000000" w:themeColor="text1"/>
                <w:szCs w:val="24"/>
              </w:rPr>
              <w:t>MÔ TẢ</w:t>
            </w:r>
          </w:p>
        </w:tc>
        <w:tc>
          <w:tcPr>
            <w:tcW w:w="2268" w:type="dxa"/>
            <w:vAlign w:val="center"/>
          </w:tcPr>
          <w:p w14:paraId="1451C547" w14:textId="77777777" w:rsidR="00CD5972" w:rsidRPr="007A47BF" w:rsidRDefault="00CD5972" w:rsidP="00B77ABD">
            <w:pPr>
              <w:jc w:val="center"/>
              <w:rPr>
                <w:b/>
                <w:color w:val="000000" w:themeColor="text1"/>
                <w:szCs w:val="24"/>
              </w:rPr>
            </w:pPr>
            <w:r w:rsidRPr="007A47BF">
              <w:rPr>
                <w:b/>
                <w:color w:val="000000" w:themeColor="text1"/>
                <w:szCs w:val="24"/>
              </w:rPr>
              <w:t>YÊU CẦU</w:t>
            </w:r>
          </w:p>
        </w:tc>
        <w:tc>
          <w:tcPr>
            <w:tcW w:w="1985" w:type="dxa"/>
            <w:vAlign w:val="center"/>
          </w:tcPr>
          <w:p w14:paraId="2009FA1B" w14:textId="77777777" w:rsidR="00CD5972" w:rsidRPr="007A47BF" w:rsidRDefault="00CD5972" w:rsidP="00B77ABD">
            <w:pPr>
              <w:jc w:val="center"/>
              <w:rPr>
                <w:b/>
                <w:color w:val="000000" w:themeColor="text1"/>
                <w:szCs w:val="24"/>
              </w:rPr>
            </w:pPr>
            <w:r w:rsidRPr="007A47BF">
              <w:rPr>
                <w:b/>
                <w:color w:val="000000" w:themeColor="text1"/>
                <w:szCs w:val="24"/>
              </w:rPr>
              <w:t>CUNG CẤP</w:t>
            </w:r>
          </w:p>
        </w:tc>
      </w:tr>
      <w:tr w:rsidR="00CE1354" w:rsidRPr="007A47BF" w14:paraId="4B361F65" w14:textId="77777777" w:rsidTr="00B77ABD">
        <w:trPr>
          <w:trHeight w:val="402"/>
        </w:trPr>
        <w:tc>
          <w:tcPr>
            <w:tcW w:w="694" w:type="dxa"/>
            <w:noWrap/>
            <w:vAlign w:val="bottom"/>
          </w:tcPr>
          <w:p w14:paraId="78084E06" w14:textId="77777777" w:rsidR="00CD5972" w:rsidRPr="007A47BF" w:rsidRDefault="00CD5972" w:rsidP="00B77ABD">
            <w:pPr>
              <w:jc w:val="center"/>
              <w:rPr>
                <w:color w:val="000000" w:themeColor="text1"/>
                <w:szCs w:val="24"/>
              </w:rPr>
            </w:pPr>
            <w:r w:rsidRPr="007A47BF">
              <w:rPr>
                <w:color w:val="000000" w:themeColor="text1"/>
                <w:szCs w:val="24"/>
              </w:rPr>
              <w:t>1</w:t>
            </w:r>
          </w:p>
        </w:tc>
        <w:tc>
          <w:tcPr>
            <w:tcW w:w="3842" w:type="dxa"/>
            <w:noWrap/>
            <w:vAlign w:val="bottom"/>
          </w:tcPr>
          <w:p w14:paraId="71A63D34" w14:textId="77777777" w:rsidR="00CD5972" w:rsidRPr="007A47BF" w:rsidRDefault="00CD5972" w:rsidP="00B77ABD">
            <w:pPr>
              <w:rPr>
                <w:color w:val="000000" w:themeColor="text1"/>
                <w:szCs w:val="24"/>
              </w:rPr>
            </w:pPr>
            <w:r w:rsidRPr="007A47BF">
              <w:rPr>
                <w:color w:val="000000" w:themeColor="text1"/>
                <w:szCs w:val="24"/>
              </w:rPr>
              <w:t>Hãng sản xuất/nước sản xuất</w:t>
            </w:r>
          </w:p>
        </w:tc>
        <w:tc>
          <w:tcPr>
            <w:tcW w:w="2268" w:type="dxa"/>
            <w:noWrap/>
            <w:vAlign w:val="bottom"/>
          </w:tcPr>
          <w:p w14:paraId="1186EC01" w14:textId="77777777" w:rsidR="00CD5972" w:rsidRPr="007A47BF" w:rsidRDefault="00CD5972" w:rsidP="00B77ABD">
            <w:pPr>
              <w:rPr>
                <w:color w:val="000000" w:themeColor="text1"/>
                <w:szCs w:val="24"/>
              </w:rPr>
            </w:pPr>
            <w:r w:rsidRPr="007A47BF">
              <w:rPr>
                <w:color w:val="000000" w:themeColor="text1"/>
                <w:szCs w:val="24"/>
              </w:rPr>
              <w:t>Yêu cầu mô tả</w:t>
            </w:r>
          </w:p>
        </w:tc>
        <w:tc>
          <w:tcPr>
            <w:tcW w:w="1985" w:type="dxa"/>
            <w:noWrap/>
            <w:vAlign w:val="bottom"/>
          </w:tcPr>
          <w:p w14:paraId="00189C70" w14:textId="77777777" w:rsidR="00CD5972" w:rsidRPr="007A47BF" w:rsidRDefault="00CD5972" w:rsidP="00B77ABD">
            <w:pPr>
              <w:rPr>
                <w:color w:val="000000" w:themeColor="text1"/>
                <w:szCs w:val="24"/>
              </w:rPr>
            </w:pPr>
            <w:r w:rsidRPr="007A47BF">
              <w:rPr>
                <w:color w:val="000000" w:themeColor="text1"/>
                <w:szCs w:val="24"/>
              </w:rPr>
              <w:t> </w:t>
            </w:r>
          </w:p>
        </w:tc>
      </w:tr>
      <w:tr w:rsidR="00CE1354" w:rsidRPr="007A47BF" w14:paraId="589B4084" w14:textId="77777777" w:rsidTr="00B77ABD">
        <w:trPr>
          <w:trHeight w:val="679"/>
        </w:trPr>
        <w:tc>
          <w:tcPr>
            <w:tcW w:w="694" w:type="dxa"/>
            <w:noWrap/>
          </w:tcPr>
          <w:p w14:paraId="765F540F" w14:textId="77777777" w:rsidR="00CD5972" w:rsidRPr="007A47BF" w:rsidRDefault="00CD5972" w:rsidP="00B77ABD">
            <w:pPr>
              <w:jc w:val="center"/>
              <w:rPr>
                <w:color w:val="000000" w:themeColor="text1"/>
                <w:szCs w:val="24"/>
              </w:rPr>
            </w:pPr>
            <w:r w:rsidRPr="007A47BF">
              <w:rPr>
                <w:color w:val="000000" w:themeColor="text1"/>
                <w:szCs w:val="24"/>
              </w:rPr>
              <w:t>2</w:t>
            </w:r>
          </w:p>
        </w:tc>
        <w:tc>
          <w:tcPr>
            <w:tcW w:w="3842" w:type="dxa"/>
            <w:noWrap/>
          </w:tcPr>
          <w:p w14:paraId="4228C048" w14:textId="77777777" w:rsidR="00CD5972" w:rsidRPr="007A47BF" w:rsidRDefault="00CD5972" w:rsidP="00B77ABD">
            <w:pPr>
              <w:rPr>
                <w:color w:val="000000" w:themeColor="text1"/>
                <w:szCs w:val="24"/>
              </w:rPr>
            </w:pPr>
            <w:r w:rsidRPr="007A47BF">
              <w:rPr>
                <w:color w:val="000000" w:themeColor="text1"/>
                <w:szCs w:val="24"/>
              </w:rPr>
              <w:t>Cấu trúc cáp</w:t>
            </w:r>
          </w:p>
        </w:tc>
        <w:tc>
          <w:tcPr>
            <w:tcW w:w="2268" w:type="dxa"/>
          </w:tcPr>
          <w:p w14:paraId="30655550" w14:textId="77777777" w:rsidR="00CD5972" w:rsidRPr="007A47BF" w:rsidRDefault="00CD5972" w:rsidP="00B77ABD">
            <w:pPr>
              <w:rPr>
                <w:color w:val="000000" w:themeColor="text1"/>
                <w:szCs w:val="24"/>
              </w:rPr>
            </w:pPr>
            <w:r w:rsidRPr="007A47BF">
              <w:rPr>
                <w:color w:val="000000" w:themeColor="text1"/>
                <w:szCs w:val="24"/>
              </w:rPr>
              <w:t>Như qui định trong  Phần Đặc tính kỹ thuật</w:t>
            </w:r>
          </w:p>
        </w:tc>
        <w:tc>
          <w:tcPr>
            <w:tcW w:w="1985" w:type="dxa"/>
            <w:noWrap/>
          </w:tcPr>
          <w:p w14:paraId="3A8698A8" w14:textId="77777777" w:rsidR="00CD5972" w:rsidRPr="007A47BF" w:rsidRDefault="00CD5972" w:rsidP="00B77ABD">
            <w:pPr>
              <w:rPr>
                <w:color w:val="000000" w:themeColor="text1"/>
                <w:szCs w:val="24"/>
              </w:rPr>
            </w:pPr>
            <w:r w:rsidRPr="007A47BF">
              <w:rPr>
                <w:color w:val="000000" w:themeColor="text1"/>
                <w:szCs w:val="24"/>
              </w:rPr>
              <w:t> </w:t>
            </w:r>
          </w:p>
        </w:tc>
      </w:tr>
      <w:tr w:rsidR="00CE1354" w:rsidRPr="007A47BF" w14:paraId="7A9CAD64" w14:textId="77777777" w:rsidTr="00B77ABD">
        <w:trPr>
          <w:trHeight w:val="679"/>
        </w:trPr>
        <w:tc>
          <w:tcPr>
            <w:tcW w:w="694" w:type="dxa"/>
            <w:noWrap/>
          </w:tcPr>
          <w:p w14:paraId="5706FFD6" w14:textId="77777777" w:rsidR="00CD5972" w:rsidRPr="007A47BF" w:rsidRDefault="00CD5972" w:rsidP="00B77ABD">
            <w:pPr>
              <w:jc w:val="center"/>
              <w:rPr>
                <w:color w:val="000000" w:themeColor="text1"/>
                <w:szCs w:val="24"/>
              </w:rPr>
            </w:pPr>
            <w:r w:rsidRPr="007A47BF">
              <w:rPr>
                <w:color w:val="000000" w:themeColor="text1"/>
                <w:szCs w:val="24"/>
              </w:rPr>
              <w:t>3</w:t>
            </w:r>
          </w:p>
        </w:tc>
        <w:tc>
          <w:tcPr>
            <w:tcW w:w="3842" w:type="dxa"/>
            <w:noWrap/>
          </w:tcPr>
          <w:p w14:paraId="4291A68F" w14:textId="77777777" w:rsidR="00CD5972" w:rsidRPr="007A47BF" w:rsidRDefault="00CD5972" w:rsidP="00B77ABD">
            <w:pPr>
              <w:rPr>
                <w:color w:val="000000" w:themeColor="text1"/>
                <w:szCs w:val="24"/>
              </w:rPr>
            </w:pPr>
            <w:r w:rsidRPr="007A47BF">
              <w:rPr>
                <w:color w:val="000000" w:themeColor="text1"/>
                <w:szCs w:val="24"/>
              </w:rPr>
              <w:t>Vật liệu làm dây dẫn</w:t>
            </w:r>
          </w:p>
        </w:tc>
        <w:tc>
          <w:tcPr>
            <w:tcW w:w="2268" w:type="dxa"/>
          </w:tcPr>
          <w:p w14:paraId="68AF926A" w14:textId="77777777" w:rsidR="00CD5972" w:rsidRPr="007A47BF" w:rsidRDefault="00CD5972" w:rsidP="00B77ABD">
            <w:pPr>
              <w:rPr>
                <w:color w:val="000000" w:themeColor="text1"/>
                <w:szCs w:val="24"/>
              </w:rPr>
            </w:pPr>
            <w:r w:rsidRPr="007A47BF">
              <w:rPr>
                <w:color w:val="000000" w:themeColor="text1"/>
                <w:szCs w:val="24"/>
              </w:rPr>
              <w:t>Dây đồng theo chuẩn IEC 60502, cấp 1, IEC60228</w:t>
            </w:r>
          </w:p>
        </w:tc>
        <w:tc>
          <w:tcPr>
            <w:tcW w:w="1985" w:type="dxa"/>
            <w:noWrap/>
          </w:tcPr>
          <w:p w14:paraId="3290DDE0" w14:textId="77777777" w:rsidR="00CD5972" w:rsidRPr="007A47BF" w:rsidRDefault="00CD5972" w:rsidP="00B77ABD">
            <w:pPr>
              <w:rPr>
                <w:color w:val="000000" w:themeColor="text1"/>
                <w:szCs w:val="24"/>
              </w:rPr>
            </w:pPr>
            <w:r w:rsidRPr="007A47BF">
              <w:rPr>
                <w:color w:val="000000" w:themeColor="text1"/>
                <w:szCs w:val="24"/>
              </w:rPr>
              <w:t> </w:t>
            </w:r>
          </w:p>
        </w:tc>
      </w:tr>
      <w:tr w:rsidR="00CE1354" w:rsidRPr="007A47BF" w14:paraId="301BB7A4" w14:textId="77777777" w:rsidTr="00B77ABD">
        <w:trPr>
          <w:trHeight w:val="402"/>
        </w:trPr>
        <w:tc>
          <w:tcPr>
            <w:tcW w:w="694" w:type="dxa"/>
            <w:noWrap/>
            <w:vAlign w:val="bottom"/>
          </w:tcPr>
          <w:p w14:paraId="67B4DF6B" w14:textId="77777777" w:rsidR="00CD5972" w:rsidRPr="007A47BF" w:rsidRDefault="00CD5972" w:rsidP="00B77ABD">
            <w:pPr>
              <w:jc w:val="center"/>
              <w:rPr>
                <w:color w:val="000000" w:themeColor="text1"/>
                <w:szCs w:val="24"/>
              </w:rPr>
            </w:pPr>
            <w:r w:rsidRPr="007A47BF">
              <w:rPr>
                <w:color w:val="000000" w:themeColor="text1"/>
                <w:szCs w:val="24"/>
              </w:rPr>
              <w:t>4</w:t>
            </w:r>
          </w:p>
        </w:tc>
        <w:tc>
          <w:tcPr>
            <w:tcW w:w="3842" w:type="dxa"/>
            <w:noWrap/>
            <w:vAlign w:val="bottom"/>
          </w:tcPr>
          <w:p w14:paraId="20EC0316" w14:textId="77777777" w:rsidR="00CD5972" w:rsidRPr="007A47BF" w:rsidRDefault="00CD5972" w:rsidP="00B77ABD">
            <w:pPr>
              <w:rPr>
                <w:color w:val="000000" w:themeColor="text1"/>
                <w:szCs w:val="24"/>
              </w:rPr>
            </w:pPr>
            <w:r w:rsidRPr="007A47BF">
              <w:rPr>
                <w:color w:val="000000" w:themeColor="text1"/>
                <w:szCs w:val="24"/>
              </w:rPr>
              <w:t>Vật liệu cách điện</w:t>
            </w:r>
          </w:p>
        </w:tc>
        <w:tc>
          <w:tcPr>
            <w:tcW w:w="2268" w:type="dxa"/>
            <w:noWrap/>
            <w:vAlign w:val="bottom"/>
          </w:tcPr>
          <w:p w14:paraId="193F1619" w14:textId="77777777" w:rsidR="00CD5972" w:rsidRPr="007A47BF" w:rsidRDefault="00CD5972" w:rsidP="00B77ABD">
            <w:pPr>
              <w:rPr>
                <w:color w:val="000000" w:themeColor="text1"/>
                <w:szCs w:val="24"/>
              </w:rPr>
            </w:pPr>
            <w:r w:rsidRPr="007A47BF">
              <w:rPr>
                <w:color w:val="000000" w:themeColor="text1"/>
                <w:szCs w:val="24"/>
              </w:rPr>
              <w:t>XLPE hoặc PVC</w:t>
            </w:r>
          </w:p>
        </w:tc>
        <w:tc>
          <w:tcPr>
            <w:tcW w:w="1985" w:type="dxa"/>
            <w:noWrap/>
            <w:vAlign w:val="bottom"/>
          </w:tcPr>
          <w:p w14:paraId="243F6BEA" w14:textId="77777777" w:rsidR="00CD5972" w:rsidRPr="007A47BF" w:rsidRDefault="00CD5972" w:rsidP="00B77ABD">
            <w:pPr>
              <w:rPr>
                <w:color w:val="000000" w:themeColor="text1"/>
                <w:szCs w:val="24"/>
              </w:rPr>
            </w:pPr>
            <w:r w:rsidRPr="007A47BF">
              <w:rPr>
                <w:color w:val="000000" w:themeColor="text1"/>
                <w:szCs w:val="24"/>
              </w:rPr>
              <w:t> </w:t>
            </w:r>
          </w:p>
        </w:tc>
      </w:tr>
      <w:tr w:rsidR="00CE1354" w:rsidRPr="007A47BF" w14:paraId="60BDACA2" w14:textId="77777777" w:rsidTr="00B77ABD">
        <w:trPr>
          <w:trHeight w:val="402"/>
        </w:trPr>
        <w:tc>
          <w:tcPr>
            <w:tcW w:w="694" w:type="dxa"/>
            <w:noWrap/>
            <w:vAlign w:val="bottom"/>
          </w:tcPr>
          <w:p w14:paraId="3260DAEE" w14:textId="77777777" w:rsidR="00CD5972" w:rsidRPr="007A47BF" w:rsidRDefault="00CD5972" w:rsidP="00B77ABD">
            <w:pPr>
              <w:jc w:val="center"/>
              <w:rPr>
                <w:color w:val="000000" w:themeColor="text1"/>
                <w:szCs w:val="24"/>
              </w:rPr>
            </w:pPr>
            <w:r w:rsidRPr="007A47BF">
              <w:rPr>
                <w:color w:val="000000" w:themeColor="text1"/>
                <w:szCs w:val="24"/>
              </w:rPr>
              <w:t>5</w:t>
            </w:r>
          </w:p>
        </w:tc>
        <w:tc>
          <w:tcPr>
            <w:tcW w:w="3842" w:type="dxa"/>
            <w:noWrap/>
            <w:vAlign w:val="bottom"/>
          </w:tcPr>
          <w:p w14:paraId="48BBB9D2" w14:textId="77777777" w:rsidR="00CD5972" w:rsidRPr="007A47BF" w:rsidRDefault="00CD5972" w:rsidP="00B77ABD">
            <w:pPr>
              <w:rPr>
                <w:color w:val="000000" w:themeColor="text1"/>
                <w:szCs w:val="24"/>
              </w:rPr>
            </w:pPr>
            <w:r w:rsidRPr="007A47BF">
              <w:rPr>
                <w:color w:val="000000" w:themeColor="text1"/>
                <w:szCs w:val="24"/>
              </w:rPr>
              <w:t>Bảo vệ chống cháy lan</w:t>
            </w:r>
          </w:p>
        </w:tc>
        <w:tc>
          <w:tcPr>
            <w:tcW w:w="2268" w:type="dxa"/>
            <w:noWrap/>
            <w:vAlign w:val="bottom"/>
          </w:tcPr>
          <w:p w14:paraId="64D49390" w14:textId="77777777" w:rsidR="00CD5972" w:rsidRPr="007A47BF" w:rsidRDefault="00CD5972" w:rsidP="00B77ABD">
            <w:pPr>
              <w:rPr>
                <w:color w:val="000000" w:themeColor="text1"/>
                <w:szCs w:val="24"/>
              </w:rPr>
            </w:pPr>
            <w:r w:rsidRPr="007A47BF">
              <w:rPr>
                <w:color w:val="000000" w:themeColor="text1"/>
                <w:szCs w:val="24"/>
              </w:rPr>
              <w:t>Yêu cầu cho cáp cấp nguồn AC, DC IEC60332-1-1</w:t>
            </w:r>
          </w:p>
        </w:tc>
        <w:tc>
          <w:tcPr>
            <w:tcW w:w="1985" w:type="dxa"/>
            <w:noWrap/>
            <w:vAlign w:val="bottom"/>
          </w:tcPr>
          <w:p w14:paraId="4A2DF931" w14:textId="77777777" w:rsidR="00CD5972" w:rsidRPr="007A47BF" w:rsidRDefault="00CD5972" w:rsidP="00B77ABD">
            <w:pPr>
              <w:rPr>
                <w:color w:val="000000" w:themeColor="text1"/>
                <w:szCs w:val="24"/>
              </w:rPr>
            </w:pPr>
          </w:p>
        </w:tc>
      </w:tr>
      <w:tr w:rsidR="00CE1354" w:rsidRPr="007A47BF" w14:paraId="3ABC936C" w14:textId="77777777" w:rsidTr="00B77ABD">
        <w:trPr>
          <w:trHeight w:val="679"/>
        </w:trPr>
        <w:tc>
          <w:tcPr>
            <w:tcW w:w="694" w:type="dxa"/>
            <w:noWrap/>
            <w:vAlign w:val="bottom"/>
          </w:tcPr>
          <w:p w14:paraId="6794A8E7" w14:textId="77777777" w:rsidR="00CD5972" w:rsidRPr="007A47BF" w:rsidRDefault="00CD5972" w:rsidP="00B77ABD">
            <w:pPr>
              <w:jc w:val="center"/>
              <w:rPr>
                <w:color w:val="000000" w:themeColor="text1"/>
                <w:szCs w:val="24"/>
              </w:rPr>
            </w:pPr>
            <w:r w:rsidRPr="007A47BF">
              <w:rPr>
                <w:color w:val="000000" w:themeColor="text1"/>
                <w:szCs w:val="24"/>
              </w:rPr>
              <w:t>6</w:t>
            </w:r>
          </w:p>
        </w:tc>
        <w:tc>
          <w:tcPr>
            <w:tcW w:w="3842" w:type="dxa"/>
            <w:noWrap/>
            <w:vAlign w:val="bottom"/>
          </w:tcPr>
          <w:p w14:paraId="4D208EE4" w14:textId="77777777" w:rsidR="00CD5972" w:rsidRPr="007A47BF" w:rsidRDefault="00CD5972" w:rsidP="00B77ABD">
            <w:pPr>
              <w:rPr>
                <w:color w:val="000000" w:themeColor="text1"/>
                <w:szCs w:val="24"/>
              </w:rPr>
            </w:pPr>
            <w:r w:rsidRPr="007A47BF">
              <w:rPr>
                <w:color w:val="000000" w:themeColor="text1"/>
                <w:szCs w:val="24"/>
              </w:rPr>
              <w:t>Cách nhận biết lõi</w:t>
            </w:r>
          </w:p>
        </w:tc>
        <w:tc>
          <w:tcPr>
            <w:tcW w:w="2268" w:type="dxa"/>
            <w:vAlign w:val="bottom"/>
          </w:tcPr>
          <w:p w14:paraId="7516AD06" w14:textId="77777777" w:rsidR="00CD5972" w:rsidRPr="007A47BF" w:rsidRDefault="00CD5972" w:rsidP="00B77ABD">
            <w:pPr>
              <w:rPr>
                <w:color w:val="000000" w:themeColor="text1"/>
                <w:szCs w:val="24"/>
              </w:rPr>
            </w:pPr>
            <w:r w:rsidRPr="007A47BF">
              <w:rPr>
                <w:color w:val="000000" w:themeColor="text1"/>
                <w:szCs w:val="24"/>
              </w:rPr>
              <w:t xml:space="preserve">được nhận biết </w:t>
            </w:r>
            <w:r w:rsidRPr="007A47BF">
              <w:rPr>
                <w:color w:val="000000" w:themeColor="text1"/>
                <w:szCs w:val="24"/>
              </w:rPr>
              <w:br/>
              <w:t>bằng màu hoặc đánh số</w:t>
            </w:r>
          </w:p>
        </w:tc>
        <w:tc>
          <w:tcPr>
            <w:tcW w:w="1985" w:type="dxa"/>
            <w:noWrap/>
            <w:vAlign w:val="bottom"/>
          </w:tcPr>
          <w:p w14:paraId="01F8A41D" w14:textId="77777777" w:rsidR="00CD5972" w:rsidRPr="007A47BF" w:rsidRDefault="00CD5972" w:rsidP="00B77ABD">
            <w:pPr>
              <w:rPr>
                <w:color w:val="000000" w:themeColor="text1"/>
                <w:szCs w:val="24"/>
              </w:rPr>
            </w:pPr>
            <w:r w:rsidRPr="007A47BF">
              <w:rPr>
                <w:color w:val="000000" w:themeColor="text1"/>
                <w:szCs w:val="24"/>
              </w:rPr>
              <w:t> </w:t>
            </w:r>
          </w:p>
        </w:tc>
      </w:tr>
      <w:tr w:rsidR="00CE1354" w:rsidRPr="007A47BF" w14:paraId="39F091C0" w14:textId="77777777" w:rsidTr="00B77ABD">
        <w:trPr>
          <w:trHeight w:val="402"/>
        </w:trPr>
        <w:tc>
          <w:tcPr>
            <w:tcW w:w="694" w:type="dxa"/>
            <w:noWrap/>
            <w:vAlign w:val="bottom"/>
          </w:tcPr>
          <w:p w14:paraId="6F707A7D" w14:textId="77777777" w:rsidR="00CD5972" w:rsidRPr="007A47BF" w:rsidRDefault="00CD5972" w:rsidP="00B77ABD">
            <w:pPr>
              <w:jc w:val="center"/>
              <w:rPr>
                <w:color w:val="000000" w:themeColor="text1"/>
                <w:szCs w:val="24"/>
              </w:rPr>
            </w:pPr>
            <w:r w:rsidRPr="007A47BF">
              <w:rPr>
                <w:color w:val="000000" w:themeColor="text1"/>
                <w:szCs w:val="24"/>
              </w:rPr>
              <w:t>7</w:t>
            </w:r>
          </w:p>
        </w:tc>
        <w:tc>
          <w:tcPr>
            <w:tcW w:w="3842" w:type="dxa"/>
            <w:noWrap/>
            <w:vAlign w:val="bottom"/>
          </w:tcPr>
          <w:p w14:paraId="4917FF9A" w14:textId="77777777" w:rsidR="00CD5972" w:rsidRPr="007A47BF" w:rsidRDefault="00CD5972" w:rsidP="00B77ABD">
            <w:pPr>
              <w:rPr>
                <w:color w:val="000000" w:themeColor="text1"/>
                <w:szCs w:val="24"/>
              </w:rPr>
            </w:pPr>
            <w:r w:rsidRPr="007A47BF">
              <w:rPr>
                <w:color w:val="000000" w:themeColor="text1"/>
                <w:szCs w:val="24"/>
              </w:rPr>
              <w:t>Điện áp định mức</w:t>
            </w:r>
          </w:p>
        </w:tc>
        <w:tc>
          <w:tcPr>
            <w:tcW w:w="2268" w:type="dxa"/>
            <w:noWrap/>
            <w:vAlign w:val="bottom"/>
          </w:tcPr>
          <w:p w14:paraId="38B589E4" w14:textId="77777777" w:rsidR="00CD5972" w:rsidRPr="007A47BF" w:rsidRDefault="00CD5972" w:rsidP="007A47BF">
            <w:pPr>
              <w:jc w:val="center"/>
              <w:rPr>
                <w:color w:val="000000" w:themeColor="text1"/>
                <w:szCs w:val="24"/>
              </w:rPr>
            </w:pPr>
            <w:r w:rsidRPr="007A47BF">
              <w:rPr>
                <w:color w:val="000000" w:themeColor="text1"/>
                <w:szCs w:val="24"/>
              </w:rPr>
              <w:t>0,6/1,0kV</w:t>
            </w:r>
          </w:p>
        </w:tc>
        <w:tc>
          <w:tcPr>
            <w:tcW w:w="1985" w:type="dxa"/>
            <w:noWrap/>
            <w:vAlign w:val="bottom"/>
          </w:tcPr>
          <w:p w14:paraId="2777CC97" w14:textId="77777777" w:rsidR="00CD5972" w:rsidRPr="007A47BF" w:rsidRDefault="00CD5972" w:rsidP="00B77ABD">
            <w:pPr>
              <w:rPr>
                <w:color w:val="000000" w:themeColor="text1"/>
                <w:szCs w:val="24"/>
              </w:rPr>
            </w:pPr>
            <w:r w:rsidRPr="007A47BF">
              <w:rPr>
                <w:color w:val="000000" w:themeColor="text1"/>
                <w:szCs w:val="24"/>
              </w:rPr>
              <w:t> </w:t>
            </w:r>
          </w:p>
        </w:tc>
      </w:tr>
      <w:tr w:rsidR="00CE1354" w:rsidRPr="007A47BF" w14:paraId="2466AFB6" w14:textId="77777777" w:rsidTr="00B77ABD">
        <w:trPr>
          <w:trHeight w:val="402"/>
        </w:trPr>
        <w:tc>
          <w:tcPr>
            <w:tcW w:w="694" w:type="dxa"/>
            <w:noWrap/>
            <w:vAlign w:val="bottom"/>
          </w:tcPr>
          <w:p w14:paraId="5D1444DF" w14:textId="77777777" w:rsidR="00CD5972" w:rsidRPr="007A47BF" w:rsidRDefault="00CD5972" w:rsidP="00B77ABD">
            <w:pPr>
              <w:jc w:val="center"/>
              <w:rPr>
                <w:color w:val="000000" w:themeColor="text1"/>
                <w:szCs w:val="24"/>
              </w:rPr>
            </w:pPr>
            <w:r w:rsidRPr="007A47BF">
              <w:rPr>
                <w:color w:val="000000" w:themeColor="text1"/>
                <w:szCs w:val="24"/>
              </w:rPr>
              <w:t>8</w:t>
            </w:r>
          </w:p>
        </w:tc>
        <w:tc>
          <w:tcPr>
            <w:tcW w:w="3842" w:type="dxa"/>
            <w:noWrap/>
            <w:vAlign w:val="bottom"/>
          </w:tcPr>
          <w:p w14:paraId="6DA2FBD8" w14:textId="77777777" w:rsidR="00CD5972" w:rsidRPr="007A47BF" w:rsidRDefault="00CD5972" w:rsidP="00B77ABD">
            <w:pPr>
              <w:rPr>
                <w:color w:val="000000" w:themeColor="text1"/>
                <w:szCs w:val="24"/>
              </w:rPr>
            </w:pPr>
            <w:r w:rsidRPr="007A47BF">
              <w:rPr>
                <w:color w:val="000000" w:themeColor="text1"/>
                <w:szCs w:val="24"/>
              </w:rPr>
              <w:t>Điện áp thử nghiệm</w:t>
            </w:r>
          </w:p>
        </w:tc>
        <w:tc>
          <w:tcPr>
            <w:tcW w:w="2268" w:type="dxa"/>
            <w:noWrap/>
            <w:vAlign w:val="bottom"/>
          </w:tcPr>
          <w:p w14:paraId="20A48FB2" w14:textId="77777777" w:rsidR="00CD5972" w:rsidRPr="007A47BF" w:rsidRDefault="00CD5972" w:rsidP="007A47BF">
            <w:pPr>
              <w:jc w:val="center"/>
              <w:rPr>
                <w:color w:val="000000" w:themeColor="text1"/>
                <w:szCs w:val="24"/>
              </w:rPr>
            </w:pPr>
            <w:r w:rsidRPr="007A47BF">
              <w:rPr>
                <w:color w:val="000000" w:themeColor="text1"/>
                <w:szCs w:val="24"/>
              </w:rPr>
              <w:t>3,5kV</w:t>
            </w:r>
          </w:p>
        </w:tc>
        <w:tc>
          <w:tcPr>
            <w:tcW w:w="1985" w:type="dxa"/>
            <w:noWrap/>
            <w:vAlign w:val="bottom"/>
          </w:tcPr>
          <w:p w14:paraId="64296DD0" w14:textId="77777777" w:rsidR="00CD5972" w:rsidRPr="007A47BF" w:rsidRDefault="00CD5972" w:rsidP="00B77ABD">
            <w:pPr>
              <w:rPr>
                <w:color w:val="000000" w:themeColor="text1"/>
                <w:szCs w:val="24"/>
              </w:rPr>
            </w:pPr>
            <w:r w:rsidRPr="007A47BF">
              <w:rPr>
                <w:color w:val="000000" w:themeColor="text1"/>
                <w:szCs w:val="24"/>
              </w:rPr>
              <w:t> </w:t>
            </w:r>
          </w:p>
        </w:tc>
      </w:tr>
      <w:tr w:rsidR="00CD5972" w:rsidRPr="007A47BF" w14:paraId="11F89DC0" w14:textId="77777777" w:rsidTr="00B77ABD">
        <w:trPr>
          <w:trHeight w:val="402"/>
        </w:trPr>
        <w:tc>
          <w:tcPr>
            <w:tcW w:w="694" w:type="dxa"/>
            <w:noWrap/>
            <w:vAlign w:val="bottom"/>
          </w:tcPr>
          <w:p w14:paraId="126FA938" w14:textId="77777777" w:rsidR="00CD5972" w:rsidRPr="007A47BF" w:rsidRDefault="00CD5972" w:rsidP="00B77ABD">
            <w:pPr>
              <w:jc w:val="center"/>
              <w:rPr>
                <w:color w:val="000000" w:themeColor="text1"/>
                <w:szCs w:val="24"/>
              </w:rPr>
            </w:pPr>
            <w:r w:rsidRPr="007A47BF">
              <w:rPr>
                <w:color w:val="000000" w:themeColor="text1"/>
                <w:szCs w:val="24"/>
              </w:rPr>
              <w:t>9</w:t>
            </w:r>
          </w:p>
        </w:tc>
        <w:tc>
          <w:tcPr>
            <w:tcW w:w="3842" w:type="dxa"/>
            <w:noWrap/>
            <w:vAlign w:val="bottom"/>
          </w:tcPr>
          <w:p w14:paraId="60BB837D" w14:textId="77777777" w:rsidR="00CD5972" w:rsidRPr="007A47BF" w:rsidRDefault="00CD5972" w:rsidP="00B77ABD">
            <w:pPr>
              <w:rPr>
                <w:color w:val="000000" w:themeColor="text1"/>
                <w:szCs w:val="24"/>
              </w:rPr>
            </w:pPr>
            <w:r w:rsidRPr="007A47BF">
              <w:rPr>
                <w:color w:val="000000" w:themeColor="text1"/>
                <w:szCs w:val="24"/>
              </w:rPr>
              <w:t>Nhiệt độ làm việc định mức</w:t>
            </w:r>
          </w:p>
        </w:tc>
        <w:tc>
          <w:tcPr>
            <w:tcW w:w="2268" w:type="dxa"/>
            <w:noWrap/>
            <w:vAlign w:val="bottom"/>
          </w:tcPr>
          <w:p w14:paraId="14B02A74" w14:textId="77777777" w:rsidR="00CD5972" w:rsidRPr="007A47BF" w:rsidRDefault="00CD5972" w:rsidP="007A47BF">
            <w:pPr>
              <w:jc w:val="center"/>
              <w:rPr>
                <w:color w:val="000000" w:themeColor="text1"/>
                <w:szCs w:val="24"/>
              </w:rPr>
            </w:pPr>
            <w:r w:rsidRPr="007A47BF">
              <w:rPr>
                <w:color w:val="000000" w:themeColor="text1"/>
                <w:szCs w:val="24"/>
              </w:rPr>
              <w:t>70</w:t>
            </w:r>
            <w:r w:rsidRPr="007A47BF">
              <w:rPr>
                <w:color w:val="000000" w:themeColor="text1"/>
                <w:szCs w:val="24"/>
                <w:vertAlign w:val="superscript"/>
              </w:rPr>
              <w:t>0</w:t>
            </w:r>
            <w:r w:rsidRPr="007A47BF">
              <w:rPr>
                <w:color w:val="000000" w:themeColor="text1"/>
                <w:szCs w:val="24"/>
              </w:rPr>
              <w:t>C</w:t>
            </w:r>
          </w:p>
        </w:tc>
        <w:tc>
          <w:tcPr>
            <w:tcW w:w="1985" w:type="dxa"/>
            <w:noWrap/>
            <w:vAlign w:val="bottom"/>
          </w:tcPr>
          <w:p w14:paraId="45596807" w14:textId="77777777" w:rsidR="00CD5972" w:rsidRPr="007A47BF" w:rsidRDefault="00CD5972" w:rsidP="00B77ABD">
            <w:pPr>
              <w:rPr>
                <w:color w:val="000000" w:themeColor="text1"/>
                <w:szCs w:val="24"/>
              </w:rPr>
            </w:pPr>
            <w:r w:rsidRPr="007A47BF">
              <w:rPr>
                <w:color w:val="000000" w:themeColor="text1"/>
                <w:szCs w:val="24"/>
              </w:rPr>
              <w:t> </w:t>
            </w:r>
          </w:p>
        </w:tc>
      </w:tr>
    </w:tbl>
    <w:p w14:paraId="09C893FD" w14:textId="77777777" w:rsidR="00CD5972" w:rsidRPr="00CE1354" w:rsidRDefault="00CD5972" w:rsidP="00CD5972">
      <w:pPr>
        <w:rPr>
          <w:color w:val="000000" w:themeColor="text1"/>
          <w:szCs w:val="24"/>
        </w:rPr>
      </w:pPr>
    </w:p>
    <w:p w14:paraId="4B5C7B95" w14:textId="77777777" w:rsidR="00CD5972" w:rsidRPr="00CE1354" w:rsidRDefault="00CD5972" w:rsidP="00E41695">
      <w:pPr>
        <w:pStyle w:val="Heading1"/>
        <w:keepNext/>
        <w:numPr>
          <w:ilvl w:val="3"/>
          <w:numId w:val="113"/>
        </w:numPr>
        <w:suppressAutoHyphens w:val="0"/>
        <w:spacing w:before="240" w:after="60"/>
        <w:ind w:left="450" w:hanging="450"/>
        <w:jc w:val="left"/>
        <w:rPr>
          <w:rFonts w:ascii="Times New Roman" w:hAnsi="Times New Roman"/>
          <w:color w:val="000000" w:themeColor="text1"/>
          <w:sz w:val="24"/>
          <w:szCs w:val="24"/>
        </w:rPr>
      </w:pPr>
      <w:bookmarkStart w:id="187" w:name="_Toc525130398"/>
      <w:bookmarkStart w:id="188" w:name="_Toc525131802"/>
      <w:bookmarkStart w:id="189" w:name="_Toc525154270"/>
      <w:bookmarkStart w:id="190" w:name="_Toc525809377"/>
      <w:bookmarkStart w:id="191" w:name="_Toc534213287"/>
      <w:bookmarkStart w:id="192" w:name="_Toc534358194"/>
      <w:bookmarkStart w:id="193" w:name="_Toc13235677"/>
      <w:bookmarkStart w:id="194" w:name="_Toc66087443"/>
      <w:bookmarkStart w:id="195" w:name="_Toc66087531"/>
      <w:bookmarkStart w:id="196" w:name="_Toc66088458"/>
      <w:bookmarkStart w:id="197" w:name="_Toc89952895"/>
      <w:r w:rsidRPr="00CE1354">
        <w:rPr>
          <w:rFonts w:ascii="Times New Roman" w:hAnsi="Times New Roman"/>
          <w:color w:val="000000" w:themeColor="text1"/>
          <w:sz w:val="24"/>
          <w:szCs w:val="24"/>
        </w:rPr>
        <w:t>CÁP ĐIỀU KHIỂN NHIỀU LÕI</w:t>
      </w:r>
      <w:bookmarkEnd w:id="187"/>
      <w:bookmarkEnd w:id="188"/>
      <w:bookmarkEnd w:id="189"/>
      <w:bookmarkEnd w:id="190"/>
      <w:bookmarkEnd w:id="191"/>
      <w:bookmarkEnd w:id="192"/>
      <w:bookmarkEnd w:id="193"/>
      <w:bookmarkEnd w:id="194"/>
      <w:bookmarkEnd w:id="195"/>
      <w:bookmarkEnd w:id="196"/>
      <w:bookmarkEnd w:id="197"/>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87"/>
        <w:gridCol w:w="4111"/>
        <w:gridCol w:w="2062"/>
        <w:gridCol w:w="1929"/>
      </w:tblGrid>
      <w:tr w:rsidR="00CE1354" w:rsidRPr="00CE1354" w14:paraId="66F06951" w14:textId="77777777" w:rsidTr="00B77ABD">
        <w:trPr>
          <w:trHeight w:val="391"/>
        </w:trPr>
        <w:tc>
          <w:tcPr>
            <w:tcW w:w="8789" w:type="dxa"/>
            <w:gridSpan w:val="4"/>
            <w:noWrap/>
          </w:tcPr>
          <w:p w14:paraId="35FDDC12" w14:textId="77777777" w:rsidR="00CD5972" w:rsidRPr="00CE1354" w:rsidRDefault="00CD5972" w:rsidP="00B77ABD">
            <w:pPr>
              <w:rPr>
                <w:b/>
                <w:color w:val="000000" w:themeColor="text1"/>
                <w:szCs w:val="24"/>
              </w:rPr>
            </w:pPr>
            <w:r w:rsidRPr="00CE1354">
              <w:rPr>
                <w:b/>
                <w:color w:val="000000" w:themeColor="text1"/>
                <w:szCs w:val="24"/>
              </w:rPr>
              <w:t>3.1.10.1   YÊU CẦU CHUNG</w:t>
            </w:r>
          </w:p>
        </w:tc>
      </w:tr>
      <w:tr w:rsidR="00CE1354" w:rsidRPr="00CE1354" w14:paraId="5D061A9C" w14:textId="77777777" w:rsidTr="00B77ABD">
        <w:trPr>
          <w:trHeight w:val="427"/>
        </w:trPr>
        <w:tc>
          <w:tcPr>
            <w:tcW w:w="687" w:type="dxa"/>
            <w:vAlign w:val="center"/>
          </w:tcPr>
          <w:p w14:paraId="30052CE8" w14:textId="77777777" w:rsidR="00CD5972" w:rsidRPr="00CE1354" w:rsidRDefault="00CD5972" w:rsidP="00B77ABD">
            <w:pPr>
              <w:jc w:val="center"/>
              <w:rPr>
                <w:b/>
                <w:color w:val="000000" w:themeColor="text1"/>
                <w:szCs w:val="24"/>
              </w:rPr>
            </w:pPr>
            <w:r w:rsidRPr="00CE1354">
              <w:rPr>
                <w:b/>
                <w:color w:val="000000" w:themeColor="text1"/>
                <w:szCs w:val="24"/>
              </w:rPr>
              <w:t>STT</w:t>
            </w:r>
          </w:p>
        </w:tc>
        <w:tc>
          <w:tcPr>
            <w:tcW w:w="4111" w:type="dxa"/>
            <w:vAlign w:val="center"/>
          </w:tcPr>
          <w:p w14:paraId="51988A03" w14:textId="77777777" w:rsidR="00CD5972" w:rsidRPr="00CE1354" w:rsidRDefault="00CD5972" w:rsidP="00B77ABD">
            <w:pPr>
              <w:jc w:val="center"/>
              <w:rPr>
                <w:b/>
                <w:color w:val="000000" w:themeColor="text1"/>
                <w:szCs w:val="24"/>
              </w:rPr>
            </w:pPr>
            <w:r w:rsidRPr="00CE1354">
              <w:rPr>
                <w:b/>
                <w:color w:val="000000" w:themeColor="text1"/>
                <w:szCs w:val="24"/>
              </w:rPr>
              <w:t>MÔ TẢ</w:t>
            </w:r>
          </w:p>
        </w:tc>
        <w:tc>
          <w:tcPr>
            <w:tcW w:w="2062" w:type="dxa"/>
            <w:vAlign w:val="center"/>
          </w:tcPr>
          <w:p w14:paraId="63F364BD" w14:textId="77777777" w:rsidR="00CD5972" w:rsidRPr="00CE1354" w:rsidRDefault="00CD5972" w:rsidP="00B77ABD">
            <w:pPr>
              <w:jc w:val="center"/>
              <w:rPr>
                <w:b/>
                <w:color w:val="000000" w:themeColor="text1"/>
                <w:szCs w:val="24"/>
              </w:rPr>
            </w:pPr>
            <w:r w:rsidRPr="00CE1354">
              <w:rPr>
                <w:b/>
                <w:color w:val="000000" w:themeColor="text1"/>
                <w:szCs w:val="24"/>
              </w:rPr>
              <w:t>YÊU CẦU</w:t>
            </w:r>
          </w:p>
        </w:tc>
        <w:tc>
          <w:tcPr>
            <w:tcW w:w="1929" w:type="dxa"/>
            <w:vAlign w:val="center"/>
          </w:tcPr>
          <w:p w14:paraId="0B6C83BA" w14:textId="77777777" w:rsidR="00CD5972" w:rsidRPr="00CE1354" w:rsidRDefault="00CD5972" w:rsidP="00B77ABD">
            <w:pPr>
              <w:jc w:val="center"/>
              <w:rPr>
                <w:b/>
                <w:color w:val="000000" w:themeColor="text1"/>
                <w:szCs w:val="24"/>
              </w:rPr>
            </w:pPr>
            <w:r w:rsidRPr="00CE1354">
              <w:rPr>
                <w:b/>
                <w:color w:val="000000" w:themeColor="text1"/>
                <w:szCs w:val="24"/>
              </w:rPr>
              <w:t>CUNG CẤP</w:t>
            </w:r>
          </w:p>
        </w:tc>
      </w:tr>
      <w:tr w:rsidR="00CE1354" w:rsidRPr="00CE1354" w14:paraId="60CFDB63" w14:textId="77777777" w:rsidTr="00B77ABD">
        <w:trPr>
          <w:trHeight w:val="402"/>
        </w:trPr>
        <w:tc>
          <w:tcPr>
            <w:tcW w:w="687" w:type="dxa"/>
            <w:noWrap/>
          </w:tcPr>
          <w:p w14:paraId="4E37BAAC" w14:textId="77777777" w:rsidR="00CD5972" w:rsidRPr="00CE1354" w:rsidRDefault="00CD5972" w:rsidP="00B77ABD">
            <w:pPr>
              <w:jc w:val="center"/>
              <w:rPr>
                <w:color w:val="000000" w:themeColor="text1"/>
                <w:szCs w:val="24"/>
              </w:rPr>
            </w:pPr>
            <w:r w:rsidRPr="00CE1354">
              <w:rPr>
                <w:color w:val="000000" w:themeColor="text1"/>
                <w:szCs w:val="24"/>
              </w:rPr>
              <w:t>1</w:t>
            </w:r>
          </w:p>
        </w:tc>
        <w:tc>
          <w:tcPr>
            <w:tcW w:w="4111" w:type="dxa"/>
            <w:noWrap/>
            <w:vAlign w:val="bottom"/>
          </w:tcPr>
          <w:p w14:paraId="4B0136D2" w14:textId="77777777" w:rsidR="00CD5972" w:rsidRPr="00CE1354" w:rsidRDefault="00CD5972" w:rsidP="00B77ABD">
            <w:pPr>
              <w:rPr>
                <w:color w:val="000000" w:themeColor="text1"/>
                <w:szCs w:val="24"/>
              </w:rPr>
            </w:pPr>
            <w:r w:rsidRPr="00CE1354">
              <w:rPr>
                <w:color w:val="000000" w:themeColor="text1"/>
                <w:szCs w:val="24"/>
              </w:rPr>
              <w:t>Hãng sản xuất/nước sản xuất</w:t>
            </w:r>
          </w:p>
        </w:tc>
        <w:tc>
          <w:tcPr>
            <w:tcW w:w="2062" w:type="dxa"/>
            <w:noWrap/>
          </w:tcPr>
          <w:p w14:paraId="08A0E411" w14:textId="77777777" w:rsidR="00CD5972" w:rsidRPr="00CE1354" w:rsidRDefault="00CD5972" w:rsidP="00B77ABD">
            <w:pPr>
              <w:rPr>
                <w:color w:val="000000" w:themeColor="text1"/>
                <w:szCs w:val="24"/>
              </w:rPr>
            </w:pPr>
            <w:r w:rsidRPr="00CE1354">
              <w:rPr>
                <w:color w:val="000000" w:themeColor="text1"/>
                <w:szCs w:val="24"/>
              </w:rPr>
              <w:t>Yêu cầu mô tả</w:t>
            </w:r>
          </w:p>
        </w:tc>
        <w:tc>
          <w:tcPr>
            <w:tcW w:w="1929" w:type="dxa"/>
            <w:noWrap/>
            <w:vAlign w:val="bottom"/>
          </w:tcPr>
          <w:p w14:paraId="1F5A287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5DE52E5D" w14:textId="77777777" w:rsidTr="00B77ABD">
        <w:trPr>
          <w:trHeight w:val="402"/>
        </w:trPr>
        <w:tc>
          <w:tcPr>
            <w:tcW w:w="687" w:type="dxa"/>
            <w:noWrap/>
          </w:tcPr>
          <w:p w14:paraId="2120439A" w14:textId="77777777" w:rsidR="00CD5972" w:rsidRPr="00CE1354" w:rsidRDefault="00CD5972" w:rsidP="00B77ABD">
            <w:pPr>
              <w:jc w:val="center"/>
              <w:rPr>
                <w:color w:val="000000" w:themeColor="text1"/>
                <w:szCs w:val="24"/>
              </w:rPr>
            </w:pPr>
            <w:r w:rsidRPr="00CE1354">
              <w:rPr>
                <w:color w:val="000000" w:themeColor="text1"/>
                <w:szCs w:val="24"/>
              </w:rPr>
              <w:t>2</w:t>
            </w:r>
          </w:p>
        </w:tc>
        <w:tc>
          <w:tcPr>
            <w:tcW w:w="4111" w:type="dxa"/>
            <w:noWrap/>
          </w:tcPr>
          <w:p w14:paraId="6DCE2E3A" w14:textId="77777777" w:rsidR="00CD5972" w:rsidRPr="00CE1354" w:rsidRDefault="00CD5972" w:rsidP="00B77ABD">
            <w:pPr>
              <w:rPr>
                <w:color w:val="000000" w:themeColor="text1"/>
                <w:szCs w:val="24"/>
              </w:rPr>
            </w:pPr>
            <w:r w:rsidRPr="00CE1354">
              <w:rPr>
                <w:color w:val="000000" w:themeColor="text1"/>
                <w:szCs w:val="24"/>
              </w:rPr>
              <w:t>Cấu trúc cáp</w:t>
            </w:r>
          </w:p>
        </w:tc>
        <w:tc>
          <w:tcPr>
            <w:tcW w:w="2062" w:type="dxa"/>
          </w:tcPr>
          <w:p w14:paraId="19D06B9F" w14:textId="77777777" w:rsidR="00CD5972" w:rsidRPr="00CE1354" w:rsidRDefault="00CD5972" w:rsidP="00B77ABD">
            <w:pPr>
              <w:rPr>
                <w:color w:val="000000" w:themeColor="text1"/>
                <w:szCs w:val="24"/>
              </w:rPr>
            </w:pPr>
            <w:r w:rsidRPr="00CE1354">
              <w:rPr>
                <w:color w:val="000000" w:themeColor="text1"/>
                <w:szCs w:val="24"/>
              </w:rPr>
              <w:t>Như qui định trong phần Đặc tính kỹ thuật</w:t>
            </w:r>
          </w:p>
        </w:tc>
        <w:tc>
          <w:tcPr>
            <w:tcW w:w="1929" w:type="dxa"/>
            <w:noWrap/>
            <w:vAlign w:val="bottom"/>
          </w:tcPr>
          <w:p w14:paraId="6BBD72AC"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1D892DD8" w14:textId="77777777" w:rsidTr="00B77ABD">
        <w:trPr>
          <w:trHeight w:val="402"/>
        </w:trPr>
        <w:tc>
          <w:tcPr>
            <w:tcW w:w="687" w:type="dxa"/>
            <w:noWrap/>
          </w:tcPr>
          <w:p w14:paraId="3C30859E" w14:textId="77777777" w:rsidR="00CD5972" w:rsidRPr="00CE1354" w:rsidRDefault="00CD5972" w:rsidP="00B77ABD">
            <w:pPr>
              <w:jc w:val="center"/>
              <w:rPr>
                <w:color w:val="000000" w:themeColor="text1"/>
                <w:szCs w:val="24"/>
              </w:rPr>
            </w:pPr>
            <w:r w:rsidRPr="00CE1354">
              <w:rPr>
                <w:color w:val="000000" w:themeColor="text1"/>
                <w:szCs w:val="24"/>
              </w:rPr>
              <w:t>3</w:t>
            </w:r>
          </w:p>
        </w:tc>
        <w:tc>
          <w:tcPr>
            <w:tcW w:w="4111" w:type="dxa"/>
            <w:noWrap/>
          </w:tcPr>
          <w:p w14:paraId="2C82E474" w14:textId="77777777" w:rsidR="00CD5972" w:rsidRPr="00CE1354" w:rsidRDefault="00CD5972" w:rsidP="00B77ABD">
            <w:pPr>
              <w:rPr>
                <w:color w:val="000000" w:themeColor="text1"/>
                <w:szCs w:val="24"/>
              </w:rPr>
            </w:pPr>
            <w:r w:rsidRPr="00CE1354">
              <w:rPr>
                <w:color w:val="000000" w:themeColor="text1"/>
                <w:szCs w:val="24"/>
              </w:rPr>
              <w:t>Vật liệu làm dây dẫn</w:t>
            </w:r>
          </w:p>
        </w:tc>
        <w:tc>
          <w:tcPr>
            <w:tcW w:w="2062" w:type="dxa"/>
          </w:tcPr>
          <w:p w14:paraId="3482F8C1" w14:textId="77777777" w:rsidR="00CD5972" w:rsidRPr="00CE1354" w:rsidRDefault="00CD5972" w:rsidP="00B77ABD">
            <w:pPr>
              <w:rPr>
                <w:color w:val="000000" w:themeColor="text1"/>
                <w:szCs w:val="24"/>
              </w:rPr>
            </w:pPr>
            <w:r w:rsidRPr="00CE1354">
              <w:rPr>
                <w:color w:val="000000" w:themeColor="text1"/>
                <w:szCs w:val="24"/>
              </w:rPr>
              <w:t>Dây đồng theo chuẩn IEC 60502, IEC60228</w:t>
            </w:r>
          </w:p>
        </w:tc>
        <w:tc>
          <w:tcPr>
            <w:tcW w:w="1929" w:type="dxa"/>
            <w:noWrap/>
            <w:vAlign w:val="bottom"/>
          </w:tcPr>
          <w:p w14:paraId="1F8DC9F3"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6238BD5" w14:textId="77777777" w:rsidTr="00B77ABD">
        <w:trPr>
          <w:trHeight w:val="353"/>
        </w:trPr>
        <w:tc>
          <w:tcPr>
            <w:tcW w:w="687" w:type="dxa"/>
            <w:noWrap/>
          </w:tcPr>
          <w:p w14:paraId="32B084A5" w14:textId="77777777" w:rsidR="00CD5972" w:rsidRPr="00CE1354" w:rsidRDefault="00CD5972" w:rsidP="00B77ABD">
            <w:pPr>
              <w:jc w:val="center"/>
              <w:rPr>
                <w:color w:val="000000" w:themeColor="text1"/>
                <w:szCs w:val="24"/>
              </w:rPr>
            </w:pPr>
            <w:r w:rsidRPr="00CE1354">
              <w:rPr>
                <w:color w:val="000000" w:themeColor="text1"/>
                <w:szCs w:val="24"/>
              </w:rPr>
              <w:t>4</w:t>
            </w:r>
          </w:p>
        </w:tc>
        <w:tc>
          <w:tcPr>
            <w:tcW w:w="4111" w:type="dxa"/>
            <w:noWrap/>
          </w:tcPr>
          <w:p w14:paraId="38DD8B3A" w14:textId="77777777" w:rsidR="00CD5972" w:rsidRPr="00CE1354" w:rsidRDefault="00CD5972" w:rsidP="00B77ABD">
            <w:pPr>
              <w:rPr>
                <w:color w:val="000000" w:themeColor="text1"/>
                <w:szCs w:val="24"/>
              </w:rPr>
            </w:pPr>
            <w:r w:rsidRPr="00CE1354">
              <w:rPr>
                <w:color w:val="000000" w:themeColor="text1"/>
                <w:szCs w:val="24"/>
              </w:rPr>
              <w:t>Loại vật liệu cách điện</w:t>
            </w:r>
          </w:p>
        </w:tc>
        <w:tc>
          <w:tcPr>
            <w:tcW w:w="2062" w:type="dxa"/>
          </w:tcPr>
          <w:p w14:paraId="26330F62" w14:textId="77777777" w:rsidR="00CD5972" w:rsidRPr="00CE1354" w:rsidRDefault="00CD5972" w:rsidP="00B77ABD">
            <w:pPr>
              <w:rPr>
                <w:color w:val="000000" w:themeColor="text1"/>
                <w:szCs w:val="24"/>
              </w:rPr>
            </w:pPr>
            <w:r w:rsidRPr="00CE1354">
              <w:rPr>
                <w:color w:val="000000" w:themeColor="text1"/>
                <w:szCs w:val="24"/>
              </w:rPr>
              <w:t>XLPE hoặc PVC</w:t>
            </w:r>
          </w:p>
        </w:tc>
        <w:tc>
          <w:tcPr>
            <w:tcW w:w="1929" w:type="dxa"/>
            <w:noWrap/>
            <w:vAlign w:val="bottom"/>
          </w:tcPr>
          <w:p w14:paraId="0FE1D7E1" w14:textId="77777777" w:rsidR="00CD5972" w:rsidRPr="00CE1354" w:rsidRDefault="00CD5972" w:rsidP="00B77ABD">
            <w:pPr>
              <w:rPr>
                <w:color w:val="000000" w:themeColor="text1"/>
                <w:szCs w:val="24"/>
              </w:rPr>
            </w:pPr>
            <w:r w:rsidRPr="00CE1354">
              <w:rPr>
                <w:color w:val="000000" w:themeColor="text1"/>
                <w:szCs w:val="24"/>
              </w:rPr>
              <w:t> </w:t>
            </w:r>
          </w:p>
        </w:tc>
      </w:tr>
      <w:tr w:rsidR="00CE1354" w:rsidRPr="00CE1354" w14:paraId="692733E7" w14:textId="77777777" w:rsidTr="00B77ABD">
        <w:trPr>
          <w:trHeight w:val="402"/>
        </w:trPr>
        <w:tc>
          <w:tcPr>
            <w:tcW w:w="687" w:type="dxa"/>
            <w:noWrap/>
          </w:tcPr>
          <w:p w14:paraId="7CB853F3" w14:textId="77777777" w:rsidR="00CD5972" w:rsidRPr="00CE1354" w:rsidRDefault="00CD5972" w:rsidP="00B77ABD">
            <w:pPr>
              <w:jc w:val="center"/>
              <w:rPr>
                <w:color w:val="000000" w:themeColor="text1"/>
                <w:szCs w:val="24"/>
              </w:rPr>
            </w:pPr>
            <w:r w:rsidRPr="00CE1354">
              <w:rPr>
                <w:color w:val="000000" w:themeColor="text1"/>
                <w:szCs w:val="24"/>
              </w:rPr>
              <w:lastRenderedPageBreak/>
              <w:t>5</w:t>
            </w:r>
          </w:p>
        </w:tc>
        <w:tc>
          <w:tcPr>
            <w:tcW w:w="4111" w:type="dxa"/>
            <w:noWrap/>
          </w:tcPr>
          <w:p w14:paraId="46798EDB" w14:textId="77777777" w:rsidR="00CD5972" w:rsidRPr="00CE1354" w:rsidRDefault="00CD5972" w:rsidP="00B77ABD">
            <w:pPr>
              <w:rPr>
                <w:color w:val="000000" w:themeColor="text1"/>
                <w:szCs w:val="24"/>
              </w:rPr>
            </w:pPr>
            <w:r w:rsidRPr="00CE1354">
              <w:rPr>
                <w:color w:val="000000" w:themeColor="text1"/>
                <w:szCs w:val="24"/>
              </w:rPr>
              <w:t>Vật liệu chống nhiễu</w:t>
            </w:r>
          </w:p>
        </w:tc>
        <w:tc>
          <w:tcPr>
            <w:tcW w:w="2062" w:type="dxa"/>
            <w:noWrap/>
          </w:tcPr>
          <w:p w14:paraId="406A51E2" w14:textId="77777777" w:rsidR="00CD5972" w:rsidRPr="00CE1354" w:rsidRDefault="00CD5972" w:rsidP="007A47BF">
            <w:pPr>
              <w:jc w:val="center"/>
              <w:rPr>
                <w:color w:val="000000" w:themeColor="text1"/>
                <w:szCs w:val="24"/>
              </w:rPr>
            </w:pPr>
            <w:r w:rsidRPr="00CE1354">
              <w:rPr>
                <w:color w:val="000000" w:themeColor="text1"/>
                <w:szCs w:val="24"/>
              </w:rPr>
              <w:t>Bằng đồng</w:t>
            </w:r>
          </w:p>
        </w:tc>
        <w:tc>
          <w:tcPr>
            <w:tcW w:w="1929" w:type="dxa"/>
            <w:noWrap/>
            <w:vAlign w:val="bottom"/>
          </w:tcPr>
          <w:p w14:paraId="49D41B46" w14:textId="77777777" w:rsidR="00CD5972" w:rsidRPr="00CE1354" w:rsidRDefault="00CD5972" w:rsidP="00B77ABD">
            <w:pPr>
              <w:rPr>
                <w:color w:val="000000" w:themeColor="text1"/>
                <w:szCs w:val="24"/>
              </w:rPr>
            </w:pPr>
          </w:p>
        </w:tc>
      </w:tr>
      <w:tr w:rsidR="00CE1354" w:rsidRPr="00CE1354" w14:paraId="774E9FDA" w14:textId="77777777" w:rsidTr="00B77ABD">
        <w:trPr>
          <w:trHeight w:val="402"/>
        </w:trPr>
        <w:tc>
          <w:tcPr>
            <w:tcW w:w="687" w:type="dxa"/>
            <w:noWrap/>
          </w:tcPr>
          <w:p w14:paraId="1FFF1F34" w14:textId="77777777" w:rsidR="00620709" w:rsidRPr="00CE1354" w:rsidRDefault="00620709" w:rsidP="00620709">
            <w:pPr>
              <w:jc w:val="center"/>
              <w:rPr>
                <w:color w:val="000000" w:themeColor="text1"/>
                <w:szCs w:val="24"/>
              </w:rPr>
            </w:pPr>
            <w:r w:rsidRPr="00CE1354">
              <w:rPr>
                <w:color w:val="000000" w:themeColor="text1"/>
                <w:szCs w:val="24"/>
              </w:rPr>
              <w:t>6</w:t>
            </w:r>
          </w:p>
        </w:tc>
        <w:tc>
          <w:tcPr>
            <w:tcW w:w="4111" w:type="dxa"/>
            <w:noWrap/>
            <w:vAlign w:val="bottom"/>
          </w:tcPr>
          <w:p w14:paraId="195CD227" w14:textId="0F8B9218" w:rsidR="00620709" w:rsidRPr="00CE1354" w:rsidRDefault="00620709" w:rsidP="00620709">
            <w:pPr>
              <w:rPr>
                <w:color w:val="000000" w:themeColor="text1"/>
                <w:szCs w:val="24"/>
              </w:rPr>
            </w:pPr>
            <w:r w:rsidRPr="00CE1354">
              <w:rPr>
                <w:color w:val="000000" w:themeColor="text1"/>
                <w:szCs w:val="24"/>
              </w:rPr>
              <w:t>Cách nhận biết lõi</w:t>
            </w:r>
          </w:p>
        </w:tc>
        <w:tc>
          <w:tcPr>
            <w:tcW w:w="2062" w:type="dxa"/>
            <w:noWrap/>
            <w:vAlign w:val="bottom"/>
          </w:tcPr>
          <w:p w14:paraId="18F6E7DB" w14:textId="0ABE35C9" w:rsidR="00620709" w:rsidRPr="00CE1354" w:rsidRDefault="00620709" w:rsidP="007A47BF">
            <w:pPr>
              <w:jc w:val="center"/>
              <w:rPr>
                <w:color w:val="000000" w:themeColor="text1"/>
                <w:szCs w:val="24"/>
              </w:rPr>
            </w:pPr>
            <w:r w:rsidRPr="00CE1354">
              <w:rPr>
                <w:color w:val="000000" w:themeColor="text1"/>
                <w:szCs w:val="24"/>
              </w:rPr>
              <w:t>đánh số</w:t>
            </w:r>
          </w:p>
        </w:tc>
        <w:tc>
          <w:tcPr>
            <w:tcW w:w="1929" w:type="dxa"/>
            <w:noWrap/>
            <w:vAlign w:val="bottom"/>
          </w:tcPr>
          <w:p w14:paraId="53296D30" w14:textId="77777777" w:rsidR="00620709" w:rsidRPr="00CE1354" w:rsidRDefault="00620709" w:rsidP="00620709">
            <w:pPr>
              <w:rPr>
                <w:color w:val="000000" w:themeColor="text1"/>
                <w:szCs w:val="24"/>
              </w:rPr>
            </w:pPr>
          </w:p>
        </w:tc>
      </w:tr>
      <w:tr w:rsidR="00CE1354" w:rsidRPr="00CE1354" w14:paraId="14CB1376" w14:textId="77777777" w:rsidTr="00B77ABD">
        <w:trPr>
          <w:trHeight w:val="390"/>
        </w:trPr>
        <w:tc>
          <w:tcPr>
            <w:tcW w:w="687" w:type="dxa"/>
            <w:noWrap/>
            <w:vAlign w:val="bottom"/>
          </w:tcPr>
          <w:p w14:paraId="1E577119" w14:textId="77777777" w:rsidR="00620709" w:rsidRPr="00CE1354" w:rsidRDefault="00620709" w:rsidP="00620709">
            <w:pPr>
              <w:jc w:val="center"/>
              <w:rPr>
                <w:color w:val="000000" w:themeColor="text1"/>
                <w:szCs w:val="24"/>
              </w:rPr>
            </w:pPr>
            <w:r w:rsidRPr="00CE1354">
              <w:rPr>
                <w:color w:val="000000" w:themeColor="text1"/>
                <w:szCs w:val="24"/>
              </w:rPr>
              <w:t>7</w:t>
            </w:r>
          </w:p>
        </w:tc>
        <w:tc>
          <w:tcPr>
            <w:tcW w:w="4111" w:type="dxa"/>
            <w:noWrap/>
            <w:vAlign w:val="bottom"/>
          </w:tcPr>
          <w:p w14:paraId="1B9A8C26" w14:textId="3E2213CC" w:rsidR="00620709" w:rsidRPr="00CE1354" w:rsidRDefault="00620709" w:rsidP="00620709">
            <w:pPr>
              <w:rPr>
                <w:color w:val="000000" w:themeColor="text1"/>
                <w:szCs w:val="24"/>
              </w:rPr>
            </w:pPr>
            <w:r w:rsidRPr="00CE1354">
              <w:rPr>
                <w:color w:val="000000" w:themeColor="text1"/>
                <w:szCs w:val="24"/>
              </w:rPr>
              <w:t>Điện áp định mức</w:t>
            </w:r>
          </w:p>
        </w:tc>
        <w:tc>
          <w:tcPr>
            <w:tcW w:w="2062" w:type="dxa"/>
            <w:vAlign w:val="bottom"/>
          </w:tcPr>
          <w:p w14:paraId="12FF4CE6" w14:textId="3C5E404B" w:rsidR="00620709" w:rsidRPr="00CE1354" w:rsidRDefault="00620709" w:rsidP="007A47BF">
            <w:pPr>
              <w:jc w:val="center"/>
              <w:rPr>
                <w:color w:val="000000" w:themeColor="text1"/>
                <w:szCs w:val="24"/>
              </w:rPr>
            </w:pPr>
            <w:r w:rsidRPr="00CE1354">
              <w:rPr>
                <w:color w:val="000000" w:themeColor="text1"/>
                <w:szCs w:val="24"/>
              </w:rPr>
              <w:t>0,6/1,0kV</w:t>
            </w:r>
          </w:p>
        </w:tc>
        <w:tc>
          <w:tcPr>
            <w:tcW w:w="1929" w:type="dxa"/>
            <w:noWrap/>
            <w:vAlign w:val="bottom"/>
          </w:tcPr>
          <w:p w14:paraId="6735C4C8" w14:textId="77777777" w:rsidR="00620709" w:rsidRPr="00CE1354" w:rsidRDefault="00620709" w:rsidP="00620709">
            <w:pPr>
              <w:rPr>
                <w:color w:val="000000" w:themeColor="text1"/>
                <w:szCs w:val="24"/>
              </w:rPr>
            </w:pPr>
            <w:r w:rsidRPr="00CE1354">
              <w:rPr>
                <w:color w:val="000000" w:themeColor="text1"/>
                <w:szCs w:val="24"/>
              </w:rPr>
              <w:t> </w:t>
            </w:r>
          </w:p>
        </w:tc>
      </w:tr>
      <w:tr w:rsidR="00CE1354" w:rsidRPr="00CE1354" w14:paraId="4C837365" w14:textId="77777777" w:rsidTr="00B77ABD">
        <w:trPr>
          <w:trHeight w:val="420"/>
        </w:trPr>
        <w:tc>
          <w:tcPr>
            <w:tcW w:w="687" w:type="dxa"/>
            <w:noWrap/>
          </w:tcPr>
          <w:p w14:paraId="4DB6516F" w14:textId="77777777" w:rsidR="00620709" w:rsidRPr="00CE1354" w:rsidRDefault="00620709" w:rsidP="00620709">
            <w:pPr>
              <w:jc w:val="center"/>
              <w:rPr>
                <w:color w:val="000000" w:themeColor="text1"/>
                <w:szCs w:val="24"/>
              </w:rPr>
            </w:pPr>
            <w:r w:rsidRPr="00CE1354">
              <w:rPr>
                <w:color w:val="000000" w:themeColor="text1"/>
                <w:szCs w:val="24"/>
              </w:rPr>
              <w:t>8</w:t>
            </w:r>
          </w:p>
        </w:tc>
        <w:tc>
          <w:tcPr>
            <w:tcW w:w="4111" w:type="dxa"/>
            <w:noWrap/>
            <w:vAlign w:val="bottom"/>
          </w:tcPr>
          <w:p w14:paraId="665EF8AC" w14:textId="06D54628" w:rsidR="00620709" w:rsidRPr="00CE1354" w:rsidRDefault="00620709" w:rsidP="00620709">
            <w:pPr>
              <w:rPr>
                <w:color w:val="000000" w:themeColor="text1"/>
                <w:szCs w:val="24"/>
              </w:rPr>
            </w:pPr>
            <w:r w:rsidRPr="00CE1354">
              <w:rPr>
                <w:color w:val="000000" w:themeColor="text1"/>
                <w:szCs w:val="24"/>
              </w:rPr>
              <w:t>Điện áp thử nghiệm</w:t>
            </w:r>
          </w:p>
        </w:tc>
        <w:tc>
          <w:tcPr>
            <w:tcW w:w="2062" w:type="dxa"/>
            <w:vAlign w:val="bottom"/>
          </w:tcPr>
          <w:p w14:paraId="6476C728" w14:textId="3EF115E4" w:rsidR="00620709" w:rsidRPr="00CE1354" w:rsidRDefault="00620709" w:rsidP="007A47BF">
            <w:pPr>
              <w:jc w:val="center"/>
              <w:rPr>
                <w:color w:val="000000" w:themeColor="text1"/>
                <w:szCs w:val="24"/>
              </w:rPr>
            </w:pPr>
            <w:r w:rsidRPr="00CE1354">
              <w:rPr>
                <w:color w:val="000000" w:themeColor="text1"/>
                <w:szCs w:val="24"/>
              </w:rPr>
              <w:t>3,5kV</w:t>
            </w:r>
          </w:p>
        </w:tc>
        <w:tc>
          <w:tcPr>
            <w:tcW w:w="1929" w:type="dxa"/>
            <w:noWrap/>
            <w:vAlign w:val="bottom"/>
          </w:tcPr>
          <w:p w14:paraId="3BC34038" w14:textId="77777777" w:rsidR="00620709" w:rsidRPr="00CE1354" w:rsidRDefault="00620709" w:rsidP="00620709">
            <w:pPr>
              <w:rPr>
                <w:color w:val="000000" w:themeColor="text1"/>
                <w:szCs w:val="24"/>
              </w:rPr>
            </w:pPr>
          </w:p>
        </w:tc>
      </w:tr>
      <w:tr w:rsidR="00CE1354" w:rsidRPr="00CE1354" w14:paraId="3D2EA7FD" w14:textId="77777777" w:rsidTr="00B77ABD">
        <w:trPr>
          <w:trHeight w:val="420"/>
        </w:trPr>
        <w:tc>
          <w:tcPr>
            <w:tcW w:w="687" w:type="dxa"/>
            <w:noWrap/>
          </w:tcPr>
          <w:p w14:paraId="69EEB55E" w14:textId="77777777" w:rsidR="00620709" w:rsidRPr="00CE1354" w:rsidRDefault="00620709" w:rsidP="00620709">
            <w:pPr>
              <w:jc w:val="center"/>
              <w:rPr>
                <w:color w:val="000000" w:themeColor="text1"/>
                <w:szCs w:val="24"/>
              </w:rPr>
            </w:pPr>
            <w:r w:rsidRPr="00CE1354">
              <w:rPr>
                <w:color w:val="000000" w:themeColor="text1"/>
                <w:szCs w:val="24"/>
              </w:rPr>
              <w:t>9</w:t>
            </w:r>
          </w:p>
        </w:tc>
        <w:tc>
          <w:tcPr>
            <w:tcW w:w="4111" w:type="dxa"/>
            <w:noWrap/>
          </w:tcPr>
          <w:p w14:paraId="05B0C286" w14:textId="41E1AFDC" w:rsidR="00620709" w:rsidRPr="00CE1354" w:rsidRDefault="00620709" w:rsidP="00620709">
            <w:pPr>
              <w:rPr>
                <w:color w:val="000000" w:themeColor="text1"/>
                <w:szCs w:val="24"/>
              </w:rPr>
            </w:pPr>
            <w:r w:rsidRPr="00CE1354">
              <w:rPr>
                <w:color w:val="000000" w:themeColor="text1"/>
                <w:szCs w:val="24"/>
              </w:rPr>
              <w:t>Nhiệt độ làm việc định mức</w:t>
            </w:r>
          </w:p>
        </w:tc>
        <w:tc>
          <w:tcPr>
            <w:tcW w:w="2062" w:type="dxa"/>
          </w:tcPr>
          <w:p w14:paraId="69234D51" w14:textId="483186D1" w:rsidR="00620709" w:rsidRPr="00CE1354" w:rsidRDefault="00620709" w:rsidP="007A47BF">
            <w:pPr>
              <w:jc w:val="center"/>
              <w:rPr>
                <w:color w:val="000000" w:themeColor="text1"/>
                <w:szCs w:val="24"/>
              </w:rPr>
            </w:pPr>
            <w:r w:rsidRPr="00CE1354">
              <w:rPr>
                <w:color w:val="000000" w:themeColor="text1"/>
                <w:szCs w:val="24"/>
              </w:rPr>
              <w:t>70</w:t>
            </w:r>
            <w:r w:rsidR="007A47BF">
              <w:rPr>
                <w:color w:val="000000" w:themeColor="text1"/>
                <w:szCs w:val="24"/>
                <w:vertAlign w:val="superscript"/>
              </w:rPr>
              <w:t>0</w:t>
            </w:r>
            <w:r w:rsidR="007A47BF">
              <w:rPr>
                <w:color w:val="000000" w:themeColor="text1"/>
                <w:szCs w:val="24"/>
              </w:rPr>
              <w:t xml:space="preserve"> </w:t>
            </w:r>
            <w:r w:rsidRPr="00CE1354">
              <w:rPr>
                <w:color w:val="000000" w:themeColor="text1"/>
                <w:szCs w:val="24"/>
              </w:rPr>
              <w:t>C</w:t>
            </w:r>
          </w:p>
        </w:tc>
        <w:tc>
          <w:tcPr>
            <w:tcW w:w="1929" w:type="dxa"/>
            <w:noWrap/>
            <w:vAlign w:val="bottom"/>
          </w:tcPr>
          <w:p w14:paraId="0A5A16F0" w14:textId="77777777" w:rsidR="00620709" w:rsidRPr="00CE1354" w:rsidRDefault="00620709" w:rsidP="00620709">
            <w:pPr>
              <w:rPr>
                <w:color w:val="000000" w:themeColor="text1"/>
                <w:szCs w:val="24"/>
              </w:rPr>
            </w:pPr>
          </w:p>
        </w:tc>
      </w:tr>
      <w:tr w:rsidR="00CE1354" w:rsidRPr="00CE1354" w14:paraId="075E983C" w14:textId="77777777" w:rsidTr="00B77ABD">
        <w:trPr>
          <w:trHeight w:val="402"/>
        </w:trPr>
        <w:tc>
          <w:tcPr>
            <w:tcW w:w="687" w:type="dxa"/>
            <w:noWrap/>
          </w:tcPr>
          <w:p w14:paraId="41EF7498" w14:textId="61DAC41D" w:rsidR="00620709" w:rsidRPr="00CE1354" w:rsidRDefault="00620709" w:rsidP="00620709">
            <w:pPr>
              <w:jc w:val="center"/>
              <w:rPr>
                <w:color w:val="000000" w:themeColor="text1"/>
                <w:szCs w:val="24"/>
              </w:rPr>
            </w:pPr>
          </w:p>
        </w:tc>
        <w:tc>
          <w:tcPr>
            <w:tcW w:w="4111" w:type="dxa"/>
            <w:noWrap/>
          </w:tcPr>
          <w:p w14:paraId="1A58C356" w14:textId="0370F9DE" w:rsidR="00620709" w:rsidRPr="00CE1354" w:rsidRDefault="00620709" w:rsidP="00620709">
            <w:pPr>
              <w:rPr>
                <w:color w:val="000000" w:themeColor="text1"/>
                <w:szCs w:val="24"/>
              </w:rPr>
            </w:pPr>
          </w:p>
        </w:tc>
        <w:tc>
          <w:tcPr>
            <w:tcW w:w="2062" w:type="dxa"/>
            <w:noWrap/>
          </w:tcPr>
          <w:p w14:paraId="5A4A8518" w14:textId="78AF9841" w:rsidR="00620709" w:rsidRPr="00CE1354" w:rsidRDefault="00620709" w:rsidP="00620709">
            <w:pPr>
              <w:rPr>
                <w:color w:val="000000" w:themeColor="text1"/>
                <w:szCs w:val="24"/>
              </w:rPr>
            </w:pPr>
          </w:p>
        </w:tc>
        <w:tc>
          <w:tcPr>
            <w:tcW w:w="1929" w:type="dxa"/>
            <w:noWrap/>
            <w:vAlign w:val="bottom"/>
          </w:tcPr>
          <w:p w14:paraId="77E0D52A" w14:textId="77777777" w:rsidR="00620709" w:rsidRPr="00CE1354" w:rsidRDefault="00620709" w:rsidP="00620709">
            <w:pPr>
              <w:rPr>
                <w:color w:val="000000" w:themeColor="text1"/>
                <w:szCs w:val="24"/>
              </w:rPr>
            </w:pPr>
            <w:r w:rsidRPr="00CE1354">
              <w:rPr>
                <w:color w:val="000000" w:themeColor="text1"/>
                <w:szCs w:val="24"/>
              </w:rPr>
              <w:t> </w:t>
            </w:r>
          </w:p>
        </w:tc>
      </w:tr>
    </w:tbl>
    <w:p w14:paraId="244A97AC" w14:textId="7ADE0952" w:rsidR="00CD5972" w:rsidRPr="00BF42C7" w:rsidRDefault="00CD5972" w:rsidP="00E41695">
      <w:pPr>
        <w:pStyle w:val="Heading1"/>
        <w:keepNext/>
        <w:numPr>
          <w:ilvl w:val="3"/>
          <w:numId w:val="113"/>
        </w:numPr>
        <w:suppressAutoHyphens w:val="0"/>
        <w:spacing w:before="240" w:after="60"/>
        <w:ind w:left="450" w:hanging="450"/>
        <w:jc w:val="left"/>
        <w:rPr>
          <w:rFonts w:ascii="Times New Roman" w:hAnsi="Times New Roman"/>
          <w:sz w:val="24"/>
          <w:szCs w:val="24"/>
          <w:lang w:val="en-US"/>
        </w:rPr>
      </w:pPr>
      <w:bookmarkStart w:id="198" w:name="_Toc534358206"/>
      <w:bookmarkStart w:id="199" w:name="_Toc13235690"/>
      <w:bookmarkStart w:id="200" w:name="_Toc66087455"/>
      <w:bookmarkStart w:id="201" w:name="_Toc66087543"/>
      <w:bookmarkStart w:id="202" w:name="_Toc66088470"/>
      <w:bookmarkStart w:id="203" w:name="_Toc89952896"/>
      <w:r w:rsidRPr="00BF42C7">
        <w:rPr>
          <w:rFonts w:ascii="Times New Roman" w:hAnsi="Times New Roman"/>
          <w:sz w:val="24"/>
          <w:szCs w:val="24"/>
        </w:rPr>
        <w:t>BỘ CHUYỂN ĐỔI NGUỒN 220VDC/</w:t>
      </w:r>
      <w:r w:rsidRPr="00BF42C7">
        <w:rPr>
          <w:rFonts w:ascii="Times New Roman" w:hAnsi="Times New Roman"/>
          <w:sz w:val="24"/>
          <w:szCs w:val="24"/>
          <w:lang w:val="en-US"/>
        </w:rPr>
        <w:t>220</w:t>
      </w:r>
      <w:r w:rsidRPr="00BF42C7">
        <w:rPr>
          <w:rFonts w:ascii="Times New Roman" w:hAnsi="Times New Roman"/>
          <w:sz w:val="24"/>
          <w:szCs w:val="24"/>
        </w:rPr>
        <w:t>V</w:t>
      </w:r>
      <w:r w:rsidRPr="00BF42C7">
        <w:rPr>
          <w:rFonts w:ascii="Times New Roman" w:hAnsi="Times New Roman"/>
          <w:sz w:val="24"/>
          <w:szCs w:val="24"/>
          <w:lang w:val="en-US"/>
        </w:rPr>
        <w:t>A</w:t>
      </w:r>
      <w:r w:rsidRPr="00BF42C7">
        <w:rPr>
          <w:rFonts w:ascii="Times New Roman" w:hAnsi="Times New Roman"/>
          <w:sz w:val="24"/>
          <w:szCs w:val="24"/>
        </w:rPr>
        <w:t>C</w:t>
      </w:r>
      <w:bookmarkEnd w:id="198"/>
      <w:bookmarkEnd w:id="199"/>
      <w:bookmarkEnd w:id="200"/>
      <w:bookmarkEnd w:id="201"/>
      <w:bookmarkEnd w:id="202"/>
      <w:bookmarkEnd w:id="203"/>
      <w:r w:rsidR="00773D8F" w:rsidRPr="00BF42C7">
        <w:rPr>
          <w:rFonts w:ascii="Times New Roman" w:hAnsi="Times New Roman"/>
          <w:sz w:val="24"/>
          <w:szCs w:val="24"/>
          <w:lang w:val="en-US"/>
        </w:rPr>
        <w:t xml:space="preserve"> (NẾU CÓ SỬ DỤNG)</w:t>
      </w:r>
    </w:p>
    <w:p w14:paraId="33188613" w14:textId="46B99CD6" w:rsidR="00BF42C7" w:rsidRPr="00BF42C7" w:rsidRDefault="00BF42C7" w:rsidP="00BF42C7">
      <w:pPr>
        <w:rPr>
          <w:lang w:eastAsia="x-none"/>
        </w:rPr>
      </w:pPr>
      <w:r w:rsidRPr="00BF42C7">
        <w:rPr>
          <w:lang w:eastAsia="x-none"/>
        </w:rPr>
        <w:t>(Trong trường hợp bất kỳ các thiết bị cấp thuộc sử dụng nguồn 220VAC Nhà thầu có trách nhiệm cung cấp 02 bộ chuyển nguồn)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82"/>
        <w:gridCol w:w="4385"/>
        <w:gridCol w:w="2269"/>
        <w:gridCol w:w="1466"/>
      </w:tblGrid>
      <w:tr w:rsidR="00CE1354" w:rsidRPr="00CE1354" w14:paraId="6A2D64B8" w14:textId="77777777" w:rsidTr="00B77ABD">
        <w:trPr>
          <w:trHeight w:val="300"/>
        </w:trPr>
        <w:tc>
          <w:tcPr>
            <w:tcW w:w="387" w:type="pct"/>
            <w:vAlign w:val="center"/>
          </w:tcPr>
          <w:p w14:paraId="5CA958DB" w14:textId="77777777" w:rsidR="00CD5972" w:rsidRPr="00CE1354" w:rsidRDefault="00CD5972" w:rsidP="00B77ABD">
            <w:pPr>
              <w:spacing w:before="60" w:after="60"/>
              <w:jc w:val="center"/>
              <w:rPr>
                <w:b/>
                <w:color w:val="000000" w:themeColor="text1"/>
                <w:szCs w:val="24"/>
              </w:rPr>
            </w:pPr>
            <w:r w:rsidRPr="00CE1354">
              <w:rPr>
                <w:b/>
                <w:color w:val="000000" w:themeColor="text1"/>
                <w:szCs w:val="24"/>
              </w:rPr>
              <w:t>STT</w:t>
            </w:r>
          </w:p>
        </w:tc>
        <w:tc>
          <w:tcPr>
            <w:tcW w:w="2491" w:type="pct"/>
            <w:vAlign w:val="center"/>
          </w:tcPr>
          <w:p w14:paraId="67C2AC50" w14:textId="77777777" w:rsidR="00CD5972" w:rsidRPr="00CE1354" w:rsidRDefault="00CD5972" w:rsidP="00B77ABD">
            <w:pPr>
              <w:spacing w:before="60" w:after="60"/>
              <w:jc w:val="center"/>
              <w:rPr>
                <w:b/>
                <w:color w:val="000000" w:themeColor="text1"/>
                <w:szCs w:val="24"/>
              </w:rPr>
            </w:pPr>
            <w:r w:rsidRPr="00CE1354">
              <w:rPr>
                <w:b/>
                <w:color w:val="000000" w:themeColor="text1"/>
                <w:szCs w:val="24"/>
              </w:rPr>
              <w:t>MÔ TẢ</w:t>
            </w:r>
          </w:p>
        </w:tc>
        <w:tc>
          <w:tcPr>
            <w:tcW w:w="1289" w:type="pct"/>
            <w:noWrap/>
            <w:vAlign w:val="center"/>
          </w:tcPr>
          <w:p w14:paraId="32596257" w14:textId="77777777" w:rsidR="00CD5972" w:rsidRPr="00CE1354" w:rsidRDefault="00CD5972" w:rsidP="00B77ABD">
            <w:pPr>
              <w:spacing w:before="60" w:after="60"/>
              <w:jc w:val="center"/>
              <w:rPr>
                <w:b/>
                <w:color w:val="000000" w:themeColor="text1"/>
                <w:szCs w:val="24"/>
              </w:rPr>
            </w:pPr>
            <w:r w:rsidRPr="00CE1354">
              <w:rPr>
                <w:b/>
                <w:color w:val="000000" w:themeColor="text1"/>
                <w:szCs w:val="24"/>
              </w:rPr>
              <w:t>YÊU CẦU</w:t>
            </w:r>
          </w:p>
        </w:tc>
        <w:tc>
          <w:tcPr>
            <w:tcW w:w="833" w:type="pct"/>
            <w:vAlign w:val="center"/>
          </w:tcPr>
          <w:p w14:paraId="2A1E5EF3" w14:textId="77777777" w:rsidR="00CD5972" w:rsidRPr="00CE1354" w:rsidRDefault="00CD5972" w:rsidP="00B77ABD">
            <w:pPr>
              <w:spacing w:before="60" w:after="60"/>
              <w:jc w:val="center"/>
              <w:rPr>
                <w:b/>
                <w:bCs/>
                <w:color w:val="000000" w:themeColor="text1"/>
                <w:szCs w:val="24"/>
              </w:rPr>
            </w:pPr>
            <w:r w:rsidRPr="00CE1354">
              <w:rPr>
                <w:b/>
                <w:bCs/>
                <w:color w:val="000000" w:themeColor="text1"/>
                <w:szCs w:val="24"/>
              </w:rPr>
              <w:t>CUNG CẤP</w:t>
            </w:r>
          </w:p>
        </w:tc>
      </w:tr>
      <w:tr w:rsidR="00CE1354" w:rsidRPr="00CE1354" w14:paraId="64F66983" w14:textId="77777777" w:rsidTr="00B77ABD">
        <w:trPr>
          <w:trHeight w:val="300"/>
        </w:trPr>
        <w:tc>
          <w:tcPr>
            <w:tcW w:w="387" w:type="pct"/>
            <w:vAlign w:val="center"/>
          </w:tcPr>
          <w:p w14:paraId="6A7DDBE1"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w:t>
            </w:r>
          </w:p>
        </w:tc>
        <w:tc>
          <w:tcPr>
            <w:tcW w:w="2491" w:type="pct"/>
            <w:vAlign w:val="center"/>
            <w:hideMark/>
          </w:tcPr>
          <w:p w14:paraId="79693C4C"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Nhà sản xuất / xuất xứ</w:t>
            </w:r>
          </w:p>
        </w:tc>
        <w:tc>
          <w:tcPr>
            <w:tcW w:w="1289" w:type="pct"/>
            <w:noWrap/>
            <w:vAlign w:val="center"/>
            <w:hideMark/>
          </w:tcPr>
          <w:p w14:paraId="553B2F96"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eastAsia="vi-VN"/>
              </w:rPr>
              <w:t>Nhà thầu mô tả</w:t>
            </w:r>
          </w:p>
        </w:tc>
        <w:tc>
          <w:tcPr>
            <w:tcW w:w="833" w:type="pct"/>
          </w:tcPr>
          <w:p w14:paraId="5A9D709F"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725D42B2" w14:textId="77777777" w:rsidTr="00B77ABD">
        <w:trPr>
          <w:trHeight w:val="300"/>
        </w:trPr>
        <w:tc>
          <w:tcPr>
            <w:tcW w:w="387" w:type="pct"/>
            <w:vAlign w:val="center"/>
          </w:tcPr>
          <w:p w14:paraId="5C3ABA0E"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2</w:t>
            </w:r>
          </w:p>
        </w:tc>
        <w:tc>
          <w:tcPr>
            <w:tcW w:w="2491" w:type="pct"/>
            <w:vAlign w:val="center"/>
            <w:hideMark/>
          </w:tcPr>
          <w:p w14:paraId="54008167"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Mã sản xuất</w:t>
            </w:r>
          </w:p>
        </w:tc>
        <w:tc>
          <w:tcPr>
            <w:tcW w:w="1289" w:type="pct"/>
            <w:noWrap/>
            <w:vAlign w:val="center"/>
            <w:hideMark/>
          </w:tcPr>
          <w:p w14:paraId="32712FD9"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eastAsia="vi-VN"/>
              </w:rPr>
              <w:t>Nhà thầu mô tả</w:t>
            </w:r>
          </w:p>
        </w:tc>
        <w:tc>
          <w:tcPr>
            <w:tcW w:w="833" w:type="pct"/>
          </w:tcPr>
          <w:p w14:paraId="3B457318"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11238EDF" w14:textId="77777777" w:rsidTr="00B77ABD">
        <w:trPr>
          <w:trHeight w:val="300"/>
        </w:trPr>
        <w:tc>
          <w:tcPr>
            <w:tcW w:w="387" w:type="pct"/>
            <w:vAlign w:val="center"/>
          </w:tcPr>
          <w:p w14:paraId="7ED4A4D7"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3</w:t>
            </w:r>
          </w:p>
        </w:tc>
        <w:tc>
          <w:tcPr>
            <w:tcW w:w="2491" w:type="pct"/>
            <w:hideMark/>
          </w:tcPr>
          <w:p w14:paraId="3EC4C7D0"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Công suất ngõ ra (liên tục)</w:t>
            </w:r>
          </w:p>
        </w:tc>
        <w:tc>
          <w:tcPr>
            <w:tcW w:w="1289" w:type="pct"/>
            <w:hideMark/>
          </w:tcPr>
          <w:p w14:paraId="1E324C35" w14:textId="16EA5119" w:rsidR="00CD5972" w:rsidRPr="00CE1354" w:rsidRDefault="00620709" w:rsidP="00B77ABD">
            <w:pPr>
              <w:spacing w:before="60" w:after="60"/>
              <w:jc w:val="center"/>
              <w:rPr>
                <w:color w:val="000000" w:themeColor="text1"/>
                <w:szCs w:val="24"/>
                <w:lang w:eastAsia="vi-VN"/>
              </w:rPr>
            </w:pPr>
            <w:r w:rsidRPr="00CE1354">
              <w:rPr>
                <w:color w:val="000000" w:themeColor="text1"/>
                <w:szCs w:val="24"/>
                <w:lang w:eastAsia="vi-VN"/>
              </w:rPr>
              <w:t>3000VA</w:t>
            </w:r>
          </w:p>
        </w:tc>
        <w:tc>
          <w:tcPr>
            <w:tcW w:w="833" w:type="pct"/>
          </w:tcPr>
          <w:p w14:paraId="0AA25856"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21F87AE8" w14:textId="77777777" w:rsidTr="00B77ABD">
        <w:trPr>
          <w:trHeight w:val="300"/>
        </w:trPr>
        <w:tc>
          <w:tcPr>
            <w:tcW w:w="387" w:type="pct"/>
            <w:vAlign w:val="center"/>
          </w:tcPr>
          <w:p w14:paraId="1C2CBA42"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4</w:t>
            </w:r>
          </w:p>
        </w:tc>
        <w:tc>
          <w:tcPr>
            <w:tcW w:w="2491" w:type="pct"/>
            <w:hideMark/>
          </w:tcPr>
          <w:p w14:paraId="7AF2471F"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Điện áp ngõ vào DC</w:t>
            </w:r>
          </w:p>
        </w:tc>
        <w:tc>
          <w:tcPr>
            <w:tcW w:w="1289" w:type="pct"/>
            <w:hideMark/>
          </w:tcPr>
          <w:p w14:paraId="3B9F659A"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220VDC ± 20%</w:t>
            </w:r>
          </w:p>
        </w:tc>
        <w:tc>
          <w:tcPr>
            <w:tcW w:w="833" w:type="pct"/>
          </w:tcPr>
          <w:p w14:paraId="6D0989CD"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3BC35D5D" w14:textId="77777777" w:rsidTr="00B77ABD">
        <w:trPr>
          <w:trHeight w:val="300"/>
        </w:trPr>
        <w:tc>
          <w:tcPr>
            <w:tcW w:w="387" w:type="pct"/>
            <w:vAlign w:val="center"/>
          </w:tcPr>
          <w:p w14:paraId="548FCC74"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5</w:t>
            </w:r>
          </w:p>
        </w:tc>
        <w:tc>
          <w:tcPr>
            <w:tcW w:w="2491" w:type="pct"/>
            <w:hideMark/>
          </w:tcPr>
          <w:p w14:paraId="2BA3647F"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Dòng ngõ ra</w:t>
            </w:r>
          </w:p>
        </w:tc>
        <w:tc>
          <w:tcPr>
            <w:tcW w:w="1289" w:type="pct"/>
            <w:hideMark/>
          </w:tcPr>
          <w:p w14:paraId="36531442"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 50A</w:t>
            </w:r>
          </w:p>
        </w:tc>
        <w:tc>
          <w:tcPr>
            <w:tcW w:w="833" w:type="pct"/>
          </w:tcPr>
          <w:p w14:paraId="2C3D03B1"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11DDC985" w14:textId="77777777" w:rsidTr="00B77ABD">
        <w:trPr>
          <w:trHeight w:val="300"/>
        </w:trPr>
        <w:tc>
          <w:tcPr>
            <w:tcW w:w="387" w:type="pct"/>
            <w:vAlign w:val="center"/>
          </w:tcPr>
          <w:p w14:paraId="50E19E3D"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6</w:t>
            </w:r>
          </w:p>
        </w:tc>
        <w:tc>
          <w:tcPr>
            <w:tcW w:w="2491" w:type="pct"/>
            <w:hideMark/>
          </w:tcPr>
          <w:p w14:paraId="7A8061C0"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Hiệu suất (đầy tải)</w:t>
            </w:r>
          </w:p>
        </w:tc>
        <w:tc>
          <w:tcPr>
            <w:tcW w:w="1289" w:type="pct"/>
            <w:hideMark/>
          </w:tcPr>
          <w:p w14:paraId="2A32E98E"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&gt; 90%</w:t>
            </w:r>
          </w:p>
        </w:tc>
        <w:tc>
          <w:tcPr>
            <w:tcW w:w="833" w:type="pct"/>
          </w:tcPr>
          <w:p w14:paraId="7E36A827" w14:textId="77777777" w:rsidR="00CD5972" w:rsidRPr="00CE1354" w:rsidRDefault="00CD5972" w:rsidP="00B77ABD">
            <w:pPr>
              <w:spacing w:before="60" w:after="60"/>
              <w:jc w:val="center"/>
              <w:rPr>
                <w:color w:val="000000" w:themeColor="text1"/>
                <w:szCs w:val="24"/>
                <w:lang w:val="vi-VN" w:eastAsia="vi-VN"/>
              </w:rPr>
            </w:pPr>
          </w:p>
        </w:tc>
      </w:tr>
      <w:tr w:rsidR="00CE1354" w:rsidRPr="00BC19B6" w14:paraId="4388693A" w14:textId="77777777" w:rsidTr="00B77ABD">
        <w:trPr>
          <w:trHeight w:val="600"/>
        </w:trPr>
        <w:tc>
          <w:tcPr>
            <w:tcW w:w="387" w:type="pct"/>
          </w:tcPr>
          <w:p w14:paraId="0488B5C8"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7</w:t>
            </w:r>
          </w:p>
        </w:tc>
        <w:tc>
          <w:tcPr>
            <w:tcW w:w="2491" w:type="pct"/>
            <w:hideMark/>
          </w:tcPr>
          <w:p w14:paraId="0BB2718E"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Điện áp ngõ ra</w:t>
            </w:r>
          </w:p>
        </w:tc>
        <w:tc>
          <w:tcPr>
            <w:tcW w:w="1289" w:type="pct"/>
            <w:hideMark/>
          </w:tcPr>
          <w:p w14:paraId="57BB1B64"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Cách ly với điện áp ngõ vào</w:t>
            </w:r>
          </w:p>
        </w:tc>
        <w:tc>
          <w:tcPr>
            <w:tcW w:w="833" w:type="pct"/>
          </w:tcPr>
          <w:p w14:paraId="4016BE1E"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01910CF5" w14:textId="77777777" w:rsidTr="00B77ABD">
        <w:trPr>
          <w:trHeight w:val="600"/>
        </w:trPr>
        <w:tc>
          <w:tcPr>
            <w:tcW w:w="387" w:type="pct"/>
          </w:tcPr>
          <w:p w14:paraId="6339B839"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8</w:t>
            </w:r>
          </w:p>
        </w:tc>
        <w:tc>
          <w:tcPr>
            <w:tcW w:w="2491" w:type="pct"/>
            <w:hideMark/>
          </w:tcPr>
          <w:p w14:paraId="385D60F6"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Điện áp ngõ ra danh định</w:t>
            </w:r>
          </w:p>
        </w:tc>
        <w:tc>
          <w:tcPr>
            <w:tcW w:w="1289" w:type="pct"/>
            <w:hideMark/>
          </w:tcPr>
          <w:p w14:paraId="715D99AD" w14:textId="32B75975" w:rsidR="00CD5972" w:rsidRPr="00CE1354" w:rsidRDefault="00CD5972" w:rsidP="00620709">
            <w:pPr>
              <w:spacing w:before="60" w:after="60"/>
              <w:jc w:val="center"/>
              <w:rPr>
                <w:color w:val="000000" w:themeColor="text1"/>
                <w:szCs w:val="24"/>
                <w:lang w:val="vi-VN" w:eastAsia="vi-VN"/>
              </w:rPr>
            </w:pPr>
            <w:r w:rsidRPr="00CE1354">
              <w:rPr>
                <w:color w:val="000000" w:themeColor="text1"/>
                <w:szCs w:val="24"/>
                <w:lang w:val="vi-VN" w:eastAsia="vi-VN"/>
              </w:rPr>
              <w:t>-</w:t>
            </w:r>
            <w:r w:rsidR="00620709" w:rsidRPr="00CE1354">
              <w:rPr>
                <w:color w:val="000000" w:themeColor="text1"/>
                <w:szCs w:val="24"/>
                <w:lang w:eastAsia="vi-VN"/>
              </w:rPr>
              <w:t>220</w:t>
            </w:r>
            <w:r w:rsidRPr="00CE1354">
              <w:rPr>
                <w:color w:val="000000" w:themeColor="text1"/>
                <w:szCs w:val="24"/>
                <w:lang w:val="vi-VN" w:eastAsia="vi-VN"/>
              </w:rPr>
              <w:t>V</w:t>
            </w:r>
            <w:r w:rsidR="00620709" w:rsidRPr="00CE1354">
              <w:rPr>
                <w:color w:val="000000" w:themeColor="text1"/>
                <w:szCs w:val="24"/>
                <w:lang w:eastAsia="vi-VN"/>
              </w:rPr>
              <w:t>A</w:t>
            </w:r>
            <w:r w:rsidRPr="00CE1354">
              <w:rPr>
                <w:color w:val="000000" w:themeColor="text1"/>
                <w:szCs w:val="24"/>
                <w:lang w:val="vi-VN" w:eastAsia="vi-VN"/>
              </w:rPr>
              <w:t>C ± 20%</w:t>
            </w:r>
          </w:p>
        </w:tc>
        <w:tc>
          <w:tcPr>
            <w:tcW w:w="833" w:type="pct"/>
          </w:tcPr>
          <w:p w14:paraId="2EDD79A9"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346AFB57" w14:textId="77777777" w:rsidTr="00B77ABD">
        <w:trPr>
          <w:trHeight w:val="300"/>
        </w:trPr>
        <w:tc>
          <w:tcPr>
            <w:tcW w:w="387" w:type="pct"/>
          </w:tcPr>
          <w:p w14:paraId="34AACE33"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9</w:t>
            </w:r>
          </w:p>
        </w:tc>
        <w:tc>
          <w:tcPr>
            <w:tcW w:w="2491" w:type="pct"/>
            <w:hideMark/>
          </w:tcPr>
          <w:p w14:paraId="17B5410A"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xml:space="preserve">- Hiển thị: </w:t>
            </w:r>
          </w:p>
        </w:tc>
        <w:tc>
          <w:tcPr>
            <w:tcW w:w="1289" w:type="pct"/>
            <w:hideMark/>
          </w:tcPr>
          <w:p w14:paraId="1F8CD8B1"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val="vi-VN" w:eastAsia="vi-VN"/>
              </w:rPr>
              <w:t>Dòng, áp</w:t>
            </w:r>
            <w:r w:rsidRPr="00CE1354">
              <w:rPr>
                <w:color w:val="000000" w:themeColor="text1"/>
                <w:szCs w:val="24"/>
                <w:lang w:eastAsia="vi-VN"/>
              </w:rPr>
              <w:t>,…</w:t>
            </w:r>
          </w:p>
        </w:tc>
        <w:tc>
          <w:tcPr>
            <w:tcW w:w="833" w:type="pct"/>
          </w:tcPr>
          <w:p w14:paraId="7961B508" w14:textId="77777777" w:rsidR="00CD5972" w:rsidRPr="00CE1354" w:rsidRDefault="00CD5972" w:rsidP="00B77ABD">
            <w:pPr>
              <w:spacing w:before="60" w:after="60"/>
              <w:jc w:val="center"/>
              <w:rPr>
                <w:color w:val="000000" w:themeColor="text1"/>
                <w:szCs w:val="24"/>
                <w:lang w:val="vi-VN" w:eastAsia="vi-VN"/>
              </w:rPr>
            </w:pPr>
          </w:p>
        </w:tc>
      </w:tr>
      <w:tr w:rsidR="00CE1354" w:rsidRPr="00BC19B6" w14:paraId="44892715" w14:textId="77777777" w:rsidTr="00B77ABD">
        <w:trPr>
          <w:trHeight w:val="300"/>
        </w:trPr>
        <w:tc>
          <w:tcPr>
            <w:tcW w:w="387" w:type="pct"/>
          </w:tcPr>
          <w:p w14:paraId="07390B68"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10</w:t>
            </w:r>
          </w:p>
        </w:tc>
        <w:tc>
          <w:tcPr>
            <w:tcW w:w="2491" w:type="pct"/>
            <w:hideMark/>
          </w:tcPr>
          <w:p w14:paraId="32773D3E"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xml:space="preserve">- Chế độ cảnh báo: </w:t>
            </w:r>
          </w:p>
        </w:tc>
        <w:tc>
          <w:tcPr>
            <w:tcW w:w="1289" w:type="pct"/>
            <w:hideMark/>
          </w:tcPr>
          <w:p w14:paraId="237550A9"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Cảnh báo quá áp/thấp áp, quá dòng</w:t>
            </w:r>
          </w:p>
        </w:tc>
        <w:tc>
          <w:tcPr>
            <w:tcW w:w="833" w:type="pct"/>
          </w:tcPr>
          <w:p w14:paraId="66A434C4"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6FA6B177" w14:textId="77777777" w:rsidTr="00B77ABD">
        <w:trPr>
          <w:trHeight w:val="300"/>
        </w:trPr>
        <w:tc>
          <w:tcPr>
            <w:tcW w:w="387" w:type="pct"/>
            <w:vAlign w:val="center"/>
          </w:tcPr>
          <w:p w14:paraId="5CAD2F56"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11</w:t>
            </w:r>
          </w:p>
        </w:tc>
        <w:tc>
          <w:tcPr>
            <w:tcW w:w="2491" w:type="pct"/>
            <w:hideMark/>
          </w:tcPr>
          <w:p w14:paraId="7AFDE6DB"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Tiếp điểm cho cảnh báo hư hỏng thiết bị</w:t>
            </w:r>
          </w:p>
        </w:tc>
        <w:tc>
          <w:tcPr>
            <w:tcW w:w="1289" w:type="pct"/>
            <w:hideMark/>
          </w:tcPr>
          <w:p w14:paraId="798E5FFC"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Đáp ứng</w:t>
            </w:r>
          </w:p>
        </w:tc>
        <w:tc>
          <w:tcPr>
            <w:tcW w:w="833" w:type="pct"/>
          </w:tcPr>
          <w:p w14:paraId="66052D46" w14:textId="77777777" w:rsidR="00CD5972" w:rsidRPr="00CE1354" w:rsidRDefault="00CD5972" w:rsidP="00B77ABD">
            <w:pPr>
              <w:spacing w:before="60" w:after="60"/>
              <w:jc w:val="center"/>
              <w:rPr>
                <w:color w:val="000000" w:themeColor="text1"/>
                <w:szCs w:val="24"/>
                <w:lang w:val="vi-VN" w:eastAsia="vi-VN"/>
              </w:rPr>
            </w:pPr>
          </w:p>
        </w:tc>
      </w:tr>
      <w:tr w:rsidR="00CE1354" w:rsidRPr="00BC19B6" w14:paraId="05029FDF" w14:textId="77777777" w:rsidTr="00B77ABD">
        <w:trPr>
          <w:trHeight w:val="600"/>
        </w:trPr>
        <w:tc>
          <w:tcPr>
            <w:tcW w:w="387" w:type="pct"/>
            <w:vAlign w:val="center"/>
          </w:tcPr>
          <w:p w14:paraId="68F316AB"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12</w:t>
            </w:r>
          </w:p>
        </w:tc>
        <w:tc>
          <w:tcPr>
            <w:tcW w:w="2491" w:type="pct"/>
            <w:hideMark/>
          </w:tcPr>
          <w:p w14:paraId="50B98273"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Chế độ bảo vệ:</w:t>
            </w:r>
          </w:p>
        </w:tc>
        <w:tc>
          <w:tcPr>
            <w:tcW w:w="1289" w:type="pct"/>
            <w:hideMark/>
          </w:tcPr>
          <w:p w14:paraId="77CE57EE"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Quá tải, ngắn mạch, đảo cực (cầu chì), quá áp/thấp áp, quá nhiệt</w:t>
            </w:r>
          </w:p>
        </w:tc>
        <w:tc>
          <w:tcPr>
            <w:tcW w:w="833" w:type="pct"/>
          </w:tcPr>
          <w:p w14:paraId="421043B7"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49A0B4D0" w14:textId="77777777" w:rsidTr="00B77ABD">
        <w:trPr>
          <w:trHeight w:val="300"/>
        </w:trPr>
        <w:tc>
          <w:tcPr>
            <w:tcW w:w="387" w:type="pct"/>
            <w:vAlign w:val="center"/>
          </w:tcPr>
          <w:p w14:paraId="50BBE010"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13</w:t>
            </w:r>
          </w:p>
        </w:tc>
        <w:tc>
          <w:tcPr>
            <w:tcW w:w="2491" w:type="pct"/>
            <w:hideMark/>
          </w:tcPr>
          <w:p w14:paraId="528FAC8A"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xml:space="preserve">- Cổng giao tiếp máy tính: </w:t>
            </w:r>
          </w:p>
        </w:tc>
        <w:tc>
          <w:tcPr>
            <w:tcW w:w="1289" w:type="pct"/>
            <w:noWrap/>
            <w:vAlign w:val="bottom"/>
            <w:hideMark/>
          </w:tcPr>
          <w:p w14:paraId="6CDB0518"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RS-232 (option)</w:t>
            </w:r>
          </w:p>
        </w:tc>
        <w:tc>
          <w:tcPr>
            <w:tcW w:w="833" w:type="pct"/>
          </w:tcPr>
          <w:p w14:paraId="295F5731"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69F2BC95" w14:textId="77777777" w:rsidTr="00B77ABD">
        <w:trPr>
          <w:trHeight w:val="360"/>
        </w:trPr>
        <w:tc>
          <w:tcPr>
            <w:tcW w:w="387" w:type="pct"/>
            <w:vAlign w:val="center"/>
          </w:tcPr>
          <w:p w14:paraId="35456A60"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14</w:t>
            </w:r>
          </w:p>
        </w:tc>
        <w:tc>
          <w:tcPr>
            <w:tcW w:w="2491" w:type="pct"/>
            <w:hideMark/>
          </w:tcPr>
          <w:p w14:paraId="430EC469" w14:textId="77777777" w:rsidR="00CD5972" w:rsidRPr="00CE1354" w:rsidRDefault="00CD5972" w:rsidP="00B77ABD">
            <w:pPr>
              <w:spacing w:before="60" w:after="60"/>
              <w:rPr>
                <w:color w:val="000000" w:themeColor="text1"/>
                <w:szCs w:val="24"/>
                <w:lang w:eastAsia="vi-VN"/>
              </w:rPr>
            </w:pPr>
            <w:r w:rsidRPr="00CE1354">
              <w:rPr>
                <w:color w:val="000000" w:themeColor="text1"/>
                <w:szCs w:val="24"/>
                <w:lang w:val="vi-VN" w:eastAsia="vi-VN"/>
              </w:rPr>
              <w:t xml:space="preserve">- </w:t>
            </w:r>
            <w:r w:rsidRPr="00CE1354">
              <w:rPr>
                <w:color w:val="000000" w:themeColor="text1"/>
                <w:szCs w:val="24"/>
                <w:lang w:val="vi-VN"/>
              </w:rPr>
              <w:t>Điều kiện vận hành</w:t>
            </w:r>
            <w:r w:rsidRPr="00CE1354">
              <w:rPr>
                <w:color w:val="000000" w:themeColor="text1"/>
                <w:szCs w:val="24"/>
              </w:rPr>
              <w:t>:</w:t>
            </w:r>
          </w:p>
        </w:tc>
        <w:tc>
          <w:tcPr>
            <w:tcW w:w="1289" w:type="pct"/>
            <w:noWrap/>
            <w:vAlign w:val="bottom"/>
          </w:tcPr>
          <w:p w14:paraId="2891BA53" w14:textId="77777777" w:rsidR="00CD5972" w:rsidRPr="00CE1354" w:rsidRDefault="00CD5972" w:rsidP="00B77ABD">
            <w:pPr>
              <w:spacing w:before="60" w:after="60"/>
              <w:jc w:val="center"/>
              <w:rPr>
                <w:color w:val="000000" w:themeColor="text1"/>
                <w:szCs w:val="24"/>
                <w:lang w:val="vi-VN" w:eastAsia="vi-VN"/>
              </w:rPr>
            </w:pPr>
          </w:p>
        </w:tc>
        <w:tc>
          <w:tcPr>
            <w:tcW w:w="833" w:type="pct"/>
          </w:tcPr>
          <w:p w14:paraId="79A5D53F"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3D6E5626" w14:textId="77777777" w:rsidTr="00B77ABD">
        <w:trPr>
          <w:trHeight w:val="600"/>
        </w:trPr>
        <w:tc>
          <w:tcPr>
            <w:tcW w:w="387" w:type="pct"/>
          </w:tcPr>
          <w:p w14:paraId="20399325" w14:textId="77777777" w:rsidR="00CD5972" w:rsidRPr="00CE1354" w:rsidRDefault="00CD5972" w:rsidP="00B77ABD">
            <w:pPr>
              <w:spacing w:before="60" w:after="60"/>
              <w:jc w:val="center"/>
              <w:rPr>
                <w:i/>
                <w:color w:val="000000" w:themeColor="text1"/>
                <w:szCs w:val="24"/>
                <w:lang w:eastAsia="vi-VN"/>
              </w:rPr>
            </w:pPr>
            <w:r w:rsidRPr="00CE1354">
              <w:rPr>
                <w:i/>
                <w:color w:val="000000" w:themeColor="text1"/>
                <w:szCs w:val="24"/>
                <w:lang w:eastAsia="vi-VN"/>
              </w:rPr>
              <w:t>14.1</w:t>
            </w:r>
          </w:p>
        </w:tc>
        <w:tc>
          <w:tcPr>
            <w:tcW w:w="2491" w:type="pct"/>
          </w:tcPr>
          <w:p w14:paraId="5BCEC550" w14:textId="77777777" w:rsidR="00CD5972" w:rsidRPr="00CE1354" w:rsidRDefault="00CD5972" w:rsidP="00B77ABD">
            <w:pPr>
              <w:pStyle w:val="ListBullet2"/>
              <w:tabs>
                <w:tab w:val="clear" w:pos="720"/>
                <w:tab w:val="num" w:pos="437"/>
              </w:tabs>
              <w:spacing w:before="60" w:after="60" w:line="288" w:lineRule="auto"/>
              <w:ind w:left="437" w:hanging="283"/>
              <w:jc w:val="both"/>
              <w:rPr>
                <w:color w:val="000000" w:themeColor="text1"/>
                <w:sz w:val="24"/>
                <w:szCs w:val="24"/>
                <w:lang w:val="vi-VN"/>
              </w:rPr>
            </w:pPr>
            <w:r w:rsidRPr="00CE1354">
              <w:rPr>
                <w:color w:val="000000" w:themeColor="text1"/>
                <w:sz w:val="24"/>
                <w:szCs w:val="24"/>
                <w:lang w:val="vi-VN"/>
              </w:rPr>
              <w:t>Nhiệt độ môi trường làm việc</w:t>
            </w:r>
          </w:p>
        </w:tc>
        <w:tc>
          <w:tcPr>
            <w:tcW w:w="1289" w:type="pct"/>
          </w:tcPr>
          <w:p w14:paraId="267463DB"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rPr>
              <w:t>-5</w:t>
            </w:r>
            <w:r w:rsidRPr="00CE1354">
              <w:rPr>
                <w:color w:val="000000" w:themeColor="text1"/>
                <w:szCs w:val="24"/>
                <w:vertAlign w:val="superscript"/>
                <w:lang w:val="vi-VN"/>
              </w:rPr>
              <w:t>0</w:t>
            </w:r>
            <w:r w:rsidRPr="00CE1354">
              <w:rPr>
                <w:color w:val="000000" w:themeColor="text1"/>
                <w:szCs w:val="24"/>
                <w:lang w:val="vi-VN"/>
              </w:rPr>
              <w:t xml:space="preserve">C </w:t>
            </w:r>
            <w:r w:rsidRPr="00CE1354">
              <w:rPr>
                <w:color w:val="000000" w:themeColor="text1"/>
                <w:szCs w:val="24"/>
              </w:rPr>
              <w:sym w:font="Symbol" w:char="F0B8"/>
            </w:r>
            <w:r w:rsidRPr="00CE1354">
              <w:rPr>
                <w:color w:val="000000" w:themeColor="text1"/>
                <w:szCs w:val="24"/>
                <w:lang w:val="vi-VN"/>
              </w:rPr>
              <w:t xml:space="preserve"> +50</w:t>
            </w:r>
            <w:r w:rsidRPr="00CE1354">
              <w:rPr>
                <w:color w:val="000000" w:themeColor="text1"/>
                <w:szCs w:val="24"/>
                <w:vertAlign w:val="superscript"/>
                <w:lang w:val="vi-VN"/>
              </w:rPr>
              <w:t>0</w:t>
            </w:r>
            <w:r w:rsidRPr="00CE1354">
              <w:rPr>
                <w:color w:val="000000" w:themeColor="text1"/>
                <w:szCs w:val="24"/>
                <w:lang w:val="vi-VN"/>
              </w:rPr>
              <w:t>C (IEC60068-2-1 và 60068-2-2).</w:t>
            </w:r>
          </w:p>
        </w:tc>
        <w:tc>
          <w:tcPr>
            <w:tcW w:w="833" w:type="pct"/>
          </w:tcPr>
          <w:p w14:paraId="5A27A192"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0ABE8296" w14:textId="77777777" w:rsidTr="00B77ABD">
        <w:trPr>
          <w:trHeight w:val="600"/>
        </w:trPr>
        <w:tc>
          <w:tcPr>
            <w:tcW w:w="387" w:type="pct"/>
          </w:tcPr>
          <w:p w14:paraId="4CEBD029" w14:textId="77777777" w:rsidR="00CD5972" w:rsidRPr="00CE1354" w:rsidRDefault="00CD5972" w:rsidP="00B77ABD">
            <w:pPr>
              <w:spacing w:before="60" w:after="60"/>
              <w:jc w:val="center"/>
              <w:rPr>
                <w:i/>
                <w:color w:val="000000" w:themeColor="text1"/>
                <w:szCs w:val="24"/>
                <w:lang w:eastAsia="vi-VN"/>
              </w:rPr>
            </w:pPr>
            <w:r w:rsidRPr="00CE1354">
              <w:rPr>
                <w:i/>
                <w:color w:val="000000" w:themeColor="text1"/>
                <w:szCs w:val="24"/>
                <w:lang w:eastAsia="vi-VN"/>
              </w:rPr>
              <w:t>14.2</w:t>
            </w:r>
          </w:p>
        </w:tc>
        <w:tc>
          <w:tcPr>
            <w:tcW w:w="2491" w:type="pct"/>
          </w:tcPr>
          <w:p w14:paraId="0D9DA55E" w14:textId="77777777" w:rsidR="00CD5972" w:rsidRPr="00CE1354" w:rsidRDefault="00CD5972" w:rsidP="00B77ABD">
            <w:pPr>
              <w:pStyle w:val="ListBullet2"/>
              <w:tabs>
                <w:tab w:val="clear" w:pos="720"/>
                <w:tab w:val="num" w:pos="437"/>
              </w:tabs>
              <w:spacing w:before="60" w:after="60" w:line="288" w:lineRule="auto"/>
              <w:ind w:left="437" w:hanging="283"/>
              <w:jc w:val="both"/>
              <w:rPr>
                <w:color w:val="000000" w:themeColor="text1"/>
                <w:sz w:val="24"/>
                <w:szCs w:val="24"/>
                <w:lang w:val="vi-VN"/>
              </w:rPr>
            </w:pPr>
            <w:r w:rsidRPr="00CE1354">
              <w:rPr>
                <w:color w:val="000000" w:themeColor="text1"/>
                <w:sz w:val="24"/>
                <w:szCs w:val="24"/>
                <w:lang w:val="vi-VN"/>
              </w:rPr>
              <w:t>Độ ẩm cực đại</w:t>
            </w:r>
          </w:p>
        </w:tc>
        <w:tc>
          <w:tcPr>
            <w:tcW w:w="1289" w:type="pct"/>
          </w:tcPr>
          <w:p w14:paraId="73DDACE9"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rPr>
              <w:t>95% tại 40</w:t>
            </w:r>
            <w:r w:rsidRPr="00CE1354">
              <w:rPr>
                <w:color w:val="000000" w:themeColor="text1"/>
                <w:szCs w:val="24"/>
                <w:vertAlign w:val="superscript"/>
                <w:lang w:val="vi-VN"/>
              </w:rPr>
              <w:t>0</w:t>
            </w:r>
            <w:r w:rsidRPr="00CE1354">
              <w:rPr>
                <w:color w:val="000000" w:themeColor="text1"/>
                <w:szCs w:val="24"/>
                <w:lang w:val="vi-VN"/>
              </w:rPr>
              <w:t>C (theo IEC60068-2-3)</w:t>
            </w:r>
          </w:p>
        </w:tc>
        <w:tc>
          <w:tcPr>
            <w:tcW w:w="833" w:type="pct"/>
          </w:tcPr>
          <w:p w14:paraId="1A3F5577"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57E98282" w14:textId="77777777" w:rsidTr="00B77ABD">
        <w:trPr>
          <w:trHeight w:val="600"/>
        </w:trPr>
        <w:tc>
          <w:tcPr>
            <w:tcW w:w="387" w:type="pct"/>
          </w:tcPr>
          <w:p w14:paraId="49A46B7D" w14:textId="77777777" w:rsidR="00CD5972" w:rsidRPr="00CE1354" w:rsidRDefault="00CD5972" w:rsidP="00B77ABD">
            <w:pPr>
              <w:spacing w:before="60" w:after="60"/>
              <w:jc w:val="center"/>
              <w:rPr>
                <w:i/>
                <w:color w:val="000000" w:themeColor="text1"/>
                <w:szCs w:val="24"/>
                <w:lang w:eastAsia="vi-VN"/>
              </w:rPr>
            </w:pPr>
            <w:r w:rsidRPr="00CE1354">
              <w:rPr>
                <w:i/>
                <w:color w:val="000000" w:themeColor="text1"/>
                <w:szCs w:val="24"/>
                <w:lang w:eastAsia="vi-VN"/>
              </w:rPr>
              <w:lastRenderedPageBreak/>
              <w:t>14.3</w:t>
            </w:r>
          </w:p>
        </w:tc>
        <w:tc>
          <w:tcPr>
            <w:tcW w:w="2491" w:type="pct"/>
          </w:tcPr>
          <w:p w14:paraId="43BC80B0" w14:textId="77777777" w:rsidR="00CD5972" w:rsidRPr="00CE1354" w:rsidRDefault="00CD5972" w:rsidP="00B77ABD">
            <w:pPr>
              <w:pStyle w:val="ListBullet2"/>
              <w:tabs>
                <w:tab w:val="clear" w:pos="720"/>
                <w:tab w:val="num" w:pos="437"/>
              </w:tabs>
              <w:spacing w:before="60" w:after="60" w:line="288" w:lineRule="auto"/>
              <w:ind w:left="437" w:hanging="283"/>
              <w:jc w:val="both"/>
              <w:rPr>
                <w:color w:val="000000" w:themeColor="text1"/>
                <w:sz w:val="24"/>
                <w:szCs w:val="24"/>
                <w:lang w:val="vi-VN"/>
              </w:rPr>
            </w:pPr>
            <w:r w:rsidRPr="00CE1354">
              <w:rPr>
                <w:color w:val="000000" w:themeColor="text1"/>
                <w:sz w:val="24"/>
                <w:szCs w:val="24"/>
                <w:lang w:val="vi-VN"/>
              </w:rPr>
              <w:t>Mức ồn</w:t>
            </w:r>
          </w:p>
        </w:tc>
        <w:tc>
          <w:tcPr>
            <w:tcW w:w="1289" w:type="pct"/>
          </w:tcPr>
          <w:p w14:paraId="31A1B774"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rPr>
              <w:t>&lt; 30dB</w:t>
            </w:r>
          </w:p>
        </w:tc>
        <w:tc>
          <w:tcPr>
            <w:tcW w:w="833" w:type="pct"/>
          </w:tcPr>
          <w:p w14:paraId="2407BCFA" w14:textId="77777777" w:rsidR="00CD5972" w:rsidRPr="00CE1354" w:rsidRDefault="00CD5972" w:rsidP="00B77ABD">
            <w:pPr>
              <w:spacing w:before="60" w:after="60"/>
              <w:jc w:val="center"/>
              <w:rPr>
                <w:color w:val="000000" w:themeColor="text1"/>
                <w:szCs w:val="24"/>
                <w:lang w:val="vi-VN" w:eastAsia="vi-VN"/>
              </w:rPr>
            </w:pPr>
          </w:p>
        </w:tc>
      </w:tr>
      <w:tr w:rsidR="00CE1354" w:rsidRPr="00BC19B6" w14:paraId="0022E31E" w14:textId="77777777" w:rsidTr="00B77ABD">
        <w:trPr>
          <w:trHeight w:val="600"/>
        </w:trPr>
        <w:tc>
          <w:tcPr>
            <w:tcW w:w="387" w:type="pct"/>
          </w:tcPr>
          <w:p w14:paraId="34409E34"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15</w:t>
            </w:r>
          </w:p>
        </w:tc>
        <w:tc>
          <w:tcPr>
            <w:tcW w:w="2491" w:type="pct"/>
            <w:hideMark/>
          </w:tcPr>
          <w:p w14:paraId="2E01F6BA"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val="vi-VN" w:eastAsia="vi-VN"/>
              </w:rPr>
              <w:t xml:space="preserve">- Kiểu lắp đặt: </w:t>
            </w:r>
          </w:p>
        </w:tc>
        <w:tc>
          <w:tcPr>
            <w:tcW w:w="1289" w:type="pct"/>
            <w:hideMark/>
          </w:tcPr>
          <w:p w14:paraId="1C62FC23"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Dạng rack 19” hoặc dạng tự đứng lắp đặt trên sàn ( kèm giá đỡ tủ để lắp trên mương cáp tại trạm).</w:t>
            </w:r>
          </w:p>
        </w:tc>
        <w:tc>
          <w:tcPr>
            <w:tcW w:w="833" w:type="pct"/>
          </w:tcPr>
          <w:p w14:paraId="1C6F97E5" w14:textId="77777777" w:rsidR="00CD5972" w:rsidRPr="00CE1354" w:rsidRDefault="00CD5972" w:rsidP="00B77ABD">
            <w:pPr>
              <w:spacing w:before="60" w:after="60"/>
              <w:jc w:val="center"/>
              <w:rPr>
                <w:color w:val="000000" w:themeColor="text1"/>
                <w:szCs w:val="24"/>
                <w:lang w:val="vi-VN" w:eastAsia="vi-VN"/>
              </w:rPr>
            </w:pPr>
          </w:p>
        </w:tc>
      </w:tr>
      <w:tr w:rsidR="00CE1354" w:rsidRPr="00CE1354" w14:paraId="42500B04" w14:textId="77777777" w:rsidTr="00B77ABD">
        <w:trPr>
          <w:trHeight w:val="600"/>
        </w:trPr>
        <w:tc>
          <w:tcPr>
            <w:tcW w:w="387" w:type="pct"/>
          </w:tcPr>
          <w:p w14:paraId="556FAED8" w14:textId="77777777" w:rsidR="00CD5972" w:rsidRPr="00CE1354" w:rsidRDefault="00CD5972" w:rsidP="00B77ABD">
            <w:pPr>
              <w:spacing w:before="60" w:after="60"/>
              <w:jc w:val="center"/>
              <w:rPr>
                <w:color w:val="000000" w:themeColor="text1"/>
                <w:szCs w:val="24"/>
                <w:lang w:eastAsia="vi-VN"/>
              </w:rPr>
            </w:pPr>
            <w:r w:rsidRPr="00CE1354">
              <w:rPr>
                <w:color w:val="000000" w:themeColor="text1"/>
                <w:szCs w:val="24"/>
                <w:lang w:eastAsia="vi-VN"/>
              </w:rPr>
              <w:t>16</w:t>
            </w:r>
          </w:p>
        </w:tc>
        <w:tc>
          <w:tcPr>
            <w:tcW w:w="2491" w:type="pct"/>
            <w:hideMark/>
          </w:tcPr>
          <w:p w14:paraId="3893701C" w14:textId="77777777" w:rsidR="00CD5972" w:rsidRPr="00CE1354" w:rsidRDefault="00CD5972" w:rsidP="00B77ABD">
            <w:pPr>
              <w:spacing w:before="60" w:after="60"/>
              <w:rPr>
                <w:color w:val="000000" w:themeColor="text1"/>
                <w:szCs w:val="24"/>
                <w:lang w:val="vi-VN" w:eastAsia="vi-VN"/>
              </w:rPr>
            </w:pPr>
            <w:r w:rsidRPr="00CE1354">
              <w:rPr>
                <w:color w:val="000000" w:themeColor="text1"/>
                <w:szCs w:val="24"/>
                <w:lang w:eastAsia="vi-VN"/>
              </w:rPr>
              <w:t>- Đầy đủ phụ kiện đi kèm: phần mềm kết nối và cáp nguồn, cáp tín hiệu,….</w:t>
            </w:r>
          </w:p>
        </w:tc>
        <w:tc>
          <w:tcPr>
            <w:tcW w:w="1289" w:type="pct"/>
            <w:hideMark/>
          </w:tcPr>
          <w:p w14:paraId="0B40A9A8" w14:textId="77777777" w:rsidR="00CD5972" w:rsidRPr="00CE1354" w:rsidRDefault="00CD5972" w:rsidP="00B77ABD">
            <w:pPr>
              <w:spacing w:before="60" w:after="60"/>
              <w:jc w:val="center"/>
              <w:rPr>
                <w:color w:val="000000" w:themeColor="text1"/>
                <w:szCs w:val="24"/>
                <w:lang w:val="vi-VN" w:eastAsia="vi-VN"/>
              </w:rPr>
            </w:pPr>
            <w:r w:rsidRPr="00CE1354">
              <w:rPr>
                <w:color w:val="000000" w:themeColor="text1"/>
                <w:szCs w:val="24"/>
                <w:lang w:val="vi-VN" w:eastAsia="vi-VN"/>
              </w:rPr>
              <w:t>Đáp ứng</w:t>
            </w:r>
          </w:p>
        </w:tc>
        <w:tc>
          <w:tcPr>
            <w:tcW w:w="833" w:type="pct"/>
          </w:tcPr>
          <w:p w14:paraId="4AB95072" w14:textId="77777777" w:rsidR="00CD5972" w:rsidRPr="00CE1354" w:rsidRDefault="00CD5972" w:rsidP="00B77ABD">
            <w:pPr>
              <w:spacing w:before="60" w:after="60"/>
              <w:jc w:val="center"/>
              <w:rPr>
                <w:color w:val="000000" w:themeColor="text1"/>
                <w:szCs w:val="24"/>
                <w:lang w:val="vi-VN" w:eastAsia="vi-VN"/>
              </w:rPr>
            </w:pPr>
          </w:p>
        </w:tc>
      </w:tr>
    </w:tbl>
    <w:p w14:paraId="712D9E30" w14:textId="7173902D" w:rsidR="00B11A60" w:rsidRPr="002371C5" w:rsidRDefault="00B11A60" w:rsidP="00B11A60">
      <w:pPr>
        <w:pStyle w:val="Heading1"/>
        <w:keepNext/>
        <w:numPr>
          <w:ilvl w:val="3"/>
          <w:numId w:val="113"/>
        </w:numPr>
        <w:suppressAutoHyphens w:val="0"/>
        <w:spacing w:before="240" w:after="60"/>
        <w:ind w:left="450" w:hanging="450"/>
        <w:jc w:val="left"/>
        <w:rPr>
          <w:rFonts w:ascii="Times New Roman" w:hAnsi="Times New Roman"/>
          <w:sz w:val="24"/>
          <w:szCs w:val="24"/>
          <w:lang w:val="en-US"/>
        </w:rPr>
      </w:pPr>
      <w:r w:rsidRPr="002371C5">
        <w:rPr>
          <w:rFonts w:ascii="Times New Roman" w:hAnsi="Times New Roman"/>
          <w:sz w:val="24"/>
          <w:szCs w:val="24"/>
          <w:lang w:val="en-US"/>
        </w:rPr>
        <w:t>PHƯƠNG ÁN ĐẢM BẢO AN TOÀN THÔNG TIN THEO CẤP ĐỘ 5 (YÊU CẦU KỸ THUẬT)</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3"/>
        <w:gridCol w:w="5866"/>
        <w:gridCol w:w="1177"/>
        <w:gridCol w:w="1056"/>
      </w:tblGrid>
      <w:tr w:rsidR="002371C5" w:rsidRPr="00BF42C7" w14:paraId="404546F6" w14:textId="546A84CC" w:rsidTr="00F5543E">
        <w:trPr>
          <w:tblHeader/>
        </w:trPr>
        <w:tc>
          <w:tcPr>
            <w:tcW w:w="703" w:type="dxa"/>
            <w:vAlign w:val="center"/>
          </w:tcPr>
          <w:p w14:paraId="3ADC628E" w14:textId="5C9AE4DB" w:rsidR="00F5543E" w:rsidRPr="00BF42C7" w:rsidRDefault="00F5543E" w:rsidP="00F5543E">
            <w:pPr>
              <w:spacing w:before="40" w:after="40"/>
              <w:jc w:val="center"/>
              <w:rPr>
                <w:b/>
                <w:bCs/>
                <w:szCs w:val="26"/>
              </w:rPr>
            </w:pPr>
            <w:r w:rsidRPr="00BF42C7">
              <w:rPr>
                <w:b/>
                <w:bCs/>
                <w:szCs w:val="26"/>
              </w:rPr>
              <w:t>STT</w:t>
            </w:r>
          </w:p>
        </w:tc>
        <w:tc>
          <w:tcPr>
            <w:tcW w:w="5884" w:type="dxa"/>
            <w:vAlign w:val="center"/>
          </w:tcPr>
          <w:p w14:paraId="4C7FD39C" w14:textId="6E3FBB23" w:rsidR="00F5543E" w:rsidRPr="00BF42C7" w:rsidRDefault="00F5543E" w:rsidP="003B4CE3">
            <w:pPr>
              <w:spacing w:before="40" w:after="40"/>
              <w:jc w:val="center"/>
              <w:rPr>
                <w:b/>
                <w:bCs/>
                <w:szCs w:val="26"/>
              </w:rPr>
            </w:pPr>
            <w:r w:rsidRPr="00BF42C7">
              <w:rPr>
                <w:b/>
                <w:bCs/>
                <w:szCs w:val="26"/>
              </w:rPr>
              <w:t>YÊU CẦU CỦA TCVN 11930:2017</w:t>
            </w:r>
          </w:p>
          <w:p w14:paraId="5EE5D871" w14:textId="4731ACB9" w:rsidR="00F5543E" w:rsidRPr="00BF42C7" w:rsidRDefault="00F5543E" w:rsidP="003B4CE3">
            <w:pPr>
              <w:spacing w:before="40" w:after="40"/>
              <w:jc w:val="center"/>
              <w:rPr>
                <w:b/>
                <w:bCs/>
                <w:szCs w:val="26"/>
              </w:rPr>
            </w:pPr>
            <w:r w:rsidRPr="00BF42C7">
              <w:rPr>
                <w:b/>
                <w:bCs/>
                <w:szCs w:val="26"/>
              </w:rPr>
              <w:t>CHO HỆ THỐNG THÔNG TIN CẤP ĐỘ 5</w:t>
            </w:r>
          </w:p>
        </w:tc>
        <w:tc>
          <w:tcPr>
            <w:tcW w:w="1178" w:type="dxa"/>
            <w:vAlign w:val="center"/>
          </w:tcPr>
          <w:p w14:paraId="32AD5FE9" w14:textId="647A7274" w:rsidR="00F5543E" w:rsidRPr="00BF42C7" w:rsidRDefault="00F5543E" w:rsidP="003B4CE3">
            <w:pPr>
              <w:spacing w:before="40" w:after="40"/>
              <w:jc w:val="center"/>
              <w:rPr>
                <w:b/>
                <w:bCs/>
                <w:szCs w:val="26"/>
              </w:rPr>
            </w:pPr>
            <w:r w:rsidRPr="00BF42C7">
              <w:rPr>
                <w:b/>
                <w:bCs/>
                <w:szCs w:val="26"/>
              </w:rPr>
              <w:t>YÊU CẦU ĐÁP ỨNG CỦA DỰ ÁN</w:t>
            </w:r>
          </w:p>
        </w:tc>
        <w:tc>
          <w:tcPr>
            <w:tcW w:w="1057" w:type="dxa"/>
          </w:tcPr>
          <w:p w14:paraId="15757621" w14:textId="4B37749B" w:rsidR="00F5543E" w:rsidRPr="00BF42C7" w:rsidRDefault="00F5543E" w:rsidP="003B4CE3">
            <w:pPr>
              <w:spacing w:before="40" w:after="40"/>
              <w:jc w:val="center"/>
              <w:rPr>
                <w:b/>
                <w:bCs/>
                <w:szCs w:val="26"/>
              </w:rPr>
            </w:pPr>
            <w:r w:rsidRPr="00BF42C7">
              <w:rPr>
                <w:b/>
                <w:bCs/>
                <w:szCs w:val="24"/>
              </w:rPr>
              <w:t>CUNG CẤP</w:t>
            </w:r>
          </w:p>
        </w:tc>
      </w:tr>
      <w:tr w:rsidR="002371C5" w:rsidRPr="00BF42C7" w14:paraId="4444F019" w14:textId="564198AB" w:rsidTr="00F5543E">
        <w:tc>
          <w:tcPr>
            <w:tcW w:w="703" w:type="dxa"/>
          </w:tcPr>
          <w:p w14:paraId="0BB98884" w14:textId="2F6AF96A" w:rsidR="00F5543E" w:rsidRPr="00BF42C7" w:rsidRDefault="00F5543E" w:rsidP="00B11A60">
            <w:pPr>
              <w:spacing w:before="120"/>
              <w:jc w:val="center"/>
              <w:rPr>
                <w:b/>
                <w:szCs w:val="26"/>
              </w:rPr>
            </w:pPr>
            <w:r w:rsidRPr="00BF42C7">
              <w:rPr>
                <w:b/>
                <w:szCs w:val="26"/>
              </w:rPr>
              <w:t>1</w:t>
            </w:r>
          </w:p>
        </w:tc>
        <w:tc>
          <w:tcPr>
            <w:tcW w:w="5884" w:type="dxa"/>
          </w:tcPr>
          <w:p w14:paraId="67B6F975" w14:textId="656F80C6" w:rsidR="00F5543E" w:rsidRPr="00BF42C7" w:rsidRDefault="00F5543E" w:rsidP="00B11A60">
            <w:pPr>
              <w:spacing w:before="120"/>
              <w:rPr>
                <w:b/>
                <w:szCs w:val="26"/>
              </w:rPr>
            </w:pPr>
            <w:r w:rsidRPr="00BF42C7">
              <w:rPr>
                <w:b/>
                <w:szCs w:val="26"/>
              </w:rPr>
              <w:t>Yêu cầu về thiết kế hệ thống</w:t>
            </w:r>
          </w:p>
        </w:tc>
        <w:tc>
          <w:tcPr>
            <w:tcW w:w="1178" w:type="dxa"/>
          </w:tcPr>
          <w:p w14:paraId="718CDE9C" w14:textId="77777777" w:rsidR="00F5543E" w:rsidRPr="00BF42C7" w:rsidRDefault="00F5543E" w:rsidP="003B4CE3">
            <w:pPr>
              <w:spacing w:before="120"/>
              <w:jc w:val="center"/>
              <w:rPr>
                <w:szCs w:val="26"/>
              </w:rPr>
            </w:pPr>
          </w:p>
        </w:tc>
        <w:tc>
          <w:tcPr>
            <w:tcW w:w="1057" w:type="dxa"/>
          </w:tcPr>
          <w:p w14:paraId="2D8AB94E" w14:textId="77777777" w:rsidR="00F5543E" w:rsidRPr="00BF42C7" w:rsidRDefault="00F5543E" w:rsidP="003B4CE3">
            <w:pPr>
              <w:spacing w:before="120"/>
              <w:jc w:val="center"/>
              <w:rPr>
                <w:szCs w:val="26"/>
              </w:rPr>
            </w:pPr>
          </w:p>
        </w:tc>
      </w:tr>
      <w:tr w:rsidR="002371C5" w:rsidRPr="00BF42C7" w14:paraId="12BF9BAE" w14:textId="3DF3AF5E" w:rsidTr="00F5543E">
        <w:tc>
          <w:tcPr>
            <w:tcW w:w="703" w:type="dxa"/>
          </w:tcPr>
          <w:p w14:paraId="23BBB870" w14:textId="77777777" w:rsidR="00F5543E" w:rsidRPr="00BF42C7" w:rsidRDefault="00F5543E" w:rsidP="003B4CE3">
            <w:pPr>
              <w:spacing w:before="120"/>
              <w:rPr>
                <w:szCs w:val="26"/>
              </w:rPr>
            </w:pPr>
          </w:p>
        </w:tc>
        <w:tc>
          <w:tcPr>
            <w:tcW w:w="5884" w:type="dxa"/>
          </w:tcPr>
          <w:p w14:paraId="739F73DB" w14:textId="77777777" w:rsidR="00F5543E" w:rsidRPr="00BF42C7" w:rsidRDefault="00F5543E" w:rsidP="003B4CE3">
            <w:pPr>
              <w:spacing w:before="120"/>
              <w:rPr>
                <w:szCs w:val="26"/>
              </w:rPr>
            </w:pPr>
            <w:r w:rsidRPr="00BF42C7">
              <w:rPr>
                <w:szCs w:val="26"/>
              </w:rPr>
              <w:t>a) Thiết kế các vùng mạng trong hệ thống theo chức năng, các vùng mạng tối thiểu bao gồm:</w:t>
            </w:r>
          </w:p>
        </w:tc>
        <w:tc>
          <w:tcPr>
            <w:tcW w:w="1178" w:type="dxa"/>
          </w:tcPr>
          <w:p w14:paraId="472C8A3A" w14:textId="77777777" w:rsidR="00F5543E" w:rsidRPr="00BF42C7" w:rsidRDefault="00F5543E" w:rsidP="003B4CE3">
            <w:pPr>
              <w:spacing w:before="120"/>
              <w:jc w:val="center"/>
              <w:rPr>
                <w:szCs w:val="26"/>
              </w:rPr>
            </w:pPr>
          </w:p>
        </w:tc>
        <w:tc>
          <w:tcPr>
            <w:tcW w:w="1057" w:type="dxa"/>
          </w:tcPr>
          <w:p w14:paraId="489B6E4F" w14:textId="77777777" w:rsidR="00F5543E" w:rsidRPr="00BF42C7" w:rsidRDefault="00F5543E" w:rsidP="003B4CE3">
            <w:pPr>
              <w:spacing w:before="120"/>
              <w:jc w:val="center"/>
              <w:rPr>
                <w:szCs w:val="26"/>
              </w:rPr>
            </w:pPr>
          </w:p>
        </w:tc>
      </w:tr>
      <w:tr w:rsidR="002371C5" w:rsidRPr="00BF42C7" w14:paraId="0280B90E" w14:textId="0DE39948" w:rsidTr="00F5543E">
        <w:tc>
          <w:tcPr>
            <w:tcW w:w="703" w:type="dxa"/>
          </w:tcPr>
          <w:p w14:paraId="5BC4160F" w14:textId="77777777" w:rsidR="00F5543E" w:rsidRPr="00BF42C7" w:rsidRDefault="00F5543E" w:rsidP="003B4CE3">
            <w:pPr>
              <w:spacing w:before="120"/>
              <w:rPr>
                <w:szCs w:val="26"/>
              </w:rPr>
            </w:pPr>
          </w:p>
        </w:tc>
        <w:tc>
          <w:tcPr>
            <w:tcW w:w="5884" w:type="dxa"/>
          </w:tcPr>
          <w:p w14:paraId="0C8F31F7" w14:textId="77777777" w:rsidR="00F5543E" w:rsidRPr="00BF42C7" w:rsidRDefault="00F5543E" w:rsidP="003B4CE3">
            <w:pPr>
              <w:spacing w:before="120"/>
              <w:rPr>
                <w:szCs w:val="26"/>
              </w:rPr>
            </w:pPr>
            <w:r w:rsidRPr="00BF42C7">
              <w:rPr>
                <w:szCs w:val="26"/>
              </w:rPr>
              <w:t>- Vùng mạng nội bộ;</w:t>
            </w:r>
          </w:p>
        </w:tc>
        <w:tc>
          <w:tcPr>
            <w:tcW w:w="1178" w:type="dxa"/>
          </w:tcPr>
          <w:p w14:paraId="6C7C9583" w14:textId="77777777" w:rsidR="00F5543E" w:rsidRPr="00BF42C7" w:rsidRDefault="00F5543E" w:rsidP="003B4CE3">
            <w:pPr>
              <w:spacing w:before="120"/>
              <w:jc w:val="center"/>
              <w:rPr>
                <w:szCs w:val="26"/>
              </w:rPr>
            </w:pPr>
            <w:r w:rsidRPr="00BF42C7">
              <w:rPr>
                <w:szCs w:val="26"/>
              </w:rPr>
              <w:t>Đáp ứng</w:t>
            </w:r>
          </w:p>
        </w:tc>
        <w:tc>
          <w:tcPr>
            <w:tcW w:w="1057" w:type="dxa"/>
          </w:tcPr>
          <w:p w14:paraId="6F7C04B1" w14:textId="77777777" w:rsidR="00F5543E" w:rsidRPr="00BF42C7" w:rsidRDefault="00F5543E" w:rsidP="003B4CE3">
            <w:pPr>
              <w:spacing w:before="120"/>
              <w:jc w:val="center"/>
              <w:rPr>
                <w:szCs w:val="26"/>
              </w:rPr>
            </w:pPr>
          </w:p>
        </w:tc>
      </w:tr>
      <w:tr w:rsidR="002371C5" w:rsidRPr="00BF42C7" w14:paraId="69C46DF5" w14:textId="03CCFA95" w:rsidTr="00F5543E">
        <w:tc>
          <w:tcPr>
            <w:tcW w:w="703" w:type="dxa"/>
          </w:tcPr>
          <w:p w14:paraId="1F48084F" w14:textId="77777777" w:rsidR="00F5543E" w:rsidRPr="00BF42C7" w:rsidRDefault="00F5543E" w:rsidP="003B4CE3">
            <w:pPr>
              <w:spacing w:before="120"/>
              <w:rPr>
                <w:szCs w:val="26"/>
              </w:rPr>
            </w:pPr>
          </w:p>
        </w:tc>
        <w:tc>
          <w:tcPr>
            <w:tcW w:w="5884" w:type="dxa"/>
          </w:tcPr>
          <w:p w14:paraId="29737759" w14:textId="77777777" w:rsidR="00F5543E" w:rsidRPr="00BF42C7" w:rsidRDefault="00F5543E" w:rsidP="003B4CE3">
            <w:pPr>
              <w:spacing w:before="120"/>
              <w:rPr>
                <w:szCs w:val="26"/>
              </w:rPr>
            </w:pPr>
            <w:r w:rsidRPr="00BF42C7">
              <w:rPr>
                <w:szCs w:val="26"/>
              </w:rPr>
              <w:t>- Vùng mạng biên;</w:t>
            </w:r>
          </w:p>
        </w:tc>
        <w:tc>
          <w:tcPr>
            <w:tcW w:w="1178" w:type="dxa"/>
          </w:tcPr>
          <w:p w14:paraId="4DB66819" w14:textId="77777777" w:rsidR="00F5543E" w:rsidRPr="00BF42C7" w:rsidRDefault="00F5543E" w:rsidP="003B4CE3">
            <w:pPr>
              <w:spacing w:before="120"/>
              <w:jc w:val="center"/>
              <w:rPr>
                <w:szCs w:val="26"/>
              </w:rPr>
            </w:pPr>
            <w:r w:rsidRPr="00BF42C7">
              <w:rPr>
                <w:szCs w:val="26"/>
              </w:rPr>
              <w:t>Đáp ứng</w:t>
            </w:r>
          </w:p>
        </w:tc>
        <w:tc>
          <w:tcPr>
            <w:tcW w:w="1057" w:type="dxa"/>
          </w:tcPr>
          <w:p w14:paraId="69B5D867" w14:textId="77777777" w:rsidR="00F5543E" w:rsidRPr="00BF42C7" w:rsidRDefault="00F5543E" w:rsidP="003B4CE3">
            <w:pPr>
              <w:spacing w:before="120"/>
              <w:jc w:val="center"/>
              <w:rPr>
                <w:szCs w:val="26"/>
              </w:rPr>
            </w:pPr>
          </w:p>
        </w:tc>
      </w:tr>
      <w:tr w:rsidR="002371C5" w:rsidRPr="00BF42C7" w14:paraId="3178C593" w14:textId="003BE30E" w:rsidTr="00F5543E">
        <w:tc>
          <w:tcPr>
            <w:tcW w:w="703" w:type="dxa"/>
          </w:tcPr>
          <w:p w14:paraId="2FBB38E8" w14:textId="77777777" w:rsidR="00F5543E" w:rsidRPr="00BF42C7" w:rsidRDefault="00F5543E" w:rsidP="003B4CE3">
            <w:pPr>
              <w:spacing w:before="120"/>
              <w:rPr>
                <w:szCs w:val="26"/>
              </w:rPr>
            </w:pPr>
          </w:p>
        </w:tc>
        <w:tc>
          <w:tcPr>
            <w:tcW w:w="5884" w:type="dxa"/>
          </w:tcPr>
          <w:p w14:paraId="3C82DB26" w14:textId="77777777" w:rsidR="00F5543E" w:rsidRPr="00BF42C7" w:rsidRDefault="00F5543E" w:rsidP="003B4CE3">
            <w:pPr>
              <w:spacing w:before="120"/>
              <w:rPr>
                <w:szCs w:val="26"/>
              </w:rPr>
            </w:pPr>
            <w:r w:rsidRPr="00BF42C7">
              <w:rPr>
                <w:szCs w:val="26"/>
              </w:rPr>
              <w:t>- Vùng DMZ;</w:t>
            </w:r>
          </w:p>
        </w:tc>
        <w:tc>
          <w:tcPr>
            <w:tcW w:w="1178" w:type="dxa"/>
          </w:tcPr>
          <w:p w14:paraId="031E037F" w14:textId="77777777" w:rsidR="00F5543E" w:rsidRPr="00BF42C7" w:rsidRDefault="00F5543E" w:rsidP="003B4CE3">
            <w:pPr>
              <w:spacing w:before="120"/>
              <w:jc w:val="center"/>
              <w:rPr>
                <w:szCs w:val="26"/>
              </w:rPr>
            </w:pPr>
            <w:r w:rsidRPr="00BF42C7">
              <w:rPr>
                <w:szCs w:val="26"/>
              </w:rPr>
              <w:t>Đáp ứng</w:t>
            </w:r>
          </w:p>
        </w:tc>
        <w:tc>
          <w:tcPr>
            <w:tcW w:w="1057" w:type="dxa"/>
          </w:tcPr>
          <w:p w14:paraId="14823853" w14:textId="77777777" w:rsidR="00F5543E" w:rsidRPr="00BF42C7" w:rsidRDefault="00F5543E" w:rsidP="003B4CE3">
            <w:pPr>
              <w:spacing w:before="120"/>
              <w:jc w:val="center"/>
              <w:rPr>
                <w:szCs w:val="26"/>
              </w:rPr>
            </w:pPr>
          </w:p>
        </w:tc>
      </w:tr>
      <w:tr w:rsidR="002371C5" w:rsidRPr="00BF42C7" w14:paraId="37F4119B" w14:textId="62B79062" w:rsidTr="00F5543E">
        <w:tc>
          <w:tcPr>
            <w:tcW w:w="703" w:type="dxa"/>
          </w:tcPr>
          <w:p w14:paraId="01407937" w14:textId="77777777" w:rsidR="00F5543E" w:rsidRPr="00BF42C7" w:rsidRDefault="00F5543E" w:rsidP="003B4CE3">
            <w:pPr>
              <w:spacing w:before="120"/>
              <w:rPr>
                <w:szCs w:val="26"/>
              </w:rPr>
            </w:pPr>
          </w:p>
        </w:tc>
        <w:tc>
          <w:tcPr>
            <w:tcW w:w="5884" w:type="dxa"/>
          </w:tcPr>
          <w:p w14:paraId="2176F12C" w14:textId="77777777" w:rsidR="00F5543E" w:rsidRPr="00BF42C7" w:rsidRDefault="00F5543E" w:rsidP="003B4CE3">
            <w:pPr>
              <w:spacing w:before="120"/>
              <w:rPr>
                <w:szCs w:val="26"/>
              </w:rPr>
            </w:pPr>
            <w:r w:rsidRPr="00BF42C7">
              <w:rPr>
                <w:szCs w:val="26"/>
              </w:rPr>
              <w:t>- Vùng máy chủ nội bộ;</w:t>
            </w:r>
          </w:p>
        </w:tc>
        <w:tc>
          <w:tcPr>
            <w:tcW w:w="1178" w:type="dxa"/>
          </w:tcPr>
          <w:p w14:paraId="6B0EF5AE" w14:textId="77777777" w:rsidR="00F5543E" w:rsidRPr="00BF42C7" w:rsidRDefault="00F5543E" w:rsidP="003B4CE3">
            <w:pPr>
              <w:spacing w:before="120"/>
              <w:jc w:val="center"/>
              <w:rPr>
                <w:szCs w:val="26"/>
              </w:rPr>
            </w:pPr>
            <w:r w:rsidRPr="00BF42C7">
              <w:rPr>
                <w:szCs w:val="26"/>
              </w:rPr>
              <w:t>Đáp ứng</w:t>
            </w:r>
          </w:p>
        </w:tc>
        <w:tc>
          <w:tcPr>
            <w:tcW w:w="1057" w:type="dxa"/>
          </w:tcPr>
          <w:p w14:paraId="372AEBB5" w14:textId="77777777" w:rsidR="00F5543E" w:rsidRPr="00BF42C7" w:rsidRDefault="00F5543E" w:rsidP="003B4CE3">
            <w:pPr>
              <w:spacing w:before="120"/>
              <w:jc w:val="center"/>
              <w:rPr>
                <w:szCs w:val="26"/>
              </w:rPr>
            </w:pPr>
          </w:p>
        </w:tc>
      </w:tr>
      <w:tr w:rsidR="002371C5" w:rsidRPr="00BF42C7" w14:paraId="7E263AFF" w14:textId="04A13E39" w:rsidTr="00F5543E">
        <w:tc>
          <w:tcPr>
            <w:tcW w:w="703" w:type="dxa"/>
          </w:tcPr>
          <w:p w14:paraId="29542D12" w14:textId="77777777" w:rsidR="00F5543E" w:rsidRPr="00BF42C7" w:rsidRDefault="00F5543E" w:rsidP="003B4CE3">
            <w:pPr>
              <w:spacing w:before="120"/>
              <w:rPr>
                <w:szCs w:val="26"/>
              </w:rPr>
            </w:pPr>
          </w:p>
        </w:tc>
        <w:tc>
          <w:tcPr>
            <w:tcW w:w="5884" w:type="dxa"/>
          </w:tcPr>
          <w:p w14:paraId="1D51C323" w14:textId="77777777" w:rsidR="00F5543E" w:rsidRPr="00BF42C7" w:rsidRDefault="00F5543E" w:rsidP="003B4CE3">
            <w:pPr>
              <w:spacing w:before="120"/>
              <w:rPr>
                <w:szCs w:val="26"/>
              </w:rPr>
            </w:pPr>
            <w:r w:rsidRPr="00BF42C7">
              <w:rPr>
                <w:szCs w:val="26"/>
              </w:rPr>
              <w:t>- Vùng mạng không dây (nếu có) tách riêng, độc lập với các vùng mạng khác;</w:t>
            </w:r>
          </w:p>
        </w:tc>
        <w:tc>
          <w:tcPr>
            <w:tcW w:w="1178" w:type="dxa"/>
          </w:tcPr>
          <w:p w14:paraId="64B7E703" w14:textId="77777777" w:rsidR="00F5543E" w:rsidRPr="00BF42C7" w:rsidRDefault="00F5543E" w:rsidP="003B4CE3">
            <w:pPr>
              <w:spacing w:before="120"/>
              <w:jc w:val="center"/>
              <w:rPr>
                <w:szCs w:val="26"/>
              </w:rPr>
            </w:pPr>
            <w:r w:rsidRPr="00BF42C7">
              <w:rPr>
                <w:szCs w:val="26"/>
              </w:rPr>
              <w:t>Đáp ứng</w:t>
            </w:r>
          </w:p>
        </w:tc>
        <w:tc>
          <w:tcPr>
            <w:tcW w:w="1057" w:type="dxa"/>
          </w:tcPr>
          <w:p w14:paraId="38DCBE6A" w14:textId="77777777" w:rsidR="00F5543E" w:rsidRPr="00BF42C7" w:rsidRDefault="00F5543E" w:rsidP="003B4CE3">
            <w:pPr>
              <w:spacing w:before="120"/>
              <w:jc w:val="center"/>
              <w:rPr>
                <w:szCs w:val="26"/>
              </w:rPr>
            </w:pPr>
          </w:p>
        </w:tc>
      </w:tr>
      <w:tr w:rsidR="002371C5" w:rsidRPr="00BF42C7" w14:paraId="40D1A206" w14:textId="0781BAB5" w:rsidTr="00F5543E">
        <w:tc>
          <w:tcPr>
            <w:tcW w:w="703" w:type="dxa"/>
          </w:tcPr>
          <w:p w14:paraId="1BB251D5" w14:textId="77777777" w:rsidR="00F5543E" w:rsidRPr="00BF42C7" w:rsidRDefault="00F5543E" w:rsidP="003B4CE3">
            <w:pPr>
              <w:spacing w:before="120"/>
              <w:rPr>
                <w:szCs w:val="26"/>
              </w:rPr>
            </w:pPr>
          </w:p>
        </w:tc>
        <w:tc>
          <w:tcPr>
            <w:tcW w:w="5884" w:type="dxa"/>
          </w:tcPr>
          <w:p w14:paraId="22FA2256" w14:textId="77777777" w:rsidR="00F5543E" w:rsidRPr="00BF42C7" w:rsidRDefault="00F5543E" w:rsidP="003B4CE3">
            <w:pPr>
              <w:spacing w:before="120"/>
              <w:rPr>
                <w:szCs w:val="26"/>
              </w:rPr>
            </w:pPr>
            <w:r w:rsidRPr="00BF42C7">
              <w:rPr>
                <w:szCs w:val="26"/>
              </w:rPr>
              <w:t>- Vùng mạng máy chủ cơ sở dữ liệu;</w:t>
            </w:r>
          </w:p>
        </w:tc>
        <w:tc>
          <w:tcPr>
            <w:tcW w:w="1178" w:type="dxa"/>
          </w:tcPr>
          <w:p w14:paraId="7103FB6E" w14:textId="77777777" w:rsidR="00F5543E" w:rsidRPr="00BF42C7" w:rsidRDefault="00F5543E" w:rsidP="003B4CE3">
            <w:pPr>
              <w:spacing w:before="120"/>
              <w:jc w:val="center"/>
              <w:rPr>
                <w:szCs w:val="26"/>
              </w:rPr>
            </w:pPr>
            <w:r w:rsidRPr="00BF42C7">
              <w:rPr>
                <w:szCs w:val="26"/>
              </w:rPr>
              <w:t>Đáp ứng</w:t>
            </w:r>
          </w:p>
        </w:tc>
        <w:tc>
          <w:tcPr>
            <w:tcW w:w="1057" w:type="dxa"/>
          </w:tcPr>
          <w:p w14:paraId="16E46F33" w14:textId="77777777" w:rsidR="00F5543E" w:rsidRPr="00BF42C7" w:rsidRDefault="00F5543E" w:rsidP="003B4CE3">
            <w:pPr>
              <w:spacing w:before="120"/>
              <w:jc w:val="center"/>
              <w:rPr>
                <w:szCs w:val="26"/>
              </w:rPr>
            </w:pPr>
          </w:p>
        </w:tc>
      </w:tr>
      <w:tr w:rsidR="002371C5" w:rsidRPr="00BF42C7" w14:paraId="2C449F40" w14:textId="548AA8E7" w:rsidTr="00F5543E">
        <w:tc>
          <w:tcPr>
            <w:tcW w:w="703" w:type="dxa"/>
          </w:tcPr>
          <w:p w14:paraId="45418BC8" w14:textId="77777777" w:rsidR="00F5543E" w:rsidRPr="00BF42C7" w:rsidRDefault="00F5543E" w:rsidP="003B4CE3">
            <w:pPr>
              <w:spacing w:before="120"/>
              <w:rPr>
                <w:szCs w:val="26"/>
              </w:rPr>
            </w:pPr>
          </w:p>
        </w:tc>
        <w:tc>
          <w:tcPr>
            <w:tcW w:w="5884" w:type="dxa"/>
          </w:tcPr>
          <w:p w14:paraId="7E9C5C0F" w14:textId="77777777" w:rsidR="00F5543E" w:rsidRPr="00BF42C7" w:rsidRDefault="00F5543E" w:rsidP="003B4CE3">
            <w:pPr>
              <w:spacing w:before="120"/>
              <w:rPr>
                <w:szCs w:val="26"/>
              </w:rPr>
            </w:pPr>
            <w:r w:rsidRPr="00BF42C7">
              <w:rPr>
                <w:szCs w:val="26"/>
              </w:rPr>
              <w:t>- Vùng quản trị;</w:t>
            </w:r>
          </w:p>
        </w:tc>
        <w:tc>
          <w:tcPr>
            <w:tcW w:w="1178" w:type="dxa"/>
          </w:tcPr>
          <w:p w14:paraId="4F849493" w14:textId="77777777" w:rsidR="00F5543E" w:rsidRPr="00BF42C7" w:rsidRDefault="00F5543E" w:rsidP="003B4CE3">
            <w:pPr>
              <w:spacing w:before="120"/>
              <w:jc w:val="center"/>
              <w:rPr>
                <w:szCs w:val="26"/>
              </w:rPr>
            </w:pPr>
            <w:r w:rsidRPr="00BF42C7">
              <w:rPr>
                <w:szCs w:val="26"/>
              </w:rPr>
              <w:t>Đáp ứng</w:t>
            </w:r>
          </w:p>
        </w:tc>
        <w:tc>
          <w:tcPr>
            <w:tcW w:w="1057" w:type="dxa"/>
          </w:tcPr>
          <w:p w14:paraId="667E9AA7" w14:textId="77777777" w:rsidR="00F5543E" w:rsidRPr="00BF42C7" w:rsidRDefault="00F5543E" w:rsidP="003B4CE3">
            <w:pPr>
              <w:spacing w:before="120"/>
              <w:jc w:val="center"/>
              <w:rPr>
                <w:szCs w:val="26"/>
              </w:rPr>
            </w:pPr>
          </w:p>
        </w:tc>
      </w:tr>
      <w:tr w:rsidR="002371C5" w:rsidRPr="00BF42C7" w14:paraId="6757DACB" w14:textId="21FFF8B9" w:rsidTr="00F5543E">
        <w:tc>
          <w:tcPr>
            <w:tcW w:w="703" w:type="dxa"/>
          </w:tcPr>
          <w:p w14:paraId="5F9E178A" w14:textId="77777777" w:rsidR="00F5543E" w:rsidRPr="00BF42C7" w:rsidRDefault="00F5543E" w:rsidP="003B4CE3">
            <w:pPr>
              <w:spacing w:before="120"/>
              <w:rPr>
                <w:szCs w:val="26"/>
              </w:rPr>
            </w:pPr>
          </w:p>
        </w:tc>
        <w:tc>
          <w:tcPr>
            <w:tcW w:w="5884" w:type="dxa"/>
          </w:tcPr>
          <w:p w14:paraId="4EF9F94D" w14:textId="77777777" w:rsidR="00F5543E" w:rsidRPr="00BF42C7" w:rsidRDefault="00F5543E" w:rsidP="003B4CE3">
            <w:pPr>
              <w:spacing w:before="120"/>
              <w:rPr>
                <w:szCs w:val="26"/>
              </w:rPr>
            </w:pPr>
            <w:r w:rsidRPr="00BF42C7">
              <w:rPr>
                <w:szCs w:val="26"/>
              </w:rPr>
              <w:t>- Vùng quản trị thiết bị hệ thống.</w:t>
            </w:r>
          </w:p>
        </w:tc>
        <w:tc>
          <w:tcPr>
            <w:tcW w:w="1178" w:type="dxa"/>
          </w:tcPr>
          <w:p w14:paraId="66DDD596" w14:textId="77777777" w:rsidR="00F5543E" w:rsidRPr="00BF42C7" w:rsidRDefault="00F5543E" w:rsidP="003B4CE3">
            <w:pPr>
              <w:spacing w:before="120"/>
              <w:jc w:val="center"/>
              <w:rPr>
                <w:szCs w:val="26"/>
              </w:rPr>
            </w:pPr>
            <w:r w:rsidRPr="00BF42C7">
              <w:rPr>
                <w:szCs w:val="26"/>
              </w:rPr>
              <w:t>Đáp ứng</w:t>
            </w:r>
          </w:p>
        </w:tc>
        <w:tc>
          <w:tcPr>
            <w:tcW w:w="1057" w:type="dxa"/>
          </w:tcPr>
          <w:p w14:paraId="73F594F0" w14:textId="77777777" w:rsidR="00F5543E" w:rsidRPr="00BF42C7" w:rsidRDefault="00F5543E" w:rsidP="003B4CE3">
            <w:pPr>
              <w:spacing w:before="120"/>
              <w:jc w:val="center"/>
              <w:rPr>
                <w:szCs w:val="26"/>
              </w:rPr>
            </w:pPr>
          </w:p>
        </w:tc>
      </w:tr>
      <w:tr w:rsidR="002371C5" w:rsidRPr="00BF42C7" w14:paraId="08293098" w14:textId="2F5FC32F" w:rsidTr="00F5543E">
        <w:tc>
          <w:tcPr>
            <w:tcW w:w="703" w:type="dxa"/>
          </w:tcPr>
          <w:p w14:paraId="30718EE4" w14:textId="77777777" w:rsidR="00F5543E" w:rsidRPr="00BF42C7" w:rsidRDefault="00F5543E" w:rsidP="003B4CE3">
            <w:pPr>
              <w:spacing w:before="120"/>
              <w:rPr>
                <w:szCs w:val="26"/>
              </w:rPr>
            </w:pPr>
          </w:p>
        </w:tc>
        <w:tc>
          <w:tcPr>
            <w:tcW w:w="5884" w:type="dxa"/>
          </w:tcPr>
          <w:p w14:paraId="0F837EF2" w14:textId="77777777" w:rsidR="00F5543E" w:rsidRPr="00BF42C7" w:rsidRDefault="00F5543E" w:rsidP="003B4CE3">
            <w:pPr>
              <w:spacing w:before="120"/>
              <w:rPr>
                <w:szCs w:val="26"/>
              </w:rPr>
            </w:pPr>
            <w:r w:rsidRPr="00BF42C7">
              <w:rPr>
                <w:szCs w:val="26"/>
              </w:rPr>
              <w:t>b) Phương án thiết kế bảo đảm các yêu cầu sau:</w:t>
            </w:r>
          </w:p>
        </w:tc>
        <w:tc>
          <w:tcPr>
            <w:tcW w:w="1178" w:type="dxa"/>
          </w:tcPr>
          <w:p w14:paraId="42A9D3A5" w14:textId="77777777" w:rsidR="00F5543E" w:rsidRPr="00BF42C7" w:rsidRDefault="00F5543E" w:rsidP="003B4CE3">
            <w:pPr>
              <w:spacing w:before="120"/>
              <w:jc w:val="center"/>
              <w:rPr>
                <w:szCs w:val="26"/>
              </w:rPr>
            </w:pPr>
          </w:p>
        </w:tc>
        <w:tc>
          <w:tcPr>
            <w:tcW w:w="1057" w:type="dxa"/>
          </w:tcPr>
          <w:p w14:paraId="07CFAFA1" w14:textId="77777777" w:rsidR="00F5543E" w:rsidRPr="00BF42C7" w:rsidRDefault="00F5543E" w:rsidP="003B4CE3">
            <w:pPr>
              <w:spacing w:before="120"/>
              <w:jc w:val="center"/>
              <w:rPr>
                <w:szCs w:val="26"/>
              </w:rPr>
            </w:pPr>
          </w:p>
        </w:tc>
      </w:tr>
      <w:tr w:rsidR="002371C5" w:rsidRPr="00BF42C7" w14:paraId="583159CB" w14:textId="459166E4" w:rsidTr="00F5543E">
        <w:tc>
          <w:tcPr>
            <w:tcW w:w="703" w:type="dxa"/>
          </w:tcPr>
          <w:p w14:paraId="2F39EDEB" w14:textId="77777777" w:rsidR="00F5543E" w:rsidRPr="00BF42C7" w:rsidRDefault="00F5543E" w:rsidP="00F5543E">
            <w:pPr>
              <w:spacing w:before="120"/>
              <w:rPr>
                <w:szCs w:val="26"/>
              </w:rPr>
            </w:pPr>
          </w:p>
        </w:tc>
        <w:tc>
          <w:tcPr>
            <w:tcW w:w="5884" w:type="dxa"/>
          </w:tcPr>
          <w:p w14:paraId="5C691AC6" w14:textId="77777777" w:rsidR="00F5543E" w:rsidRPr="00BF42C7" w:rsidRDefault="00F5543E" w:rsidP="00F5543E">
            <w:pPr>
              <w:spacing w:before="120"/>
              <w:rPr>
                <w:szCs w:val="26"/>
              </w:rPr>
            </w:pPr>
            <w:r w:rsidRPr="00BF42C7">
              <w:rPr>
                <w:szCs w:val="26"/>
              </w:rPr>
              <w:t>- Có phương án quản lý truy cập, quản trị hệ thống từ xa an toàn;</w:t>
            </w:r>
          </w:p>
        </w:tc>
        <w:tc>
          <w:tcPr>
            <w:tcW w:w="1178" w:type="dxa"/>
          </w:tcPr>
          <w:p w14:paraId="473505EE" w14:textId="3DD67777" w:rsidR="00F5543E" w:rsidRPr="00BF42C7" w:rsidRDefault="00F5543E" w:rsidP="00F5543E">
            <w:pPr>
              <w:spacing w:before="120"/>
              <w:jc w:val="center"/>
              <w:rPr>
                <w:szCs w:val="26"/>
              </w:rPr>
            </w:pPr>
            <w:r w:rsidRPr="00BF42C7">
              <w:rPr>
                <w:szCs w:val="26"/>
              </w:rPr>
              <w:t>Không áp dụng</w:t>
            </w:r>
          </w:p>
        </w:tc>
        <w:tc>
          <w:tcPr>
            <w:tcW w:w="1057" w:type="dxa"/>
          </w:tcPr>
          <w:p w14:paraId="76250387" w14:textId="77777777" w:rsidR="00F5543E" w:rsidRPr="00BF42C7" w:rsidRDefault="00F5543E" w:rsidP="00F5543E">
            <w:pPr>
              <w:spacing w:before="120"/>
              <w:jc w:val="center"/>
              <w:rPr>
                <w:szCs w:val="26"/>
              </w:rPr>
            </w:pPr>
          </w:p>
        </w:tc>
      </w:tr>
      <w:tr w:rsidR="002371C5" w:rsidRPr="00BF42C7" w14:paraId="0FC247A6" w14:textId="050555EC" w:rsidTr="00F5543E">
        <w:tc>
          <w:tcPr>
            <w:tcW w:w="703" w:type="dxa"/>
          </w:tcPr>
          <w:p w14:paraId="784EB4E2" w14:textId="77777777" w:rsidR="00F5543E" w:rsidRPr="00BF42C7" w:rsidRDefault="00F5543E" w:rsidP="003B4CE3">
            <w:pPr>
              <w:spacing w:before="120"/>
              <w:rPr>
                <w:szCs w:val="26"/>
              </w:rPr>
            </w:pPr>
          </w:p>
        </w:tc>
        <w:tc>
          <w:tcPr>
            <w:tcW w:w="5884" w:type="dxa"/>
          </w:tcPr>
          <w:p w14:paraId="7E7E30C4" w14:textId="77777777" w:rsidR="00F5543E" w:rsidRPr="00BF42C7" w:rsidRDefault="00F5543E" w:rsidP="003B4CE3">
            <w:pPr>
              <w:spacing w:before="120"/>
              <w:rPr>
                <w:szCs w:val="26"/>
              </w:rPr>
            </w:pPr>
            <w:r w:rsidRPr="00BF42C7">
              <w:rPr>
                <w:szCs w:val="26"/>
              </w:rPr>
              <w:t>- Có phương án quản lý truy cập giữa các vùng mạng và phòng chống xâm nhập;</w:t>
            </w:r>
          </w:p>
        </w:tc>
        <w:tc>
          <w:tcPr>
            <w:tcW w:w="1178" w:type="dxa"/>
          </w:tcPr>
          <w:p w14:paraId="4A21DA58" w14:textId="77777777" w:rsidR="00F5543E" w:rsidRPr="00BF42C7" w:rsidRDefault="00F5543E" w:rsidP="003B4CE3">
            <w:pPr>
              <w:spacing w:before="120"/>
              <w:jc w:val="center"/>
              <w:rPr>
                <w:szCs w:val="26"/>
              </w:rPr>
            </w:pPr>
            <w:r w:rsidRPr="00BF42C7">
              <w:rPr>
                <w:szCs w:val="26"/>
              </w:rPr>
              <w:t>Đáp ứng</w:t>
            </w:r>
          </w:p>
        </w:tc>
        <w:tc>
          <w:tcPr>
            <w:tcW w:w="1057" w:type="dxa"/>
          </w:tcPr>
          <w:p w14:paraId="38BDE639" w14:textId="77777777" w:rsidR="00F5543E" w:rsidRPr="00BF42C7" w:rsidRDefault="00F5543E" w:rsidP="003B4CE3">
            <w:pPr>
              <w:spacing w:before="120"/>
              <w:jc w:val="center"/>
              <w:rPr>
                <w:szCs w:val="26"/>
              </w:rPr>
            </w:pPr>
          </w:p>
        </w:tc>
      </w:tr>
      <w:tr w:rsidR="002371C5" w:rsidRPr="00BF42C7" w14:paraId="049C5800" w14:textId="6835E7FB" w:rsidTr="00F5543E">
        <w:tc>
          <w:tcPr>
            <w:tcW w:w="703" w:type="dxa"/>
          </w:tcPr>
          <w:p w14:paraId="2B437170" w14:textId="77777777" w:rsidR="00F5543E" w:rsidRPr="00BF42C7" w:rsidRDefault="00F5543E" w:rsidP="003B4CE3">
            <w:pPr>
              <w:spacing w:before="120"/>
              <w:rPr>
                <w:szCs w:val="26"/>
              </w:rPr>
            </w:pPr>
          </w:p>
        </w:tc>
        <w:tc>
          <w:tcPr>
            <w:tcW w:w="5884" w:type="dxa"/>
          </w:tcPr>
          <w:p w14:paraId="5563B020" w14:textId="77777777" w:rsidR="00F5543E" w:rsidRPr="00BF42C7" w:rsidRDefault="00F5543E" w:rsidP="003B4CE3">
            <w:pPr>
              <w:spacing w:before="120"/>
              <w:rPr>
                <w:szCs w:val="26"/>
              </w:rPr>
            </w:pPr>
            <w:r w:rsidRPr="00BF42C7">
              <w:rPr>
                <w:szCs w:val="26"/>
              </w:rPr>
              <w:t>- Có phương án cân bằng tải, dự phòng nóng cho các thiết bị mạng;</w:t>
            </w:r>
          </w:p>
        </w:tc>
        <w:tc>
          <w:tcPr>
            <w:tcW w:w="1178" w:type="dxa"/>
          </w:tcPr>
          <w:p w14:paraId="6C689EAE" w14:textId="77777777" w:rsidR="00F5543E" w:rsidRPr="00BF42C7" w:rsidRDefault="00F5543E" w:rsidP="003B4CE3">
            <w:pPr>
              <w:spacing w:before="120"/>
              <w:jc w:val="center"/>
              <w:rPr>
                <w:szCs w:val="26"/>
              </w:rPr>
            </w:pPr>
            <w:r w:rsidRPr="00BF42C7">
              <w:rPr>
                <w:szCs w:val="26"/>
              </w:rPr>
              <w:t>Đáp ứng</w:t>
            </w:r>
          </w:p>
        </w:tc>
        <w:tc>
          <w:tcPr>
            <w:tcW w:w="1057" w:type="dxa"/>
          </w:tcPr>
          <w:p w14:paraId="771168C3" w14:textId="77777777" w:rsidR="00F5543E" w:rsidRPr="00BF42C7" w:rsidRDefault="00F5543E" w:rsidP="003B4CE3">
            <w:pPr>
              <w:spacing w:before="120"/>
              <w:jc w:val="center"/>
              <w:rPr>
                <w:szCs w:val="26"/>
              </w:rPr>
            </w:pPr>
          </w:p>
        </w:tc>
      </w:tr>
      <w:tr w:rsidR="002371C5" w:rsidRPr="00BF42C7" w14:paraId="22422DDF" w14:textId="71ED0636" w:rsidTr="00F5543E">
        <w:tc>
          <w:tcPr>
            <w:tcW w:w="703" w:type="dxa"/>
          </w:tcPr>
          <w:p w14:paraId="7CE8A2EE" w14:textId="77777777" w:rsidR="00F5543E" w:rsidRPr="00BF42C7" w:rsidRDefault="00F5543E" w:rsidP="003B4CE3">
            <w:pPr>
              <w:spacing w:before="120"/>
              <w:rPr>
                <w:szCs w:val="26"/>
              </w:rPr>
            </w:pPr>
          </w:p>
        </w:tc>
        <w:tc>
          <w:tcPr>
            <w:tcW w:w="5884" w:type="dxa"/>
          </w:tcPr>
          <w:p w14:paraId="03BF87BD" w14:textId="77777777" w:rsidR="00F5543E" w:rsidRPr="00BF42C7" w:rsidRDefault="00F5543E" w:rsidP="003B4CE3">
            <w:pPr>
              <w:spacing w:before="120"/>
              <w:rPr>
                <w:szCs w:val="26"/>
              </w:rPr>
            </w:pPr>
            <w:r w:rsidRPr="00BF42C7">
              <w:rPr>
                <w:szCs w:val="26"/>
              </w:rPr>
              <w:t>- Có phương án bảo đảm an toàn cho máy chủ cơ sở dữ liệu;</w:t>
            </w:r>
          </w:p>
        </w:tc>
        <w:tc>
          <w:tcPr>
            <w:tcW w:w="1178" w:type="dxa"/>
          </w:tcPr>
          <w:p w14:paraId="65C71A20" w14:textId="77777777" w:rsidR="00F5543E" w:rsidRPr="00BF42C7" w:rsidRDefault="00F5543E" w:rsidP="003B4CE3">
            <w:pPr>
              <w:spacing w:before="120"/>
              <w:jc w:val="center"/>
              <w:rPr>
                <w:szCs w:val="26"/>
              </w:rPr>
            </w:pPr>
            <w:r w:rsidRPr="00BF42C7">
              <w:rPr>
                <w:szCs w:val="26"/>
              </w:rPr>
              <w:t>Đáp ứng</w:t>
            </w:r>
          </w:p>
        </w:tc>
        <w:tc>
          <w:tcPr>
            <w:tcW w:w="1057" w:type="dxa"/>
          </w:tcPr>
          <w:p w14:paraId="2D142BBF" w14:textId="77777777" w:rsidR="00F5543E" w:rsidRPr="00BF42C7" w:rsidRDefault="00F5543E" w:rsidP="003B4CE3">
            <w:pPr>
              <w:spacing w:before="120"/>
              <w:jc w:val="center"/>
              <w:rPr>
                <w:szCs w:val="26"/>
              </w:rPr>
            </w:pPr>
          </w:p>
        </w:tc>
      </w:tr>
      <w:tr w:rsidR="002371C5" w:rsidRPr="00BF42C7" w14:paraId="3FF5E32E" w14:textId="79DF080A" w:rsidTr="00F5543E">
        <w:tc>
          <w:tcPr>
            <w:tcW w:w="703" w:type="dxa"/>
          </w:tcPr>
          <w:p w14:paraId="5FE67B3B" w14:textId="77777777" w:rsidR="00F5543E" w:rsidRPr="00BF42C7" w:rsidRDefault="00F5543E" w:rsidP="003B4CE3">
            <w:pPr>
              <w:spacing w:before="120"/>
              <w:rPr>
                <w:szCs w:val="26"/>
              </w:rPr>
            </w:pPr>
          </w:p>
        </w:tc>
        <w:tc>
          <w:tcPr>
            <w:tcW w:w="5884" w:type="dxa"/>
          </w:tcPr>
          <w:p w14:paraId="2812819E" w14:textId="77777777" w:rsidR="00F5543E" w:rsidRPr="00BF42C7" w:rsidRDefault="00F5543E" w:rsidP="003B4CE3">
            <w:pPr>
              <w:spacing w:before="120"/>
              <w:rPr>
                <w:szCs w:val="26"/>
              </w:rPr>
            </w:pPr>
            <w:r w:rsidRPr="00BF42C7">
              <w:rPr>
                <w:szCs w:val="26"/>
              </w:rPr>
              <w:t>- Có phương án chặn lọc phần mềm độc hại trên môi trường mạng;</w:t>
            </w:r>
          </w:p>
        </w:tc>
        <w:tc>
          <w:tcPr>
            <w:tcW w:w="1178" w:type="dxa"/>
          </w:tcPr>
          <w:p w14:paraId="6903558D" w14:textId="77777777" w:rsidR="00F5543E" w:rsidRPr="00BF42C7" w:rsidRDefault="00F5543E" w:rsidP="003B4CE3">
            <w:pPr>
              <w:spacing w:before="120"/>
              <w:jc w:val="center"/>
              <w:rPr>
                <w:szCs w:val="26"/>
              </w:rPr>
            </w:pPr>
            <w:r w:rsidRPr="00BF42C7">
              <w:rPr>
                <w:szCs w:val="26"/>
              </w:rPr>
              <w:t>Đáp ứng</w:t>
            </w:r>
          </w:p>
        </w:tc>
        <w:tc>
          <w:tcPr>
            <w:tcW w:w="1057" w:type="dxa"/>
          </w:tcPr>
          <w:p w14:paraId="7C4456AC" w14:textId="77777777" w:rsidR="00F5543E" w:rsidRPr="00BF42C7" w:rsidRDefault="00F5543E" w:rsidP="003B4CE3">
            <w:pPr>
              <w:spacing w:before="120"/>
              <w:jc w:val="center"/>
              <w:rPr>
                <w:szCs w:val="26"/>
              </w:rPr>
            </w:pPr>
          </w:p>
        </w:tc>
      </w:tr>
      <w:tr w:rsidR="002371C5" w:rsidRPr="00BF42C7" w14:paraId="434753E4" w14:textId="64BE0C2D" w:rsidTr="00F5543E">
        <w:tc>
          <w:tcPr>
            <w:tcW w:w="703" w:type="dxa"/>
          </w:tcPr>
          <w:p w14:paraId="57193733" w14:textId="77777777" w:rsidR="00F5543E" w:rsidRPr="00BF42C7" w:rsidRDefault="00F5543E" w:rsidP="00F5543E">
            <w:pPr>
              <w:spacing w:before="120"/>
              <w:rPr>
                <w:szCs w:val="26"/>
              </w:rPr>
            </w:pPr>
          </w:p>
        </w:tc>
        <w:tc>
          <w:tcPr>
            <w:tcW w:w="5884" w:type="dxa"/>
          </w:tcPr>
          <w:p w14:paraId="7D67710C" w14:textId="77777777" w:rsidR="00F5543E" w:rsidRPr="00BF42C7" w:rsidRDefault="00F5543E" w:rsidP="00F5543E">
            <w:pPr>
              <w:spacing w:before="120"/>
              <w:rPr>
                <w:szCs w:val="26"/>
              </w:rPr>
            </w:pPr>
            <w:r w:rsidRPr="00BF42C7">
              <w:rPr>
                <w:szCs w:val="26"/>
              </w:rPr>
              <w:t>- Có phương án phòng chống tấn công từ chối dịch vụ;</w:t>
            </w:r>
          </w:p>
        </w:tc>
        <w:tc>
          <w:tcPr>
            <w:tcW w:w="1178" w:type="dxa"/>
          </w:tcPr>
          <w:p w14:paraId="0468CB2E" w14:textId="1DF958F3" w:rsidR="00F5543E" w:rsidRPr="00BF42C7" w:rsidRDefault="00F5543E" w:rsidP="00F5543E">
            <w:pPr>
              <w:spacing w:before="120"/>
              <w:jc w:val="center"/>
              <w:rPr>
                <w:szCs w:val="26"/>
              </w:rPr>
            </w:pPr>
            <w:r w:rsidRPr="00BF42C7">
              <w:rPr>
                <w:szCs w:val="26"/>
              </w:rPr>
              <w:t>Không áp dụng</w:t>
            </w:r>
          </w:p>
        </w:tc>
        <w:tc>
          <w:tcPr>
            <w:tcW w:w="1057" w:type="dxa"/>
          </w:tcPr>
          <w:p w14:paraId="69E618C0" w14:textId="77777777" w:rsidR="00F5543E" w:rsidRPr="00BF42C7" w:rsidRDefault="00F5543E" w:rsidP="00F5543E">
            <w:pPr>
              <w:spacing w:before="120"/>
              <w:jc w:val="center"/>
              <w:rPr>
                <w:szCs w:val="26"/>
              </w:rPr>
            </w:pPr>
          </w:p>
        </w:tc>
      </w:tr>
      <w:tr w:rsidR="002371C5" w:rsidRPr="00BF42C7" w14:paraId="1C01C8A7" w14:textId="3B506800" w:rsidTr="00F5543E">
        <w:tc>
          <w:tcPr>
            <w:tcW w:w="703" w:type="dxa"/>
          </w:tcPr>
          <w:p w14:paraId="226A23CD" w14:textId="77777777" w:rsidR="00F5543E" w:rsidRPr="00BF42C7" w:rsidRDefault="00F5543E" w:rsidP="003B4CE3">
            <w:pPr>
              <w:spacing w:before="120"/>
              <w:rPr>
                <w:szCs w:val="26"/>
              </w:rPr>
            </w:pPr>
          </w:p>
        </w:tc>
        <w:tc>
          <w:tcPr>
            <w:tcW w:w="5884" w:type="dxa"/>
          </w:tcPr>
          <w:p w14:paraId="5CEC3E5F" w14:textId="77777777" w:rsidR="00F5543E" w:rsidRPr="00BF42C7" w:rsidRDefault="00F5543E" w:rsidP="003B4CE3">
            <w:pPr>
              <w:spacing w:before="120"/>
              <w:rPr>
                <w:szCs w:val="26"/>
              </w:rPr>
            </w:pPr>
            <w:r w:rsidRPr="00BF42C7">
              <w:rPr>
                <w:szCs w:val="26"/>
              </w:rPr>
              <w:t>- Có phương án giám sát hệ thống thông tin tập trung;</w:t>
            </w:r>
          </w:p>
        </w:tc>
        <w:tc>
          <w:tcPr>
            <w:tcW w:w="1178" w:type="dxa"/>
          </w:tcPr>
          <w:p w14:paraId="6E21A69D" w14:textId="77777777" w:rsidR="00F5543E" w:rsidRPr="00BF42C7" w:rsidRDefault="00F5543E" w:rsidP="003B4CE3">
            <w:pPr>
              <w:spacing w:before="120"/>
              <w:jc w:val="center"/>
              <w:rPr>
                <w:szCs w:val="26"/>
              </w:rPr>
            </w:pPr>
            <w:r w:rsidRPr="00BF42C7">
              <w:rPr>
                <w:szCs w:val="26"/>
              </w:rPr>
              <w:t>Đáp ứng</w:t>
            </w:r>
          </w:p>
        </w:tc>
        <w:tc>
          <w:tcPr>
            <w:tcW w:w="1057" w:type="dxa"/>
          </w:tcPr>
          <w:p w14:paraId="16B29135" w14:textId="77777777" w:rsidR="00F5543E" w:rsidRPr="00BF42C7" w:rsidRDefault="00F5543E" w:rsidP="003B4CE3">
            <w:pPr>
              <w:spacing w:before="120"/>
              <w:jc w:val="center"/>
              <w:rPr>
                <w:szCs w:val="26"/>
              </w:rPr>
            </w:pPr>
          </w:p>
        </w:tc>
      </w:tr>
      <w:tr w:rsidR="002371C5" w:rsidRPr="00BF42C7" w14:paraId="627DEAB5" w14:textId="5B79637C" w:rsidTr="00F5543E">
        <w:tc>
          <w:tcPr>
            <w:tcW w:w="703" w:type="dxa"/>
          </w:tcPr>
          <w:p w14:paraId="0B7B6CA3" w14:textId="77777777" w:rsidR="00F5543E" w:rsidRPr="00BF42C7" w:rsidRDefault="00F5543E" w:rsidP="003B4CE3">
            <w:pPr>
              <w:spacing w:before="120"/>
              <w:rPr>
                <w:szCs w:val="26"/>
              </w:rPr>
            </w:pPr>
          </w:p>
        </w:tc>
        <w:tc>
          <w:tcPr>
            <w:tcW w:w="5884" w:type="dxa"/>
          </w:tcPr>
          <w:p w14:paraId="19036503" w14:textId="77777777" w:rsidR="00F5543E" w:rsidRPr="00BF42C7" w:rsidRDefault="00F5543E" w:rsidP="003B4CE3">
            <w:pPr>
              <w:spacing w:before="120"/>
              <w:rPr>
                <w:szCs w:val="26"/>
              </w:rPr>
            </w:pPr>
            <w:r w:rsidRPr="00BF42C7">
              <w:rPr>
                <w:szCs w:val="26"/>
              </w:rPr>
              <w:t>- Có phương án giám sát an toàn hệ thống thông tin tập trung;</w:t>
            </w:r>
          </w:p>
        </w:tc>
        <w:tc>
          <w:tcPr>
            <w:tcW w:w="1178" w:type="dxa"/>
          </w:tcPr>
          <w:p w14:paraId="3246D59E" w14:textId="77777777" w:rsidR="00F5543E" w:rsidRPr="00BF42C7" w:rsidRDefault="00F5543E" w:rsidP="003B4CE3">
            <w:pPr>
              <w:spacing w:before="120"/>
              <w:jc w:val="center"/>
              <w:rPr>
                <w:szCs w:val="26"/>
              </w:rPr>
            </w:pPr>
            <w:r w:rsidRPr="00BF42C7">
              <w:rPr>
                <w:szCs w:val="26"/>
              </w:rPr>
              <w:t>Đáp ứng</w:t>
            </w:r>
          </w:p>
        </w:tc>
        <w:tc>
          <w:tcPr>
            <w:tcW w:w="1057" w:type="dxa"/>
          </w:tcPr>
          <w:p w14:paraId="5AEA85F4" w14:textId="77777777" w:rsidR="00F5543E" w:rsidRPr="00BF42C7" w:rsidRDefault="00F5543E" w:rsidP="003B4CE3">
            <w:pPr>
              <w:spacing w:before="120"/>
              <w:jc w:val="center"/>
              <w:rPr>
                <w:szCs w:val="26"/>
              </w:rPr>
            </w:pPr>
          </w:p>
        </w:tc>
      </w:tr>
      <w:tr w:rsidR="002371C5" w:rsidRPr="00BF42C7" w14:paraId="6A6B36AC" w14:textId="7221CFC8" w:rsidTr="00F5543E">
        <w:tc>
          <w:tcPr>
            <w:tcW w:w="703" w:type="dxa"/>
          </w:tcPr>
          <w:p w14:paraId="13A21991" w14:textId="77777777" w:rsidR="00F5543E" w:rsidRPr="00BF42C7" w:rsidRDefault="00F5543E" w:rsidP="003B4CE3">
            <w:pPr>
              <w:spacing w:before="120"/>
              <w:rPr>
                <w:szCs w:val="26"/>
              </w:rPr>
            </w:pPr>
          </w:p>
        </w:tc>
        <w:tc>
          <w:tcPr>
            <w:tcW w:w="5884" w:type="dxa"/>
          </w:tcPr>
          <w:p w14:paraId="4CBB9429" w14:textId="77777777" w:rsidR="00F5543E" w:rsidRPr="00BF42C7" w:rsidRDefault="00F5543E" w:rsidP="003B4CE3">
            <w:pPr>
              <w:spacing w:before="120"/>
              <w:rPr>
                <w:szCs w:val="26"/>
              </w:rPr>
            </w:pPr>
            <w:r w:rsidRPr="00BF42C7">
              <w:rPr>
                <w:szCs w:val="26"/>
              </w:rPr>
              <w:t>- Có phương án quản lý sao lưu dự phòng tập trung;</w:t>
            </w:r>
          </w:p>
        </w:tc>
        <w:tc>
          <w:tcPr>
            <w:tcW w:w="1178" w:type="dxa"/>
          </w:tcPr>
          <w:p w14:paraId="532FC37B" w14:textId="77777777" w:rsidR="00F5543E" w:rsidRPr="00BF42C7" w:rsidRDefault="00F5543E" w:rsidP="003B4CE3">
            <w:pPr>
              <w:spacing w:before="120"/>
              <w:jc w:val="center"/>
              <w:rPr>
                <w:szCs w:val="26"/>
              </w:rPr>
            </w:pPr>
            <w:r w:rsidRPr="00BF42C7">
              <w:rPr>
                <w:szCs w:val="26"/>
              </w:rPr>
              <w:t>Đáp ứng</w:t>
            </w:r>
          </w:p>
        </w:tc>
        <w:tc>
          <w:tcPr>
            <w:tcW w:w="1057" w:type="dxa"/>
          </w:tcPr>
          <w:p w14:paraId="162D2C50" w14:textId="77777777" w:rsidR="00F5543E" w:rsidRPr="00BF42C7" w:rsidRDefault="00F5543E" w:rsidP="003B4CE3">
            <w:pPr>
              <w:spacing w:before="120"/>
              <w:jc w:val="center"/>
              <w:rPr>
                <w:szCs w:val="26"/>
              </w:rPr>
            </w:pPr>
          </w:p>
        </w:tc>
      </w:tr>
      <w:tr w:rsidR="002371C5" w:rsidRPr="00BF42C7" w14:paraId="5F5BEA1D" w14:textId="5E09A7E4" w:rsidTr="00F5543E">
        <w:tc>
          <w:tcPr>
            <w:tcW w:w="703" w:type="dxa"/>
          </w:tcPr>
          <w:p w14:paraId="2E1D6164" w14:textId="77777777" w:rsidR="00F5543E" w:rsidRPr="00BF42C7" w:rsidRDefault="00F5543E" w:rsidP="003B4CE3">
            <w:pPr>
              <w:spacing w:before="120"/>
              <w:rPr>
                <w:szCs w:val="26"/>
              </w:rPr>
            </w:pPr>
          </w:p>
        </w:tc>
        <w:tc>
          <w:tcPr>
            <w:tcW w:w="5884" w:type="dxa"/>
          </w:tcPr>
          <w:p w14:paraId="382E0B4D" w14:textId="77777777" w:rsidR="00F5543E" w:rsidRPr="00BF42C7" w:rsidRDefault="00F5543E" w:rsidP="003B4CE3">
            <w:pPr>
              <w:spacing w:before="120"/>
              <w:rPr>
                <w:szCs w:val="26"/>
              </w:rPr>
            </w:pPr>
            <w:r w:rsidRPr="00BF42C7">
              <w:rPr>
                <w:szCs w:val="26"/>
              </w:rPr>
              <w:t>- Có phương án quản lý phần mềm phòng chống mã độc trên các máy chủ/máy tính người dùng tập trung;</w:t>
            </w:r>
          </w:p>
        </w:tc>
        <w:tc>
          <w:tcPr>
            <w:tcW w:w="1178" w:type="dxa"/>
          </w:tcPr>
          <w:p w14:paraId="597457DF" w14:textId="77777777" w:rsidR="00F5543E" w:rsidRPr="00BF42C7" w:rsidRDefault="00F5543E" w:rsidP="003B4CE3">
            <w:pPr>
              <w:spacing w:before="120"/>
              <w:jc w:val="center"/>
              <w:rPr>
                <w:szCs w:val="26"/>
              </w:rPr>
            </w:pPr>
            <w:r w:rsidRPr="00BF42C7">
              <w:rPr>
                <w:szCs w:val="26"/>
              </w:rPr>
              <w:t>Đáp ứng</w:t>
            </w:r>
          </w:p>
        </w:tc>
        <w:tc>
          <w:tcPr>
            <w:tcW w:w="1057" w:type="dxa"/>
          </w:tcPr>
          <w:p w14:paraId="337AC3D3" w14:textId="77777777" w:rsidR="00F5543E" w:rsidRPr="00BF42C7" w:rsidRDefault="00F5543E" w:rsidP="003B4CE3">
            <w:pPr>
              <w:spacing w:before="120"/>
              <w:jc w:val="center"/>
              <w:rPr>
                <w:szCs w:val="26"/>
              </w:rPr>
            </w:pPr>
          </w:p>
        </w:tc>
      </w:tr>
      <w:tr w:rsidR="002371C5" w:rsidRPr="00BF42C7" w14:paraId="55BA073A" w14:textId="07B74202" w:rsidTr="00F5543E">
        <w:tc>
          <w:tcPr>
            <w:tcW w:w="703" w:type="dxa"/>
          </w:tcPr>
          <w:p w14:paraId="64314E26" w14:textId="77777777" w:rsidR="00F5543E" w:rsidRPr="00BF42C7" w:rsidRDefault="00F5543E" w:rsidP="003B4CE3">
            <w:pPr>
              <w:spacing w:before="120"/>
              <w:rPr>
                <w:szCs w:val="26"/>
              </w:rPr>
            </w:pPr>
          </w:p>
        </w:tc>
        <w:tc>
          <w:tcPr>
            <w:tcW w:w="5884" w:type="dxa"/>
          </w:tcPr>
          <w:p w14:paraId="528FEC0F" w14:textId="77777777" w:rsidR="00F5543E" w:rsidRPr="00BF42C7" w:rsidRDefault="00F5543E" w:rsidP="003B4CE3">
            <w:pPr>
              <w:spacing w:before="120"/>
              <w:rPr>
                <w:szCs w:val="26"/>
              </w:rPr>
            </w:pPr>
            <w:r w:rsidRPr="00BF42C7">
              <w:rPr>
                <w:szCs w:val="26"/>
              </w:rPr>
              <w:t>- Có phương án phòng, chống thất thoát dữ liệu;</w:t>
            </w:r>
          </w:p>
        </w:tc>
        <w:tc>
          <w:tcPr>
            <w:tcW w:w="1178" w:type="dxa"/>
          </w:tcPr>
          <w:p w14:paraId="765FD6A2" w14:textId="77777777" w:rsidR="00F5543E" w:rsidRPr="00BF42C7" w:rsidRDefault="00F5543E" w:rsidP="003B4CE3">
            <w:pPr>
              <w:spacing w:before="120"/>
              <w:jc w:val="center"/>
              <w:rPr>
                <w:szCs w:val="26"/>
              </w:rPr>
            </w:pPr>
            <w:r w:rsidRPr="00BF42C7">
              <w:rPr>
                <w:szCs w:val="26"/>
              </w:rPr>
              <w:t>Đáp ứng</w:t>
            </w:r>
          </w:p>
        </w:tc>
        <w:tc>
          <w:tcPr>
            <w:tcW w:w="1057" w:type="dxa"/>
          </w:tcPr>
          <w:p w14:paraId="1C6BFDBA" w14:textId="77777777" w:rsidR="00F5543E" w:rsidRPr="00BF42C7" w:rsidRDefault="00F5543E" w:rsidP="003B4CE3">
            <w:pPr>
              <w:spacing w:before="120"/>
              <w:jc w:val="center"/>
              <w:rPr>
                <w:szCs w:val="26"/>
              </w:rPr>
            </w:pPr>
          </w:p>
        </w:tc>
      </w:tr>
      <w:tr w:rsidR="002371C5" w:rsidRPr="00BF42C7" w14:paraId="2E3376D4" w14:textId="75F1887B" w:rsidTr="00F5543E">
        <w:tc>
          <w:tcPr>
            <w:tcW w:w="703" w:type="dxa"/>
          </w:tcPr>
          <w:p w14:paraId="5CB41802" w14:textId="77777777" w:rsidR="00F5543E" w:rsidRPr="00BF42C7" w:rsidRDefault="00F5543E" w:rsidP="00F5543E">
            <w:pPr>
              <w:spacing w:before="120"/>
              <w:rPr>
                <w:szCs w:val="26"/>
              </w:rPr>
            </w:pPr>
          </w:p>
        </w:tc>
        <w:tc>
          <w:tcPr>
            <w:tcW w:w="5884" w:type="dxa"/>
          </w:tcPr>
          <w:p w14:paraId="0409D9B3" w14:textId="77777777" w:rsidR="00F5543E" w:rsidRPr="00BF42C7" w:rsidRDefault="00F5543E" w:rsidP="00F5543E">
            <w:pPr>
              <w:spacing w:before="120"/>
              <w:rPr>
                <w:szCs w:val="26"/>
              </w:rPr>
            </w:pPr>
            <w:r w:rsidRPr="00BF42C7">
              <w:rPr>
                <w:szCs w:val="26"/>
              </w:rPr>
              <w:t>- Có phương án duy trì ít nhất 02 kết nối mạng Internet từ các ISP sử dụng hạ tầng kết nối trong nước khác nhau (nếu hệ thống buộc phải có kết nối mạng Internet);</w:t>
            </w:r>
          </w:p>
        </w:tc>
        <w:tc>
          <w:tcPr>
            <w:tcW w:w="1178" w:type="dxa"/>
          </w:tcPr>
          <w:p w14:paraId="08F15AC2" w14:textId="053D1045" w:rsidR="00F5543E" w:rsidRPr="00BF42C7" w:rsidRDefault="00F5543E" w:rsidP="00F5543E">
            <w:pPr>
              <w:spacing w:before="120"/>
              <w:jc w:val="center"/>
              <w:rPr>
                <w:szCs w:val="26"/>
              </w:rPr>
            </w:pPr>
            <w:r w:rsidRPr="00BF42C7">
              <w:rPr>
                <w:szCs w:val="26"/>
              </w:rPr>
              <w:t>Không áp dụng</w:t>
            </w:r>
          </w:p>
        </w:tc>
        <w:tc>
          <w:tcPr>
            <w:tcW w:w="1057" w:type="dxa"/>
          </w:tcPr>
          <w:p w14:paraId="4E0DD490" w14:textId="77777777" w:rsidR="00F5543E" w:rsidRPr="00BF42C7" w:rsidRDefault="00F5543E" w:rsidP="00F5543E">
            <w:pPr>
              <w:spacing w:before="120"/>
              <w:jc w:val="center"/>
              <w:rPr>
                <w:szCs w:val="26"/>
              </w:rPr>
            </w:pPr>
          </w:p>
        </w:tc>
      </w:tr>
      <w:tr w:rsidR="002371C5" w:rsidRPr="00BF42C7" w14:paraId="02AFCA5F" w14:textId="03A07826" w:rsidTr="00F5543E">
        <w:tc>
          <w:tcPr>
            <w:tcW w:w="703" w:type="dxa"/>
          </w:tcPr>
          <w:p w14:paraId="07627F42" w14:textId="77777777" w:rsidR="00F5543E" w:rsidRPr="00BF42C7" w:rsidRDefault="00F5543E" w:rsidP="00F5543E">
            <w:pPr>
              <w:spacing w:before="120"/>
              <w:rPr>
                <w:szCs w:val="26"/>
              </w:rPr>
            </w:pPr>
          </w:p>
        </w:tc>
        <w:tc>
          <w:tcPr>
            <w:tcW w:w="5884" w:type="dxa"/>
          </w:tcPr>
          <w:p w14:paraId="68B8AB17" w14:textId="77777777" w:rsidR="00F5543E" w:rsidRPr="00BF42C7" w:rsidRDefault="00F5543E" w:rsidP="00F5543E">
            <w:pPr>
              <w:spacing w:before="120"/>
              <w:rPr>
                <w:szCs w:val="26"/>
              </w:rPr>
            </w:pPr>
            <w:r w:rsidRPr="00BF42C7">
              <w:rPr>
                <w:szCs w:val="26"/>
              </w:rPr>
              <w:t>- Có phương án bảo đảm an toàn cho mạng không dây (nếu có);</w:t>
            </w:r>
          </w:p>
        </w:tc>
        <w:tc>
          <w:tcPr>
            <w:tcW w:w="1178" w:type="dxa"/>
          </w:tcPr>
          <w:p w14:paraId="0F888054" w14:textId="7F3F4B4A" w:rsidR="00F5543E" w:rsidRPr="00BF42C7" w:rsidRDefault="00F5543E" w:rsidP="00F5543E">
            <w:pPr>
              <w:spacing w:before="120"/>
              <w:jc w:val="center"/>
              <w:rPr>
                <w:szCs w:val="26"/>
              </w:rPr>
            </w:pPr>
            <w:r w:rsidRPr="00BF42C7">
              <w:rPr>
                <w:szCs w:val="26"/>
              </w:rPr>
              <w:t>Không áp dụng</w:t>
            </w:r>
          </w:p>
        </w:tc>
        <w:tc>
          <w:tcPr>
            <w:tcW w:w="1057" w:type="dxa"/>
          </w:tcPr>
          <w:p w14:paraId="3E2E097F" w14:textId="77777777" w:rsidR="00F5543E" w:rsidRPr="00BF42C7" w:rsidRDefault="00F5543E" w:rsidP="00F5543E">
            <w:pPr>
              <w:spacing w:before="120"/>
              <w:jc w:val="center"/>
              <w:rPr>
                <w:szCs w:val="26"/>
              </w:rPr>
            </w:pPr>
          </w:p>
        </w:tc>
      </w:tr>
      <w:tr w:rsidR="002371C5" w:rsidRPr="00BF42C7" w14:paraId="3F741635" w14:textId="072F0FC0" w:rsidTr="00F5543E">
        <w:tc>
          <w:tcPr>
            <w:tcW w:w="703" w:type="dxa"/>
          </w:tcPr>
          <w:p w14:paraId="2CF3464D" w14:textId="77777777" w:rsidR="00F5543E" w:rsidRPr="00BF42C7" w:rsidRDefault="00F5543E" w:rsidP="003B4CE3">
            <w:pPr>
              <w:spacing w:before="120"/>
              <w:rPr>
                <w:szCs w:val="26"/>
              </w:rPr>
            </w:pPr>
          </w:p>
        </w:tc>
        <w:tc>
          <w:tcPr>
            <w:tcW w:w="5884" w:type="dxa"/>
          </w:tcPr>
          <w:p w14:paraId="0BDCBCC3" w14:textId="77777777" w:rsidR="00F5543E" w:rsidRPr="00BF42C7" w:rsidRDefault="00F5543E" w:rsidP="003B4CE3">
            <w:pPr>
              <w:spacing w:before="120"/>
              <w:rPr>
                <w:szCs w:val="26"/>
              </w:rPr>
            </w:pPr>
            <w:r w:rsidRPr="00BF42C7">
              <w:rPr>
                <w:szCs w:val="26"/>
              </w:rPr>
              <w:t>- Có phương án quản lý tài khoản đặc quyền;</w:t>
            </w:r>
          </w:p>
        </w:tc>
        <w:tc>
          <w:tcPr>
            <w:tcW w:w="1178" w:type="dxa"/>
          </w:tcPr>
          <w:p w14:paraId="2E424594" w14:textId="77777777" w:rsidR="00F5543E" w:rsidRPr="00BF42C7" w:rsidRDefault="00F5543E" w:rsidP="003B4CE3">
            <w:pPr>
              <w:spacing w:before="120"/>
              <w:rPr>
                <w:b/>
                <w:szCs w:val="26"/>
              </w:rPr>
            </w:pPr>
          </w:p>
        </w:tc>
        <w:tc>
          <w:tcPr>
            <w:tcW w:w="1057" w:type="dxa"/>
          </w:tcPr>
          <w:p w14:paraId="337BFE96" w14:textId="77777777" w:rsidR="00F5543E" w:rsidRPr="00BF42C7" w:rsidRDefault="00F5543E" w:rsidP="003B4CE3">
            <w:pPr>
              <w:spacing w:before="120"/>
              <w:rPr>
                <w:b/>
                <w:szCs w:val="26"/>
              </w:rPr>
            </w:pPr>
          </w:p>
        </w:tc>
      </w:tr>
      <w:tr w:rsidR="002371C5" w:rsidRPr="00BF42C7" w14:paraId="38C7D66F" w14:textId="36E27F0F" w:rsidTr="00F5543E">
        <w:tc>
          <w:tcPr>
            <w:tcW w:w="703" w:type="dxa"/>
          </w:tcPr>
          <w:p w14:paraId="6384C81E" w14:textId="77777777" w:rsidR="00F5543E" w:rsidRPr="00BF42C7" w:rsidRDefault="00F5543E" w:rsidP="003B4CE3">
            <w:pPr>
              <w:spacing w:before="120"/>
              <w:rPr>
                <w:szCs w:val="26"/>
              </w:rPr>
            </w:pPr>
          </w:p>
        </w:tc>
        <w:tc>
          <w:tcPr>
            <w:tcW w:w="5884" w:type="dxa"/>
          </w:tcPr>
          <w:p w14:paraId="77FE1112" w14:textId="77777777" w:rsidR="00F5543E" w:rsidRPr="00BF42C7" w:rsidRDefault="00F5543E" w:rsidP="003B4CE3">
            <w:pPr>
              <w:spacing w:before="120"/>
              <w:rPr>
                <w:szCs w:val="26"/>
              </w:rPr>
            </w:pPr>
            <w:r w:rsidRPr="00BF42C7">
              <w:rPr>
                <w:szCs w:val="26"/>
              </w:rPr>
              <w:t>- Có phương án dự phòng hệ thống ở vị trí địa lý khác nhau;</w:t>
            </w:r>
          </w:p>
        </w:tc>
        <w:tc>
          <w:tcPr>
            <w:tcW w:w="1178" w:type="dxa"/>
          </w:tcPr>
          <w:p w14:paraId="68E1C823" w14:textId="77777777" w:rsidR="00F5543E" w:rsidRPr="00BF42C7" w:rsidRDefault="00F5543E" w:rsidP="003B4CE3">
            <w:pPr>
              <w:spacing w:before="120"/>
              <w:jc w:val="center"/>
              <w:rPr>
                <w:szCs w:val="26"/>
              </w:rPr>
            </w:pPr>
            <w:r w:rsidRPr="00BF42C7">
              <w:rPr>
                <w:szCs w:val="26"/>
              </w:rPr>
              <w:t>Đáp ứng</w:t>
            </w:r>
          </w:p>
        </w:tc>
        <w:tc>
          <w:tcPr>
            <w:tcW w:w="1057" w:type="dxa"/>
          </w:tcPr>
          <w:p w14:paraId="2A312FA1" w14:textId="77777777" w:rsidR="00F5543E" w:rsidRPr="00BF42C7" w:rsidRDefault="00F5543E" w:rsidP="003B4CE3">
            <w:pPr>
              <w:spacing w:before="120"/>
              <w:jc w:val="center"/>
              <w:rPr>
                <w:szCs w:val="26"/>
              </w:rPr>
            </w:pPr>
          </w:p>
        </w:tc>
      </w:tr>
      <w:tr w:rsidR="002371C5" w:rsidRPr="00BF42C7" w14:paraId="12174C61" w14:textId="3BFCEA69" w:rsidTr="00F5543E">
        <w:tc>
          <w:tcPr>
            <w:tcW w:w="703" w:type="dxa"/>
          </w:tcPr>
          <w:p w14:paraId="657A337E" w14:textId="77777777" w:rsidR="00F5543E" w:rsidRPr="00BF42C7" w:rsidRDefault="00F5543E" w:rsidP="00F5543E">
            <w:pPr>
              <w:spacing w:before="120"/>
              <w:rPr>
                <w:szCs w:val="26"/>
              </w:rPr>
            </w:pPr>
          </w:p>
        </w:tc>
        <w:tc>
          <w:tcPr>
            <w:tcW w:w="5884" w:type="dxa"/>
          </w:tcPr>
          <w:p w14:paraId="1C165A71" w14:textId="77777777" w:rsidR="00F5543E" w:rsidRPr="00BF42C7" w:rsidRDefault="00F5543E" w:rsidP="00F5543E">
            <w:pPr>
              <w:spacing w:before="120"/>
              <w:rPr>
                <w:szCs w:val="26"/>
              </w:rPr>
            </w:pPr>
            <w:r w:rsidRPr="00BF42C7">
              <w:rPr>
                <w:szCs w:val="26"/>
              </w:rPr>
              <w:t>- Có phương án dự phòng cho kết nối mạng giữa hệ thống chính và hệ thống dự phòng.</w:t>
            </w:r>
          </w:p>
        </w:tc>
        <w:tc>
          <w:tcPr>
            <w:tcW w:w="1178" w:type="dxa"/>
          </w:tcPr>
          <w:p w14:paraId="20986995" w14:textId="4231BB5F" w:rsidR="00F5543E" w:rsidRPr="00BF42C7" w:rsidRDefault="00F5543E" w:rsidP="00F5543E">
            <w:pPr>
              <w:spacing w:before="120"/>
              <w:jc w:val="center"/>
              <w:rPr>
                <w:szCs w:val="26"/>
              </w:rPr>
            </w:pPr>
            <w:r w:rsidRPr="00BF42C7">
              <w:rPr>
                <w:szCs w:val="26"/>
              </w:rPr>
              <w:t>Không áp dụng</w:t>
            </w:r>
          </w:p>
        </w:tc>
        <w:tc>
          <w:tcPr>
            <w:tcW w:w="1057" w:type="dxa"/>
          </w:tcPr>
          <w:p w14:paraId="70B99D73" w14:textId="77777777" w:rsidR="00F5543E" w:rsidRPr="00BF42C7" w:rsidRDefault="00F5543E" w:rsidP="00F5543E">
            <w:pPr>
              <w:spacing w:before="120"/>
              <w:jc w:val="center"/>
              <w:rPr>
                <w:szCs w:val="26"/>
              </w:rPr>
            </w:pPr>
          </w:p>
        </w:tc>
      </w:tr>
      <w:tr w:rsidR="002371C5" w:rsidRPr="00BF42C7" w14:paraId="57551A28" w14:textId="1BDA46C8" w:rsidTr="00F5543E">
        <w:tc>
          <w:tcPr>
            <w:tcW w:w="703" w:type="dxa"/>
          </w:tcPr>
          <w:p w14:paraId="08CF0EE7" w14:textId="74EBADA3" w:rsidR="00F5543E" w:rsidRPr="00BF42C7" w:rsidRDefault="00F5543E" w:rsidP="003B4CE3">
            <w:pPr>
              <w:spacing w:before="120"/>
              <w:jc w:val="center"/>
              <w:rPr>
                <w:b/>
                <w:szCs w:val="26"/>
              </w:rPr>
            </w:pPr>
            <w:r w:rsidRPr="00BF42C7">
              <w:rPr>
                <w:b/>
                <w:szCs w:val="26"/>
              </w:rPr>
              <w:t>2</w:t>
            </w:r>
          </w:p>
        </w:tc>
        <w:tc>
          <w:tcPr>
            <w:tcW w:w="5884" w:type="dxa"/>
          </w:tcPr>
          <w:p w14:paraId="0A7B61ED" w14:textId="3E0002B7" w:rsidR="00F5543E" w:rsidRPr="00BF42C7" w:rsidRDefault="00F5543E" w:rsidP="002C3F8C">
            <w:pPr>
              <w:spacing w:before="120"/>
              <w:rPr>
                <w:b/>
                <w:szCs w:val="26"/>
              </w:rPr>
            </w:pPr>
            <w:r w:rsidRPr="00BF42C7">
              <w:rPr>
                <w:b/>
                <w:szCs w:val="26"/>
              </w:rPr>
              <w:t>Yêu cầu về thiết lập, cấu hình hệ thống</w:t>
            </w:r>
          </w:p>
        </w:tc>
        <w:tc>
          <w:tcPr>
            <w:tcW w:w="1178" w:type="dxa"/>
          </w:tcPr>
          <w:p w14:paraId="3A6888CE" w14:textId="77777777" w:rsidR="00F5543E" w:rsidRPr="00BF42C7" w:rsidRDefault="00F5543E" w:rsidP="003B4CE3">
            <w:pPr>
              <w:spacing w:before="120"/>
              <w:jc w:val="center"/>
              <w:rPr>
                <w:szCs w:val="26"/>
              </w:rPr>
            </w:pPr>
          </w:p>
        </w:tc>
        <w:tc>
          <w:tcPr>
            <w:tcW w:w="1057" w:type="dxa"/>
          </w:tcPr>
          <w:p w14:paraId="1FDA1FD4" w14:textId="77777777" w:rsidR="00F5543E" w:rsidRPr="00BF42C7" w:rsidRDefault="00F5543E" w:rsidP="003B4CE3">
            <w:pPr>
              <w:spacing w:before="120"/>
              <w:jc w:val="center"/>
              <w:rPr>
                <w:szCs w:val="26"/>
              </w:rPr>
            </w:pPr>
          </w:p>
        </w:tc>
      </w:tr>
      <w:tr w:rsidR="002371C5" w:rsidRPr="00BF42C7" w14:paraId="09949C10" w14:textId="0E03D233" w:rsidTr="00F5543E">
        <w:tc>
          <w:tcPr>
            <w:tcW w:w="703" w:type="dxa"/>
          </w:tcPr>
          <w:p w14:paraId="475FDF4F" w14:textId="39FF46FF" w:rsidR="00F5543E" w:rsidRPr="00BF42C7" w:rsidRDefault="00F5543E" w:rsidP="002C3F8C">
            <w:pPr>
              <w:spacing w:before="120"/>
              <w:jc w:val="center"/>
              <w:rPr>
                <w:b/>
                <w:szCs w:val="26"/>
              </w:rPr>
            </w:pPr>
            <w:r w:rsidRPr="00BF42C7">
              <w:rPr>
                <w:b/>
                <w:szCs w:val="26"/>
              </w:rPr>
              <w:t>2.1</w:t>
            </w:r>
          </w:p>
        </w:tc>
        <w:tc>
          <w:tcPr>
            <w:tcW w:w="5884" w:type="dxa"/>
          </w:tcPr>
          <w:p w14:paraId="76B70611" w14:textId="794E27DA" w:rsidR="00F5543E" w:rsidRPr="00BF42C7" w:rsidRDefault="00F5543E" w:rsidP="003B4CE3">
            <w:pPr>
              <w:spacing w:before="120"/>
              <w:rPr>
                <w:b/>
                <w:szCs w:val="26"/>
              </w:rPr>
            </w:pPr>
            <w:r w:rsidRPr="00BF42C7">
              <w:rPr>
                <w:b/>
                <w:szCs w:val="26"/>
              </w:rPr>
              <w:t>Bảo đảm an toàn mạng</w:t>
            </w:r>
          </w:p>
        </w:tc>
        <w:tc>
          <w:tcPr>
            <w:tcW w:w="1178" w:type="dxa"/>
          </w:tcPr>
          <w:p w14:paraId="66709F1A" w14:textId="77777777" w:rsidR="00F5543E" w:rsidRPr="00BF42C7" w:rsidRDefault="00F5543E" w:rsidP="003B4CE3">
            <w:pPr>
              <w:spacing w:before="120"/>
              <w:jc w:val="center"/>
              <w:rPr>
                <w:szCs w:val="26"/>
              </w:rPr>
            </w:pPr>
          </w:p>
        </w:tc>
        <w:tc>
          <w:tcPr>
            <w:tcW w:w="1057" w:type="dxa"/>
          </w:tcPr>
          <w:p w14:paraId="43A39B42" w14:textId="77777777" w:rsidR="00F5543E" w:rsidRPr="00BF42C7" w:rsidRDefault="00F5543E" w:rsidP="003B4CE3">
            <w:pPr>
              <w:spacing w:before="120"/>
              <w:jc w:val="center"/>
              <w:rPr>
                <w:szCs w:val="26"/>
              </w:rPr>
            </w:pPr>
          </w:p>
        </w:tc>
      </w:tr>
      <w:tr w:rsidR="002371C5" w:rsidRPr="00BF42C7" w14:paraId="49779B40" w14:textId="76881DAC" w:rsidTr="00F5543E">
        <w:tc>
          <w:tcPr>
            <w:tcW w:w="703" w:type="dxa"/>
          </w:tcPr>
          <w:p w14:paraId="46487AA7" w14:textId="10B75A2E" w:rsidR="00F5543E" w:rsidRPr="00BF42C7" w:rsidRDefault="00F5543E" w:rsidP="003B4CE3">
            <w:pPr>
              <w:spacing w:before="120"/>
              <w:rPr>
                <w:b/>
                <w:szCs w:val="26"/>
              </w:rPr>
            </w:pPr>
            <w:r w:rsidRPr="00BF42C7">
              <w:rPr>
                <w:b/>
                <w:szCs w:val="26"/>
              </w:rPr>
              <w:t>2.1.1</w:t>
            </w:r>
          </w:p>
        </w:tc>
        <w:tc>
          <w:tcPr>
            <w:tcW w:w="5884" w:type="dxa"/>
          </w:tcPr>
          <w:p w14:paraId="034B0765" w14:textId="5CB87D64" w:rsidR="00F5543E" w:rsidRPr="00BF42C7" w:rsidRDefault="00F5543E" w:rsidP="003B4CE3">
            <w:pPr>
              <w:spacing w:before="120"/>
              <w:rPr>
                <w:b/>
                <w:szCs w:val="26"/>
              </w:rPr>
            </w:pPr>
            <w:r w:rsidRPr="00BF42C7">
              <w:rPr>
                <w:b/>
                <w:szCs w:val="26"/>
              </w:rPr>
              <w:t>Kiểm soát truy cập từ bên ngoài mạng</w:t>
            </w:r>
          </w:p>
        </w:tc>
        <w:tc>
          <w:tcPr>
            <w:tcW w:w="1178" w:type="dxa"/>
          </w:tcPr>
          <w:p w14:paraId="70676416" w14:textId="77777777" w:rsidR="00F5543E" w:rsidRPr="00BF42C7" w:rsidRDefault="00F5543E" w:rsidP="003B4CE3">
            <w:pPr>
              <w:spacing w:before="120"/>
              <w:jc w:val="center"/>
              <w:rPr>
                <w:szCs w:val="26"/>
              </w:rPr>
            </w:pPr>
          </w:p>
        </w:tc>
        <w:tc>
          <w:tcPr>
            <w:tcW w:w="1057" w:type="dxa"/>
          </w:tcPr>
          <w:p w14:paraId="5EE7427F" w14:textId="77777777" w:rsidR="00F5543E" w:rsidRPr="00BF42C7" w:rsidRDefault="00F5543E" w:rsidP="003B4CE3">
            <w:pPr>
              <w:spacing w:before="120"/>
              <w:jc w:val="center"/>
              <w:rPr>
                <w:szCs w:val="26"/>
              </w:rPr>
            </w:pPr>
          </w:p>
        </w:tc>
      </w:tr>
      <w:tr w:rsidR="002371C5" w:rsidRPr="00BF42C7" w14:paraId="00A4BBA2" w14:textId="68EEFB72" w:rsidTr="00F5543E">
        <w:tc>
          <w:tcPr>
            <w:tcW w:w="703" w:type="dxa"/>
          </w:tcPr>
          <w:p w14:paraId="500AE0A7" w14:textId="77777777" w:rsidR="00F5543E" w:rsidRPr="00BF42C7" w:rsidRDefault="00F5543E" w:rsidP="00F5543E">
            <w:pPr>
              <w:spacing w:before="120"/>
              <w:rPr>
                <w:szCs w:val="26"/>
              </w:rPr>
            </w:pPr>
          </w:p>
        </w:tc>
        <w:tc>
          <w:tcPr>
            <w:tcW w:w="5884" w:type="dxa"/>
          </w:tcPr>
          <w:p w14:paraId="0C8BCF61" w14:textId="65963F65" w:rsidR="00F5543E" w:rsidRPr="00BF42C7" w:rsidRDefault="00F5543E" w:rsidP="00F5543E">
            <w:pPr>
              <w:spacing w:before="120"/>
              <w:rPr>
                <w:szCs w:val="26"/>
              </w:rPr>
            </w:pPr>
            <w:r w:rsidRPr="00BF42C7">
              <w:rPr>
                <w:szCs w:val="26"/>
              </w:rPr>
              <w:t>a) Thiết lập hệ thống chỉ cho phép sử dụng các kết nối mạng an toàn khi truy cập thông tin nội bộ hoặc quản trị hệ thống từ các mạng bên ngoài và mạng Internet;</w:t>
            </w:r>
          </w:p>
        </w:tc>
        <w:tc>
          <w:tcPr>
            <w:tcW w:w="1178" w:type="dxa"/>
          </w:tcPr>
          <w:p w14:paraId="6A9F69A4" w14:textId="177D6820" w:rsidR="00F5543E" w:rsidRPr="00BF42C7" w:rsidRDefault="00F5543E" w:rsidP="00F5543E">
            <w:pPr>
              <w:spacing w:before="120"/>
              <w:jc w:val="center"/>
              <w:rPr>
                <w:szCs w:val="26"/>
              </w:rPr>
            </w:pPr>
            <w:r w:rsidRPr="00BF42C7">
              <w:rPr>
                <w:szCs w:val="26"/>
              </w:rPr>
              <w:t>Không áp dụng</w:t>
            </w:r>
          </w:p>
        </w:tc>
        <w:tc>
          <w:tcPr>
            <w:tcW w:w="1057" w:type="dxa"/>
          </w:tcPr>
          <w:p w14:paraId="3331212D" w14:textId="77777777" w:rsidR="00F5543E" w:rsidRPr="00BF42C7" w:rsidRDefault="00F5543E" w:rsidP="00F5543E">
            <w:pPr>
              <w:spacing w:before="120"/>
              <w:jc w:val="center"/>
              <w:rPr>
                <w:szCs w:val="26"/>
              </w:rPr>
            </w:pPr>
          </w:p>
        </w:tc>
      </w:tr>
      <w:tr w:rsidR="002371C5" w:rsidRPr="00BF42C7" w14:paraId="33ED0AAD" w14:textId="7ED2903D" w:rsidTr="00F5543E">
        <w:tc>
          <w:tcPr>
            <w:tcW w:w="703" w:type="dxa"/>
          </w:tcPr>
          <w:p w14:paraId="19FDAB05" w14:textId="77777777" w:rsidR="00F5543E" w:rsidRPr="00BF42C7" w:rsidRDefault="00F5543E" w:rsidP="003B4CE3">
            <w:pPr>
              <w:spacing w:before="120"/>
              <w:rPr>
                <w:szCs w:val="26"/>
              </w:rPr>
            </w:pPr>
          </w:p>
        </w:tc>
        <w:tc>
          <w:tcPr>
            <w:tcW w:w="5884" w:type="dxa"/>
          </w:tcPr>
          <w:p w14:paraId="4ABEDD6A" w14:textId="4C595423" w:rsidR="00F5543E" w:rsidRPr="00BF42C7" w:rsidRDefault="00F5543E" w:rsidP="003B4CE3">
            <w:pPr>
              <w:spacing w:before="120"/>
              <w:rPr>
                <w:szCs w:val="26"/>
              </w:rPr>
            </w:pPr>
            <w:r w:rsidRPr="00BF42C7">
              <w:rPr>
                <w:szCs w:val="26"/>
              </w:rPr>
              <w:t>b) 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1178" w:type="dxa"/>
          </w:tcPr>
          <w:p w14:paraId="174101C1" w14:textId="77777777" w:rsidR="00F5543E" w:rsidRPr="00BF42C7" w:rsidRDefault="00F5543E" w:rsidP="003B4CE3">
            <w:pPr>
              <w:spacing w:before="120"/>
              <w:jc w:val="center"/>
              <w:rPr>
                <w:szCs w:val="26"/>
              </w:rPr>
            </w:pPr>
            <w:r w:rsidRPr="00BF42C7">
              <w:rPr>
                <w:szCs w:val="26"/>
              </w:rPr>
              <w:t>Đáp ứng</w:t>
            </w:r>
          </w:p>
        </w:tc>
        <w:tc>
          <w:tcPr>
            <w:tcW w:w="1057" w:type="dxa"/>
          </w:tcPr>
          <w:p w14:paraId="6EF46CA4" w14:textId="77777777" w:rsidR="00F5543E" w:rsidRPr="00BF42C7" w:rsidRDefault="00F5543E" w:rsidP="003B4CE3">
            <w:pPr>
              <w:spacing w:before="120"/>
              <w:jc w:val="center"/>
              <w:rPr>
                <w:szCs w:val="26"/>
              </w:rPr>
            </w:pPr>
          </w:p>
        </w:tc>
      </w:tr>
      <w:tr w:rsidR="002371C5" w:rsidRPr="00BF42C7" w14:paraId="2FA408AC" w14:textId="31F8D2C7" w:rsidTr="00F5543E">
        <w:tc>
          <w:tcPr>
            <w:tcW w:w="703" w:type="dxa"/>
          </w:tcPr>
          <w:p w14:paraId="31912344" w14:textId="77777777" w:rsidR="00F5543E" w:rsidRPr="00BF42C7" w:rsidRDefault="00F5543E" w:rsidP="003B4CE3">
            <w:pPr>
              <w:spacing w:before="120"/>
              <w:rPr>
                <w:szCs w:val="26"/>
              </w:rPr>
            </w:pPr>
          </w:p>
        </w:tc>
        <w:tc>
          <w:tcPr>
            <w:tcW w:w="5884" w:type="dxa"/>
          </w:tcPr>
          <w:p w14:paraId="27BF6637" w14:textId="33968C4D" w:rsidR="00F5543E" w:rsidRPr="00BF42C7" w:rsidRDefault="00F5543E" w:rsidP="003B4CE3">
            <w:pPr>
              <w:spacing w:before="120"/>
              <w:rPr>
                <w:szCs w:val="26"/>
              </w:rPr>
            </w:pPr>
            <w:r w:rsidRPr="00BF42C7">
              <w:rPr>
                <w:szCs w:val="26"/>
              </w:rPr>
              <w:t>c) Thiết lập giới hạn thời gian chờ (timeout) để đóng phiên kết nối khi hệ thống không nhận được yêu cầu từ người dùng;</w:t>
            </w:r>
          </w:p>
        </w:tc>
        <w:tc>
          <w:tcPr>
            <w:tcW w:w="1178" w:type="dxa"/>
          </w:tcPr>
          <w:p w14:paraId="74C11DE0" w14:textId="77777777" w:rsidR="00F5543E" w:rsidRPr="00BF42C7" w:rsidRDefault="00F5543E" w:rsidP="003B4CE3">
            <w:pPr>
              <w:spacing w:before="120"/>
              <w:jc w:val="center"/>
              <w:rPr>
                <w:szCs w:val="26"/>
              </w:rPr>
            </w:pPr>
            <w:r w:rsidRPr="00BF42C7">
              <w:rPr>
                <w:szCs w:val="26"/>
              </w:rPr>
              <w:t>Đáp ứng</w:t>
            </w:r>
          </w:p>
        </w:tc>
        <w:tc>
          <w:tcPr>
            <w:tcW w:w="1057" w:type="dxa"/>
          </w:tcPr>
          <w:p w14:paraId="31BAF83B" w14:textId="77777777" w:rsidR="00F5543E" w:rsidRPr="00BF42C7" w:rsidRDefault="00F5543E" w:rsidP="003B4CE3">
            <w:pPr>
              <w:spacing w:before="120"/>
              <w:jc w:val="center"/>
              <w:rPr>
                <w:szCs w:val="26"/>
              </w:rPr>
            </w:pPr>
          </w:p>
        </w:tc>
      </w:tr>
      <w:tr w:rsidR="002371C5" w:rsidRPr="00BF42C7" w14:paraId="3CE28008" w14:textId="6CD1C466" w:rsidTr="00F5543E">
        <w:tc>
          <w:tcPr>
            <w:tcW w:w="703" w:type="dxa"/>
          </w:tcPr>
          <w:p w14:paraId="0A609ED9" w14:textId="77777777" w:rsidR="00F5543E" w:rsidRPr="00BF42C7" w:rsidRDefault="00F5543E" w:rsidP="00F5543E">
            <w:pPr>
              <w:spacing w:before="120"/>
              <w:rPr>
                <w:szCs w:val="26"/>
              </w:rPr>
            </w:pPr>
          </w:p>
        </w:tc>
        <w:tc>
          <w:tcPr>
            <w:tcW w:w="5884" w:type="dxa"/>
          </w:tcPr>
          <w:p w14:paraId="42ED7059" w14:textId="2802B182" w:rsidR="00F5543E" w:rsidRPr="00BF42C7" w:rsidRDefault="00F5543E" w:rsidP="00F5543E">
            <w:pPr>
              <w:spacing w:before="120"/>
              <w:rPr>
                <w:szCs w:val="26"/>
              </w:rPr>
            </w:pPr>
            <w:r w:rsidRPr="00BF42C7">
              <w:rPr>
                <w:szCs w:val="26"/>
              </w:rPr>
              <w:t>d) Phân quyền và cấp quyền truy cập từ bên ngoài vào hệ thống theo từng người dùng hoặc nhóm người dùng căn cứ theo yêu cầu nghiệp vụ, yêu cầu quản lý;</w:t>
            </w:r>
          </w:p>
        </w:tc>
        <w:tc>
          <w:tcPr>
            <w:tcW w:w="1178" w:type="dxa"/>
          </w:tcPr>
          <w:p w14:paraId="29FBD336" w14:textId="53301E24" w:rsidR="00F5543E" w:rsidRPr="00BF42C7" w:rsidRDefault="00F5543E" w:rsidP="00F5543E">
            <w:pPr>
              <w:spacing w:before="120"/>
              <w:jc w:val="center"/>
              <w:rPr>
                <w:szCs w:val="26"/>
              </w:rPr>
            </w:pPr>
            <w:r w:rsidRPr="00BF42C7">
              <w:rPr>
                <w:szCs w:val="26"/>
              </w:rPr>
              <w:t>Không áp dụng</w:t>
            </w:r>
          </w:p>
        </w:tc>
        <w:tc>
          <w:tcPr>
            <w:tcW w:w="1057" w:type="dxa"/>
          </w:tcPr>
          <w:p w14:paraId="46687C82" w14:textId="77777777" w:rsidR="00F5543E" w:rsidRPr="00BF42C7" w:rsidRDefault="00F5543E" w:rsidP="00F5543E">
            <w:pPr>
              <w:spacing w:before="120"/>
              <w:jc w:val="center"/>
              <w:rPr>
                <w:szCs w:val="26"/>
              </w:rPr>
            </w:pPr>
          </w:p>
        </w:tc>
      </w:tr>
      <w:tr w:rsidR="002371C5" w:rsidRPr="00BF42C7" w14:paraId="7EF67BC8" w14:textId="317D6005" w:rsidTr="00F5543E">
        <w:tc>
          <w:tcPr>
            <w:tcW w:w="703" w:type="dxa"/>
          </w:tcPr>
          <w:p w14:paraId="0D358FED" w14:textId="77777777" w:rsidR="00F5543E" w:rsidRPr="00BF42C7" w:rsidRDefault="00F5543E" w:rsidP="003B4CE3">
            <w:pPr>
              <w:spacing w:before="120"/>
              <w:rPr>
                <w:szCs w:val="26"/>
              </w:rPr>
            </w:pPr>
          </w:p>
        </w:tc>
        <w:tc>
          <w:tcPr>
            <w:tcW w:w="5884" w:type="dxa"/>
          </w:tcPr>
          <w:p w14:paraId="58567C56" w14:textId="37BA9D69" w:rsidR="00F5543E" w:rsidRPr="00BF42C7" w:rsidRDefault="00F5543E" w:rsidP="003B4CE3">
            <w:pPr>
              <w:spacing w:before="120"/>
              <w:rPr>
                <w:szCs w:val="26"/>
              </w:rPr>
            </w:pPr>
            <w:r w:rsidRPr="00BF42C7">
              <w:rPr>
                <w:szCs w:val="26"/>
              </w:rPr>
              <w:t>đ) Giới hạn số lượng kết nối đồng thời từ một địa chỉ nguồn và tổng số lượng kết nối đồng thời cho từng ứng dụng, dịch vụ được hệ thống cung cấp theo năng lực thực tế của hệ thống;</w:t>
            </w:r>
          </w:p>
        </w:tc>
        <w:tc>
          <w:tcPr>
            <w:tcW w:w="1178" w:type="dxa"/>
          </w:tcPr>
          <w:p w14:paraId="08ECC962" w14:textId="77777777" w:rsidR="00F5543E" w:rsidRPr="00BF42C7" w:rsidRDefault="00F5543E" w:rsidP="003B4CE3">
            <w:pPr>
              <w:spacing w:before="120"/>
              <w:jc w:val="center"/>
              <w:rPr>
                <w:szCs w:val="26"/>
              </w:rPr>
            </w:pPr>
            <w:r w:rsidRPr="00BF42C7">
              <w:rPr>
                <w:szCs w:val="26"/>
              </w:rPr>
              <w:t>Đáp ứng</w:t>
            </w:r>
          </w:p>
        </w:tc>
        <w:tc>
          <w:tcPr>
            <w:tcW w:w="1057" w:type="dxa"/>
          </w:tcPr>
          <w:p w14:paraId="31D95CA9" w14:textId="77777777" w:rsidR="00F5543E" w:rsidRPr="00BF42C7" w:rsidRDefault="00F5543E" w:rsidP="003B4CE3">
            <w:pPr>
              <w:spacing w:before="120"/>
              <w:jc w:val="center"/>
              <w:rPr>
                <w:szCs w:val="26"/>
              </w:rPr>
            </w:pPr>
          </w:p>
        </w:tc>
      </w:tr>
      <w:tr w:rsidR="002371C5" w:rsidRPr="00BF42C7" w14:paraId="6E322930" w14:textId="7AC485C0" w:rsidTr="00F5543E">
        <w:tc>
          <w:tcPr>
            <w:tcW w:w="703" w:type="dxa"/>
          </w:tcPr>
          <w:p w14:paraId="400948B6" w14:textId="77777777" w:rsidR="00F5543E" w:rsidRPr="00BF42C7" w:rsidRDefault="00F5543E" w:rsidP="003B4CE3">
            <w:pPr>
              <w:spacing w:before="120"/>
              <w:rPr>
                <w:szCs w:val="26"/>
              </w:rPr>
            </w:pPr>
          </w:p>
        </w:tc>
        <w:tc>
          <w:tcPr>
            <w:tcW w:w="5884" w:type="dxa"/>
          </w:tcPr>
          <w:p w14:paraId="50F796ED" w14:textId="5ADF3536" w:rsidR="00F5543E" w:rsidRPr="00BF42C7" w:rsidRDefault="00F5543E" w:rsidP="003B4CE3">
            <w:pPr>
              <w:spacing w:before="120"/>
              <w:rPr>
                <w:szCs w:val="26"/>
              </w:rPr>
            </w:pPr>
            <w:r w:rsidRPr="00BF42C7">
              <w:rPr>
                <w:szCs w:val="26"/>
              </w:rPr>
              <w:t>e) Có phương án ưu tiên, bảo đảm chất lượng dịch vụ (QoS) cho các ứng dụng, dịch vụ quan trọng.</w:t>
            </w:r>
          </w:p>
        </w:tc>
        <w:tc>
          <w:tcPr>
            <w:tcW w:w="1178" w:type="dxa"/>
          </w:tcPr>
          <w:p w14:paraId="4565D1E5" w14:textId="77777777" w:rsidR="00F5543E" w:rsidRPr="00BF42C7" w:rsidRDefault="00F5543E" w:rsidP="003B4CE3">
            <w:pPr>
              <w:spacing w:before="120"/>
              <w:jc w:val="center"/>
              <w:rPr>
                <w:szCs w:val="26"/>
              </w:rPr>
            </w:pPr>
            <w:r w:rsidRPr="00BF42C7">
              <w:rPr>
                <w:szCs w:val="26"/>
              </w:rPr>
              <w:t>Đáp ứng</w:t>
            </w:r>
          </w:p>
        </w:tc>
        <w:tc>
          <w:tcPr>
            <w:tcW w:w="1057" w:type="dxa"/>
          </w:tcPr>
          <w:p w14:paraId="604C0618" w14:textId="77777777" w:rsidR="00F5543E" w:rsidRPr="00BF42C7" w:rsidRDefault="00F5543E" w:rsidP="003B4CE3">
            <w:pPr>
              <w:spacing w:before="120"/>
              <w:jc w:val="center"/>
              <w:rPr>
                <w:szCs w:val="26"/>
              </w:rPr>
            </w:pPr>
          </w:p>
        </w:tc>
      </w:tr>
      <w:tr w:rsidR="002371C5" w:rsidRPr="00BF42C7" w14:paraId="41CC9210" w14:textId="5F929D8F" w:rsidTr="00F5543E">
        <w:tc>
          <w:tcPr>
            <w:tcW w:w="703" w:type="dxa"/>
          </w:tcPr>
          <w:p w14:paraId="45496544" w14:textId="2F6C54B0" w:rsidR="00F5543E" w:rsidRPr="00BF42C7" w:rsidRDefault="00F5543E" w:rsidP="003B4CE3">
            <w:pPr>
              <w:spacing w:before="120"/>
              <w:rPr>
                <w:b/>
                <w:szCs w:val="26"/>
              </w:rPr>
            </w:pPr>
            <w:r w:rsidRPr="00BF42C7">
              <w:rPr>
                <w:b/>
                <w:szCs w:val="26"/>
              </w:rPr>
              <w:t>2.1.2</w:t>
            </w:r>
          </w:p>
        </w:tc>
        <w:tc>
          <w:tcPr>
            <w:tcW w:w="5884" w:type="dxa"/>
          </w:tcPr>
          <w:p w14:paraId="1562FEF7" w14:textId="20BD477B" w:rsidR="00F5543E" w:rsidRPr="00BF42C7" w:rsidRDefault="00F5543E" w:rsidP="003B4CE3">
            <w:pPr>
              <w:spacing w:before="120"/>
              <w:rPr>
                <w:b/>
                <w:szCs w:val="26"/>
              </w:rPr>
            </w:pPr>
            <w:r w:rsidRPr="00BF42C7">
              <w:rPr>
                <w:b/>
                <w:szCs w:val="26"/>
              </w:rPr>
              <w:t>Kiểm soát truy cập từ bên trong mạng</w:t>
            </w:r>
          </w:p>
        </w:tc>
        <w:tc>
          <w:tcPr>
            <w:tcW w:w="1178" w:type="dxa"/>
          </w:tcPr>
          <w:p w14:paraId="11DC0C32" w14:textId="77777777" w:rsidR="00F5543E" w:rsidRPr="00BF42C7" w:rsidRDefault="00F5543E" w:rsidP="003B4CE3">
            <w:pPr>
              <w:spacing w:before="120"/>
              <w:jc w:val="center"/>
              <w:rPr>
                <w:szCs w:val="26"/>
              </w:rPr>
            </w:pPr>
          </w:p>
        </w:tc>
        <w:tc>
          <w:tcPr>
            <w:tcW w:w="1057" w:type="dxa"/>
          </w:tcPr>
          <w:p w14:paraId="16B364CC" w14:textId="77777777" w:rsidR="00F5543E" w:rsidRPr="00BF42C7" w:rsidRDefault="00F5543E" w:rsidP="003B4CE3">
            <w:pPr>
              <w:spacing w:before="120"/>
              <w:jc w:val="center"/>
              <w:rPr>
                <w:szCs w:val="26"/>
              </w:rPr>
            </w:pPr>
          </w:p>
        </w:tc>
      </w:tr>
      <w:tr w:rsidR="002371C5" w:rsidRPr="00BF42C7" w14:paraId="1E969BC5" w14:textId="7B2EA485" w:rsidTr="00F5543E">
        <w:tc>
          <w:tcPr>
            <w:tcW w:w="703" w:type="dxa"/>
          </w:tcPr>
          <w:p w14:paraId="4CDD6FCF" w14:textId="77777777" w:rsidR="00F5543E" w:rsidRPr="00BF42C7" w:rsidRDefault="00F5543E" w:rsidP="003B4CE3">
            <w:pPr>
              <w:spacing w:before="120"/>
              <w:rPr>
                <w:szCs w:val="26"/>
              </w:rPr>
            </w:pPr>
          </w:p>
        </w:tc>
        <w:tc>
          <w:tcPr>
            <w:tcW w:w="5884" w:type="dxa"/>
          </w:tcPr>
          <w:p w14:paraId="600C369E" w14:textId="2BBEAC1C" w:rsidR="00F5543E" w:rsidRPr="00BF42C7" w:rsidRDefault="00F5543E" w:rsidP="003B4CE3">
            <w:pPr>
              <w:spacing w:before="120"/>
              <w:rPr>
                <w:szCs w:val="26"/>
              </w:rPr>
            </w:pPr>
            <w:r w:rsidRPr="00BF42C7">
              <w:rPr>
                <w:szCs w:val="26"/>
              </w:rPr>
              <w:t>a) Chỉ cho phép truy cập các ứng dụng, dịch vụ bên ngoài theo yêu cầu nghiệp vụ, chặn các dịch vụ khác không phục vụ hoạt động nghiệp vụ theo chính sách của tổ chức;</w:t>
            </w:r>
          </w:p>
        </w:tc>
        <w:tc>
          <w:tcPr>
            <w:tcW w:w="1178" w:type="dxa"/>
          </w:tcPr>
          <w:p w14:paraId="4F983E30" w14:textId="77777777" w:rsidR="00F5543E" w:rsidRPr="00BF42C7" w:rsidRDefault="00F5543E" w:rsidP="003B4CE3">
            <w:pPr>
              <w:spacing w:before="120"/>
              <w:jc w:val="center"/>
              <w:rPr>
                <w:szCs w:val="26"/>
              </w:rPr>
            </w:pPr>
            <w:r w:rsidRPr="00BF42C7">
              <w:rPr>
                <w:szCs w:val="26"/>
              </w:rPr>
              <w:t>Đáp ứng</w:t>
            </w:r>
          </w:p>
        </w:tc>
        <w:tc>
          <w:tcPr>
            <w:tcW w:w="1057" w:type="dxa"/>
          </w:tcPr>
          <w:p w14:paraId="476A8E48" w14:textId="77777777" w:rsidR="00F5543E" w:rsidRPr="00BF42C7" w:rsidRDefault="00F5543E" w:rsidP="003B4CE3">
            <w:pPr>
              <w:spacing w:before="120"/>
              <w:jc w:val="center"/>
              <w:rPr>
                <w:szCs w:val="26"/>
              </w:rPr>
            </w:pPr>
          </w:p>
        </w:tc>
      </w:tr>
      <w:tr w:rsidR="002371C5" w:rsidRPr="00BF42C7" w14:paraId="6FDE665F" w14:textId="5DE145AF" w:rsidTr="00F5543E">
        <w:tc>
          <w:tcPr>
            <w:tcW w:w="703" w:type="dxa"/>
          </w:tcPr>
          <w:p w14:paraId="2393F38C" w14:textId="77777777" w:rsidR="00F5543E" w:rsidRPr="00BF42C7" w:rsidRDefault="00F5543E" w:rsidP="003B4CE3">
            <w:pPr>
              <w:spacing w:before="120"/>
              <w:rPr>
                <w:szCs w:val="26"/>
              </w:rPr>
            </w:pPr>
          </w:p>
        </w:tc>
        <w:tc>
          <w:tcPr>
            <w:tcW w:w="5884" w:type="dxa"/>
          </w:tcPr>
          <w:p w14:paraId="12E2905D" w14:textId="66173688" w:rsidR="00F5543E" w:rsidRPr="00BF42C7" w:rsidRDefault="00F5543E" w:rsidP="003B4CE3">
            <w:pPr>
              <w:spacing w:before="120"/>
              <w:rPr>
                <w:szCs w:val="26"/>
              </w:rPr>
            </w:pPr>
            <w:r w:rsidRPr="00BF42C7">
              <w:rPr>
                <w:szCs w:val="26"/>
              </w:rPr>
              <w:t>b) Có phương án kiểm soát truy cập của người dùng vào các dịch vụ, các máy chủ nội bộ theo chức năng và chính sách của tổ chức;</w:t>
            </w:r>
          </w:p>
        </w:tc>
        <w:tc>
          <w:tcPr>
            <w:tcW w:w="1178" w:type="dxa"/>
          </w:tcPr>
          <w:p w14:paraId="18C8F151" w14:textId="77777777" w:rsidR="00F5543E" w:rsidRPr="00BF42C7" w:rsidRDefault="00F5543E" w:rsidP="003B4CE3">
            <w:pPr>
              <w:spacing w:before="120"/>
              <w:jc w:val="center"/>
              <w:rPr>
                <w:szCs w:val="26"/>
              </w:rPr>
            </w:pPr>
            <w:r w:rsidRPr="00BF42C7">
              <w:rPr>
                <w:szCs w:val="26"/>
              </w:rPr>
              <w:t>Đáp ứng</w:t>
            </w:r>
          </w:p>
        </w:tc>
        <w:tc>
          <w:tcPr>
            <w:tcW w:w="1057" w:type="dxa"/>
          </w:tcPr>
          <w:p w14:paraId="263B2923" w14:textId="77777777" w:rsidR="00F5543E" w:rsidRPr="00BF42C7" w:rsidRDefault="00F5543E" w:rsidP="003B4CE3">
            <w:pPr>
              <w:spacing w:before="120"/>
              <w:jc w:val="center"/>
              <w:rPr>
                <w:szCs w:val="26"/>
              </w:rPr>
            </w:pPr>
          </w:p>
        </w:tc>
      </w:tr>
      <w:tr w:rsidR="002371C5" w:rsidRPr="00BF42C7" w14:paraId="5BCFDDAC" w14:textId="46A5E008" w:rsidTr="00F5543E">
        <w:tc>
          <w:tcPr>
            <w:tcW w:w="703" w:type="dxa"/>
          </w:tcPr>
          <w:p w14:paraId="6FD9D1F5" w14:textId="77777777" w:rsidR="00F5543E" w:rsidRPr="00BF42C7" w:rsidRDefault="00F5543E" w:rsidP="003B4CE3">
            <w:pPr>
              <w:spacing w:before="120"/>
              <w:rPr>
                <w:szCs w:val="26"/>
              </w:rPr>
            </w:pPr>
          </w:p>
        </w:tc>
        <w:tc>
          <w:tcPr>
            <w:tcW w:w="5884" w:type="dxa"/>
          </w:tcPr>
          <w:p w14:paraId="420A4252" w14:textId="7DF30A29" w:rsidR="00F5543E" w:rsidRPr="00BF42C7" w:rsidRDefault="00F5543E" w:rsidP="003B4CE3">
            <w:pPr>
              <w:spacing w:before="120"/>
              <w:rPr>
                <w:szCs w:val="26"/>
              </w:rPr>
            </w:pPr>
            <w:r w:rsidRPr="00BF42C7">
              <w:rPr>
                <w:szCs w:val="26"/>
              </w:rPr>
              <w:t>c) Không cho phép hoặc giới hạn truy cập (theo chức năng của máy chủ) từ các máy chủ ra các mạng bên ngoài hệ thống;</w:t>
            </w:r>
          </w:p>
        </w:tc>
        <w:tc>
          <w:tcPr>
            <w:tcW w:w="1178" w:type="dxa"/>
          </w:tcPr>
          <w:p w14:paraId="1E9F2EB7" w14:textId="77777777" w:rsidR="00F5543E" w:rsidRPr="00BF42C7" w:rsidRDefault="00F5543E" w:rsidP="003B4CE3">
            <w:pPr>
              <w:spacing w:before="120"/>
              <w:jc w:val="center"/>
              <w:rPr>
                <w:szCs w:val="26"/>
              </w:rPr>
            </w:pPr>
            <w:r w:rsidRPr="00BF42C7">
              <w:rPr>
                <w:szCs w:val="26"/>
              </w:rPr>
              <w:t>Đáp ứng</w:t>
            </w:r>
          </w:p>
        </w:tc>
        <w:tc>
          <w:tcPr>
            <w:tcW w:w="1057" w:type="dxa"/>
          </w:tcPr>
          <w:p w14:paraId="64907536" w14:textId="77777777" w:rsidR="00F5543E" w:rsidRPr="00BF42C7" w:rsidRDefault="00F5543E" w:rsidP="003B4CE3">
            <w:pPr>
              <w:spacing w:before="120"/>
              <w:jc w:val="center"/>
              <w:rPr>
                <w:szCs w:val="26"/>
              </w:rPr>
            </w:pPr>
          </w:p>
        </w:tc>
      </w:tr>
      <w:tr w:rsidR="002371C5" w:rsidRPr="00BF42C7" w14:paraId="29071646" w14:textId="14ED7E73" w:rsidTr="00F5543E">
        <w:tc>
          <w:tcPr>
            <w:tcW w:w="703" w:type="dxa"/>
          </w:tcPr>
          <w:p w14:paraId="6E584EB9" w14:textId="77777777" w:rsidR="00F5543E" w:rsidRPr="00BF42C7" w:rsidRDefault="00F5543E" w:rsidP="003B4CE3">
            <w:pPr>
              <w:spacing w:before="120"/>
              <w:rPr>
                <w:szCs w:val="26"/>
              </w:rPr>
            </w:pPr>
          </w:p>
        </w:tc>
        <w:tc>
          <w:tcPr>
            <w:tcW w:w="5884" w:type="dxa"/>
          </w:tcPr>
          <w:p w14:paraId="5077FC5B" w14:textId="1258A901" w:rsidR="00F5543E" w:rsidRPr="00BF42C7" w:rsidRDefault="00F5543E" w:rsidP="003B4CE3">
            <w:pPr>
              <w:spacing w:before="120"/>
              <w:rPr>
                <w:szCs w:val="26"/>
              </w:rPr>
            </w:pPr>
            <w:r w:rsidRPr="00BF42C7">
              <w:rPr>
                <w:szCs w:val="26"/>
              </w:rPr>
              <w:t>d) Có phương án quản lý các thiết bị đầu cuối, máy tính người dùng kết nối vào hệ thống mạng (theo địa chỉ vật lý, địa chỉ logic), chỉ cho phép thiết bị đầu cuối, máy tính người sử dụng hợp lệ kết nối vào hệ thống;</w:t>
            </w:r>
          </w:p>
        </w:tc>
        <w:tc>
          <w:tcPr>
            <w:tcW w:w="1178" w:type="dxa"/>
          </w:tcPr>
          <w:p w14:paraId="261905FA" w14:textId="77777777" w:rsidR="00F5543E" w:rsidRPr="00BF42C7" w:rsidRDefault="00F5543E" w:rsidP="003B4CE3">
            <w:pPr>
              <w:spacing w:before="120"/>
              <w:jc w:val="center"/>
              <w:rPr>
                <w:szCs w:val="26"/>
              </w:rPr>
            </w:pPr>
            <w:r w:rsidRPr="00BF42C7">
              <w:rPr>
                <w:szCs w:val="26"/>
              </w:rPr>
              <w:t>Đáp ứng</w:t>
            </w:r>
          </w:p>
        </w:tc>
        <w:tc>
          <w:tcPr>
            <w:tcW w:w="1057" w:type="dxa"/>
          </w:tcPr>
          <w:p w14:paraId="7618AF7B" w14:textId="77777777" w:rsidR="00F5543E" w:rsidRPr="00BF42C7" w:rsidRDefault="00F5543E" w:rsidP="003B4CE3">
            <w:pPr>
              <w:spacing w:before="120"/>
              <w:jc w:val="center"/>
              <w:rPr>
                <w:szCs w:val="26"/>
              </w:rPr>
            </w:pPr>
          </w:p>
        </w:tc>
      </w:tr>
      <w:tr w:rsidR="002371C5" w:rsidRPr="00BF42C7" w14:paraId="6A984D14" w14:textId="2C10FA3F" w:rsidTr="00F5543E">
        <w:tc>
          <w:tcPr>
            <w:tcW w:w="703" w:type="dxa"/>
          </w:tcPr>
          <w:p w14:paraId="073B4FA8" w14:textId="77777777" w:rsidR="00F5543E" w:rsidRPr="00BF42C7" w:rsidRDefault="00F5543E" w:rsidP="00F5543E">
            <w:pPr>
              <w:spacing w:before="120"/>
              <w:rPr>
                <w:szCs w:val="26"/>
              </w:rPr>
            </w:pPr>
          </w:p>
        </w:tc>
        <w:tc>
          <w:tcPr>
            <w:tcW w:w="5884" w:type="dxa"/>
          </w:tcPr>
          <w:p w14:paraId="0FEE35BA" w14:textId="4CD0F45C" w:rsidR="00F5543E" w:rsidRPr="00BF42C7" w:rsidRDefault="00F5543E" w:rsidP="00F5543E">
            <w:pPr>
              <w:spacing w:before="120"/>
              <w:rPr>
                <w:szCs w:val="26"/>
              </w:rPr>
            </w:pPr>
            <w:r w:rsidRPr="00BF42C7">
              <w:rPr>
                <w:szCs w:val="26"/>
              </w:rPr>
              <w:t>đ) Triển khai hệ thống giám sát, phát hiện và ngăn chặn truy cập từ bên trong mạng đến các địa chỉ Internet bị cấm truy cập theo chính sách của tổ chức (nếu có);</w:t>
            </w:r>
          </w:p>
        </w:tc>
        <w:tc>
          <w:tcPr>
            <w:tcW w:w="1178" w:type="dxa"/>
          </w:tcPr>
          <w:p w14:paraId="408FE02F" w14:textId="4C952D04" w:rsidR="00F5543E" w:rsidRPr="00BF42C7" w:rsidRDefault="00F5543E" w:rsidP="00F5543E">
            <w:pPr>
              <w:spacing w:before="120"/>
              <w:jc w:val="center"/>
              <w:rPr>
                <w:szCs w:val="26"/>
              </w:rPr>
            </w:pPr>
            <w:r w:rsidRPr="00BF42C7">
              <w:rPr>
                <w:szCs w:val="26"/>
              </w:rPr>
              <w:t>Không áp dụng</w:t>
            </w:r>
          </w:p>
        </w:tc>
        <w:tc>
          <w:tcPr>
            <w:tcW w:w="1057" w:type="dxa"/>
          </w:tcPr>
          <w:p w14:paraId="225D0068" w14:textId="77777777" w:rsidR="00F5543E" w:rsidRPr="00BF42C7" w:rsidRDefault="00F5543E" w:rsidP="00F5543E">
            <w:pPr>
              <w:spacing w:before="120"/>
              <w:jc w:val="center"/>
              <w:rPr>
                <w:szCs w:val="26"/>
              </w:rPr>
            </w:pPr>
          </w:p>
        </w:tc>
      </w:tr>
      <w:tr w:rsidR="002371C5" w:rsidRPr="00BF42C7" w14:paraId="0D598A6D" w14:textId="64E54E20" w:rsidTr="00F5543E">
        <w:tc>
          <w:tcPr>
            <w:tcW w:w="703" w:type="dxa"/>
          </w:tcPr>
          <w:p w14:paraId="7FC74B3B" w14:textId="77777777" w:rsidR="00F5543E" w:rsidRPr="00BF42C7" w:rsidRDefault="00F5543E" w:rsidP="003B4CE3">
            <w:pPr>
              <w:spacing w:before="120"/>
              <w:rPr>
                <w:szCs w:val="26"/>
              </w:rPr>
            </w:pPr>
          </w:p>
        </w:tc>
        <w:tc>
          <w:tcPr>
            <w:tcW w:w="5884" w:type="dxa"/>
          </w:tcPr>
          <w:p w14:paraId="6FD1E895" w14:textId="096B9888" w:rsidR="00F5543E" w:rsidRPr="00BF42C7" w:rsidRDefault="00F5543E" w:rsidP="003B4CE3">
            <w:pPr>
              <w:spacing w:before="120"/>
              <w:rPr>
                <w:szCs w:val="26"/>
              </w:rPr>
            </w:pPr>
            <w:r w:rsidRPr="00BF42C7">
              <w:rPr>
                <w:szCs w:val="26"/>
              </w:rPr>
              <w:t>e) Có phương án ưu tiên, bảo đảm chất lượng dịch vụ (QoS) cho các kết nối mạng quan trọng.</w:t>
            </w:r>
          </w:p>
        </w:tc>
        <w:tc>
          <w:tcPr>
            <w:tcW w:w="1178" w:type="dxa"/>
          </w:tcPr>
          <w:p w14:paraId="62D480AE" w14:textId="77777777" w:rsidR="00F5543E" w:rsidRPr="00BF42C7" w:rsidRDefault="00F5543E" w:rsidP="003B4CE3">
            <w:pPr>
              <w:spacing w:before="120"/>
              <w:jc w:val="center"/>
              <w:rPr>
                <w:szCs w:val="26"/>
              </w:rPr>
            </w:pPr>
            <w:r w:rsidRPr="00BF42C7">
              <w:rPr>
                <w:szCs w:val="26"/>
              </w:rPr>
              <w:t>Đáp ứng</w:t>
            </w:r>
          </w:p>
        </w:tc>
        <w:tc>
          <w:tcPr>
            <w:tcW w:w="1057" w:type="dxa"/>
          </w:tcPr>
          <w:p w14:paraId="4BF3123E" w14:textId="77777777" w:rsidR="00F5543E" w:rsidRPr="00BF42C7" w:rsidRDefault="00F5543E" w:rsidP="003B4CE3">
            <w:pPr>
              <w:spacing w:before="120"/>
              <w:jc w:val="center"/>
              <w:rPr>
                <w:szCs w:val="26"/>
              </w:rPr>
            </w:pPr>
          </w:p>
        </w:tc>
      </w:tr>
      <w:tr w:rsidR="002371C5" w:rsidRPr="00BF42C7" w14:paraId="00B05458" w14:textId="470FAE96" w:rsidTr="00F5543E">
        <w:tc>
          <w:tcPr>
            <w:tcW w:w="703" w:type="dxa"/>
          </w:tcPr>
          <w:p w14:paraId="19A3AABA" w14:textId="3E1F0AFC" w:rsidR="00F5543E" w:rsidRPr="00BF42C7" w:rsidRDefault="00F5543E" w:rsidP="003B4CE3">
            <w:pPr>
              <w:spacing w:before="120"/>
              <w:rPr>
                <w:b/>
                <w:szCs w:val="26"/>
              </w:rPr>
            </w:pPr>
            <w:r w:rsidRPr="00BF42C7">
              <w:rPr>
                <w:b/>
                <w:szCs w:val="26"/>
              </w:rPr>
              <w:t>2.1.3</w:t>
            </w:r>
          </w:p>
        </w:tc>
        <w:tc>
          <w:tcPr>
            <w:tcW w:w="5884" w:type="dxa"/>
          </w:tcPr>
          <w:p w14:paraId="3F202AB3" w14:textId="08A12215" w:rsidR="00F5543E" w:rsidRPr="00BF42C7" w:rsidRDefault="00F5543E" w:rsidP="003B4CE3">
            <w:pPr>
              <w:spacing w:before="120"/>
              <w:rPr>
                <w:b/>
                <w:szCs w:val="26"/>
              </w:rPr>
            </w:pPr>
            <w:r w:rsidRPr="00BF42C7">
              <w:rPr>
                <w:b/>
                <w:szCs w:val="26"/>
              </w:rPr>
              <w:t>Nhật ký hệ thống</w:t>
            </w:r>
          </w:p>
        </w:tc>
        <w:tc>
          <w:tcPr>
            <w:tcW w:w="1178" w:type="dxa"/>
          </w:tcPr>
          <w:p w14:paraId="5012EA38" w14:textId="77777777" w:rsidR="00F5543E" w:rsidRPr="00BF42C7" w:rsidRDefault="00F5543E" w:rsidP="003B4CE3">
            <w:pPr>
              <w:spacing w:before="120"/>
              <w:jc w:val="center"/>
              <w:rPr>
                <w:szCs w:val="26"/>
              </w:rPr>
            </w:pPr>
          </w:p>
        </w:tc>
        <w:tc>
          <w:tcPr>
            <w:tcW w:w="1057" w:type="dxa"/>
          </w:tcPr>
          <w:p w14:paraId="3FA99712" w14:textId="77777777" w:rsidR="00F5543E" w:rsidRPr="00BF42C7" w:rsidRDefault="00F5543E" w:rsidP="003B4CE3">
            <w:pPr>
              <w:spacing w:before="120"/>
              <w:jc w:val="center"/>
              <w:rPr>
                <w:szCs w:val="26"/>
              </w:rPr>
            </w:pPr>
          </w:p>
        </w:tc>
      </w:tr>
      <w:tr w:rsidR="002371C5" w:rsidRPr="00BF42C7" w14:paraId="1DB08691" w14:textId="68155A90" w:rsidTr="00F5543E">
        <w:tc>
          <w:tcPr>
            <w:tcW w:w="703" w:type="dxa"/>
          </w:tcPr>
          <w:p w14:paraId="4D667F16" w14:textId="77777777" w:rsidR="00F5543E" w:rsidRPr="00BF42C7" w:rsidRDefault="00F5543E" w:rsidP="003B4CE3">
            <w:pPr>
              <w:spacing w:before="120"/>
              <w:rPr>
                <w:szCs w:val="26"/>
              </w:rPr>
            </w:pPr>
          </w:p>
        </w:tc>
        <w:tc>
          <w:tcPr>
            <w:tcW w:w="5884" w:type="dxa"/>
          </w:tcPr>
          <w:p w14:paraId="07A059F6" w14:textId="36D9678E" w:rsidR="00F5543E" w:rsidRPr="00BF42C7" w:rsidRDefault="00F5543E" w:rsidP="003B4CE3">
            <w:pPr>
              <w:spacing w:before="120"/>
              <w:rPr>
                <w:szCs w:val="26"/>
              </w:rPr>
            </w:pPr>
            <w:r w:rsidRPr="00BF42C7">
              <w:rPr>
                <w:szCs w:val="26"/>
              </w:rPr>
              <w:t>a) Thiết lập chức năng ghi, lưu trữ nhật ký hệ thống trên các thiết bị hệ thống (nếu hỗ trợ), bao gồm các thông tin sau:</w:t>
            </w:r>
          </w:p>
        </w:tc>
        <w:tc>
          <w:tcPr>
            <w:tcW w:w="1178" w:type="dxa"/>
          </w:tcPr>
          <w:p w14:paraId="2DA7E95E" w14:textId="77777777" w:rsidR="00F5543E" w:rsidRPr="00BF42C7" w:rsidRDefault="00F5543E" w:rsidP="003B4CE3">
            <w:pPr>
              <w:spacing w:before="120"/>
              <w:rPr>
                <w:b/>
                <w:szCs w:val="26"/>
              </w:rPr>
            </w:pPr>
          </w:p>
        </w:tc>
        <w:tc>
          <w:tcPr>
            <w:tcW w:w="1057" w:type="dxa"/>
          </w:tcPr>
          <w:p w14:paraId="16403C07" w14:textId="77777777" w:rsidR="00F5543E" w:rsidRPr="00BF42C7" w:rsidRDefault="00F5543E" w:rsidP="003B4CE3">
            <w:pPr>
              <w:spacing w:before="120"/>
              <w:rPr>
                <w:b/>
                <w:szCs w:val="26"/>
              </w:rPr>
            </w:pPr>
          </w:p>
        </w:tc>
      </w:tr>
      <w:tr w:rsidR="002371C5" w:rsidRPr="00BF42C7" w14:paraId="4CAA7D82" w14:textId="394B99BB" w:rsidTr="00F5543E">
        <w:tc>
          <w:tcPr>
            <w:tcW w:w="703" w:type="dxa"/>
          </w:tcPr>
          <w:p w14:paraId="0A62A6EC" w14:textId="77777777" w:rsidR="00F5543E" w:rsidRPr="00BF42C7" w:rsidRDefault="00F5543E" w:rsidP="003B4CE3">
            <w:pPr>
              <w:spacing w:before="120"/>
              <w:rPr>
                <w:szCs w:val="26"/>
              </w:rPr>
            </w:pPr>
          </w:p>
        </w:tc>
        <w:tc>
          <w:tcPr>
            <w:tcW w:w="5884" w:type="dxa"/>
          </w:tcPr>
          <w:p w14:paraId="1827287B" w14:textId="70265A49" w:rsidR="00F5543E" w:rsidRPr="00BF42C7" w:rsidRDefault="00F5543E" w:rsidP="003B4CE3">
            <w:pPr>
              <w:spacing w:before="120"/>
              <w:rPr>
                <w:szCs w:val="26"/>
              </w:rPr>
            </w:pPr>
            <w:r w:rsidRPr="00BF42C7">
              <w:rPr>
                <w:szCs w:val="26"/>
              </w:rPr>
              <w:t>- Thời gian kết nối;</w:t>
            </w:r>
          </w:p>
        </w:tc>
        <w:tc>
          <w:tcPr>
            <w:tcW w:w="1178" w:type="dxa"/>
          </w:tcPr>
          <w:p w14:paraId="3148B091" w14:textId="77777777" w:rsidR="00F5543E" w:rsidRPr="00BF42C7" w:rsidRDefault="00F5543E" w:rsidP="003B4CE3">
            <w:pPr>
              <w:spacing w:before="120"/>
              <w:jc w:val="center"/>
              <w:rPr>
                <w:szCs w:val="26"/>
              </w:rPr>
            </w:pPr>
            <w:r w:rsidRPr="00BF42C7">
              <w:rPr>
                <w:szCs w:val="26"/>
              </w:rPr>
              <w:t>Đáp ứng</w:t>
            </w:r>
          </w:p>
        </w:tc>
        <w:tc>
          <w:tcPr>
            <w:tcW w:w="1057" w:type="dxa"/>
          </w:tcPr>
          <w:p w14:paraId="245575D3" w14:textId="77777777" w:rsidR="00F5543E" w:rsidRPr="00BF42C7" w:rsidRDefault="00F5543E" w:rsidP="003B4CE3">
            <w:pPr>
              <w:spacing w:before="120"/>
              <w:jc w:val="center"/>
              <w:rPr>
                <w:szCs w:val="26"/>
              </w:rPr>
            </w:pPr>
          </w:p>
        </w:tc>
      </w:tr>
      <w:tr w:rsidR="002371C5" w:rsidRPr="00BF42C7" w14:paraId="01771729" w14:textId="7D95DFCA" w:rsidTr="00F5543E">
        <w:tc>
          <w:tcPr>
            <w:tcW w:w="703" w:type="dxa"/>
          </w:tcPr>
          <w:p w14:paraId="73D9EEDF" w14:textId="77777777" w:rsidR="00F5543E" w:rsidRPr="00BF42C7" w:rsidRDefault="00F5543E" w:rsidP="003B4CE3">
            <w:pPr>
              <w:spacing w:before="120"/>
              <w:rPr>
                <w:szCs w:val="26"/>
              </w:rPr>
            </w:pPr>
          </w:p>
        </w:tc>
        <w:tc>
          <w:tcPr>
            <w:tcW w:w="5884" w:type="dxa"/>
          </w:tcPr>
          <w:p w14:paraId="439DC9B8" w14:textId="05AA5DB7" w:rsidR="00F5543E" w:rsidRPr="00BF42C7" w:rsidRDefault="00F5543E" w:rsidP="003B4CE3">
            <w:pPr>
              <w:spacing w:before="120"/>
              <w:rPr>
                <w:szCs w:val="26"/>
              </w:rPr>
            </w:pPr>
            <w:r w:rsidRPr="00BF42C7">
              <w:rPr>
                <w:szCs w:val="26"/>
              </w:rPr>
              <w:t>- Thông tin kết nối mạng (địa chỉ IP, cổng kết nối);</w:t>
            </w:r>
          </w:p>
        </w:tc>
        <w:tc>
          <w:tcPr>
            <w:tcW w:w="1178" w:type="dxa"/>
          </w:tcPr>
          <w:p w14:paraId="17505FC7" w14:textId="77777777" w:rsidR="00F5543E" w:rsidRPr="00BF42C7" w:rsidRDefault="00F5543E" w:rsidP="003B4CE3">
            <w:pPr>
              <w:spacing w:before="120"/>
              <w:jc w:val="center"/>
              <w:rPr>
                <w:szCs w:val="26"/>
              </w:rPr>
            </w:pPr>
            <w:r w:rsidRPr="00BF42C7">
              <w:rPr>
                <w:szCs w:val="26"/>
              </w:rPr>
              <w:t>Đáp ứng</w:t>
            </w:r>
          </w:p>
        </w:tc>
        <w:tc>
          <w:tcPr>
            <w:tcW w:w="1057" w:type="dxa"/>
          </w:tcPr>
          <w:p w14:paraId="79B734CD" w14:textId="77777777" w:rsidR="00F5543E" w:rsidRPr="00BF42C7" w:rsidRDefault="00F5543E" w:rsidP="003B4CE3">
            <w:pPr>
              <w:spacing w:before="120"/>
              <w:jc w:val="center"/>
              <w:rPr>
                <w:szCs w:val="26"/>
              </w:rPr>
            </w:pPr>
          </w:p>
        </w:tc>
      </w:tr>
      <w:tr w:rsidR="002371C5" w:rsidRPr="00BF42C7" w14:paraId="4BF581D8" w14:textId="04719663" w:rsidTr="00F5543E">
        <w:tc>
          <w:tcPr>
            <w:tcW w:w="703" w:type="dxa"/>
          </w:tcPr>
          <w:p w14:paraId="4C6F03AD" w14:textId="77777777" w:rsidR="00F5543E" w:rsidRPr="00BF42C7" w:rsidRDefault="00F5543E" w:rsidP="003B4CE3">
            <w:pPr>
              <w:spacing w:before="120"/>
              <w:rPr>
                <w:szCs w:val="26"/>
              </w:rPr>
            </w:pPr>
          </w:p>
        </w:tc>
        <w:tc>
          <w:tcPr>
            <w:tcW w:w="5884" w:type="dxa"/>
          </w:tcPr>
          <w:p w14:paraId="50C02668" w14:textId="0AADE676" w:rsidR="00F5543E" w:rsidRPr="00BF42C7" w:rsidRDefault="00F5543E" w:rsidP="003B4CE3">
            <w:pPr>
              <w:spacing w:before="120"/>
              <w:rPr>
                <w:szCs w:val="26"/>
              </w:rPr>
            </w:pPr>
            <w:r w:rsidRPr="00BF42C7">
              <w:rPr>
                <w:szCs w:val="26"/>
              </w:rPr>
              <w:t>- Hành động đối với kết nối (cho phép, ngăn chặn);</w:t>
            </w:r>
          </w:p>
        </w:tc>
        <w:tc>
          <w:tcPr>
            <w:tcW w:w="1178" w:type="dxa"/>
          </w:tcPr>
          <w:p w14:paraId="768E4B8E" w14:textId="77777777" w:rsidR="00F5543E" w:rsidRPr="00BF42C7" w:rsidRDefault="00F5543E" w:rsidP="003B4CE3">
            <w:pPr>
              <w:spacing w:before="120"/>
              <w:jc w:val="center"/>
              <w:rPr>
                <w:szCs w:val="26"/>
              </w:rPr>
            </w:pPr>
            <w:r w:rsidRPr="00BF42C7">
              <w:rPr>
                <w:szCs w:val="26"/>
              </w:rPr>
              <w:t>Đáp ứng</w:t>
            </w:r>
          </w:p>
        </w:tc>
        <w:tc>
          <w:tcPr>
            <w:tcW w:w="1057" w:type="dxa"/>
          </w:tcPr>
          <w:p w14:paraId="14A2F576" w14:textId="77777777" w:rsidR="00F5543E" w:rsidRPr="00BF42C7" w:rsidRDefault="00F5543E" w:rsidP="003B4CE3">
            <w:pPr>
              <w:spacing w:before="120"/>
              <w:jc w:val="center"/>
              <w:rPr>
                <w:szCs w:val="26"/>
              </w:rPr>
            </w:pPr>
          </w:p>
        </w:tc>
      </w:tr>
      <w:tr w:rsidR="002371C5" w:rsidRPr="00BF42C7" w14:paraId="485E6A0E" w14:textId="4AAF6AC3" w:rsidTr="00F5543E">
        <w:tc>
          <w:tcPr>
            <w:tcW w:w="703" w:type="dxa"/>
          </w:tcPr>
          <w:p w14:paraId="6CFEF1C2" w14:textId="77777777" w:rsidR="00F5543E" w:rsidRPr="00BF42C7" w:rsidRDefault="00F5543E" w:rsidP="003B4CE3">
            <w:pPr>
              <w:spacing w:before="120"/>
              <w:rPr>
                <w:szCs w:val="26"/>
              </w:rPr>
            </w:pPr>
          </w:p>
        </w:tc>
        <w:tc>
          <w:tcPr>
            <w:tcW w:w="5884" w:type="dxa"/>
          </w:tcPr>
          <w:p w14:paraId="24830DAB" w14:textId="59ECD046" w:rsidR="00F5543E" w:rsidRPr="00BF42C7" w:rsidRDefault="00F5543E" w:rsidP="003B4CE3">
            <w:pPr>
              <w:spacing w:before="120"/>
              <w:rPr>
                <w:szCs w:val="26"/>
              </w:rPr>
            </w:pPr>
            <w:r w:rsidRPr="00BF42C7">
              <w:rPr>
                <w:szCs w:val="26"/>
              </w:rPr>
              <w:t>- Thông tin các thiết bị đầu cuối kết nối vào hệ thống theo địa chỉ vật lý và logic;</w:t>
            </w:r>
          </w:p>
        </w:tc>
        <w:tc>
          <w:tcPr>
            <w:tcW w:w="1178" w:type="dxa"/>
          </w:tcPr>
          <w:p w14:paraId="52B01690" w14:textId="77777777" w:rsidR="00F5543E" w:rsidRPr="00BF42C7" w:rsidRDefault="00F5543E" w:rsidP="003B4CE3">
            <w:pPr>
              <w:spacing w:before="120"/>
              <w:jc w:val="center"/>
              <w:rPr>
                <w:szCs w:val="26"/>
              </w:rPr>
            </w:pPr>
            <w:r w:rsidRPr="00BF42C7">
              <w:rPr>
                <w:szCs w:val="26"/>
              </w:rPr>
              <w:t>Đáp ứng</w:t>
            </w:r>
          </w:p>
        </w:tc>
        <w:tc>
          <w:tcPr>
            <w:tcW w:w="1057" w:type="dxa"/>
          </w:tcPr>
          <w:p w14:paraId="469F8BD6" w14:textId="77777777" w:rsidR="00F5543E" w:rsidRPr="00BF42C7" w:rsidRDefault="00F5543E" w:rsidP="003B4CE3">
            <w:pPr>
              <w:spacing w:before="120"/>
              <w:jc w:val="center"/>
              <w:rPr>
                <w:szCs w:val="26"/>
              </w:rPr>
            </w:pPr>
          </w:p>
        </w:tc>
      </w:tr>
      <w:tr w:rsidR="002371C5" w:rsidRPr="00BF42C7" w14:paraId="20500AB0" w14:textId="71C47824" w:rsidTr="00F5543E">
        <w:tc>
          <w:tcPr>
            <w:tcW w:w="703" w:type="dxa"/>
          </w:tcPr>
          <w:p w14:paraId="4EB2FBE4" w14:textId="77777777" w:rsidR="00F5543E" w:rsidRPr="00BF42C7" w:rsidRDefault="00F5543E" w:rsidP="003B4CE3">
            <w:pPr>
              <w:spacing w:before="120"/>
              <w:rPr>
                <w:szCs w:val="26"/>
              </w:rPr>
            </w:pPr>
          </w:p>
        </w:tc>
        <w:tc>
          <w:tcPr>
            <w:tcW w:w="5884" w:type="dxa"/>
          </w:tcPr>
          <w:p w14:paraId="69176975" w14:textId="0B8D81A3" w:rsidR="00F5543E" w:rsidRPr="00BF42C7" w:rsidRDefault="00F5543E" w:rsidP="003B4CE3">
            <w:pPr>
              <w:spacing w:before="120"/>
              <w:rPr>
                <w:szCs w:val="26"/>
              </w:rPr>
            </w:pPr>
            <w:r w:rsidRPr="00BF42C7">
              <w:rPr>
                <w:szCs w:val="26"/>
              </w:rPr>
              <w:t>- Thông tin cảnh báo từ các thiết bị;</w:t>
            </w:r>
          </w:p>
        </w:tc>
        <w:tc>
          <w:tcPr>
            <w:tcW w:w="1178" w:type="dxa"/>
          </w:tcPr>
          <w:p w14:paraId="4235AD8E" w14:textId="77777777" w:rsidR="00F5543E" w:rsidRPr="00BF42C7" w:rsidRDefault="00F5543E" w:rsidP="003B4CE3">
            <w:pPr>
              <w:spacing w:before="120"/>
              <w:jc w:val="center"/>
              <w:rPr>
                <w:szCs w:val="26"/>
              </w:rPr>
            </w:pPr>
            <w:r w:rsidRPr="00BF42C7">
              <w:rPr>
                <w:szCs w:val="26"/>
              </w:rPr>
              <w:t>Đáp ứng</w:t>
            </w:r>
          </w:p>
        </w:tc>
        <w:tc>
          <w:tcPr>
            <w:tcW w:w="1057" w:type="dxa"/>
          </w:tcPr>
          <w:p w14:paraId="1941F065" w14:textId="77777777" w:rsidR="00F5543E" w:rsidRPr="00BF42C7" w:rsidRDefault="00F5543E" w:rsidP="003B4CE3">
            <w:pPr>
              <w:spacing w:before="120"/>
              <w:jc w:val="center"/>
              <w:rPr>
                <w:szCs w:val="26"/>
              </w:rPr>
            </w:pPr>
          </w:p>
        </w:tc>
      </w:tr>
      <w:tr w:rsidR="002371C5" w:rsidRPr="00BF42C7" w14:paraId="42E943BB" w14:textId="11B01B26" w:rsidTr="00F5543E">
        <w:tc>
          <w:tcPr>
            <w:tcW w:w="703" w:type="dxa"/>
          </w:tcPr>
          <w:p w14:paraId="2B1E7C79" w14:textId="77777777" w:rsidR="00F5543E" w:rsidRPr="00BF42C7" w:rsidRDefault="00F5543E" w:rsidP="003B4CE3">
            <w:pPr>
              <w:spacing w:before="120"/>
              <w:rPr>
                <w:szCs w:val="26"/>
              </w:rPr>
            </w:pPr>
          </w:p>
        </w:tc>
        <w:tc>
          <w:tcPr>
            <w:tcW w:w="5884" w:type="dxa"/>
          </w:tcPr>
          <w:p w14:paraId="39B6BD35" w14:textId="43764414" w:rsidR="00F5543E" w:rsidRPr="00BF42C7" w:rsidRDefault="00F5543E" w:rsidP="003B4CE3">
            <w:pPr>
              <w:spacing w:before="120"/>
              <w:rPr>
                <w:szCs w:val="26"/>
              </w:rPr>
            </w:pPr>
            <w:r w:rsidRPr="00BF42C7">
              <w:rPr>
                <w:szCs w:val="26"/>
              </w:rPr>
              <w:t>- Thông tin hiệu năng hoạt động của thiết bị và tài nguyên mạng.</w:t>
            </w:r>
          </w:p>
        </w:tc>
        <w:tc>
          <w:tcPr>
            <w:tcW w:w="1178" w:type="dxa"/>
          </w:tcPr>
          <w:p w14:paraId="328567BB" w14:textId="77777777" w:rsidR="00F5543E" w:rsidRPr="00BF42C7" w:rsidRDefault="00F5543E" w:rsidP="003B4CE3">
            <w:pPr>
              <w:spacing w:before="120"/>
              <w:jc w:val="center"/>
              <w:rPr>
                <w:szCs w:val="26"/>
              </w:rPr>
            </w:pPr>
            <w:r w:rsidRPr="00BF42C7">
              <w:rPr>
                <w:szCs w:val="26"/>
              </w:rPr>
              <w:t>Đáp ứng</w:t>
            </w:r>
          </w:p>
        </w:tc>
        <w:tc>
          <w:tcPr>
            <w:tcW w:w="1057" w:type="dxa"/>
          </w:tcPr>
          <w:p w14:paraId="2C0E4D15" w14:textId="77777777" w:rsidR="00F5543E" w:rsidRPr="00BF42C7" w:rsidRDefault="00F5543E" w:rsidP="003B4CE3">
            <w:pPr>
              <w:spacing w:before="120"/>
              <w:jc w:val="center"/>
              <w:rPr>
                <w:szCs w:val="26"/>
              </w:rPr>
            </w:pPr>
          </w:p>
        </w:tc>
      </w:tr>
      <w:tr w:rsidR="002371C5" w:rsidRPr="00BF42C7" w14:paraId="1A52EE69" w14:textId="3BAFF506" w:rsidTr="00F5543E">
        <w:tc>
          <w:tcPr>
            <w:tcW w:w="703" w:type="dxa"/>
          </w:tcPr>
          <w:p w14:paraId="6C137258" w14:textId="77777777" w:rsidR="00F5543E" w:rsidRPr="00BF42C7" w:rsidRDefault="00F5543E" w:rsidP="003B4CE3">
            <w:pPr>
              <w:spacing w:before="120"/>
              <w:rPr>
                <w:szCs w:val="26"/>
              </w:rPr>
            </w:pPr>
          </w:p>
        </w:tc>
        <w:tc>
          <w:tcPr>
            <w:tcW w:w="5884" w:type="dxa"/>
          </w:tcPr>
          <w:p w14:paraId="09D82BC3" w14:textId="4B99F331" w:rsidR="00F5543E" w:rsidRPr="00BF42C7" w:rsidRDefault="00F5543E" w:rsidP="003B4CE3">
            <w:pPr>
              <w:spacing w:before="120"/>
              <w:rPr>
                <w:szCs w:val="26"/>
              </w:rPr>
            </w:pPr>
            <w:r w:rsidRPr="00BF42C7">
              <w:rPr>
                <w:szCs w:val="26"/>
              </w:rPr>
              <w:t>b) Sử dụng máy chủ thời gian trong hệ thống để đồng bộ thời gian giữa các thiết bị mạng, thiết bị đầu cuối và các thành phần khác trong hệ thống tham gia hoạt động giám sát;</w:t>
            </w:r>
          </w:p>
        </w:tc>
        <w:tc>
          <w:tcPr>
            <w:tcW w:w="1178" w:type="dxa"/>
          </w:tcPr>
          <w:p w14:paraId="45138E9D" w14:textId="77777777" w:rsidR="00F5543E" w:rsidRPr="00BF42C7" w:rsidRDefault="00F5543E" w:rsidP="003B4CE3">
            <w:pPr>
              <w:spacing w:before="120"/>
              <w:jc w:val="center"/>
              <w:rPr>
                <w:szCs w:val="26"/>
              </w:rPr>
            </w:pPr>
            <w:r w:rsidRPr="00BF42C7">
              <w:rPr>
                <w:szCs w:val="26"/>
              </w:rPr>
              <w:t>Đáp ứng</w:t>
            </w:r>
          </w:p>
        </w:tc>
        <w:tc>
          <w:tcPr>
            <w:tcW w:w="1057" w:type="dxa"/>
          </w:tcPr>
          <w:p w14:paraId="6857AB36" w14:textId="77777777" w:rsidR="00F5543E" w:rsidRPr="00BF42C7" w:rsidRDefault="00F5543E" w:rsidP="003B4CE3">
            <w:pPr>
              <w:spacing w:before="120"/>
              <w:jc w:val="center"/>
              <w:rPr>
                <w:szCs w:val="26"/>
              </w:rPr>
            </w:pPr>
          </w:p>
        </w:tc>
      </w:tr>
      <w:tr w:rsidR="002371C5" w:rsidRPr="00BF42C7" w14:paraId="309BA710" w14:textId="06503420" w:rsidTr="00F5543E">
        <w:tc>
          <w:tcPr>
            <w:tcW w:w="703" w:type="dxa"/>
          </w:tcPr>
          <w:p w14:paraId="18709AFA" w14:textId="77777777" w:rsidR="00F5543E" w:rsidRPr="00BF42C7" w:rsidRDefault="00F5543E" w:rsidP="003B4CE3">
            <w:pPr>
              <w:spacing w:before="120"/>
              <w:rPr>
                <w:szCs w:val="26"/>
              </w:rPr>
            </w:pPr>
          </w:p>
        </w:tc>
        <w:tc>
          <w:tcPr>
            <w:tcW w:w="5884" w:type="dxa"/>
          </w:tcPr>
          <w:p w14:paraId="7A90EFA8" w14:textId="4116881D" w:rsidR="00F5543E" w:rsidRPr="00BF42C7" w:rsidRDefault="00F5543E" w:rsidP="003B4CE3">
            <w:pPr>
              <w:spacing w:before="120"/>
              <w:rPr>
                <w:szCs w:val="26"/>
              </w:rPr>
            </w:pPr>
            <w:r w:rsidRPr="00BF42C7">
              <w:rPr>
                <w:szCs w:val="26"/>
              </w:rPr>
              <w:t>c) Lưu trữ và quản lý tập trung nhật ký hệ thống thu thập được từ các thiết bị hệ thống;</w:t>
            </w:r>
          </w:p>
        </w:tc>
        <w:tc>
          <w:tcPr>
            <w:tcW w:w="1178" w:type="dxa"/>
          </w:tcPr>
          <w:p w14:paraId="2547051B" w14:textId="77777777" w:rsidR="00F5543E" w:rsidRPr="00BF42C7" w:rsidRDefault="00F5543E" w:rsidP="003B4CE3">
            <w:pPr>
              <w:spacing w:before="120"/>
              <w:jc w:val="center"/>
              <w:rPr>
                <w:szCs w:val="26"/>
              </w:rPr>
            </w:pPr>
            <w:r w:rsidRPr="00BF42C7">
              <w:rPr>
                <w:szCs w:val="26"/>
              </w:rPr>
              <w:t>Đáp ứng</w:t>
            </w:r>
          </w:p>
        </w:tc>
        <w:tc>
          <w:tcPr>
            <w:tcW w:w="1057" w:type="dxa"/>
          </w:tcPr>
          <w:p w14:paraId="4DEC6C9E" w14:textId="77777777" w:rsidR="00F5543E" w:rsidRPr="00BF42C7" w:rsidRDefault="00F5543E" w:rsidP="003B4CE3">
            <w:pPr>
              <w:spacing w:before="120"/>
              <w:jc w:val="center"/>
              <w:rPr>
                <w:szCs w:val="26"/>
              </w:rPr>
            </w:pPr>
          </w:p>
        </w:tc>
      </w:tr>
      <w:tr w:rsidR="002371C5" w:rsidRPr="00BF42C7" w14:paraId="14BA52AB" w14:textId="020FBDB2" w:rsidTr="00F5543E">
        <w:tc>
          <w:tcPr>
            <w:tcW w:w="703" w:type="dxa"/>
          </w:tcPr>
          <w:p w14:paraId="2809F160" w14:textId="77777777" w:rsidR="00F5543E" w:rsidRPr="00BF42C7" w:rsidRDefault="00F5543E" w:rsidP="003B4CE3">
            <w:pPr>
              <w:spacing w:before="120"/>
              <w:rPr>
                <w:szCs w:val="26"/>
              </w:rPr>
            </w:pPr>
          </w:p>
        </w:tc>
        <w:tc>
          <w:tcPr>
            <w:tcW w:w="5884" w:type="dxa"/>
          </w:tcPr>
          <w:p w14:paraId="5E64EAE0" w14:textId="32F62583" w:rsidR="00F5543E" w:rsidRPr="00BF42C7" w:rsidRDefault="00F5543E" w:rsidP="003B4CE3">
            <w:pPr>
              <w:spacing w:before="120"/>
              <w:rPr>
                <w:szCs w:val="26"/>
              </w:rPr>
            </w:pPr>
            <w:r w:rsidRPr="00BF42C7">
              <w:rPr>
                <w:szCs w:val="26"/>
              </w:rPr>
              <w:t>d) Giới hạn tài nguyên cho chức năng ghi nhật ký trên thiết bị, để bảo đảm chức năng này không làm ảnh hưởng, gián đoạn hoạt động của thiết bị;</w:t>
            </w:r>
          </w:p>
        </w:tc>
        <w:tc>
          <w:tcPr>
            <w:tcW w:w="1178" w:type="dxa"/>
          </w:tcPr>
          <w:p w14:paraId="609379F3" w14:textId="77777777" w:rsidR="00F5543E" w:rsidRPr="00BF42C7" w:rsidRDefault="00F5543E" w:rsidP="003B4CE3">
            <w:pPr>
              <w:spacing w:before="120"/>
              <w:jc w:val="center"/>
              <w:rPr>
                <w:szCs w:val="26"/>
              </w:rPr>
            </w:pPr>
            <w:r w:rsidRPr="00BF42C7">
              <w:rPr>
                <w:szCs w:val="26"/>
              </w:rPr>
              <w:t>Đáp ứng</w:t>
            </w:r>
          </w:p>
        </w:tc>
        <w:tc>
          <w:tcPr>
            <w:tcW w:w="1057" w:type="dxa"/>
          </w:tcPr>
          <w:p w14:paraId="30ED1667" w14:textId="77777777" w:rsidR="00F5543E" w:rsidRPr="00BF42C7" w:rsidRDefault="00F5543E" w:rsidP="003B4CE3">
            <w:pPr>
              <w:spacing w:before="120"/>
              <w:jc w:val="center"/>
              <w:rPr>
                <w:szCs w:val="26"/>
              </w:rPr>
            </w:pPr>
          </w:p>
        </w:tc>
      </w:tr>
      <w:tr w:rsidR="002371C5" w:rsidRPr="00BF42C7" w14:paraId="1AD09E55" w14:textId="128144DD" w:rsidTr="00F5543E">
        <w:tc>
          <w:tcPr>
            <w:tcW w:w="703" w:type="dxa"/>
          </w:tcPr>
          <w:p w14:paraId="1365B207" w14:textId="77777777" w:rsidR="00F5543E" w:rsidRPr="00BF42C7" w:rsidRDefault="00F5543E" w:rsidP="003B4CE3">
            <w:pPr>
              <w:spacing w:before="120"/>
              <w:rPr>
                <w:szCs w:val="26"/>
              </w:rPr>
            </w:pPr>
          </w:p>
        </w:tc>
        <w:tc>
          <w:tcPr>
            <w:tcW w:w="5884" w:type="dxa"/>
          </w:tcPr>
          <w:p w14:paraId="4B023978" w14:textId="207DC119" w:rsidR="00F5543E" w:rsidRPr="00BF42C7" w:rsidRDefault="00F5543E" w:rsidP="003B4CE3">
            <w:pPr>
              <w:spacing w:before="120"/>
              <w:rPr>
                <w:szCs w:val="26"/>
              </w:rPr>
            </w:pPr>
            <w:r w:rsidRPr="00BF42C7">
              <w:rPr>
                <w:szCs w:val="26"/>
              </w:rPr>
              <w:t>đ) Lưu trữ dự phòng dữ liệu nhật ký hệ thống trên hệ thống lưu trữ riêng biệt, có mã hóa với những dữ liệu nhật ký quan trọng (nếu có);</w:t>
            </w:r>
          </w:p>
        </w:tc>
        <w:tc>
          <w:tcPr>
            <w:tcW w:w="1178" w:type="dxa"/>
          </w:tcPr>
          <w:p w14:paraId="2F639825" w14:textId="77777777" w:rsidR="00F5543E" w:rsidRPr="00BF42C7" w:rsidRDefault="00F5543E" w:rsidP="003B4CE3">
            <w:pPr>
              <w:spacing w:before="120"/>
              <w:jc w:val="center"/>
              <w:rPr>
                <w:szCs w:val="26"/>
              </w:rPr>
            </w:pPr>
            <w:r w:rsidRPr="00BF42C7">
              <w:rPr>
                <w:szCs w:val="26"/>
              </w:rPr>
              <w:t>Đáp ứng</w:t>
            </w:r>
          </w:p>
        </w:tc>
        <w:tc>
          <w:tcPr>
            <w:tcW w:w="1057" w:type="dxa"/>
          </w:tcPr>
          <w:p w14:paraId="043B9BCB" w14:textId="77777777" w:rsidR="00F5543E" w:rsidRPr="00BF42C7" w:rsidRDefault="00F5543E" w:rsidP="003B4CE3">
            <w:pPr>
              <w:spacing w:before="120"/>
              <w:jc w:val="center"/>
              <w:rPr>
                <w:szCs w:val="26"/>
              </w:rPr>
            </w:pPr>
          </w:p>
        </w:tc>
      </w:tr>
      <w:tr w:rsidR="002371C5" w:rsidRPr="00BF42C7" w14:paraId="07A4F0D9" w14:textId="7DD4757D" w:rsidTr="00F5543E">
        <w:tc>
          <w:tcPr>
            <w:tcW w:w="703" w:type="dxa"/>
          </w:tcPr>
          <w:p w14:paraId="18C61CDC" w14:textId="77777777" w:rsidR="00F5543E" w:rsidRPr="00BF42C7" w:rsidRDefault="00F5543E" w:rsidP="003B4CE3">
            <w:pPr>
              <w:spacing w:before="120"/>
              <w:rPr>
                <w:szCs w:val="26"/>
              </w:rPr>
            </w:pPr>
          </w:p>
        </w:tc>
        <w:tc>
          <w:tcPr>
            <w:tcW w:w="5884" w:type="dxa"/>
          </w:tcPr>
          <w:p w14:paraId="5056E304" w14:textId="3F6B7722" w:rsidR="00F5543E" w:rsidRPr="00BF42C7" w:rsidRDefault="00F5543E" w:rsidP="003B4CE3">
            <w:pPr>
              <w:spacing w:before="120"/>
              <w:rPr>
                <w:szCs w:val="26"/>
              </w:rPr>
            </w:pPr>
            <w:r w:rsidRPr="00BF42C7">
              <w:rPr>
                <w:szCs w:val="26"/>
              </w:rPr>
              <w:t>e) Lưu trữ nhật ký hệ thống của thiết bị tối thiểu 12 tháng;</w:t>
            </w:r>
          </w:p>
        </w:tc>
        <w:tc>
          <w:tcPr>
            <w:tcW w:w="1178" w:type="dxa"/>
          </w:tcPr>
          <w:p w14:paraId="304FFCE0" w14:textId="77777777" w:rsidR="00F5543E" w:rsidRPr="00BF42C7" w:rsidRDefault="00F5543E" w:rsidP="003B4CE3">
            <w:pPr>
              <w:spacing w:before="120"/>
              <w:jc w:val="center"/>
              <w:rPr>
                <w:szCs w:val="26"/>
              </w:rPr>
            </w:pPr>
            <w:r w:rsidRPr="00BF42C7">
              <w:rPr>
                <w:szCs w:val="26"/>
              </w:rPr>
              <w:t>Đáp ứng</w:t>
            </w:r>
          </w:p>
        </w:tc>
        <w:tc>
          <w:tcPr>
            <w:tcW w:w="1057" w:type="dxa"/>
          </w:tcPr>
          <w:p w14:paraId="5AAC25D5" w14:textId="77777777" w:rsidR="00F5543E" w:rsidRPr="00BF42C7" w:rsidRDefault="00F5543E" w:rsidP="003B4CE3">
            <w:pPr>
              <w:spacing w:before="120"/>
              <w:jc w:val="center"/>
              <w:rPr>
                <w:szCs w:val="26"/>
              </w:rPr>
            </w:pPr>
          </w:p>
        </w:tc>
      </w:tr>
      <w:tr w:rsidR="002371C5" w:rsidRPr="00BF42C7" w14:paraId="1B876671" w14:textId="19344C1A" w:rsidTr="00F5543E">
        <w:tc>
          <w:tcPr>
            <w:tcW w:w="703" w:type="dxa"/>
          </w:tcPr>
          <w:p w14:paraId="5D64092E" w14:textId="77777777" w:rsidR="00F5543E" w:rsidRPr="00BF42C7" w:rsidRDefault="00F5543E" w:rsidP="003B4CE3">
            <w:pPr>
              <w:spacing w:before="120"/>
              <w:rPr>
                <w:szCs w:val="26"/>
              </w:rPr>
            </w:pPr>
          </w:p>
        </w:tc>
        <w:tc>
          <w:tcPr>
            <w:tcW w:w="5884" w:type="dxa"/>
          </w:tcPr>
          <w:p w14:paraId="5DB875A5" w14:textId="034DDEAB" w:rsidR="00F5543E" w:rsidRPr="00BF42C7" w:rsidRDefault="00F5543E" w:rsidP="003B4CE3">
            <w:pPr>
              <w:spacing w:before="120"/>
              <w:rPr>
                <w:szCs w:val="26"/>
              </w:rPr>
            </w:pPr>
            <w:r w:rsidRPr="00BF42C7">
              <w:rPr>
                <w:szCs w:val="26"/>
              </w:rPr>
              <w:t>g) Phân quyền truy cập, quản lý dữ liệu nhật ký hệ thống đối với các tài khoản có chức năng quản trị hệ thống khác nhau.</w:t>
            </w:r>
          </w:p>
        </w:tc>
        <w:tc>
          <w:tcPr>
            <w:tcW w:w="1178" w:type="dxa"/>
          </w:tcPr>
          <w:p w14:paraId="0886195B" w14:textId="77777777" w:rsidR="00F5543E" w:rsidRPr="00BF42C7" w:rsidRDefault="00F5543E" w:rsidP="003B4CE3">
            <w:pPr>
              <w:spacing w:before="120"/>
              <w:jc w:val="center"/>
              <w:rPr>
                <w:szCs w:val="26"/>
              </w:rPr>
            </w:pPr>
            <w:r w:rsidRPr="00BF42C7">
              <w:rPr>
                <w:szCs w:val="26"/>
              </w:rPr>
              <w:t>Đáp ứng</w:t>
            </w:r>
          </w:p>
        </w:tc>
        <w:tc>
          <w:tcPr>
            <w:tcW w:w="1057" w:type="dxa"/>
          </w:tcPr>
          <w:p w14:paraId="06582E42" w14:textId="77777777" w:rsidR="00F5543E" w:rsidRPr="00BF42C7" w:rsidRDefault="00F5543E" w:rsidP="003B4CE3">
            <w:pPr>
              <w:spacing w:before="120"/>
              <w:jc w:val="center"/>
              <w:rPr>
                <w:szCs w:val="26"/>
              </w:rPr>
            </w:pPr>
          </w:p>
        </w:tc>
      </w:tr>
      <w:tr w:rsidR="002371C5" w:rsidRPr="00BF42C7" w14:paraId="597B0F7D" w14:textId="7FF33EEA" w:rsidTr="00F5543E">
        <w:tc>
          <w:tcPr>
            <w:tcW w:w="703" w:type="dxa"/>
          </w:tcPr>
          <w:p w14:paraId="47F69B43" w14:textId="396D8F8F" w:rsidR="00F5543E" w:rsidRPr="00BF42C7" w:rsidRDefault="00F5543E" w:rsidP="003B4CE3">
            <w:pPr>
              <w:spacing w:before="120"/>
              <w:rPr>
                <w:b/>
                <w:szCs w:val="26"/>
              </w:rPr>
            </w:pPr>
            <w:r w:rsidRPr="00BF42C7">
              <w:rPr>
                <w:b/>
                <w:szCs w:val="26"/>
              </w:rPr>
              <w:t>2.1.4</w:t>
            </w:r>
          </w:p>
        </w:tc>
        <w:tc>
          <w:tcPr>
            <w:tcW w:w="5884" w:type="dxa"/>
          </w:tcPr>
          <w:p w14:paraId="3471C13D" w14:textId="7B6650E1" w:rsidR="00F5543E" w:rsidRPr="00BF42C7" w:rsidRDefault="00F5543E" w:rsidP="003B4CE3">
            <w:pPr>
              <w:spacing w:before="120"/>
              <w:rPr>
                <w:b/>
                <w:szCs w:val="26"/>
              </w:rPr>
            </w:pPr>
            <w:r w:rsidRPr="00BF42C7">
              <w:rPr>
                <w:b/>
                <w:szCs w:val="26"/>
              </w:rPr>
              <w:t>Phòng chống xâm nhập</w:t>
            </w:r>
          </w:p>
        </w:tc>
        <w:tc>
          <w:tcPr>
            <w:tcW w:w="1178" w:type="dxa"/>
          </w:tcPr>
          <w:p w14:paraId="0B0EFFE1" w14:textId="77777777" w:rsidR="00F5543E" w:rsidRPr="00BF42C7" w:rsidRDefault="00F5543E" w:rsidP="003B4CE3">
            <w:pPr>
              <w:spacing w:before="120"/>
              <w:jc w:val="center"/>
              <w:rPr>
                <w:szCs w:val="26"/>
              </w:rPr>
            </w:pPr>
            <w:r w:rsidRPr="00BF42C7">
              <w:rPr>
                <w:szCs w:val="26"/>
              </w:rPr>
              <w:t>Đáp ứng</w:t>
            </w:r>
          </w:p>
        </w:tc>
        <w:tc>
          <w:tcPr>
            <w:tcW w:w="1057" w:type="dxa"/>
          </w:tcPr>
          <w:p w14:paraId="31C185E7" w14:textId="77777777" w:rsidR="00F5543E" w:rsidRPr="00BF42C7" w:rsidRDefault="00F5543E" w:rsidP="003B4CE3">
            <w:pPr>
              <w:spacing w:before="120"/>
              <w:jc w:val="center"/>
              <w:rPr>
                <w:szCs w:val="26"/>
              </w:rPr>
            </w:pPr>
          </w:p>
        </w:tc>
      </w:tr>
      <w:tr w:rsidR="002371C5" w:rsidRPr="00BF42C7" w14:paraId="3C15CE1F" w14:textId="683AC229" w:rsidTr="00F5543E">
        <w:tc>
          <w:tcPr>
            <w:tcW w:w="703" w:type="dxa"/>
          </w:tcPr>
          <w:p w14:paraId="111F9CCC" w14:textId="77777777" w:rsidR="00F5543E" w:rsidRPr="00BF42C7" w:rsidRDefault="00F5543E" w:rsidP="003B4CE3">
            <w:pPr>
              <w:spacing w:before="120"/>
              <w:rPr>
                <w:szCs w:val="26"/>
              </w:rPr>
            </w:pPr>
          </w:p>
        </w:tc>
        <w:tc>
          <w:tcPr>
            <w:tcW w:w="5884" w:type="dxa"/>
          </w:tcPr>
          <w:p w14:paraId="610E0374" w14:textId="5AAF460F" w:rsidR="00F5543E" w:rsidRPr="00BF42C7" w:rsidRDefault="00F5543E" w:rsidP="003B4CE3">
            <w:pPr>
              <w:spacing w:before="120"/>
              <w:rPr>
                <w:szCs w:val="26"/>
              </w:rPr>
            </w:pPr>
            <w:r w:rsidRPr="00BF42C7">
              <w:rPr>
                <w:szCs w:val="26"/>
              </w:rPr>
              <w:t>a) Có phương án phòng chống xâm nhập để bảo vệ các vùng mạng trong hệ thống;</w:t>
            </w:r>
          </w:p>
        </w:tc>
        <w:tc>
          <w:tcPr>
            <w:tcW w:w="1178" w:type="dxa"/>
          </w:tcPr>
          <w:p w14:paraId="71A75932" w14:textId="77777777" w:rsidR="00F5543E" w:rsidRPr="00BF42C7" w:rsidRDefault="00F5543E" w:rsidP="003B4CE3">
            <w:pPr>
              <w:spacing w:before="120"/>
              <w:jc w:val="center"/>
              <w:rPr>
                <w:szCs w:val="26"/>
              </w:rPr>
            </w:pPr>
            <w:r w:rsidRPr="00BF42C7">
              <w:rPr>
                <w:szCs w:val="26"/>
              </w:rPr>
              <w:t>Đáp ứng</w:t>
            </w:r>
          </w:p>
        </w:tc>
        <w:tc>
          <w:tcPr>
            <w:tcW w:w="1057" w:type="dxa"/>
          </w:tcPr>
          <w:p w14:paraId="31379788" w14:textId="77777777" w:rsidR="00F5543E" w:rsidRPr="00BF42C7" w:rsidRDefault="00F5543E" w:rsidP="003B4CE3">
            <w:pPr>
              <w:spacing w:before="120"/>
              <w:jc w:val="center"/>
              <w:rPr>
                <w:szCs w:val="26"/>
              </w:rPr>
            </w:pPr>
          </w:p>
        </w:tc>
      </w:tr>
      <w:tr w:rsidR="002371C5" w:rsidRPr="00BF42C7" w14:paraId="359E4822" w14:textId="3CBD00D1" w:rsidTr="00F5543E">
        <w:tc>
          <w:tcPr>
            <w:tcW w:w="703" w:type="dxa"/>
          </w:tcPr>
          <w:p w14:paraId="119E1E99" w14:textId="77777777" w:rsidR="00F5543E" w:rsidRPr="00BF42C7" w:rsidRDefault="00F5543E" w:rsidP="003B4CE3">
            <w:pPr>
              <w:spacing w:before="120"/>
              <w:rPr>
                <w:szCs w:val="26"/>
              </w:rPr>
            </w:pPr>
          </w:p>
        </w:tc>
        <w:tc>
          <w:tcPr>
            <w:tcW w:w="5884" w:type="dxa"/>
          </w:tcPr>
          <w:p w14:paraId="2B9157F3" w14:textId="04CEEE71" w:rsidR="00F5543E" w:rsidRPr="00BF42C7" w:rsidRDefault="00F5543E" w:rsidP="003B4CE3">
            <w:pPr>
              <w:spacing w:before="120"/>
              <w:rPr>
                <w:szCs w:val="26"/>
              </w:rPr>
            </w:pPr>
            <w:r w:rsidRPr="00BF42C7">
              <w:rPr>
                <w:szCs w:val="26"/>
              </w:rPr>
              <w:t>b) Định kỳ cập nhật cơ sở dữ liệu dấu hiệu phát hiện tấn công mạng (Signatures);</w:t>
            </w:r>
          </w:p>
        </w:tc>
        <w:tc>
          <w:tcPr>
            <w:tcW w:w="1178" w:type="dxa"/>
          </w:tcPr>
          <w:p w14:paraId="01E7D335" w14:textId="77777777" w:rsidR="00F5543E" w:rsidRPr="00BF42C7" w:rsidRDefault="00F5543E" w:rsidP="003B4CE3">
            <w:pPr>
              <w:spacing w:before="120"/>
              <w:jc w:val="center"/>
              <w:rPr>
                <w:szCs w:val="26"/>
              </w:rPr>
            </w:pPr>
            <w:r w:rsidRPr="00BF42C7">
              <w:rPr>
                <w:szCs w:val="26"/>
              </w:rPr>
              <w:t>Đáp ứng</w:t>
            </w:r>
          </w:p>
        </w:tc>
        <w:tc>
          <w:tcPr>
            <w:tcW w:w="1057" w:type="dxa"/>
          </w:tcPr>
          <w:p w14:paraId="39D5258C" w14:textId="77777777" w:rsidR="00F5543E" w:rsidRPr="00BF42C7" w:rsidRDefault="00F5543E" w:rsidP="003B4CE3">
            <w:pPr>
              <w:spacing w:before="120"/>
              <w:jc w:val="center"/>
              <w:rPr>
                <w:szCs w:val="26"/>
              </w:rPr>
            </w:pPr>
          </w:p>
        </w:tc>
      </w:tr>
      <w:tr w:rsidR="002371C5" w:rsidRPr="00BF42C7" w14:paraId="21B33CD2" w14:textId="410E3A9C" w:rsidTr="00F5543E">
        <w:tc>
          <w:tcPr>
            <w:tcW w:w="703" w:type="dxa"/>
          </w:tcPr>
          <w:p w14:paraId="3711FB04" w14:textId="77777777" w:rsidR="00F5543E" w:rsidRPr="00BF42C7" w:rsidRDefault="00F5543E" w:rsidP="003B4CE3">
            <w:pPr>
              <w:spacing w:before="120"/>
              <w:rPr>
                <w:szCs w:val="26"/>
              </w:rPr>
            </w:pPr>
          </w:p>
        </w:tc>
        <w:tc>
          <w:tcPr>
            <w:tcW w:w="5884" w:type="dxa"/>
          </w:tcPr>
          <w:p w14:paraId="14421CD2" w14:textId="7A089A3C" w:rsidR="00F5543E" w:rsidRPr="00BF42C7" w:rsidRDefault="00F5543E" w:rsidP="003B4CE3">
            <w:pPr>
              <w:spacing w:before="120"/>
              <w:rPr>
                <w:szCs w:val="26"/>
              </w:rPr>
            </w:pPr>
            <w:r w:rsidRPr="00BF42C7">
              <w:rPr>
                <w:szCs w:val="26"/>
              </w:rPr>
              <w:t>c) Bảo đảm năng lực hệ thống đáp ứng đủ theo yêu cầu, quy mô số lượng người dùng và dịch vụ, ứng dụng của hệ thống cung cấp;</w:t>
            </w:r>
          </w:p>
        </w:tc>
        <w:tc>
          <w:tcPr>
            <w:tcW w:w="1178" w:type="dxa"/>
          </w:tcPr>
          <w:p w14:paraId="47584DF3" w14:textId="77777777" w:rsidR="00F5543E" w:rsidRPr="00BF42C7" w:rsidRDefault="00F5543E" w:rsidP="003B4CE3">
            <w:pPr>
              <w:spacing w:before="120"/>
              <w:jc w:val="center"/>
              <w:rPr>
                <w:szCs w:val="26"/>
              </w:rPr>
            </w:pPr>
            <w:r w:rsidRPr="00BF42C7">
              <w:rPr>
                <w:szCs w:val="26"/>
              </w:rPr>
              <w:t>Đáp ứng</w:t>
            </w:r>
          </w:p>
        </w:tc>
        <w:tc>
          <w:tcPr>
            <w:tcW w:w="1057" w:type="dxa"/>
          </w:tcPr>
          <w:p w14:paraId="59EB48D7" w14:textId="77777777" w:rsidR="00F5543E" w:rsidRPr="00BF42C7" w:rsidRDefault="00F5543E" w:rsidP="003B4CE3">
            <w:pPr>
              <w:spacing w:before="120"/>
              <w:jc w:val="center"/>
              <w:rPr>
                <w:szCs w:val="26"/>
              </w:rPr>
            </w:pPr>
          </w:p>
        </w:tc>
      </w:tr>
      <w:tr w:rsidR="002371C5" w:rsidRPr="00BF42C7" w14:paraId="40F59C73" w14:textId="3256359A" w:rsidTr="00F5543E">
        <w:tc>
          <w:tcPr>
            <w:tcW w:w="703" w:type="dxa"/>
          </w:tcPr>
          <w:p w14:paraId="338E8A8B" w14:textId="77777777" w:rsidR="00F5543E" w:rsidRPr="00BF42C7" w:rsidRDefault="00F5543E" w:rsidP="003B4CE3">
            <w:pPr>
              <w:spacing w:before="120"/>
              <w:rPr>
                <w:szCs w:val="26"/>
              </w:rPr>
            </w:pPr>
          </w:p>
        </w:tc>
        <w:tc>
          <w:tcPr>
            <w:tcW w:w="5884" w:type="dxa"/>
          </w:tcPr>
          <w:p w14:paraId="7430FA16" w14:textId="47D78ED0" w:rsidR="00F5543E" w:rsidRPr="00BF42C7" w:rsidRDefault="00F5543E" w:rsidP="003B4CE3">
            <w:pPr>
              <w:spacing w:before="120"/>
              <w:rPr>
                <w:szCs w:val="26"/>
              </w:rPr>
            </w:pPr>
            <w:r w:rsidRPr="00BF42C7">
              <w:rPr>
                <w:szCs w:val="26"/>
              </w:rPr>
              <w:t>d) Hệ thống có phương án cân bằng tải và dự phòng nóng.</w:t>
            </w:r>
          </w:p>
        </w:tc>
        <w:tc>
          <w:tcPr>
            <w:tcW w:w="1178" w:type="dxa"/>
          </w:tcPr>
          <w:p w14:paraId="15F707DE" w14:textId="77777777" w:rsidR="00F5543E" w:rsidRPr="00BF42C7" w:rsidRDefault="00F5543E" w:rsidP="003B4CE3">
            <w:pPr>
              <w:spacing w:before="120"/>
              <w:jc w:val="center"/>
              <w:rPr>
                <w:szCs w:val="26"/>
              </w:rPr>
            </w:pPr>
            <w:r w:rsidRPr="00BF42C7">
              <w:rPr>
                <w:szCs w:val="26"/>
              </w:rPr>
              <w:t>Đáp ứng</w:t>
            </w:r>
          </w:p>
        </w:tc>
        <w:tc>
          <w:tcPr>
            <w:tcW w:w="1057" w:type="dxa"/>
          </w:tcPr>
          <w:p w14:paraId="30531217" w14:textId="77777777" w:rsidR="00F5543E" w:rsidRPr="00BF42C7" w:rsidRDefault="00F5543E" w:rsidP="003B4CE3">
            <w:pPr>
              <w:spacing w:before="120"/>
              <w:jc w:val="center"/>
              <w:rPr>
                <w:szCs w:val="26"/>
              </w:rPr>
            </w:pPr>
          </w:p>
        </w:tc>
      </w:tr>
      <w:tr w:rsidR="002371C5" w:rsidRPr="00BF42C7" w14:paraId="578BAFC2" w14:textId="7DE9B838" w:rsidTr="00F5543E">
        <w:tc>
          <w:tcPr>
            <w:tcW w:w="703" w:type="dxa"/>
          </w:tcPr>
          <w:p w14:paraId="227D8A59" w14:textId="794992A1" w:rsidR="00F5543E" w:rsidRPr="00BF42C7" w:rsidRDefault="00F5543E" w:rsidP="003B4CE3">
            <w:pPr>
              <w:spacing w:before="120"/>
              <w:rPr>
                <w:b/>
                <w:szCs w:val="26"/>
              </w:rPr>
            </w:pPr>
            <w:r w:rsidRPr="00BF42C7">
              <w:rPr>
                <w:b/>
                <w:szCs w:val="26"/>
              </w:rPr>
              <w:t>2.1.5</w:t>
            </w:r>
          </w:p>
        </w:tc>
        <w:tc>
          <w:tcPr>
            <w:tcW w:w="5884" w:type="dxa"/>
          </w:tcPr>
          <w:p w14:paraId="297FC896" w14:textId="3D5EDA7C" w:rsidR="00F5543E" w:rsidRPr="00BF42C7" w:rsidRDefault="00F5543E" w:rsidP="003B4CE3">
            <w:pPr>
              <w:spacing w:before="120"/>
              <w:rPr>
                <w:b/>
                <w:szCs w:val="26"/>
              </w:rPr>
            </w:pPr>
            <w:r w:rsidRPr="00BF42C7">
              <w:rPr>
                <w:b/>
                <w:szCs w:val="26"/>
              </w:rPr>
              <w:t>Phòng chống phần mềm độc hại trên môi trường mạng</w:t>
            </w:r>
          </w:p>
        </w:tc>
        <w:tc>
          <w:tcPr>
            <w:tcW w:w="1178" w:type="dxa"/>
          </w:tcPr>
          <w:p w14:paraId="263EF00B" w14:textId="77777777" w:rsidR="00F5543E" w:rsidRPr="00BF42C7" w:rsidRDefault="00F5543E" w:rsidP="003B4CE3">
            <w:pPr>
              <w:spacing w:before="120"/>
              <w:jc w:val="center"/>
              <w:rPr>
                <w:szCs w:val="26"/>
              </w:rPr>
            </w:pPr>
          </w:p>
        </w:tc>
        <w:tc>
          <w:tcPr>
            <w:tcW w:w="1057" w:type="dxa"/>
          </w:tcPr>
          <w:p w14:paraId="0A4D4192" w14:textId="77777777" w:rsidR="00F5543E" w:rsidRPr="00BF42C7" w:rsidRDefault="00F5543E" w:rsidP="003B4CE3">
            <w:pPr>
              <w:spacing w:before="120"/>
              <w:jc w:val="center"/>
              <w:rPr>
                <w:szCs w:val="26"/>
              </w:rPr>
            </w:pPr>
          </w:p>
        </w:tc>
      </w:tr>
      <w:tr w:rsidR="002371C5" w:rsidRPr="00BF42C7" w14:paraId="1F5C8A94" w14:textId="50D93004" w:rsidTr="00F5543E">
        <w:tc>
          <w:tcPr>
            <w:tcW w:w="703" w:type="dxa"/>
          </w:tcPr>
          <w:p w14:paraId="0D4A54C4" w14:textId="77777777" w:rsidR="00F5543E" w:rsidRPr="00BF42C7" w:rsidRDefault="00F5543E" w:rsidP="003B4CE3">
            <w:pPr>
              <w:spacing w:before="120"/>
              <w:rPr>
                <w:szCs w:val="26"/>
              </w:rPr>
            </w:pPr>
          </w:p>
        </w:tc>
        <w:tc>
          <w:tcPr>
            <w:tcW w:w="5884" w:type="dxa"/>
          </w:tcPr>
          <w:p w14:paraId="24E2968C" w14:textId="45313EFD" w:rsidR="00F5543E" w:rsidRPr="00BF42C7" w:rsidRDefault="00F5543E" w:rsidP="003B4CE3">
            <w:pPr>
              <w:spacing w:before="120"/>
              <w:rPr>
                <w:szCs w:val="26"/>
              </w:rPr>
            </w:pPr>
            <w:r w:rsidRPr="00BF42C7">
              <w:rPr>
                <w:szCs w:val="26"/>
              </w:rPr>
              <w:t>a) Có phương án phòng chống phần mềm độc hại trên môi trường mạng;</w:t>
            </w:r>
          </w:p>
        </w:tc>
        <w:tc>
          <w:tcPr>
            <w:tcW w:w="1178" w:type="dxa"/>
          </w:tcPr>
          <w:p w14:paraId="23B63002" w14:textId="77777777" w:rsidR="00F5543E" w:rsidRPr="00BF42C7" w:rsidRDefault="00F5543E" w:rsidP="003B4CE3">
            <w:pPr>
              <w:spacing w:before="120"/>
              <w:jc w:val="center"/>
              <w:rPr>
                <w:szCs w:val="26"/>
              </w:rPr>
            </w:pPr>
            <w:r w:rsidRPr="00BF42C7">
              <w:rPr>
                <w:szCs w:val="26"/>
              </w:rPr>
              <w:t>Đáp ứng</w:t>
            </w:r>
          </w:p>
        </w:tc>
        <w:tc>
          <w:tcPr>
            <w:tcW w:w="1057" w:type="dxa"/>
          </w:tcPr>
          <w:p w14:paraId="3713E936" w14:textId="77777777" w:rsidR="00F5543E" w:rsidRPr="00BF42C7" w:rsidRDefault="00F5543E" w:rsidP="003B4CE3">
            <w:pPr>
              <w:spacing w:before="120"/>
              <w:jc w:val="center"/>
              <w:rPr>
                <w:szCs w:val="26"/>
              </w:rPr>
            </w:pPr>
          </w:p>
        </w:tc>
      </w:tr>
      <w:tr w:rsidR="002371C5" w:rsidRPr="00BF42C7" w14:paraId="1E6E53FE" w14:textId="11E69BB4" w:rsidTr="00F5543E">
        <w:tc>
          <w:tcPr>
            <w:tcW w:w="703" w:type="dxa"/>
          </w:tcPr>
          <w:p w14:paraId="364A028D" w14:textId="77777777" w:rsidR="00F5543E" w:rsidRPr="00BF42C7" w:rsidRDefault="00F5543E" w:rsidP="003B4CE3">
            <w:pPr>
              <w:spacing w:before="120"/>
              <w:rPr>
                <w:szCs w:val="26"/>
              </w:rPr>
            </w:pPr>
          </w:p>
        </w:tc>
        <w:tc>
          <w:tcPr>
            <w:tcW w:w="5884" w:type="dxa"/>
          </w:tcPr>
          <w:p w14:paraId="3C3D1F0A" w14:textId="77A2A968" w:rsidR="00F5543E" w:rsidRPr="00BF42C7" w:rsidRDefault="00F5543E" w:rsidP="003B4CE3">
            <w:pPr>
              <w:spacing w:before="120"/>
              <w:rPr>
                <w:szCs w:val="26"/>
              </w:rPr>
            </w:pPr>
            <w:r w:rsidRPr="00BF42C7">
              <w:rPr>
                <w:szCs w:val="26"/>
              </w:rPr>
              <w:t>b) Định kỳ cập nhật dữ liệu cho hệ thống phòng chống phần mềm độc hại;</w:t>
            </w:r>
          </w:p>
        </w:tc>
        <w:tc>
          <w:tcPr>
            <w:tcW w:w="1178" w:type="dxa"/>
          </w:tcPr>
          <w:p w14:paraId="0FDCA338" w14:textId="77777777" w:rsidR="00F5543E" w:rsidRPr="00BF42C7" w:rsidRDefault="00F5543E" w:rsidP="003B4CE3">
            <w:pPr>
              <w:spacing w:before="120"/>
              <w:jc w:val="center"/>
              <w:rPr>
                <w:szCs w:val="26"/>
              </w:rPr>
            </w:pPr>
            <w:r w:rsidRPr="00BF42C7">
              <w:rPr>
                <w:szCs w:val="26"/>
              </w:rPr>
              <w:t>Đáp ứng</w:t>
            </w:r>
          </w:p>
        </w:tc>
        <w:tc>
          <w:tcPr>
            <w:tcW w:w="1057" w:type="dxa"/>
          </w:tcPr>
          <w:p w14:paraId="56F00F1F" w14:textId="77777777" w:rsidR="00F5543E" w:rsidRPr="00BF42C7" w:rsidRDefault="00F5543E" w:rsidP="003B4CE3">
            <w:pPr>
              <w:spacing w:before="120"/>
              <w:jc w:val="center"/>
              <w:rPr>
                <w:szCs w:val="26"/>
              </w:rPr>
            </w:pPr>
          </w:p>
        </w:tc>
      </w:tr>
      <w:tr w:rsidR="002371C5" w:rsidRPr="00BF42C7" w14:paraId="4E9073B1" w14:textId="52810415" w:rsidTr="00F5543E">
        <w:tc>
          <w:tcPr>
            <w:tcW w:w="703" w:type="dxa"/>
          </w:tcPr>
          <w:p w14:paraId="44026FB1" w14:textId="77777777" w:rsidR="00F5543E" w:rsidRPr="00BF42C7" w:rsidRDefault="00F5543E" w:rsidP="003B4CE3">
            <w:pPr>
              <w:spacing w:before="120"/>
              <w:rPr>
                <w:szCs w:val="26"/>
              </w:rPr>
            </w:pPr>
          </w:p>
        </w:tc>
        <w:tc>
          <w:tcPr>
            <w:tcW w:w="5884" w:type="dxa"/>
          </w:tcPr>
          <w:p w14:paraId="0998F70B" w14:textId="5050BA28" w:rsidR="00F5543E" w:rsidRPr="00BF42C7" w:rsidRDefault="00F5543E" w:rsidP="003B4CE3">
            <w:pPr>
              <w:spacing w:before="120"/>
              <w:rPr>
                <w:szCs w:val="26"/>
              </w:rPr>
            </w:pPr>
            <w:r w:rsidRPr="00BF42C7">
              <w:rPr>
                <w:szCs w:val="26"/>
              </w:rPr>
              <w:t>c) Bảo đảm năng lực hệ thống đáp ứng đủ theo yêu cầu, quy mô số lượng người dùng và dịch vụ, ứng dụng của hệ thống cung cấp;</w:t>
            </w:r>
          </w:p>
        </w:tc>
        <w:tc>
          <w:tcPr>
            <w:tcW w:w="1178" w:type="dxa"/>
          </w:tcPr>
          <w:p w14:paraId="4C4A0436" w14:textId="77777777" w:rsidR="00F5543E" w:rsidRPr="00BF42C7" w:rsidRDefault="00F5543E" w:rsidP="003B4CE3">
            <w:pPr>
              <w:spacing w:before="120"/>
              <w:jc w:val="center"/>
              <w:rPr>
                <w:szCs w:val="26"/>
              </w:rPr>
            </w:pPr>
            <w:r w:rsidRPr="00BF42C7">
              <w:rPr>
                <w:szCs w:val="26"/>
              </w:rPr>
              <w:t>Đáp ứng</w:t>
            </w:r>
          </w:p>
        </w:tc>
        <w:tc>
          <w:tcPr>
            <w:tcW w:w="1057" w:type="dxa"/>
          </w:tcPr>
          <w:p w14:paraId="3A868214" w14:textId="77777777" w:rsidR="00F5543E" w:rsidRPr="00BF42C7" w:rsidRDefault="00F5543E" w:rsidP="003B4CE3">
            <w:pPr>
              <w:spacing w:before="120"/>
              <w:jc w:val="center"/>
              <w:rPr>
                <w:szCs w:val="26"/>
              </w:rPr>
            </w:pPr>
          </w:p>
        </w:tc>
      </w:tr>
      <w:tr w:rsidR="002371C5" w:rsidRPr="00BF42C7" w14:paraId="3C552569" w14:textId="55391B0C" w:rsidTr="00F5543E">
        <w:tc>
          <w:tcPr>
            <w:tcW w:w="703" w:type="dxa"/>
          </w:tcPr>
          <w:p w14:paraId="51AA92B3" w14:textId="77777777" w:rsidR="00F5543E" w:rsidRPr="00BF42C7" w:rsidRDefault="00F5543E" w:rsidP="003B4CE3">
            <w:pPr>
              <w:spacing w:before="120"/>
              <w:rPr>
                <w:szCs w:val="26"/>
              </w:rPr>
            </w:pPr>
          </w:p>
        </w:tc>
        <w:tc>
          <w:tcPr>
            <w:tcW w:w="5884" w:type="dxa"/>
          </w:tcPr>
          <w:p w14:paraId="16B3329B" w14:textId="2C83A701" w:rsidR="00F5543E" w:rsidRPr="00BF42C7" w:rsidRDefault="00F5543E" w:rsidP="003B4CE3">
            <w:pPr>
              <w:spacing w:before="120"/>
              <w:rPr>
                <w:szCs w:val="26"/>
              </w:rPr>
            </w:pPr>
            <w:r w:rsidRPr="00BF42C7">
              <w:rPr>
                <w:szCs w:val="26"/>
              </w:rPr>
              <w:t>d) Hệ thống có phương án cân bằng tải và dự phòng nóng.</w:t>
            </w:r>
          </w:p>
        </w:tc>
        <w:tc>
          <w:tcPr>
            <w:tcW w:w="1178" w:type="dxa"/>
          </w:tcPr>
          <w:p w14:paraId="73A92DF6" w14:textId="77777777" w:rsidR="00F5543E" w:rsidRPr="00BF42C7" w:rsidRDefault="00F5543E" w:rsidP="003B4CE3">
            <w:pPr>
              <w:spacing w:before="120"/>
              <w:jc w:val="center"/>
              <w:rPr>
                <w:szCs w:val="26"/>
              </w:rPr>
            </w:pPr>
            <w:r w:rsidRPr="00BF42C7">
              <w:rPr>
                <w:szCs w:val="26"/>
              </w:rPr>
              <w:t>Đáp ứng</w:t>
            </w:r>
          </w:p>
        </w:tc>
        <w:tc>
          <w:tcPr>
            <w:tcW w:w="1057" w:type="dxa"/>
          </w:tcPr>
          <w:p w14:paraId="0ACF76C7" w14:textId="77777777" w:rsidR="00F5543E" w:rsidRPr="00BF42C7" w:rsidRDefault="00F5543E" w:rsidP="003B4CE3">
            <w:pPr>
              <w:spacing w:before="120"/>
              <w:jc w:val="center"/>
              <w:rPr>
                <w:szCs w:val="26"/>
              </w:rPr>
            </w:pPr>
          </w:p>
        </w:tc>
      </w:tr>
      <w:tr w:rsidR="002371C5" w:rsidRPr="00BF42C7" w14:paraId="521871CC" w14:textId="540C547C" w:rsidTr="00F5543E">
        <w:tc>
          <w:tcPr>
            <w:tcW w:w="703" w:type="dxa"/>
          </w:tcPr>
          <w:p w14:paraId="59151A74" w14:textId="6D248A99" w:rsidR="00F5543E" w:rsidRPr="00BF42C7" w:rsidRDefault="00F5543E" w:rsidP="003B4CE3">
            <w:pPr>
              <w:spacing w:before="120"/>
              <w:rPr>
                <w:b/>
                <w:szCs w:val="26"/>
              </w:rPr>
            </w:pPr>
            <w:r w:rsidRPr="00BF42C7">
              <w:rPr>
                <w:b/>
                <w:szCs w:val="26"/>
              </w:rPr>
              <w:t>2.1.6</w:t>
            </w:r>
          </w:p>
        </w:tc>
        <w:tc>
          <w:tcPr>
            <w:tcW w:w="5884" w:type="dxa"/>
          </w:tcPr>
          <w:p w14:paraId="29890E7A" w14:textId="5D0B4775" w:rsidR="00F5543E" w:rsidRPr="00BF42C7" w:rsidRDefault="00F5543E" w:rsidP="003B4CE3">
            <w:pPr>
              <w:spacing w:before="120"/>
              <w:rPr>
                <w:b/>
                <w:szCs w:val="26"/>
              </w:rPr>
            </w:pPr>
            <w:r w:rsidRPr="00BF42C7">
              <w:rPr>
                <w:b/>
                <w:szCs w:val="26"/>
              </w:rPr>
              <w:t>Bảo vệ thiết bị hệ thống</w:t>
            </w:r>
          </w:p>
        </w:tc>
        <w:tc>
          <w:tcPr>
            <w:tcW w:w="1178" w:type="dxa"/>
          </w:tcPr>
          <w:p w14:paraId="09FD364A" w14:textId="77777777" w:rsidR="00F5543E" w:rsidRPr="00BF42C7" w:rsidRDefault="00F5543E" w:rsidP="003B4CE3">
            <w:pPr>
              <w:spacing w:before="120"/>
              <w:rPr>
                <w:szCs w:val="26"/>
              </w:rPr>
            </w:pPr>
          </w:p>
        </w:tc>
        <w:tc>
          <w:tcPr>
            <w:tcW w:w="1057" w:type="dxa"/>
          </w:tcPr>
          <w:p w14:paraId="7811E89E" w14:textId="77777777" w:rsidR="00F5543E" w:rsidRPr="00BF42C7" w:rsidRDefault="00F5543E" w:rsidP="003B4CE3">
            <w:pPr>
              <w:spacing w:before="120"/>
              <w:rPr>
                <w:szCs w:val="26"/>
              </w:rPr>
            </w:pPr>
          </w:p>
        </w:tc>
      </w:tr>
      <w:tr w:rsidR="002371C5" w:rsidRPr="00BF42C7" w14:paraId="75929EF1" w14:textId="6215F1DA" w:rsidTr="00F5543E">
        <w:tc>
          <w:tcPr>
            <w:tcW w:w="703" w:type="dxa"/>
          </w:tcPr>
          <w:p w14:paraId="6098E67D" w14:textId="77777777" w:rsidR="00F5543E" w:rsidRPr="00BF42C7" w:rsidRDefault="00F5543E" w:rsidP="003B4CE3">
            <w:pPr>
              <w:spacing w:before="120"/>
              <w:rPr>
                <w:szCs w:val="26"/>
              </w:rPr>
            </w:pPr>
          </w:p>
        </w:tc>
        <w:tc>
          <w:tcPr>
            <w:tcW w:w="5884" w:type="dxa"/>
          </w:tcPr>
          <w:p w14:paraId="0ED292CD" w14:textId="19A4C150" w:rsidR="00F5543E" w:rsidRPr="00BF42C7" w:rsidRDefault="00F5543E" w:rsidP="003B4CE3">
            <w:pPr>
              <w:spacing w:before="120"/>
              <w:rPr>
                <w:szCs w:val="26"/>
              </w:rPr>
            </w:pPr>
            <w:r w:rsidRPr="00BF42C7">
              <w:rPr>
                <w:szCs w:val="26"/>
              </w:rPr>
              <w:t>a) Cấu hình chức năng xác thực trên các thiết bị hệ thống để xác thực người dùng khi quản trị thiết bị trực tiếp hoặc từ xa;</w:t>
            </w:r>
          </w:p>
        </w:tc>
        <w:tc>
          <w:tcPr>
            <w:tcW w:w="1178" w:type="dxa"/>
          </w:tcPr>
          <w:p w14:paraId="3F568755" w14:textId="77777777" w:rsidR="00F5543E" w:rsidRPr="00BF42C7" w:rsidRDefault="00F5543E" w:rsidP="003B4CE3">
            <w:pPr>
              <w:spacing w:before="120"/>
              <w:jc w:val="center"/>
              <w:rPr>
                <w:szCs w:val="26"/>
              </w:rPr>
            </w:pPr>
            <w:r w:rsidRPr="00BF42C7">
              <w:rPr>
                <w:szCs w:val="26"/>
              </w:rPr>
              <w:t>Đáp ứng</w:t>
            </w:r>
          </w:p>
        </w:tc>
        <w:tc>
          <w:tcPr>
            <w:tcW w:w="1057" w:type="dxa"/>
          </w:tcPr>
          <w:p w14:paraId="7EEC2D28" w14:textId="77777777" w:rsidR="00F5543E" w:rsidRPr="00BF42C7" w:rsidRDefault="00F5543E" w:rsidP="003B4CE3">
            <w:pPr>
              <w:spacing w:before="120"/>
              <w:jc w:val="center"/>
              <w:rPr>
                <w:szCs w:val="26"/>
              </w:rPr>
            </w:pPr>
          </w:p>
        </w:tc>
      </w:tr>
      <w:tr w:rsidR="002371C5" w:rsidRPr="00BF42C7" w14:paraId="21056C90" w14:textId="458D4620" w:rsidTr="00F5543E">
        <w:tc>
          <w:tcPr>
            <w:tcW w:w="703" w:type="dxa"/>
          </w:tcPr>
          <w:p w14:paraId="7B1A8DD0" w14:textId="77777777" w:rsidR="00F5543E" w:rsidRPr="00BF42C7" w:rsidRDefault="00F5543E" w:rsidP="00F5543E">
            <w:pPr>
              <w:spacing w:before="120"/>
              <w:rPr>
                <w:szCs w:val="26"/>
              </w:rPr>
            </w:pPr>
          </w:p>
        </w:tc>
        <w:tc>
          <w:tcPr>
            <w:tcW w:w="5884" w:type="dxa"/>
          </w:tcPr>
          <w:p w14:paraId="14E8864E" w14:textId="64CF2DBD" w:rsidR="00F5543E" w:rsidRPr="00BF42C7" w:rsidRDefault="00F5543E" w:rsidP="00F5543E">
            <w:pPr>
              <w:spacing w:before="120"/>
              <w:rPr>
                <w:szCs w:val="26"/>
              </w:rPr>
            </w:pPr>
            <w:r w:rsidRPr="00BF42C7">
              <w:rPr>
                <w:szCs w:val="26"/>
              </w:rPr>
              <w:t>b) Thiết lập cấu hình chỉ cho phép sử dụng các kết nối mạng an toàn khi truy cập, quản trị thiết bị từ xa;</w:t>
            </w:r>
          </w:p>
        </w:tc>
        <w:tc>
          <w:tcPr>
            <w:tcW w:w="1178" w:type="dxa"/>
          </w:tcPr>
          <w:p w14:paraId="37751077" w14:textId="7B69BB94" w:rsidR="00F5543E" w:rsidRPr="00BF42C7" w:rsidRDefault="00F5543E" w:rsidP="00F5543E">
            <w:pPr>
              <w:spacing w:before="120"/>
              <w:jc w:val="center"/>
              <w:rPr>
                <w:szCs w:val="26"/>
              </w:rPr>
            </w:pPr>
            <w:r w:rsidRPr="00BF42C7">
              <w:rPr>
                <w:szCs w:val="26"/>
              </w:rPr>
              <w:t>Không áp dụng</w:t>
            </w:r>
          </w:p>
        </w:tc>
        <w:tc>
          <w:tcPr>
            <w:tcW w:w="1057" w:type="dxa"/>
          </w:tcPr>
          <w:p w14:paraId="57C8175C" w14:textId="77777777" w:rsidR="00F5543E" w:rsidRPr="00BF42C7" w:rsidRDefault="00F5543E" w:rsidP="00F5543E">
            <w:pPr>
              <w:spacing w:before="120"/>
              <w:jc w:val="center"/>
              <w:rPr>
                <w:szCs w:val="26"/>
              </w:rPr>
            </w:pPr>
          </w:p>
        </w:tc>
      </w:tr>
      <w:tr w:rsidR="002371C5" w:rsidRPr="00BF42C7" w14:paraId="2BC364DF" w14:textId="3235072E" w:rsidTr="00F5543E">
        <w:tc>
          <w:tcPr>
            <w:tcW w:w="703" w:type="dxa"/>
          </w:tcPr>
          <w:p w14:paraId="7D3EC84F" w14:textId="77777777" w:rsidR="00F5543E" w:rsidRPr="00BF42C7" w:rsidRDefault="00F5543E" w:rsidP="00F5543E">
            <w:pPr>
              <w:spacing w:before="120"/>
              <w:rPr>
                <w:szCs w:val="26"/>
              </w:rPr>
            </w:pPr>
          </w:p>
        </w:tc>
        <w:tc>
          <w:tcPr>
            <w:tcW w:w="5884" w:type="dxa"/>
          </w:tcPr>
          <w:p w14:paraId="6822A727" w14:textId="44BF62D1" w:rsidR="00F5543E" w:rsidRPr="00BF42C7" w:rsidRDefault="00F5543E" w:rsidP="00F5543E">
            <w:pPr>
              <w:spacing w:before="120"/>
              <w:rPr>
                <w:szCs w:val="26"/>
              </w:rPr>
            </w:pPr>
            <w:r w:rsidRPr="00BF42C7">
              <w:rPr>
                <w:szCs w:val="26"/>
              </w:rPr>
              <w:t>c) Không cho phép quản trị, cấu hình thiết bị trực tiếp từ các mạng bên ngoài, trường hợp bắt buộc phải quản trị thiết bị từ xa phải thực hiện gián tiếp thông qua các máy quản trị trong hệ thống và sử dụng kết nối mạng an toàn;</w:t>
            </w:r>
          </w:p>
        </w:tc>
        <w:tc>
          <w:tcPr>
            <w:tcW w:w="1178" w:type="dxa"/>
          </w:tcPr>
          <w:p w14:paraId="14737104" w14:textId="2741C44B" w:rsidR="00F5543E" w:rsidRPr="00BF42C7" w:rsidRDefault="00F5543E" w:rsidP="00F5543E">
            <w:pPr>
              <w:spacing w:before="120"/>
              <w:jc w:val="center"/>
              <w:rPr>
                <w:szCs w:val="26"/>
              </w:rPr>
            </w:pPr>
            <w:r w:rsidRPr="00BF42C7">
              <w:rPr>
                <w:szCs w:val="26"/>
              </w:rPr>
              <w:t>Không áp dụng</w:t>
            </w:r>
          </w:p>
        </w:tc>
        <w:tc>
          <w:tcPr>
            <w:tcW w:w="1057" w:type="dxa"/>
          </w:tcPr>
          <w:p w14:paraId="3761329F" w14:textId="77777777" w:rsidR="00F5543E" w:rsidRPr="00BF42C7" w:rsidRDefault="00F5543E" w:rsidP="00F5543E">
            <w:pPr>
              <w:spacing w:before="120"/>
              <w:jc w:val="center"/>
              <w:rPr>
                <w:szCs w:val="26"/>
              </w:rPr>
            </w:pPr>
          </w:p>
        </w:tc>
      </w:tr>
      <w:tr w:rsidR="002371C5" w:rsidRPr="00BF42C7" w14:paraId="77EFAADA" w14:textId="26DFDF78" w:rsidTr="00F5543E">
        <w:tc>
          <w:tcPr>
            <w:tcW w:w="703" w:type="dxa"/>
          </w:tcPr>
          <w:p w14:paraId="0AB5980D" w14:textId="77777777" w:rsidR="00F5543E" w:rsidRPr="00BF42C7" w:rsidRDefault="00F5543E" w:rsidP="003B4CE3">
            <w:pPr>
              <w:spacing w:before="120"/>
              <w:rPr>
                <w:szCs w:val="26"/>
              </w:rPr>
            </w:pPr>
          </w:p>
        </w:tc>
        <w:tc>
          <w:tcPr>
            <w:tcW w:w="5884" w:type="dxa"/>
          </w:tcPr>
          <w:p w14:paraId="02017E41" w14:textId="6C977D7A" w:rsidR="00F5543E" w:rsidRPr="00BF42C7" w:rsidRDefault="00F5543E" w:rsidP="003B4CE3">
            <w:pPr>
              <w:spacing w:before="120"/>
              <w:rPr>
                <w:szCs w:val="26"/>
              </w:rPr>
            </w:pPr>
            <w:r w:rsidRPr="00BF42C7">
              <w:rPr>
                <w:szCs w:val="26"/>
              </w:rPr>
              <w:t>d) Hạn chế được số lần đăng nhập sai khi quản trị hoặc kết nối quản trị từ xa theo địa chỉ mạng;</w:t>
            </w:r>
          </w:p>
        </w:tc>
        <w:tc>
          <w:tcPr>
            <w:tcW w:w="1178" w:type="dxa"/>
          </w:tcPr>
          <w:p w14:paraId="0E5542C8" w14:textId="77777777" w:rsidR="00F5543E" w:rsidRPr="00BF42C7" w:rsidRDefault="00F5543E" w:rsidP="003B4CE3">
            <w:pPr>
              <w:spacing w:before="120"/>
              <w:jc w:val="center"/>
              <w:rPr>
                <w:szCs w:val="26"/>
              </w:rPr>
            </w:pPr>
            <w:r w:rsidRPr="00BF42C7">
              <w:rPr>
                <w:szCs w:val="26"/>
              </w:rPr>
              <w:t>Đáp ứng</w:t>
            </w:r>
          </w:p>
        </w:tc>
        <w:tc>
          <w:tcPr>
            <w:tcW w:w="1057" w:type="dxa"/>
          </w:tcPr>
          <w:p w14:paraId="758CD309" w14:textId="77777777" w:rsidR="00F5543E" w:rsidRPr="00BF42C7" w:rsidRDefault="00F5543E" w:rsidP="003B4CE3">
            <w:pPr>
              <w:spacing w:before="120"/>
              <w:jc w:val="center"/>
              <w:rPr>
                <w:szCs w:val="26"/>
              </w:rPr>
            </w:pPr>
          </w:p>
        </w:tc>
      </w:tr>
      <w:tr w:rsidR="002371C5" w:rsidRPr="00BF42C7" w14:paraId="7BE4C378" w14:textId="3688F54F" w:rsidTr="00F5543E">
        <w:tc>
          <w:tcPr>
            <w:tcW w:w="703" w:type="dxa"/>
          </w:tcPr>
          <w:p w14:paraId="7E051A20" w14:textId="77777777" w:rsidR="00F5543E" w:rsidRPr="00BF42C7" w:rsidRDefault="00F5543E" w:rsidP="003B4CE3">
            <w:pPr>
              <w:spacing w:before="120"/>
              <w:rPr>
                <w:szCs w:val="26"/>
              </w:rPr>
            </w:pPr>
          </w:p>
        </w:tc>
        <w:tc>
          <w:tcPr>
            <w:tcW w:w="5884" w:type="dxa"/>
          </w:tcPr>
          <w:p w14:paraId="407A66E1" w14:textId="7396DF65" w:rsidR="00F5543E" w:rsidRPr="00BF42C7" w:rsidRDefault="00F5543E" w:rsidP="003B4CE3">
            <w:pPr>
              <w:spacing w:before="120"/>
              <w:rPr>
                <w:szCs w:val="26"/>
              </w:rPr>
            </w:pPr>
            <w:r w:rsidRPr="00BF42C7">
              <w:rPr>
                <w:szCs w:val="26"/>
              </w:rPr>
              <w:t>đ) Phân quyền truy cập, quản trị thiết bị đối với các tài khoản quản trị có quyền hạn khác nhau;</w:t>
            </w:r>
          </w:p>
        </w:tc>
        <w:tc>
          <w:tcPr>
            <w:tcW w:w="1178" w:type="dxa"/>
          </w:tcPr>
          <w:p w14:paraId="32C99EFB" w14:textId="77777777" w:rsidR="00F5543E" w:rsidRPr="00BF42C7" w:rsidRDefault="00F5543E" w:rsidP="003B4CE3">
            <w:pPr>
              <w:spacing w:before="120"/>
              <w:jc w:val="center"/>
              <w:rPr>
                <w:szCs w:val="26"/>
              </w:rPr>
            </w:pPr>
            <w:r w:rsidRPr="00BF42C7">
              <w:rPr>
                <w:szCs w:val="26"/>
              </w:rPr>
              <w:t>Đáp ứng</w:t>
            </w:r>
          </w:p>
        </w:tc>
        <w:tc>
          <w:tcPr>
            <w:tcW w:w="1057" w:type="dxa"/>
          </w:tcPr>
          <w:p w14:paraId="3F37A70C" w14:textId="77777777" w:rsidR="00F5543E" w:rsidRPr="00BF42C7" w:rsidRDefault="00F5543E" w:rsidP="003B4CE3">
            <w:pPr>
              <w:spacing w:before="120"/>
              <w:jc w:val="center"/>
              <w:rPr>
                <w:szCs w:val="26"/>
              </w:rPr>
            </w:pPr>
          </w:p>
        </w:tc>
      </w:tr>
      <w:tr w:rsidR="002371C5" w:rsidRPr="00BF42C7" w14:paraId="1DA04772" w14:textId="55105EE9" w:rsidTr="00F5543E">
        <w:tc>
          <w:tcPr>
            <w:tcW w:w="703" w:type="dxa"/>
          </w:tcPr>
          <w:p w14:paraId="328B2DA8" w14:textId="77777777" w:rsidR="00F5543E" w:rsidRPr="00BF42C7" w:rsidRDefault="00F5543E" w:rsidP="003B4CE3">
            <w:pPr>
              <w:spacing w:before="120"/>
              <w:rPr>
                <w:szCs w:val="26"/>
              </w:rPr>
            </w:pPr>
          </w:p>
        </w:tc>
        <w:tc>
          <w:tcPr>
            <w:tcW w:w="5884" w:type="dxa"/>
          </w:tcPr>
          <w:p w14:paraId="122BCCF4" w14:textId="24C84852" w:rsidR="00F5543E" w:rsidRPr="00BF42C7" w:rsidRDefault="00F5543E" w:rsidP="003B4CE3">
            <w:pPr>
              <w:spacing w:before="120"/>
              <w:rPr>
                <w:szCs w:val="26"/>
              </w:rPr>
            </w:pPr>
            <w:r w:rsidRPr="00BF42C7">
              <w:rPr>
                <w:szCs w:val="26"/>
              </w:rPr>
              <w:t>e) Nâng cấp, xử lý điểm yếu an toàn thông tin của thiết bị hệ thống trước khi đưa vào sử dụng;</w:t>
            </w:r>
          </w:p>
        </w:tc>
        <w:tc>
          <w:tcPr>
            <w:tcW w:w="1178" w:type="dxa"/>
          </w:tcPr>
          <w:p w14:paraId="356277F2" w14:textId="77777777" w:rsidR="00F5543E" w:rsidRPr="00BF42C7" w:rsidRDefault="00F5543E" w:rsidP="003B4CE3">
            <w:pPr>
              <w:spacing w:before="120"/>
              <w:jc w:val="center"/>
              <w:rPr>
                <w:szCs w:val="26"/>
              </w:rPr>
            </w:pPr>
            <w:r w:rsidRPr="00BF42C7">
              <w:rPr>
                <w:szCs w:val="26"/>
              </w:rPr>
              <w:t>Đáp ứng</w:t>
            </w:r>
          </w:p>
        </w:tc>
        <w:tc>
          <w:tcPr>
            <w:tcW w:w="1057" w:type="dxa"/>
          </w:tcPr>
          <w:p w14:paraId="7015EB88" w14:textId="77777777" w:rsidR="00F5543E" w:rsidRPr="00BF42C7" w:rsidRDefault="00F5543E" w:rsidP="003B4CE3">
            <w:pPr>
              <w:spacing w:before="120"/>
              <w:jc w:val="center"/>
              <w:rPr>
                <w:szCs w:val="26"/>
              </w:rPr>
            </w:pPr>
          </w:p>
        </w:tc>
      </w:tr>
      <w:tr w:rsidR="002371C5" w:rsidRPr="00BF42C7" w14:paraId="68DC6087" w14:textId="13F9A6E9" w:rsidTr="00F5543E">
        <w:tc>
          <w:tcPr>
            <w:tcW w:w="703" w:type="dxa"/>
          </w:tcPr>
          <w:p w14:paraId="20225705" w14:textId="77777777" w:rsidR="00F5543E" w:rsidRPr="00BF42C7" w:rsidRDefault="00F5543E" w:rsidP="003B4CE3">
            <w:pPr>
              <w:spacing w:before="120"/>
              <w:rPr>
                <w:szCs w:val="26"/>
              </w:rPr>
            </w:pPr>
          </w:p>
        </w:tc>
        <w:tc>
          <w:tcPr>
            <w:tcW w:w="5884" w:type="dxa"/>
          </w:tcPr>
          <w:p w14:paraId="28E1B3A9" w14:textId="206364E5" w:rsidR="00F5543E" w:rsidRPr="00BF42C7" w:rsidRDefault="00F5543E" w:rsidP="003B4CE3">
            <w:pPr>
              <w:spacing w:before="120"/>
              <w:rPr>
                <w:szCs w:val="26"/>
              </w:rPr>
            </w:pPr>
            <w:r w:rsidRPr="00BF42C7">
              <w:rPr>
                <w:szCs w:val="26"/>
              </w:rPr>
              <w:t>g) Cấu hình tối ưu, tăng cường bảo mật cho hệ thống thiết bị hệ thống trước khi đưa vào sử dụng;</w:t>
            </w:r>
          </w:p>
        </w:tc>
        <w:tc>
          <w:tcPr>
            <w:tcW w:w="1178" w:type="dxa"/>
          </w:tcPr>
          <w:p w14:paraId="75B62CAA" w14:textId="77777777" w:rsidR="00F5543E" w:rsidRPr="00BF42C7" w:rsidRDefault="00F5543E" w:rsidP="003B4CE3">
            <w:pPr>
              <w:spacing w:before="120"/>
              <w:jc w:val="center"/>
              <w:rPr>
                <w:szCs w:val="26"/>
              </w:rPr>
            </w:pPr>
            <w:r w:rsidRPr="00BF42C7">
              <w:rPr>
                <w:szCs w:val="26"/>
              </w:rPr>
              <w:t>Đáp ứng</w:t>
            </w:r>
          </w:p>
        </w:tc>
        <w:tc>
          <w:tcPr>
            <w:tcW w:w="1057" w:type="dxa"/>
          </w:tcPr>
          <w:p w14:paraId="6B84FEB3" w14:textId="77777777" w:rsidR="00F5543E" w:rsidRPr="00BF42C7" w:rsidRDefault="00F5543E" w:rsidP="003B4CE3">
            <w:pPr>
              <w:spacing w:before="120"/>
              <w:jc w:val="center"/>
              <w:rPr>
                <w:szCs w:val="26"/>
              </w:rPr>
            </w:pPr>
          </w:p>
        </w:tc>
      </w:tr>
      <w:tr w:rsidR="002371C5" w:rsidRPr="00BF42C7" w14:paraId="1F6A894E" w14:textId="682C12DC" w:rsidTr="00F5543E">
        <w:tc>
          <w:tcPr>
            <w:tcW w:w="703" w:type="dxa"/>
          </w:tcPr>
          <w:p w14:paraId="70CA508A" w14:textId="77777777" w:rsidR="00F5543E" w:rsidRPr="00BF42C7" w:rsidRDefault="00F5543E" w:rsidP="003B4CE3">
            <w:pPr>
              <w:spacing w:before="120"/>
              <w:rPr>
                <w:szCs w:val="26"/>
              </w:rPr>
            </w:pPr>
          </w:p>
        </w:tc>
        <w:tc>
          <w:tcPr>
            <w:tcW w:w="5884" w:type="dxa"/>
          </w:tcPr>
          <w:p w14:paraId="69701519" w14:textId="60712CA3" w:rsidR="00F5543E" w:rsidRPr="00BF42C7" w:rsidRDefault="00F5543E" w:rsidP="003B4CE3">
            <w:pPr>
              <w:spacing w:before="120"/>
              <w:rPr>
                <w:szCs w:val="26"/>
              </w:rPr>
            </w:pPr>
            <w:r w:rsidRPr="00BF42C7">
              <w:rPr>
                <w:szCs w:val="26"/>
              </w:rPr>
              <w:t>h) Xóa bỏ thông tin cấu hình, dữ liệu trên thiết bị hệ thống khi thay đổi mục đích sử dụng hoặc gỡ bỏ khỏi hệ thống.</w:t>
            </w:r>
          </w:p>
        </w:tc>
        <w:tc>
          <w:tcPr>
            <w:tcW w:w="1178" w:type="dxa"/>
          </w:tcPr>
          <w:p w14:paraId="0BE65C2B" w14:textId="77777777" w:rsidR="00F5543E" w:rsidRPr="00BF42C7" w:rsidRDefault="00F5543E" w:rsidP="003B4CE3">
            <w:pPr>
              <w:spacing w:before="120"/>
              <w:jc w:val="center"/>
              <w:rPr>
                <w:szCs w:val="26"/>
              </w:rPr>
            </w:pPr>
            <w:r w:rsidRPr="00BF42C7">
              <w:rPr>
                <w:szCs w:val="26"/>
              </w:rPr>
              <w:t>Đáp ứng</w:t>
            </w:r>
          </w:p>
        </w:tc>
        <w:tc>
          <w:tcPr>
            <w:tcW w:w="1057" w:type="dxa"/>
          </w:tcPr>
          <w:p w14:paraId="7DDC693F" w14:textId="77777777" w:rsidR="00F5543E" w:rsidRPr="00BF42C7" w:rsidRDefault="00F5543E" w:rsidP="003B4CE3">
            <w:pPr>
              <w:spacing w:before="120"/>
              <w:jc w:val="center"/>
              <w:rPr>
                <w:szCs w:val="26"/>
              </w:rPr>
            </w:pPr>
          </w:p>
        </w:tc>
      </w:tr>
      <w:tr w:rsidR="002371C5" w:rsidRPr="00BF42C7" w14:paraId="21380401" w14:textId="0BBE823D" w:rsidTr="00F5543E">
        <w:tc>
          <w:tcPr>
            <w:tcW w:w="703" w:type="dxa"/>
          </w:tcPr>
          <w:p w14:paraId="0F18FD57" w14:textId="50143C09" w:rsidR="00F5543E" w:rsidRPr="00BF42C7" w:rsidRDefault="00F5543E" w:rsidP="002C3F8C">
            <w:pPr>
              <w:spacing w:before="120"/>
              <w:jc w:val="center"/>
              <w:rPr>
                <w:b/>
                <w:szCs w:val="26"/>
              </w:rPr>
            </w:pPr>
            <w:r w:rsidRPr="00BF42C7">
              <w:rPr>
                <w:b/>
                <w:szCs w:val="26"/>
              </w:rPr>
              <w:t>2.2</w:t>
            </w:r>
          </w:p>
        </w:tc>
        <w:tc>
          <w:tcPr>
            <w:tcW w:w="5884" w:type="dxa"/>
          </w:tcPr>
          <w:p w14:paraId="55224B34" w14:textId="67B73DDC" w:rsidR="00F5543E" w:rsidRPr="00BF42C7" w:rsidRDefault="00F5543E" w:rsidP="003B4CE3">
            <w:pPr>
              <w:spacing w:before="120"/>
              <w:rPr>
                <w:b/>
                <w:szCs w:val="26"/>
              </w:rPr>
            </w:pPr>
            <w:r w:rsidRPr="00BF42C7">
              <w:rPr>
                <w:b/>
                <w:szCs w:val="26"/>
              </w:rPr>
              <w:t>Bảo đảm an toàn máy chủ</w:t>
            </w:r>
          </w:p>
        </w:tc>
        <w:tc>
          <w:tcPr>
            <w:tcW w:w="1178" w:type="dxa"/>
          </w:tcPr>
          <w:p w14:paraId="1FABE9E0" w14:textId="77777777" w:rsidR="00F5543E" w:rsidRPr="00BF42C7" w:rsidRDefault="00F5543E" w:rsidP="003B4CE3">
            <w:pPr>
              <w:spacing w:before="120"/>
              <w:rPr>
                <w:b/>
                <w:szCs w:val="26"/>
              </w:rPr>
            </w:pPr>
          </w:p>
        </w:tc>
        <w:tc>
          <w:tcPr>
            <w:tcW w:w="1057" w:type="dxa"/>
          </w:tcPr>
          <w:p w14:paraId="26970473" w14:textId="77777777" w:rsidR="00F5543E" w:rsidRPr="00BF42C7" w:rsidRDefault="00F5543E" w:rsidP="003B4CE3">
            <w:pPr>
              <w:spacing w:before="120"/>
              <w:rPr>
                <w:b/>
                <w:szCs w:val="26"/>
              </w:rPr>
            </w:pPr>
          </w:p>
        </w:tc>
      </w:tr>
      <w:tr w:rsidR="002371C5" w:rsidRPr="00BF42C7" w14:paraId="20AE73C7" w14:textId="0A9282A7" w:rsidTr="00F5543E">
        <w:tc>
          <w:tcPr>
            <w:tcW w:w="703" w:type="dxa"/>
          </w:tcPr>
          <w:p w14:paraId="54D3F154" w14:textId="7D0CAC37" w:rsidR="00F5543E" w:rsidRPr="00BF42C7" w:rsidRDefault="00F5543E" w:rsidP="003B4CE3">
            <w:pPr>
              <w:spacing w:before="120"/>
              <w:rPr>
                <w:b/>
                <w:szCs w:val="26"/>
              </w:rPr>
            </w:pPr>
            <w:r w:rsidRPr="00BF42C7">
              <w:rPr>
                <w:b/>
                <w:szCs w:val="26"/>
              </w:rPr>
              <w:t>2.2.1</w:t>
            </w:r>
          </w:p>
        </w:tc>
        <w:tc>
          <w:tcPr>
            <w:tcW w:w="5884" w:type="dxa"/>
          </w:tcPr>
          <w:p w14:paraId="7CFE54BB" w14:textId="7D9C4B81" w:rsidR="00F5543E" w:rsidRPr="00BF42C7" w:rsidRDefault="00F5543E" w:rsidP="003B4CE3">
            <w:pPr>
              <w:spacing w:before="120"/>
              <w:rPr>
                <w:b/>
                <w:szCs w:val="26"/>
              </w:rPr>
            </w:pPr>
            <w:r w:rsidRPr="00BF42C7">
              <w:rPr>
                <w:b/>
                <w:szCs w:val="26"/>
              </w:rPr>
              <w:t>Xác thực</w:t>
            </w:r>
          </w:p>
        </w:tc>
        <w:tc>
          <w:tcPr>
            <w:tcW w:w="1178" w:type="dxa"/>
          </w:tcPr>
          <w:p w14:paraId="440576E1" w14:textId="77777777" w:rsidR="00F5543E" w:rsidRPr="00BF42C7" w:rsidRDefault="00F5543E" w:rsidP="003B4CE3">
            <w:pPr>
              <w:spacing w:before="120"/>
              <w:jc w:val="center"/>
              <w:rPr>
                <w:szCs w:val="26"/>
              </w:rPr>
            </w:pPr>
          </w:p>
        </w:tc>
        <w:tc>
          <w:tcPr>
            <w:tcW w:w="1057" w:type="dxa"/>
          </w:tcPr>
          <w:p w14:paraId="31AAF019" w14:textId="77777777" w:rsidR="00F5543E" w:rsidRPr="00BF42C7" w:rsidRDefault="00F5543E" w:rsidP="003B4CE3">
            <w:pPr>
              <w:spacing w:before="120"/>
              <w:jc w:val="center"/>
              <w:rPr>
                <w:szCs w:val="26"/>
              </w:rPr>
            </w:pPr>
          </w:p>
        </w:tc>
      </w:tr>
      <w:tr w:rsidR="002371C5" w:rsidRPr="00BF42C7" w14:paraId="606E94D8" w14:textId="05C9C81A" w:rsidTr="00F5543E">
        <w:tc>
          <w:tcPr>
            <w:tcW w:w="703" w:type="dxa"/>
          </w:tcPr>
          <w:p w14:paraId="1C2DBF28" w14:textId="77777777" w:rsidR="00F5543E" w:rsidRPr="00BF42C7" w:rsidRDefault="00F5543E" w:rsidP="003B4CE3">
            <w:pPr>
              <w:spacing w:before="120"/>
              <w:rPr>
                <w:szCs w:val="26"/>
              </w:rPr>
            </w:pPr>
          </w:p>
        </w:tc>
        <w:tc>
          <w:tcPr>
            <w:tcW w:w="5884" w:type="dxa"/>
          </w:tcPr>
          <w:p w14:paraId="5F9C4B32" w14:textId="61DDFC87" w:rsidR="00F5543E" w:rsidRPr="00BF42C7" w:rsidRDefault="00F5543E" w:rsidP="003B4CE3">
            <w:pPr>
              <w:spacing w:before="120"/>
              <w:rPr>
                <w:szCs w:val="26"/>
              </w:rPr>
            </w:pPr>
            <w:r w:rsidRPr="00BF42C7">
              <w:rPr>
                <w:szCs w:val="26"/>
              </w:rPr>
              <w:t>a) Thiết lập chính sách xác thực trên máy chủ để xác thực người dùng khi truy cập, quản lý và sử dụng máy chủ;</w:t>
            </w:r>
          </w:p>
        </w:tc>
        <w:tc>
          <w:tcPr>
            <w:tcW w:w="1178" w:type="dxa"/>
          </w:tcPr>
          <w:p w14:paraId="09FD95F5" w14:textId="77777777" w:rsidR="00F5543E" w:rsidRPr="00BF42C7" w:rsidRDefault="00F5543E" w:rsidP="003B4CE3">
            <w:pPr>
              <w:spacing w:before="120"/>
              <w:jc w:val="center"/>
              <w:rPr>
                <w:szCs w:val="26"/>
              </w:rPr>
            </w:pPr>
            <w:r w:rsidRPr="00BF42C7">
              <w:rPr>
                <w:szCs w:val="26"/>
              </w:rPr>
              <w:t>Đáp ứng</w:t>
            </w:r>
          </w:p>
        </w:tc>
        <w:tc>
          <w:tcPr>
            <w:tcW w:w="1057" w:type="dxa"/>
          </w:tcPr>
          <w:p w14:paraId="290E38D5" w14:textId="77777777" w:rsidR="00F5543E" w:rsidRPr="00BF42C7" w:rsidRDefault="00F5543E" w:rsidP="003B4CE3">
            <w:pPr>
              <w:spacing w:before="120"/>
              <w:jc w:val="center"/>
              <w:rPr>
                <w:szCs w:val="26"/>
              </w:rPr>
            </w:pPr>
          </w:p>
        </w:tc>
      </w:tr>
      <w:tr w:rsidR="002371C5" w:rsidRPr="00BF42C7" w14:paraId="6BF23659" w14:textId="21A6FD60" w:rsidTr="00F5543E">
        <w:tc>
          <w:tcPr>
            <w:tcW w:w="703" w:type="dxa"/>
          </w:tcPr>
          <w:p w14:paraId="1F2BD426" w14:textId="77777777" w:rsidR="00F5543E" w:rsidRPr="00BF42C7" w:rsidRDefault="00F5543E" w:rsidP="003B4CE3">
            <w:pPr>
              <w:spacing w:before="120"/>
              <w:rPr>
                <w:szCs w:val="26"/>
              </w:rPr>
            </w:pPr>
          </w:p>
        </w:tc>
        <w:tc>
          <w:tcPr>
            <w:tcW w:w="5884" w:type="dxa"/>
          </w:tcPr>
          <w:p w14:paraId="0D510F31" w14:textId="220B1B87" w:rsidR="00F5543E" w:rsidRPr="00BF42C7" w:rsidRDefault="00F5543E" w:rsidP="003B4CE3">
            <w:pPr>
              <w:spacing w:before="120"/>
              <w:rPr>
                <w:szCs w:val="26"/>
              </w:rPr>
            </w:pPr>
            <w:r w:rsidRPr="00BF42C7">
              <w:rPr>
                <w:szCs w:val="26"/>
              </w:rPr>
              <w:t>b) Thay đổi các tài khoản mặc định trên hệ thống hoặc vô hiệu hóa (nếu không sử dụng);</w:t>
            </w:r>
          </w:p>
        </w:tc>
        <w:tc>
          <w:tcPr>
            <w:tcW w:w="1178" w:type="dxa"/>
          </w:tcPr>
          <w:p w14:paraId="79C093C7" w14:textId="77777777" w:rsidR="00F5543E" w:rsidRPr="00BF42C7" w:rsidRDefault="00F5543E" w:rsidP="003B4CE3">
            <w:pPr>
              <w:spacing w:before="120"/>
              <w:jc w:val="center"/>
              <w:rPr>
                <w:szCs w:val="26"/>
              </w:rPr>
            </w:pPr>
            <w:r w:rsidRPr="00BF42C7">
              <w:rPr>
                <w:szCs w:val="26"/>
              </w:rPr>
              <w:t>Đáp ứng</w:t>
            </w:r>
          </w:p>
        </w:tc>
        <w:tc>
          <w:tcPr>
            <w:tcW w:w="1057" w:type="dxa"/>
          </w:tcPr>
          <w:p w14:paraId="1E5315FB" w14:textId="77777777" w:rsidR="00F5543E" w:rsidRPr="00BF42C7" w:rsidRDefault="00F5543E" w:rsidP="003B4CE3">
            <w:pPr>
              <w:spacing w:before="120"/>
              <w:jc w:val="center"/>
              <w:rPr>
                <w:szCs w:val="26"/>
              </w:rPr>
            </w:pPr>
          </w:p>
        </w:tc>
      </w:tr>
      <w:tr w:rsidR="002371C5" w:rsidRPr="00BF42C7" w14:paraId="6A44B453" w14:textId="747F0A4F" w:rsidTr="00F5543E">
        <w:tc>
          <w:tcPr>
            <w:tcW w:w="703" w:type="dxa"/>
          </w:tcPr>
          <w:p w14:paraId="30637648" w14:textId="77777777" w:rsidR="00F5543E" w:rsidRPr="00BF42C7" w:rsidRDefault="00F5543E" w:rsidP="003B4CE3">
            <w:pPr>
              <w:spacing w:before="120"/>
              <w:rPr>
                <w:szCs w:val="26"/>
              </w:rPr>
            </w:pPr>
          </w:p>
        </w:tc>
        <w:tc>
          <w:tcPr>
            <w:tcW w:w="5884" w:type="dxa"/>
          </w:tcPr>
          <w:p w14:paraId="461BD451" w14:textId="6F7681EE" w:rsidR="00F5543E" w:rsidRPr="00BF42C7" w:rsidRDefault="00F5543E" w:rsidP="003B4CE3">
            <w:pPr>
              <w:spacing w:before="120"/>
              <w:rPr>
                <w:szCs w:val="26"/>
              </w:rPr>
            </w:pPr>
            <w:r w:rsidRPr="00BF42C7">
              <w:rPr>
                <w:szCs w:val="26"/>
              </w:rPr>
              <w:t>c) Thiết lập cấu hình máy chủ để đảm bảo an toàn mật khẩu người sử dụng, bao gồm các yêu cầu sau:</w:t>
            </w:r>
          </w:p>
        </w:tc>
        <w:tc>
          <w:tcPr>
            <w:tcW w:w="1178" w:type="dxa"/>
          </w:tcPr>
          <w:p w14:paraId="34ACF521" w14:textId="77777777" w:rsidR="00F5543E" w:rsidRPr="00BF42C7" w:rsidRDefault="00F5543E" w:rsidP="003B4CE3">
            <w:pPr>
              <w:spacing w:before="120"/>
              <w:jc w:val="center"/>
              <w:rPr>
                <w:szCs w:val="26"/>
              </w:rPr>
            </w:pPr>
          </w:p>
        </w:tc>
        <w:tc>
          <w:tcPr>
            <w:tcW w:w="1057" w:type="dxa"/>
          </w:tcPr>
          <w:p w14:paraId="48BB6785" w14:textId="77777777" w:rsidR="00F5543E" w:rsidRPr="00BF42C7" w:rsidRDefault="00F5543E" w:rsidP="003B4CE3">
            <w:pPr>
              <w:spacing w:before="120"/>
              <w:jc w:val="center"/>
              <w:rPr>
                <w:szCs w:val="26"/>
              </w:rPr>
            </w:pPr>
          </w:p>
        </w:tc>
      </w:tr>
      <w:tr w:rsidR="002371C5" w:rsidRPr="00BF42C7" w14:paraId="35CC6970" w14:textId="587F25AB" w:rsidTr="00F5543E">
        <w:tc>
          <w:tcPr>
            <w:tcW w:w="703" w:type="dxa"/>
          </w:tcPr>
          <w:p w14:paraId="692B7C96" w14:textId="77777777" w:rsidR="00F5543E" w:rsidRPr="00BF42C7" w:rsidRDefault="00F5543E" w:rsidP="003B4CE3">
            <w:pPr>
              <w:spacing w:before="120"/>
              <w:rPr>
                <w:szCs w:val="26"/>
              </w:rPr>
            </w:pPr>
          </w:p>
        </w:tc>
        <w:tc>
          <w:tcPr>
            <w:tcW w:w="5884" w:type="dxa"/>
          </w:tcPr>
          <w:p w14:paraId="68C6BCFA" w14:textId="72BD7481" w:rsidR="00F5543E" w:rsidRPr="00BF42C7" w:rsidRDefault="00F5543E" w:rsidP="003B4CE3">
            <w:pPr>
              <w:spacing w:before="120"/>
              <w:rPr>
                <w:szCs w:val="26"/>
              </w:rPr>
            </w:pPr>
            <w:r w:rsidRPr="00BF42C7">
              <w:rPr>
                <w:szCs w:val="26"/>
              </w:rPr>
              <w:t>- Yêu cầu thay đổi mật khẩu mặc định;</w:t>
            </w:r>
          </w:p>
        </w:tc>
        <w:tc>
          <w:tcPr>
            <w:tcW w:w="1178" w:type="dxa"/>
          </w:tcPr>
          <w:p w14:paraId="2B4CA115" w14:textId="77777777" w:rsidR="00F5543E" w:rsidRPr="00BF42C7" w:rsidRDefault="00F5543E" w:rsidP="003B4CE3">
            <w:pPr>
              <w:spacing w:before="120"/>
              <w:jc w:val="center"/>
              <w:rPr>
                <w:szCs w:val="26"/>
              </w:rPr>
            </w:pPr>
            <w:r w:rsidRPr="00BF42C7">
              <w:rPr>
                <w:szCs w:val="26"/>
              </w:rPr>
              <w:t>Đáp ứng</w:t>
            </w:r>
          </w:p>
        </w:tc>
        <w:tc>
          <w:tcPr>
            <w:tcW w:w="1057" w:type="dxa"/>
          </w:tcPr>
          <w:p w14:paraId="20D4EE7C" w14:textId="77777777" w:rsidR="00F5543E" w:rsidRPr="00BF42C7" w:rsidRDefault="00F5543E" w:rsidP="003B4CE3">
            <w:pPr>
              <w:spacing w:before="120"/>
              <w:jc w:val="center"/>
              <w:rPr>
                <w:szCs w:val="26"/>
              </w:rPr>
            </w:pPr>
          </w:p>
        </w:tc>
      </w:tr>
      <w:tr w:rsidR="002371C5" w:rsidRPr="00BF42C7" w14:paraId="1599D685" w14:textId="23CDCAF6" w:rsidTr="00F5543E">
        <w:tc>
          <w:tcPr>
            <w:tcW w:w="703" w:type="dxa"/>
          </w:tcPr>
          <w:p w14:paraId="68FA58D2" w14:textId="77777777" w:rsidR="00F5543E" w:rsidRPr="00BF42C7" w:rsidRDefault="00F5543E" w:rsidP="003B4CE3">
            <w:pPr>
              <w:spacing w:before="120"/>
              <w:rPr>
                <w:szCs w:val="26"/>
              </w:rPr>
            </w:pPr>
          </w:p>
        </w:tc>
        <w:tc>
          <w:tcPr>
            <w:tcW w:w="5884" w:type="dxa"/>
          </w:tcPr>
          <w:p w14:paraId="7DF5BA1C" w14:textId="44576CEB" w:rsidR="00F5543E" w:rsidRPr="00BF42C7" w:rsidRDefault="00F5543E" w:rsidP="003B4CE3">
            <w:pPr>
              <w:spacing w:before="120"/>
              <w:rPr>
                <w:szCs w:val="26"/>
              </w:rPr>
            </w:pPr>
            <w:r w:rsidRPr="00BF42C7">
              <w:rPr>
                <w:szCs w:val="26"/>
              </w:rPr>
              <w:t>- Thiết lập quy tắc đặt mật khẩu về số ký tự, loại ký tự;</w:t>
            </w:r>
          </w:p>
        </w:tc>
        <w:tc>
          <w:tcPr>
            <w:tcW w:w="1178" w:type="dxa"/>
          </w:tcPr>
          <w:p w14:paraId="56F1CEDD" w14:textId="77777777" w:rsidR="00F5543E" w:rsidRPr="00BF42C7" w:rsidRDefault="00F5543E" w:rsidP="003B4CE3">
            <w:pPr>
              <w:spacing w:before="120"/>
              <w:jc w:val="center"/>
              <w:rPr>
                <w:szCs w:val="26"/>
              </w:rPr>
            </w:pPr>
            <w:r w:rsidRPr="00BF42C7">
              <w:rPr>
                <w:szCs w:val="26"/>
              </w:rPr>
              <w:t>Đáp ứng</w:t>
            </w:r>
          </w:p>
        </w:tc>
        <w:tc>
          <w:tcPr>
            <w:tcW w:w="1057" w:type="dxa"/>
          </w:tcPr>
          <w:p w14:paraId="28F016E3" w14:textId="77777777" w:rsidR="00F5543E" w:rsidRPr="00BF42C7" w:rsidRDefault="00F5543E" w:rsidP="003B4CE3">
            <w:pPr>
              <w:spacing w:before="120"/>
              <w:jc w:val="center"/>
              <w:rPr>
                <w:szCs w:val="26"/>
              </w:rPr>
            </w:pPr>
          </w:p>
        </w:tc>
      </w:tr>
      <w:tr w:rsidR="002371C5" w:rsidRPr="00BF42C7" w14:paraId="40FA58EF" w14:textId="1DAABBF0" w:rsidTr="00F5543E">
        <w:tc>
          <w:tcPr>
            <w:tcW w:w="703" w:type="dxa"/>
          </w:tcPr>
          <w:p w14:paraId="7B482752" w14:textId="77777777" w:rsidR="00F5543E" w:rsidRPr="00BF42C7" w:rsidRDefault="00F5543E" w:rsidP="003B4CE3">
            <w:pPr>
              <w:spacing w:before="120"/>
              <w:rPr>
                <w:szCs w:val="26"/>
              </w:rPr>
            </w:pPr>
          </w:p>
        </w:tc>
        <w:tc>
          <w:tcPr>
            <w:tcW w:w="5884" w:type="dxa"/>
          </w:tcPr>
          <w:p w14:paraId="49C764D0" w14:textId="672E6E3E" w:rsidR="00F5543E" w:rsidRPr="00BF42C7" w:rsidRDefault="00F5543E" w:rsidP="003B4CE3">
            <w:pPr>
              <w:spacing w:before="120"/>
              <w:rPr>
                <w:szCs w:val="26"/>
              </w:rPr>
            </w:pPr>
            <w:r w:rsidRPr="00BF42C7">
              <w:rPr>
                <w:szCs w:val="26"/>
              </w:rPr>
              <w:t>- Thiết lập thời gian yêu cầu thay đổi mật khẩu;</w:t>
            </w:r>
          </w:p>
        </w:tc>
        <w:tc>
          <w:tcPr>
            <w:tcW w:w="1178" w:type="dxa"/>
          </w:tcPr>
          <w:p w14:paraId="017357C2" w14:textId="77777777" w:rsidR="00F5543E" w:rsidRPr="00BF42C7" w:rsidRDefault="00F5543E" w:rsidP="003B4CE3">
            <w:pPr>
              <w:spacing w:before="120"/>
              <w:jc w:val="center"/>
              <w:rPr>
                <w:szCs w:val="26"/>
              </w:rPr>
            </w:pPr>
            <w:r w:rsidRPr="00BF42C7">
              <w:rPr>
                <w:szCs w:val="26"/>
              </w:rPr>
              <w:t>Đáp ứng</w:t>
            </w:r>
          </w:p>
        </w:tc>
        <w:tc>
          <w:tcPr>
            <w:tcW w:w="1057" w:type="dxa"/>
          </w:tcPr>
          <w:p w14:paraId="39F8A5E1" w14:textId="77777777" w:rsidR="00F5543E" w:rsidRPr="00BF42C7" w:rsidRDefault="00F5543E" w:rsidP="003B4CE3">
            <w:pPr>
              <w:spacing w:before="120"/>
              <w:jc w:val="center"/>
              <w:rPr>
                <w:szCs w:val="26"/>
              </w:rPr>
            </w:pPr>
          </w:p>
        </w:tc>
      </w:tr>
      <w:tr w:rsidR="002371C5" w:rsidRPr="00BF42C7" w14:paraId="30BE06E2" w14:textId="13006B5A" w:rsidTr="00F5543E">
        <w:tc>
          <w:tcPr>
            <w:tcW w:w="703" w:type="dxa"/>
          </w:tcPr>
          <w:p w14:paraId="5EE0780D" w14:textId="77777777" w:rsidR="00F5543E" w:rsidRPr="00BF42C7" w:rsidRDefault="00F5543E" w:rsidP="003B4CE3">
            <w:pPr>
              <w:spacing w:before="120"/>
              <w:rPr>
                <w:szCs w:val="26"/>
              </w:rPr>
            </w:pPr>
          </w:p>
        </w:tc>
        <w:tc>
          <w:tcPr>
            <w:tcW w:w="5884" w:type="dxa"/>
          </w:tcPr>
          <w:p w14:paraId="5F32B026" w14:textId="1A197D16" w:rsidR="00F5543E" w:rsidRPr="00BF42C7" w:rsidRDefault="00F5543E" w:rsidP="003B4CE3">
            <w:pPr>
              <w:spacing w:before="120"/>
              <w:rPr>
                <w:szCs w:val="26"/>
              </w:rPr>
            </w:pPr>
            <w:r w:rsidRPr="00BF42C7">
              <w:rPr>
                <w:szCs w:val="26"/>
              </w:rPr>
              <w:t>- Thiết lập thời gian mật khẩu hợp lệ.</w:t>
            </w:r>
          </w:p>
        </w:tc>
        <w:tc>
          <w:tcPr>
            <w:tcW w:w="1178" w:type="dxa"/>
          </w:tcPr>
          <w:p w14:paraId="369C999E" w14:textId="77777777" w:rsidR="00F5543E" w:rsidRPr="00BF42C7" w:rsidRDefault="00F5543E" w:rsidP="003B4CE3">
            <w:pPr>
              <w:spacing w:before="120"/>
              <w:jc w:val="center"/>
              <w:rPr>
                <w:szCs w:val="26"/>
              </w:rPr>
            </w:pPr>
            <w:r w:rsidRPr="00BF42C7">
              <w:rPr>
                <w:szCs w:val="26"/>
              </w:rPr>
              <w:t>Đáp ứng</w:t>
            </w:r>
          </w:p>
        </w:tc>
        <w:tc>
          <w:tcPr>
            <w:tcW w:w="1057" w:type="dxa"/>
          </w:tcPr>
          <w:p w14:paraId="12232188" w14:textId="77777777" w:rsidR="00F5543E" w:rsidRPr="00BF42C7" w:rsidRDefault="00F5543E" w:rsidP="003B4CE3">
            <w:pPr>
              <w:spacing w:before="120"/>
              <w:jc w:val="center"/>
              <w:rPr>
                <w:szCs w:val="26"/>
              </w:rPr>
            </w:pPr>
          </w:p>
        </w:tc>
      </w:tr>
      <w:tr w:rsidR="002371C5" w:rsidRPr="00BF42C7" w14:paraId="46452701" w14:textId="68CA1CF8" w:rsidTr="00F5543E">
        <w:tc>
          <w:tcPr>
            <w:tcW w:w="703" w:type="dxa"/>
          </w:tcPr>
          <w:p w14:paraId="63E53459" w14:textId="77777777" w:rsidR="00F5543E" w:rsidRPr="00BF42C7" w:rsidRDefault="00F5543E" w:rsidP="003B4CE3">
            <w:pPr>
              <w:spacing w:before="120"/>
              <w:rPr>
                <w:szCs w:val="26"/>
              </w:rPr>
            </w:pPr>
          </w:p>
        </w:tc>
        <w:tc>
          <w:tcPr>
            <w:tcW w:w="5884" w:type="dxa"/>
          </w:tcPr>
          <w:p w14:paraId="051AE6B2" w14:textId="646A7A5D" w:rsidR="00F5543E" w:rsidRPr="00BF42C7" w:rsidRDefault="00F5543E" w:rsidP="003B4CE3">
            <w:pPr>
              <w:spacing w:before="120"/>
              <w:rPr>
                <w:szCs w:val="26"/>
              </w:rPr>
            </w:pPr>
            <w:r w:rsidRPr="00BF42C7">
              <w:rPr>
                <w:szCs w:val="26"/>
              </w:rPr>
              <w:t>d) Hạn chế số lần đăng nhập sai trong khoảng thời gian nhất định với một tài khoản nhất định;</w:t>
            </w:r>
          </w:p>
        </w:tc>
        <w:tc>
          <w:tcPr>
            <w:tcW w:w="1178" w:type="dxa"/>
          </w:tcPr>
          <w:p w14:paraId="7410DEED" w14:textId="77777777" w:rsidR="00F5543E" w:rsidRPr="00BF42C7" w:rsidRDefault="00F5543E" w:rsidP="003B4CE3">
            <w:pPr>
              <w:spacing w:before="120"/>
              <w:jc w:val="center"/>
              <w:rPr>
                <w:szCs w:val="26"/>
              </w:rPr>
            </w:pPr>
            <w:r w:rsidRPr="00BF42C7">
              <w:rPr>
                <w:szCs w:val="26"/>
              </w:rPr>
              <w:t>Đáp ứng</w:t>
            </w:r>
          </w:p>
        </w:tc>
        <w:tc>
          <w:tcPr>
            <w:tcW w:w="1057" w:type="dxa"/>
          </w:tcPr>
          <w:p w14:paraId="2CC649A2" w14:textId="77777777" w:rsidR="00F5543E" w:rsidRPr="00BF42C7" w:rsidRDefault="00F5543E" w:rsidP="003B4CE3">
            <w:pPr>
              <w:spacing w:before="120"/>
              <w:jc w:val="center"/>
              <w:rPr>
                <w:szCs w:val="26"/>
              </w:rPr>
            </w:pPr>
          </w:p>
        </w:tc>
      </w:tr>
      <w:tr w:rsidR="002371C5" w:rsidRPr="00BF42C7" w14:paraId="1532D813" w14:textId="4E03A923" w:rsidTr="00F5543E">
        <w:tc>
          <w:tcPr>
            <w:tcW w:w="703" w:type="dxa"/>
          </w:tcPr>
          <w:p w14:paraId="4D40DD6B" w14:textId="77777777" w:rsidR="00F5543E" w:rsidRPr="00BF42C7" w:rsidRDefault="00F5543E" w:rsidP="003B4CE3">
            <w:pPr>
              <w:spacing w:before="120"/>
              <w:rPr>
                <w:szCs w:val="26"/>
              </w:rPr>
            </w:pPr>
          </w:p>
        </w:tc>
        <w:tc>
          <w:tcPr>
            <w:tcW w:w="5884" w:type="dxa"/>
          </w:tcPr>
          <w:p w14:paraId="65F62368" w14:textId="6B16301E" w:rsidR="00F5543E" w:rsidRPr="00BF42C7" w:rsidRDefault="00F5543E" w:rsidP="003B4CE3">
            <w:pPr>
              <w:spacing w:before="120"/>
              <w:rPr>
                <w:szCs w:val="26"/>
              </w:rPr>
            </w:pPr>
            <w:r w:rsidRPr="00BF42C7">
              <w:rPr>
                <w:szCs w:val="26"/>
              </w:rPr>
              <w:t>đ) Thiết lập cấu hình để vô hiệu hóa tài khoản nếu tài khoản đó đăng nhập sai nhiều lần vượt số lần quy định;</w:t>
            </w:r>
          </w:p>
        </w:tc>
        <w:tc>
          <w:tcPr>
            <w:tcW w:w="1178" w:type="dxa"/>
          </w:tcPr>
          <w:p w14:paraId="2EB94904" w14:textId="77777777" w:rsidR="00F5543E" w:rsidRPr="00BF42C7" w:rsidRDefault="00F5543E" w:rsidP="003B4CE3">
            <w:pPr>
              <w:spacing w:before="120"/>
              <w:jc w:val="center"/>
              <w:rPr>
                <w:szCs w:val="26"/>
              </w:rPr>
            </w:pPr>
            <w:r w:rsidRPr="00BF42C7">
              <w:rPr>
                <w:szCs w:val="26"/>
              </w:rPr>
              <w:t>Đáp ứng</w:t>
            </w:r>
          </w:p>
        </w:tc>
        <w:tc>
          <w:tcPr>
            <w:tcW w:w="1057" w:type="dxa"/>
          </w:tcPr>
          <w:p w14:paraId="7D7C8305" w14:textId="77777777" w:rsidR="00F5543E" w:rsidRPr="00BF42C7" w:rsidRDefault="00F5543E" w:rsidP="003B4CE3">
            <w:pPr>
              <w:spacing w:before="120"/>
              <w:jc w:val="center"/>
              <w:rPr>
                <w:szCs w:val="26"/>
              </w:rPr>
            </w:pPr>
          </w:p>
        </w:tc>
      </w:tr>
      <w:tr w:rsidR="002371C5" w:rsidRPr="00BF42C7" w14:paraId="31C8F5E0" w14:textId="2CBB58D2" w:rsidTr="00F5543E">
        <w:tc>
          <w:tcPr>
            <w:tcW w:w="703" w:type="dxa"/>
          </w:tcPr>
          <w:p w14:paraId="2BD5BBF7" w14:textId="77777777" w:rsidR="00F5543E" w:rsidRPr="00BF42C7" w:rsidRDefault="00F5543E" w:rsidP="003B4CE3">
            <w:pPr>
              <w:spacing w:before="120"/>
              <w:rPr>
                <w:szCs w:val="26"/>
              </w:rPr>
            </w:pPr>
          </w:p>
        </w:tc>
        <w:tc>
          <w:tcPr>
            <w:tcW w:w="5884" w:type="dxa"/>
          </w:tcPr>
          <w:p w14:paraId="5A981E87" w14:textId="4C7B28B6" w:rsidR="00F5543E" w:rsidRPr="00BF42C7" w:rsidRDefault="00F5543E" w:rsidP="003B4CE3">
            <w:pPr>
              <w:spacing w:before="120"/>
              <w:rPr>
                <w:szCs w:val="26"/>
              </w:rPr>
            </w:pPr>
            <w:r w:rsidRPr="00BF42C7">
              <w:rPr>
                <w:szCs w:val="26"/>
              </w:rPr>
              <w:t>e) Thiết lập hệ thống để chỉ cho phép đăng nhập vào hệ thống vào khoảng thời gian hợp lệ (theo quy định của tổ chức);</w:t>
            </w:r>
          </w:p>
        </w:tc>
        <w:tc>
          <w:tcPr>
            <w:tcW w:w="1178" w:type="dxa"/>
          </w:tcPr>
          <w:p w14:paraId="18D801C7" w14:textId="77777777" w:rsidR="00F5543E" w:rsidRPr="00BF42C7" w:rsidRDefault="00F5543E" w:rsidP="003B4CE3">
            <w:pPr>
              <w:spacing w:before="120"/>
              <w:jc w:val="center"/>
              <w:rPr>
                <w:szCs w:val="26"/>
              </w:rPr>
            </w:pPr>
            <w:r w:rsidRPr="00BF42C7">
              <w:rPr>
                <w:szCs w:val="26"/>
              </w:rPr>
              <w:t>Đáp ứng</w:t>
            </w:r>
          </w:p>
        </w:tc>
        <w:tc>
          <w:tcPr>
            <w:tcW w:w="1057" w:type="dxa"/>
          </w:tcPr>
          <w:p w14:paraId="2A4B2976" w14:textId="77777777" w:rsidR="00F5543E" w:rsidRPr="00BF42C7" w:rsidRDefault="00F5543E" w:rsidP="003B4CE3">
            <w:pPr>
              <w:spacing w:before="120"/>
              <w:jc w:val="center"/>
              <w:rPr>
                <w:szCs w:val="26"/>
              </w:rPr>
            </w:pPr>
          </w:p>
        </w:tc>
      </w:tr>
      <w:tr w:rsidR="002371C5" w:rsidRPr="00BF42C7" w14:paraId="2DA67528" w14:textId="20825E0C" w:rsidTr="00F5543E">
        <w:tc>
          <w:tcPr>
            <w:tcW w:w="703" w:type="dxa"/>
          </w:tcPr>
          <w:p w14:paraId="19D0BE0C" w14:textId="77777777" w:rsidR="00F5543E" w:rsidRPr="00BF42C7" w:rsidRDefault="00F5543E" w:rsidP="003B4CE3">
            <w:pPr>
              <w:spacing w:before="120"/>
              <w:rPr>
                <w:szCs w:val="26"/>
              </w:rPr>
            </w:pPr>
          </w:p>
        </w:tc>
        <w:tc>
          <w:tcPr>
            <w:tcW w:w="5884" w:type="dxa"/>
          </w:tcPr>
          <w:p w14:paraId="058D7044" w14:textId="4198B125" w:rsidR="00F5543E" w:rsidRPr="00BF42C7" w:rsidRDefault="00F5543E" w:rsidP="003B4CE3">
            <w:pPr>
              <w:spacing w:before="120"/>
              <w:rPr>
                <w:szCs w:val="26"/>
              </w:rPr>
            </w:pPr>
            <w:r w:rsidRPr="00BF42C7">
              <w:rPr>
                <w:szCs w:val="26"/>
              </w:rPr>
              <w:t>g) Sử dụng cơ chế xác thực đa nhân tố để xác thực người sử dụng khi truy cập, quản trị vào các máy chủ trong hệ thống.</w:t>
            </w:r>
          </w:p>
        </w:tc>
        <w:tc>
          <w:tcPr>
            <w:tcW w:w="1178" w:type="dxa"/>
          </w:tcPr>
          <w:p w14:paraId="1E1884AC" w14:textId="77777777" w:rsidR="00F5543E" w:rsidRPr="00BF42C7" w:rsidRDefault="00F5543E" w:rsidP="003B4CE3">
            <w:pPr>
              <w:spacing w:before="120"/>
              <w:jc w:val="center"/>
              <w:rPr>
                <w:szCs w:val="26"/>
              </w:rPr>
            </w:pPr>
            <w:r w:rsidRPr="00BF42C7">
              <w:rPr>
                <w:szCs w:val="26"/>
              </w:rPr>
              <w:t>Đáp ứng</w:t>
            </w:r>
          </w:p>
        </w:tc>
        <w:tc>
          <w:tcPr>
            <w:tcW w:w="1057" w:type="dxa"/>
          </w:tcPr>
          <w:p w14:paraId="445EC574" w14:textId="77777777" w:rsidR="00F5543E" w:rsidRPr="00BF42C7" w:rsidRDefault="00F5543E" w:rsidP="003B4CE3">
            <w:pPr>
              <w:spacing w:before="120"/>
              <w:jc w:val="center"/>
              <w:rPr>
                <w:szCs w:val="26"/>
              </w:rPr>
            </w:pPr>
          </w:p>
        </w:tc>
      </w:tr>
      <w:tr w:rsidR="002371C5" w:rsidRPr="00BF42C7" w14:paraId="26B5A4DF" w14:textId="02C9DDD8" w:rsidTr="00F5543E">
        <w:tc>
          <w:tcPr>
            <w:tcW w:w="703" w:type="dxa"/>
          </w:tcPr>
          <w:p w14:paraId="3B36A03D" w14:textId="637EEB85" w:rsidR="00F5543E" w:rsidRPr="00BF42C7" w:rsidRDefault="00F5543E" w:rsidP="003B4CE3">
            <w:pPr>
              <w:spacing w:before="120"/>
              <w:rPr>
                <w:b/>
                <w:szCs w:val="26"/>
              </w:rPr>
            </w:pPr>
            <w:r w:rsidRPr="00BF42C7">
              <w:rPr>
                <w:b/>
                <w:szCs w:val="26"/>
              </w:rPr>
              <w:t>2.2.2</w:t>
            </w:r>
          </w:p>
        </w:tc>
        <w:tc>
          <w:tcPr>
            <w:tcW w:w="5884" w:type="dxa"/>
          </w:tcPr>
          <w:p w14:paraId="65E93B9F" w14:textId="3CE192F7" w:rsidR="00F5543E" w:rsidRPr="00BF42C7" w:rsidRDefault="00F5543E" w:rsidP="003B4CE3">
            <w:pPr>
              <w:spacing w:before="120"/>
              <w:rPr>
                <w:b/>
                <w:szCs w:val="26"/>
              </w:rPr>
            </w:pPr>
            <w:r w:rsidRPr="00BF42C7">
              <w:rPr>
                <w:b/>
                <w:szCs w:val="26"/>
              </w:rPr>
              <w:t>Kiểm soát truy cập</w:t>
            </w:r>
          </w:p>
        </w:tc>
        <w:tc>
          <w:tcPr>
            <w:tcW w:w="1178" w:type="dxa"/>
          </w:tcPr>
          <w:p w14:paraId="3FA13687" w14:textId="77777777" w:rsidR="00F5543E" w:rsidRPr="00BF42C7" w:rsidRDefault="00F5543E" w:rsidP="003B4CE3">
            <w:pPr>
              <w:spacing w:before="120"/>
              <w:jc w:val="center"/>
              <w:rPr>
                <w:szCs w:val="26"/>
              </w:rPr>
            </w:pPr>
          </w:p>
        </w:tc>
        <w:tc>
          <w:tcPr>
            <w:tcW w:w="1057" w:type="dxa"/>
          </w:tcPr>
          <w:p w14:paraId="15504DC3" w14:textId="77777777" w:rsidR="00F5543E" w:rsidRPr="00BF42C7" w:rsidRDefault="00F5543E" w:rsidP="003B4CE3">
            <w:pPr>
              <w:spacing w:before="120"/>
              <w:jc w:val="center"/>
              <w:rPr>
                <w:szCs w:val="26"/>
              </w:rPr>
            </w:pPr>
          </w:p>
        </w:tc>
      </w:tr>
      <w:tr w:rsidR="002371C5" w:rsidRPr="00BF42C7" w14:paraId="2B01B419" w14:textId="44C3DE5A" w:rsidTr="00F5543E">
        <w:tc>
          <w:tcPr>
            <w:tcW w:w="703" w:type="dxa"/>
          </w:tcPr>
          <w:p w14:paraId="691AA827" w14:textId="77777777" w:rsidR="00F5543E" w:rsidRPr="00BF42C7" w:rsidRDefault="00F5543E" w:rsidP="00F5543E">
            <w:pPr>
              <w:spacing w:before="120"/>
              <w:rPr>
                <w:szCs w:val="26"/>
              </w:rPr>
            </w:pPr>
          </w:p>
        </w:tc>
        <w:tc>
          <w:tcPr>
            <w:tcW w:w="5884" w:type="dxa"/>
          </w:tcPr>
          <w:p w14:paraId="2182D1F6" w14:textId="39AE26FE" w:rsidR="00F5543E" w:rsidRPr="00BF42C7" w:rsidRDefault="00F5543E" w:rsidP="00F5543E">
            <w:pPr>
              <w:spacing w:before="120"/>
              <w:rPr>
                <w:szCs w:val="26"/>
              </w:rPr>
            </w:pPr>
            <w:r w:rsidRPr="00BF42C7">
              <w:rPr>
                <w:szCs w:val="26"/>
              </w:rPr>
              <w:t>a) Thiết lập hệ thống chỉ cho phép sử dụng các kết nối mạng an toàn khi truy cập, quản trị máy chủ từ xa;</w:t>
            </w:r>
          </w:p>
        </w:tc>
        <w:tc>
          <w:tcPr>
            <w:tcW w:w="1178" w:type="dxa"/>
          </w:tcPr>
          <w:p w14:paraId="32BD80C4" w14:textId="3D1F81D6" w:rsidR="00F5543E" w:rsidRPr="00BF42C7" w:rsidRDefault="00F5543E" w:rsidP="00F5543E">
            <w:pPr>
              <w:spacing w:before="120"/>
              <w:jc w:val="center"/>
              <w:rPr>
                <w:szCs w:val="26"/>
              </w:rPr>
            </w:pPr>
            <w:r w:rsidRPr="00BF42C7">
              <w:rPr>
                <w:szCs w:val="26"/>
              </w:rPr>
              <w:t>Không áp dụng</w:t>
            </w:r>
          </w:p>
        </w:tc>
        <w:tc>
          <w:tcPr>
            <w:tcW w:w="1057" w:type="dxa"/>
          </w:tcPr>
          <w:p w14:paraId="2935E921" w14:textId="77777777" w:rsidR="00F5543E" w:rsidRPr="00BF42C7" w:rsidRDefault="00F5543E" w:rsidP="00F5543E">
            <w:pPr>
              <w:spacing w:before="120"/>
              <w:jc w:val="center"/>
              <w:rPr>
                <w:szCs w:val="26"/>
              </w:rPr>
            </w:pPr>
          </w:p>
        </w:tc>
      </w:tr>
      <w:tr w:rsidR="002371C5" w:rsidRPr="00BF42C7" w14:paraId="342AC382" w14:textId="143D66F1" w:rsidTr="00F5543E">
        <w:tc>
          <w:tcPr>
            <w:tcW w:w="703" w:type="dxa"/>
          </w:tcPr>
          <w:p w14:paraId="43C969EF" w14:textId="77777777" w:rsidR="00F5543E" w:rsidRPr="00BF42C7" w:rsidRDefault="00F5543E" w:rsidP="003B4CE3">
            <w:pPr>
              <w:spacing w:before="120"/>
              <w:rPr>
                <w:szCs w:val="26"/>
              </w:rPr>
            </w:pPr>
          </w:p>
        </w:tc>
        <w:tc>
          <w:tcPr>
            <w:tcW w:w="5884" w:type="dxa"/>
          </w:tcPr>
          <w:p w14:paraId="7B66F533" w14:textId="3EB1BDC1" w:rsidR="00F5543E" w:rsidRPr="00BF42C7" w:rsidRDefault="00F5543E" w:rsidP="003B4CE3">
            <w:pPr>
              <w:spacing w:before="120"/>
              <w:rPr>
                <w:szCs w:val="26"/>
              </w:rPr>
            </w:pPr>
            <w:r w:rsidRPr="00BF42C7">
              <w:rPr>
                <w:szCs w:val="26"/>
              </w:rPr>
              <w:t>b) Thiết lập giới hạn thời gian chờ (timeout) để đóng phiên kết nối khi máy chủ không nhận được yêu cầu từ người dùng;</w:t>
            </w:r>
          </w:p>
        </w:tc>
        <w:tc>
          <w:tcPr>
            <w:tcW w:w="1178" w:type="dxa"/>
          </w:tcPr>
          <w:p w14:paraId="37D9A8BA" w14:textId="77777777" w:rsidR="00F5543E" w:rsidRPr="00BF42C7" w:rsidRDefault="00F5543E" w:rsidP="003B4CE3">
            <w:pPr>
              <w:spacing w:before="120"/>
              <w:jc w:val="center"/>
              <w:rPr>
                <w:szCs w:val="26"/>
              </w:rPr>
            </w:pPr>
            <w:r w:rsidRPr="00BF42C7">
              <w:rPr>
                <w:szCs w:val="26"/>
              </w:rPr>
              <w:t>Đáp ứng</w:t>
            </w:r>
          </w:p>
        </w:tc>
        <w:tc>
          <w:tcPr>
            <w:tcW w:w="1057" w:type="dxa"/>
          </w:tcPr>
          <w:p w14:paraId="12A2D7C3" w14:textId="77777777" w:rsidR="00F5543E" w:rsidRPr="00BF42C7" w:rsidRDefault="00F5543E" w:rsidP="003B4CE3">
            <w:pPr>
              <w:spacing w:before="120"/>
              <w:jc w:val="center"/>
              <w:rPr>
                <w:szCs w:val="26"/>
              </w:rPr>
            </w:pPr>
          </w:p>
        </w:tc>
      </w:tr>
      <w:tr w:rsidR="002371C5" w:rsidRPr="00BF42C7" w14:paraId="7400D053" w14:textId="0C3C0DC3" w:rsidTr="00F5543E">
        <w:tc>
          <w:tcPr>
            <w:tcW w:w="703" w:type="dxa"/>
          </w:tcPr>
          <w:p w14:paraId="758517C6" w14:textId="77777777" w:rsidR="00F5543E" w:rsidRPr="00BF42C7" w:rsidRDefault="00F5543E" w:rsidP="003B4CE3">
            <w:pPr>
              <w:spacing w:before="120"/>
              <w:rPr>
                <w:szCs w:val="26"/>
              </w:rPr>
            </w:pPr>
          </w:p>
        </w:tc>
        <w:tc>
          <w:tcPr>
            <w:tcW w:w="5884" w:type="dxa"/>
          </w:tcPr>
          <w:p w14:paraId="679B2731" w14:textId="20F1C0FB" w:rsidR="00F5543E" w:rsidRPr="00BF42C7" w:rsidRDefault="00F5543E" w:rsidP="003B4CE3">
            <w:pPr>
              <w:spacing w:before="120"/>
              <w:rPr>
                <w:szCs w:val="26"/>
              </w:rPr>
            </w:pPr>
            <w:r w:rsidRPr="00BF42C7">
              <w:rPr>
                <w:szCs w:val="26"/>
              </w:rPr>
              <w:t>c) Thay đổi cổng quản trị mặc định của máy chủ;</w:t>
            </w:r>
          </w:p>
        </w:tc>
        <w:tc>
          <w:tcPr>
            <w:tcW w:w="1178" w:type="dxa"/>
          </w:tcPr>
          <w:p w14:paraId="463B8241" w14:textId="77777777" w:rsidR="00F5543E" w:rsidRPr="00BF42C7" w:rsidRDefault="00F5543E" w:rsidP="003B4CE3">
            <w:pPr>
              <w:spacing w:before="120"/>
              <w:jc w:val="center"/>
              <w:rPr>
                <w:szCs w:val="26"/>
              </w:rPr>
            </w:pPr>
            <w:r w:rsidRPr="00BF42C7">
              <w:rPr>
                <w:szCs w:val="26"/>
              </w:rPr>
              <w:t>Đáp ứng</w:t>
            </w:r>
          </w:p>
        </w:tc>
        <w:tc>
          <w:tcPr>
            <w:tcW w:w="1057" w:type="dxa"/>
          </w:tcPr>
          <w:p w14:paraId="76E8B4F9" w14:textId="77777777" w:rsidR="00F5543E" w:rsidRPr="00BF42C7" w:rsidRDefault="00F5543E" w:rsidP="003B4CE3">
            <w:pPr>
              <w:spacing w:before="120"/>
              <w:jc w:val="center"/>
              <w:rPr>
                <w:szCs w:val="26"/>
              </w:rPr>
            </w:pPr>
          </w:p>
        </w:tc>
      </w:tr>
      <w:tr w:rsidR="002371C5" w:rsidRPr="00BF42C7" w14:paraId="1EFA1FB3" w14:textId="5873AB11" w:rsidTr="00F5543E">
        <w:tc>
          <w:tcPr>
            <w:tcW w:w="703" w:type="dxa"/>
          </w:tcPr>
          <w:p w14:paraId="7FD3B240" w14:textId="77777777" w:rsidR="00F5543E" w:rsidRPr="00BF42C7" w:rsidRDefault="00F5543E" w:rsidP="00F5543E">
            <w:pPr>
              <w:spacing w:before="120"/>
              <w:rPr>
                <w:szCs w:val="26"/>
              </w:rPr>
            </w:pPr>
          </w:p>
        </w:tc>
        <w:tc>
          <w:tcPr>
            <w:tcW w:w="5884" w:type="dxa"/>
          </w:tcPr>
          <w:p w14:paraId="5E4502C0" w14:textId="0DEE08C9" w:rsidR="00F5543E" w:rsidRPr="00BF42C7" w:rsidRDefault="00F5543E" w:rsidP="00F5543E">
            <w:pPr>
              <w:spacing w:before="120"/>
              <w:rPr>
                <w:szCs w:val="26"/>
              </w:rPr>
            </w:pPr>
            <w:r w:rsidRPr="00BF42C7">
              <w:rPr>
                <w:szCs w:val="26"/>
              </w:rPr>
              <w:t>d) Không cho phép quản trị, cấu hình máy chủ trực tiếp từ các mạng bên ngoài, trường hợp bắt buộc phải quản trị thiết bị từ xa phải thực hiện gián tiếp thông qua các máy quản trị trong hệ thống và sử dụng kết nối mạng an toàn;</w:t>
            </w:r>
          </w:p>
        </w:tc>
        <w:tc>
          <w:tcPr>
            <w:tcW w:w="1178" w:type="dxa"/>
          </w:tcPr>
          <w:p w14:paraId="188770AB" w14:textId="03C233FA" w:rsidR="00F5543E" w:rsidRPr="00BF42C7" w:rsidRDefault="00F5543E" w:rsidP="00F5543E">
            <w:pPr>
              <w:spacing w:before="120"/>
              <w:jc w:val="center"/>
              <w:rPr>
                <w:szCs w:val="26"/>
              </w:rPr>
            </w:pPr>
            <w:r w:rsidRPr="00BF42C7">
              <w:rPr>
                <w:szCs w:val="26"/>
              </w:rPr>
              <w:t>Không áp dụng</w:t>
            </w:r>
          </w:p>
        </w:tc>
        <w:tc>
          <w:tcPr>
            <w:tcW w:w="1057" w:type="dxa"/>
          </w:tcPr>
          <w:p w14:paraId="687699B1" w14:textId="77777777" w:rsidR="00F5543E" w:rsidRPr="00BF42C7" w:rsidRDefault="00F5543E" w:rsidP="00F5543E">
            <w:pPr>
              <w:spacing w:before="120"/>
              <w:jc w:val="center"/>
              <w:rPr>
                <w:szCs w:val="26"/>
              </w:rPr>
            </w:pPr>
          </w:p>
        </w:tc>
      </w:tr>
      <w:tr w:rsidR="002371C5" w:rsidRPr="00BF42C7" w14:paraId="3BC351A0" w14:textId="28F3186F" w:rsidTr="00F5543E">
        <w:tc>
          <w:tcPr>
            <w:tcW w:w="703" w:type="dxa"/>
          </w:tcPr>
          <w:p w14:paraId="41413D9E" w14:textId="77777777" w:rsidR="00F5543E" w:rsidRPr="00BF42C7" w:rsidRDefault="00F5543E" w:rsidP="003B4CE3">
            <w:pPr>
              <w:spacing w:before="120"/>
              <w:rPr>
                <w:szCs w:val="26"/>
              </w:rPr>
            </w:pPr>
          </w:p>
        </w:tc>
        <w:tc>
          <w:tcPr>
            <w:tcW w:w="5884" w:type="dxa"/>
          </w:tcPr>
          <w:p w14:paraId="7C9EC5C1" w14:textId="776A3A08" w:rsidR="00F5543E" w:rsidRPr="00BF42C7" w:rsidRDefault="00F5543E" w:rsidP="003B4CE3">
            <w:pPr>
              <w:spacing w:before="120"/>
              <w:rPr>
                <w:szCs w:val="26"/>
              </w:rPr>
            </w:pPr>
            <w:r w:rsidRPr="00BF42C7">
              <w:rPr>
                <w:szCs w:val="26"/>
              </w:rPr>
              <w:t>đ) Phân quyền truy cập, quản trị, sử dụng tài nguyên khác nhau trên máy chủ với người sử dụng/ nhóm người sử dụng có chức năng, yêu cầu nghiệp vụ khác nhau;</w:t>
            </w:r>
          </w:p>
        </w:tc>
        <w:tc>
          <w:tcPr>
            <w:tcW w:w="1178" w:type="dxa"/>
          </w:tcPr>
          <w:p w14:paraId="72157200" w14:textId="77777777" w:rsidR="00F5543E" w:rsidRPr="00BF42C7" w:rsidRDefault="00F5543E" w:rsidP="003B4CE3">
            <w:pPr>
              <w:spacing w:before="120"/>
              <w:jc w:val="center"/>
              <w:rPr>
                <w:szCs w:val="26"/>
              </w:rPr>
            </w:pPr>
            <w:r w:rsidRPr="00BF42C7">
              <w:rPr>
                <w:szCs w:val="26"/>
              </w:rPr>
              <w:t>Đáp ứng</w:t>
            </w:r>
          </w:p>
        </w:tc>
        <w:tc>
          <w:tcPr>
            <w:tcW w:w="1057" w:type="dxa"/>
          </w:tcPr>
          <w:p w14:paraId="10FD1AD7" w14:textId="77777777" w:rsidR="00F5543E" w:rsidRPr="00BF42C7" w:rsidRDefault="00F5543E" w:rsidP="003B4CE3">
            <w:pPr>
              <w:spacing w:before="120"/>
              <w:jc w:val="center"/>
              <w:rPr>
                <w:szCs w:val="26"/>
              </w:rPr>
            </w:pPr>
          </w:p>
        </w:tc>
      </w:tr>
      <w:tr w:rsidR="002371C5" w:rsidRPr="00BF42C7" w14:paraId="595295FF" w14:textId="58FB6CA4" w:rsidTr="00F5543E">
        <w:tc>
          <w:tcPr>
            <w:tcW w:w="703" w:type="dxa"/>
          </w:tcPr>
          <w:p w14:paraId="4A7EFEAA" w14:textId="77777777" w:rsidR="00F5543E" w:rsidRPr="00BF42C7" w:rsidRDefault="00F5543E" w:rsidP="003B4CE3">
            <w:pPr>
              <w:spacing w:before="120"/>
              <w:rPr>
                <w:szCs w:val="26"/>
              </w:rPr>
            </w:pPr>
          </w:p>
        </w:tc>
        <w:tc>
          <w:tcPr>
            <w:tcW w:w="5884" w:type="dxa"/>
          </w:tcPr>
          <w:p w14:paraId="4F1F490E" w14:textId="7EE5A1D9" w:rsidR="00F5543E" w:rsidRPr="00BF42C7" w:rsidRDefault="00F5543E" w:rsidP="003B4CE3">
            <w:pPr>
              <w:spacing w:before="120"/>
              <w:rPr>
                <w:szCs w:val="26"/>
              </w:rPr>
            </w:pPr>
            <w:r w:rsidRPr="00BF42C7">
              <w:rPr>
                <w:szCs w:val="26"/>
              </w:rPr>
              <w:t xml:space="preserve">e) Cấp quyền tối thiểu (quyền truy cập, quản trị) cho tài khoản quản trị máy chủ theo quyền hạn; </w:t>
            </w:r>
          </w:p>
        </w:tc>
        <w:tc>
          <w:tcPr>
            <w:tcW w:w="1178" w:type="dxa"/>
          </w:tcPr>
          <w:p w14:paraId="7E42876E" w14:textId="77777777" w:rsidR="00F5543E" w:rsidRPr="00BF42C7" w:rsidRDefault="00F5543E" w:rsidP="003B4CE3">
            <w:pPr>
              <w:spacing w:before="120"/>
              <w:jc w:val="center"/>
              <w:rPr>
                <w:szCs w:val="26"/>
              </w:rPr>
            </w:pPr>
            <w:r w:rsidRPr="00BF42C7">
              <w:rPr>
                <w:szCs w:val="26"/>
              </w:rPr>
              <w:t>Đáp ứng</w:t>
            </w:r>
          </w:p>
        </w:tc>
        <w:tc>
          <w:tcPr>
            <w:tcW w:w="1057" w:type="dxa"/>
          </w:tcPr>
          <w:p w14:paraId="4083B4CE" w14:textId="77777777" w:rsidR="00F5543E" w:rsidRPr="00BF42C7" w:rsidRDefault="00F5543E" w:rsidP="003B4CE3">
            <w:pPr>
              <w:spacing w:before="120"/>
              <w:jc w:val="center"/>
              <w:rPr>
                <w:szCs w:val="26"/>
              </w:rPr>
            </w:pPr>
          </w:p>
        </w:tc>
      </w:tr>
      <w:tr w:rsidR="002371C5" w:rsidRPr="00BF42C7" w14:paraId="694D2175" w14:textId="17BC2BE3" w:rsidTr="00F5543E">
        <w:tc>
          <w:tcPr>
            <w:tcW w:w="703" w:type="dxa"/>
          </w:tcPr>
          <w:p w14:paraId="6769ED9A" w14:textId="77777777" w:rsidR="00F5543E" w:rsidRPr="00BF42C7" w:rsidRDefault="00F5543E" w:rsidP="003B4CE3">
            <w:pPr>
              <w:spacing w:before="120"/>
              <w:rPr>
                <w:szCs w:val="26"/>
              </w:rPr>
            </w:pPr>
          </w:p>
        </w:tc>
        <w:tc>
          <w:tcPr>
            <w:tcW w:w="5884" w:type="dxa"/>
          </w:tcPr>
          <w:p w14:paraId="50514E66" w14:textId="04FC8AEA" w:rsidR="00F5543E" w:rsidRPr="00BF42C7" w:rsidRDefault="00F5543E" w:rsidP="003B4CE3">
            <w:pPr>
              <w:spacing w:before="120"/>
              <w:rPr>
                <w:szCs w:val="26"/>
              </w:rPr>
            </w:pPr>
            <w:r w:rsidRPr="00BF42C7">
              <w:rPr>
                <w:szCs w:val="26"/>
              </w:rPr>
              <w:t>g) Kiểm soát truy cập máy chủ theo khoảng thời gian hợp lệ (theo chính sách của tổ chức nếu có).</w:t>
            </w:r>
          </w:p>
        </w:tc>
        <w:tc>
          <w:tcPr>
            <w:tcW w:w="1178" w:type="dxa"/>
          </w:tcPr>
          <w:p w14:paraId="5A397512" w14:textId="77777777" w:rsidR="00F5543E" w:rsidRPr="00BF42C7" w:rsidRDefault="00F5543E" w:rsidP="003B4CE3">
            <w:pPr>
              <w:spacing w:before="120"/>
              <w:jc w:val="center"/>
              <w:rPr>
                <w:szCs w:val="26"/>
              </w:rPr>
            </w:pPr>
            <w:r w:rsidRPr="00BF42C7">
              <w:rPr>
                <w:szCs w:val="26"/>
              </w:rPr>
              <w:t>Đáp ứng</w:t>
            </w:r>
          </w:p>
        </w:tc>
        <w:tc>
          <w:tcPr>
            <w:tcW w:w="1057" w:type="dxa"/>
          </w:tcPr>
          <w:p w14:paraId="28EC7045" w14:textId="77777777" w:rsidR="00F5543E" w:rsidRPr="00BF42C7" w:rsidRDefault="00F5543E" w:rsidP="003B4CE3">
            <w:pPr>
              <w:spacing w:before="120"/>
              <w:jc w:val="center"/>
              <w:rPr>
                <w:szCs w:val="26"/>
              </w:rPr>
            </w:pPr>
          </w:p>
        </w:tc>
      </w:tr>
      <w:tr w:rsidR="002371C5" w:rsidRPr="00BF42C7" w14:paraId="1DF93CD7" w14:textId="119BC183" w:rsidTr="00F5543E">
        <w:tc>
          <w:tcPr>
            <w:tcW w:w="703" w:type="dxa"/>
          </w:tcPr>
          <w:p w14:paraId="05C95BDA" w14:textId="0E959B44" w:rsidR="00F5543E" w:rsidRPr="00BF42C7" w:rsidRDefault="00F5543E" w:rsidP="003B4CE3">
            <w:pPr>
              <w:spacing w:before="120"/>
              <w:rPr>
                <w:b/>
                <w:szCs w:val="26"/>
              </w:rPr>
            </w:pPr>
            <w:r w:rsidRPr="00BF42C7">
              <w:rPr>
                <w:b/>
                <w:szCs w:val="26"/>
              </w:rPr>
              <w:t xml:space="preserve">2.2.3  </w:t>
            </w:r>
          </w:p>
        </w:tc>
        <w:tc>
          <w:tcPr>
            <w:tcW w:w="5884" w:type="dxa"/>
          </w:tcPr>
          <w:p w14:paraId="4F097140" w14:textId="4D80C8EA" w:rsidR="00F5543E" w:rsidRPr="00BF42C7" w:rsidRDefault="00F5543E" w:rsidP="003B4CE3">
            <w:pPr>
              <w:spacing w:before="120"/>
              <w:rPr>
                <w:b/>
                <w:szCs w:val="26"/>
              </w:rPr>
            </w:pPr>
            <w:r w:rsidRPr="00BF42C7">
              <w:rPr>
                <w:b/>
                <w:szCs w:val="26"/>
              </w:rPr>
              <w:t>Nhật ký hệ thống</w:t>
            </w:r>
          </w:p>
        </w:tc>
        <w:tc>
          <w:tcPr>
            <w:tcW w:w="1178" w:type="dxa"/>
          </w:tcPr>
          <w:p w14:paraId="384A85BC" w14:textId="77777777" w:rsidR="00F5543E" w:rsidRPr="00BF42C7" w:rsidRDefault="00F5543E" w:rsidP="003B4CE3">
            <w:pPr>
              <w:spacing w:before="120"/>
              <w:jc w:val="center"/>
              <w:rPr>
                <w:szCs w:val="26"/>
              </w:rPr>
            </w:pPr>
          </w:p>
        </w:tc>
        <w:tc>
          <w:tcPr>
            <w:tcW w:w="1057" w:type="dxa"/>
          </w:tcPr>
          <w:p w14:paraId="1F5B8C25" w14:textId="77777777" w:rsidR="00F5543E" w:rsidRPr="00BF42C7" w:rsidRDefault="00F5543E" w:rsidP="003B4CE3">
            <w:pPr>
              <w:spacing w:before="120"/>
              <w:jc w:val="center"/>
              <w:rPr>
                <w:szCs w:val="26"/>
              </w:rPr>
            </w:pPr>
          </w:p>
        </w:tc>
      </w:tr>
      <w:tr w:rsidR="002371C5" w:rsidRPr="00BF42C7" w14:paraId="28565044" w14:textId="161C1AD8" w:rsidTr="00F5543E">
        <w:tc>
          <w:tcPr>
            <w:tcW w:w="703" w:type="dxa"/>
          </w:tcPr>
          <w:p w14:paraId="4CB549FD" w14:textId="77777777" w:rsidR="00F5543E" w:rsidRPr="00BF42C7" w:rsidRDefault="00F5543E" w:rsidP="003B4CE3">
            <w:pPr>
              <w:spacing w:before="120"/>
              <w:rPr>
                <w:szCs w:val="26"/>
              </w:rPr>
            </w:pPr>
          </w:p>
        </w:tc>
        <w:tc>
          <w:tcPr>
            <w:tcW w:w="5884" w:type="dxa"/>
          </w:tcPr>
          <w:p w14:paraId="7D9FB8C7" w14:textId="18D55F4A" w:rsidR="00F5543E" w:rsidRPr="00BF42C7" w:rsidRDefault="00F5543E" w:rsidP="003B4CE3">
            <w:pPr>
              <w:spacing w:before="120"/>
              <w:rPr>
                <w:szCs w:val="26"/>
              </w:rPr>
            </w:pPr>
            <w:r w:rsidRPr="00BF42C7">
              <w:rPr>
                <w:szCs w:val="26"/>
              </w:rPr>
              <w:t>a) Ghi nhật ký hệ thống bao gồm những thông tin cơ bản sau:</w:t>
            </w:r>
          </w:p>
        </w:tc>
        <w:tc>
          <w:tcPr>
            <w:tcW w:w="1178" w:type="dxa"/>
          </w:tcPr>
          <w:p w14:paraId="73809EBB" w14:textId="77777777" w:rsidR="00F5543E" w:rsidRPr="00BF42C7" w:rsidRDefault="00F5543E" w:rsidP="003B4CE3">
            <w:pPr>
              <w:spacing w:before="120"/>
              <w:jc w:val="center"/>
              <w:rPr>
                <w:szCs w:val="26"/>
              </w:rPr>
            </w:pPr>
          </w:p>
        </w:tc>
        <w:tc>
          <w:tcPr>
            <w:tcW w:w="1057" w:type="dxa"/>
          </w:tcPr>
          <w:p w14:paraId="4F3E9B2C" w14:textId="77777777" w:rsidR="00F5543E" w:rsidRPr="00BF42C7" w:rsidRDefault="00F5543E" w:rsidP="003B4CE3">
            <w:pPr>
              <w:spacing w:before="120"/>
              <w:jc w:val="center"/>
              <w:rPr>
                <w:szCs w:val="26"/>
              </w:rPr>
            </w:pPr>
          </w:p>
        </w:tc>
      </w:tr>
      <w:tr w:rsidR="002371C5" w:rsidRPr="00BF42C7" w14:paraId="0C938EC0" w14:textId="2FD3C47F" w:rsidTr="00F5543E">
        <w:tc>
          <w:tcPr>
            <w:tcW w:w="703" w:type="dxa"/>
          </w:tcPr>
          <w:p w14:paraId="0B8E9908" w14:textId="77777777" w:rsidR="00F5543E" w:rsidRPr="00BF42C7" w:rsidRDefault="00F5543E" w:rsidP="003B4CE3">
            <w:pPr>
              <w:spacing w:before="120"/>
              <w:rPr>
                <w:szCs w:val="26"/>
              </w:rPr>
            </w:pPr>
          </w:p>
        </w:tc>
        <w:tc>
          <w:tcPr>
            <w:tcW w:w="5884" w:type="dxa"/>
          </w:tcPr>
          <w:p w14:paraId="1251FC93" w14:textId="61E439E9" w:rsidR="00F5543E" w:rsidRPr="00BF42C7" w:rsidRDefault="00F5543E" w:rsidP="003B4CE3">
            <w:pPr>
              <w:spacing w:before="120"/>
              <w:rPr>
                <w:szCs w:val="26"/>
              </w:rPr>
            </w:pPr>
            <w:r w:rsidRPr="00BF42C7">
              <w:rPr>
                <w:szCs w:val="26"/>
              </w:rPr>
              <w:t>- Thông tin kết nối mạng tới máy chủ (Firewall log);</w:t>
            </w:r>
          </w:p>
        </w:tc>
        <w:tc>
          <w:tcPr>
            <w:tcW w:w="1178" w:type="dxa"/>
          </w:tcPr>
          <w:p w14:paraId="6E534BE5" w14:textId="77777777" w:rsidR="00F5543E" w:rsidRPr="00BF42C7" w:rsidRDefault="00F5543E" w:rsidP="003B4CE3">
            <w:pPr>
              <w:spacing w:before="120"/>
              <w:jc w:val="center"/>
              <w:rPr>
                <w:szCs w:val="26"/>
              </w:rPr>
            </w:pPr>
            <w:r w:rsidRPr="00BF42C7">
              <w:rPr>
                <w:szCs w:val="26"/>
              </w:rPr>
              <w:t>Đáp ứng</w:t>
            </w:r>
          </w:p>
        </w:tc>
        <w:tc>
          <w:tcPr>
            <w:tcW w:w="1057" w:type="dxa"/>
          </w:tcPr>
          <w:p w14:paraId="6A2609FC" w14:textId="77777777" w:rsidR="00F5543E" w:rsidRPr="00BF42C7" w:rsidRDefault="00F5543E" w:rsidP="003B4CE3">
            <w:pPr>
              <w:spacing w:before="120"/>
              <w:jc w:val="center"/>
              <w:rPr>
                <w:szCs w:val="26"/>
              </w:rPr>
            </w:pPr>
          </w:p>
        </w:tc>
      </w:tr>
      <w:tr w:rsidR="002371C5" w:rsidRPr="00BF42C7" w14:paraId="42D47B01" w14:textId="5059FE2F" w:rsidTr="00F5543E">
        <w:tc>
          <w:tcPr>
            <w:tcW w:w="703" w:type="dxa"/>
          </w:tcPr>
          <w:p w14:paraId="01B29F35" w14:textId="77777777" w:rsidR="00F5543E" w:rsidRPr="00BF42C7" w:rsidRDefault="00F5543E" w:rsidP="003B4CE3">
            <w:pPr>
              <w:spacing w:before="120"/>
              <w:rPr>
                <w:szCs w:val="26"/>
              </w:rPr>
            </w:pPr>
          </w:p>
        </w:tc>
        <w:tc>
          <w:tcPr>
            <w:tcW w:w="5884" w:type="dxa"/>
          </w:tcPr>
          <w:p w14:paraId="13D80749" w14:textId="78918545" w:rsidR="00F5543E" w:rsidRPr="00BF42C7" w:rsidRDefault="00F5543E" w:rsidP="003B4CE3">
            <w:pPr>
              <w:spacing w:before="120"/>
              <w:rPr>
                <w:szCs w:val="26"/>
              </w:rPr>
            </w:pPr>
            <w:r w:rsidRPr="00BF42C7">
              <w:rPr>
                <w:szCs w:val="26"/>
              </w:rPr>
              <w:t>- Thông tin đăng nhập vào máy chủ;</w:t>
            </w:r>
          </w:p>
        </w:tc>
        <w:tc>
          <w:tcPr>
            <w:tcW w:w="1178" w:type="dxa"/>
          </w:tcPr>
          <w:p w14:paraId="619C4373" w14:textId="77777777" w:rsidR="00F5543E" w:rsidRPr="00BF42C7" w:rsidRDefault="00F5543E" w:rsidP="003B4CE3">
            <w:pPr>
              <w:spacing w:before="120"/>
              <w:jc w:val="center"/>
              <w:rPr>
                <w:szCs w:val="26"/>
              </w:rPr>
            </w:pPr>
            <w:r w:rsidRPr="00BF42C7">
              <w:rPr>
                <w:szCs w:val="26"/>
              </w:rPr>
              <w:t>Đáp ứng</w:t>
            </w:r>
          </w:p>
        </w:tc>
        <w:tc>
          <w:tcPr>
            <w:tcW w:w="1057" w:type="dxa"/>
          </w:tcPr>
          <w:p w14:paraId="277931A9" w14:textId="77777777" w:rsidR="00F5543E" w:rsidRPr="00BF42C7" w:rsidRDefault="00F5543E" w:rsidP="003B4CE3">
            <w:pPr>
              <w:spacing w:before="120"/>
              <w:jc w:val="center"/>
              <w:rPr>
                <w:szCs w:val="26"/>
              </w:rPr>
            </w:pPr>
          </w:p>
        </w:tc>
      </w:tr>
      <w:tr w:rsidR="002371C5" w:rsidRPr="00BF42C7" w14:paraId="00A4F1B2" w14:textId="6F72D90A" w:rsidTr="00F5543E">
        <w:tc>
          <w:tcPr>
            <w:tcW w:w="703" w:type="dxa"/>
          </w:tcPr>
          <w:p w14:paraId="568E4F06" w14:textId="77777777" w:rsidR="00F5543E" w:rsidRPr="00BF42C7" w:rsidRDefault="00F5543E" w:rsidP="003B4CE3">
            <w:pPr>
              <w:spacing w:before="120"/>
              <w:rPr>
                <w:szCs w:val="26"/>
              </w:rPr>
            </w:pPr>
          </w:p>
        </w:tc>
        <w:tc>
          <w:tcPr>
            <w:tcW w:w="5884" w:type="dxa"/>
          </w:tcPr>
          <w:p w14:paraId="6C7FA23D" w14:textId="3C926089" w:rsidR="00F5543E" w:rsidRPr="00BF42C7" w:rsidRDefault="00F5543E" w:rsidP="003B4CE3">
            <w:pPr>
              <w:spacing w:before="120"/>
              <w:rPr>
                <w:szCs w:val="26"/>
              </w:rPr>
            </w:pPr>
            <w:r w:rsidRPr="00BF42C7">
              <w:rPr>
                <w:szCs w:val="26"/>
              </w:rPr>
              <w:t>- Lỗi phát sinh trong quá trình hoạt động;</w:t>
            </w:r>
          </w:p>
        </w:tc>
        <w:tc>
          <w:tcPr>
            <w:tcW w:w="1178" w:type="dxa"/>
          </w:tcPr>
          <w:p w14:paraId="777FE5EF" w14:textId="77777777" w:rsidR="00F5543E" w:rsidRPr="00BF42C7" w:rsidRDefault="00F5543E" w:rsidP="003B4CE3">
            <w:pPr>
              <w:spacing w:before="120"/>
              <w:jc w:val="center"/>
              <w:rPr>
                <w:szCs w:val="26"/>
              </w:rPr>
            </w:pPr>
            <w:r w:rsidRPr="00BF42C7">
              <w:rPr>
                <w:szCs w:val="26"/>
              </w:rPr>
              <w:t>Đáp ứng</w:t>
            </w:r>
          </w:p>
        </w:tc>
        <w:tc>
          <w:tcPr>
            <w:tcW w:w="1057" w:type="dxa"/>
          </w:tcPr>
          <w:p w14:paraId="23FD3AC3" w14:textId="77777777" w:rsidR="00F5543E" w:rsidRPr="00BF42C7" w:rsidRDefault="00F5543E" w:rsidP="003B4CE3">
            <w:pPr>
              <w:spacing w:before="120"/>
              <w:jc w:val="center"/>
              <w:rPr>
                <w:szCs w:val="26"/>
              </w:rPr>
            </w:pPr>
          </w:p>
        </w:tc>
      </w:tr>
      <w:tr w:rsidR="002371C5" w:rsidRPr="00BF42C7" w14:paraId="620AE6E3" w14:textId="44C4147F" w:rsidTr="00F5543E">
        <w:tc>
          <w:tcPr>
            <w:tcW w:w="703" w:type="dxa"/>
          </w:tcPr>
          <w:p w14:paraId="7008BF15" w14:textId="77777777" w:rsidR="00F5543E" w:rsidRPr="00BF42C7" w:rsidRDefault="00F5543E" w:rsidP="003B4CE3">
            <w:pPr>
              <w:spacing w:before="120"/>
              <w:rPr>
                <w:szCs w:val="26"/>
              </w:rPr>
            </w:pPr>
          </w:p>
        </w:tc>
        <w:tc>
          <w:tcPr>
            <w:tcW w:w="5884" w:type="dxa"/>
          </w:tcPr>
          <w:p w14:paraId="52D8F47B" w14:textId="2C7A6F33" w:rsidR="00F5543E" w:rsidRPr="00BF42C7" w:rsidRDefault="00F5543E" w:rsidP="003B4CE3">
            <w:pPr>
              <w:spacing w:before="120"/>
              <w:rPr>
                <w:szCs w:val="26"/>
              </w:rPr>
            </w:pPr>
            <w:r w:rsidRPr="00BF42C7">
              <w:rPr>
                <w:szCs w:val="26"/>
              </w:rPr>
              <w:t>- Thông tin thay đổi cấu hình máy chủ;</w:t>
            </w:r>
          </w:p>
        </w:tc>
        <w:tc>
          <w:tcPr>
            <w:tcW w:w="1178" w:type="dxa"/>
          </w:tcPr>
          <w:p w14:paraId="68280313" w14:textId="77777777" w:rsidR="00F5543E" w:rsidRPr="00BF42C7" w:rsidRDefault="00F5543E" w:rsidP="003B4CE3">
            <w:pPr>
              <w:spacing w:before="120"/>
              <w:rPr>
                <w:b/>
                <w:szCs w:val="26"/>
              </w:rPr>
            </w:pPr>
          </w:p>
        </w:tc>
        <w:tc>
          <w:tcPr>
            <w:tcW w:w="1057" w:type="dxa"/>
          </w:tcPr>
          <w:p w14:paraId="315314D2" w14:textId="77777777" w:rsidR="00F5543E" w:rsidRPr="00BF42C7" w:rsidRDefault="00F5543E" w:rsidP="003B4CE3">
            <w:pPr>
              <w:spacing w:before="120"/>
              <w:rPr>
                <w:b/>
                <w:szCs w:val="26"/>
              </w:rPr>
            </w:pPr>
          </w:p>
        </w:tc>
      </w:tr>
      <w:tr w:rsidR="002371C5" w:rsidRPr="00BF42C7" w14:paraId="608F7B30" w14:textId="5B52771B" w:rsidTr="00F5543E">
        <w:tc>
          <w:tcPr>
            <w:tcW w:w="703" w:type="dxa"/>
          </w:tcPr>
          <w:p w14:paraId="3F586882" w14:textId="77777777" w:rsidR="00F5543E" w:rsidRPr="00BF42C7" w:rsidRDefault="00F5543E" w:rsidP="003B4CE3">
            <w:pPr>
              <w:spacing w:before="120"/>
              <w:rPr>
                <w:szCs w:val="26"/>
              </w:rPr>
            </w:pPr>
          </w:p>
        </w:tc>
        <w:tc>
          <w:tcPr>
            <w:tcW w:w="5884" w:type="dxa"/>
          </w:tcPr>
          <w:p w14:paraId="57487D63" w14:textId="1A977461" w:rsidR="00F5543E" w:rsidRPr="00BF42C7" w:rsidRDefault="00F5543E" w:rsidP="003B4CE3">
            <w:pPr>
              <w:spacing w:before="120"/>
              <w:rPr>
                <w:szCs w:val="26"/>
              </w:rPr>
            </w:pPr>
            <w:r w:rsidRPr="00BF42C7">
              <w:rPr>
                <w:szCs w:val="26"/>
              </w:rPr>
              <w:t>- Thông tin truy cập dữ liệu và dịch vụ quan trọng trên máy chủ (nếu có).</w:t>
            </w:r>
          </w:p>
        </w:tc>
        <w:tc>
          <w:tcPr>
            <w:tcW w:w="1178" w:type="dxa"/>
          </w:tcPr>
          <w:p w14:paraId="12FF2086" w14:textId="77777777" w:rsidR="00F5543E" w:rsidRPr="00BF42C7" w:rsidRDefault="00F5543E" w:rsidP="003B4CE3">
            <w:pPr>
              <w:spacing w:before="120"/>
              <w:jc w:val="center"/>
              <w:rPr>
                <w:szCs w:val="26"/>
              </w:rPr>
            </w:pPr>
            <w:r w:rsidRPr="00BF42C7">
              <w:rPr>
                <w:szCs w:val="26"/>
              </w:rPr>
              <w:t>Đáp ứng</w:t>
            </w:r>
          </w:p>
        </w:tc>
        <w:tc>
          <w:tcPr>
            <w:tcW w:w="1057" w:type="dxa"/>
          </w:tcPr>
          <w:p w14:paraId="05B03734" w14:textId="77777777" w:rsidR="00F5543E" w:rsidRPr="00BF42C7" w:rsidRDefault="00F5543E" w:rsidP="003B4CE3">
            <w:pPr>
              <w:spacing w:before="120"/>
              <w:jc w:val="center"/>
              <w:rPr>
                <w:szCs w:val="26"/>
              </w:rPr>
            </w:pPr>
          </w:p>
        </w:tc>
      </w:tr>
      <w:tr w:rsidR="002371C5" w:rsidRPr="00BF42C7" w14:paraId="410917F6" w14:textId="54428B0C" w:rsidTr="00F5543E">
        <w:tc>
          <w:tcPr>
            <w:tcW w:w="703" w:type="dxa"/>
          </w:tcPr>
          <w:p w14:paraId="59C39C2F" w14:textId="77777777" w:rsidR="00F5543E" w:rsidRPr="00BF42C7" w:rsidRDefault="00F5543E" w:rsidP="003B4CE3">
            <w:pPr>
              <w:spacing w:before="120"/>
              <w:rPr>
                <w:szCs w:val="26"/>
              </w:rPr>
            </w:pPr>
          </w:p>
        </w:tc>
        <w:tc>
          <w:tcPr>
            <w:tcW w:w="5884" w:type="dxa"/>
          </w:tcPr>
          <w:p w14:paraId="7B75B75A" w14:textId="3DAE10B4" w:rsidR="00F5543E" w:rsidRPr="00BF42C7" w:rsidRDefault="00F5543E" w:rsidP="003B4CE3">
            <w:pPr>
              <w:spacing w:before="120"/>
              <w:rPr>
                <w:szCs w:val="26"/>
              </w:rPr>
            </w:pPr>
            <w:r w:rsidRPr="00BF42C7">
              <w:rPr>
                <w:szCs w:val="26"/>
              </w:rPr>
              <w:t>c) Giới hạn đủ dung lượng lưu trữ nhật ký hệ thống để không mất hoặc tràn nhật ký hệ thống;</w:t>
            </w:r>
          </w:p>
        </w:tc>
        <w:tc>
          <w:tcPr>
            <w:tcW w:w="1178" w:type="dxa"/>
          </w:tcPr>
          <w:p w14:paraId="6E07EC82" w14:textId="77777777" w:rsidR="00F5543E" w:rsidRPr="00BF42C7" w:rsidRDefault="00F5543E" w:rsidP="003B4CE3">
            <w:pPr>
              <w:spacing w:before="120"/>
              <w:jc w:val="center"/>
              <w:rPr>
                <w:szCs w:val="26"/>
              </w:rPr>
            </w:pPr>
            <w:r w:rsidRPr="00BF42C7">
              <w:rPr>
                <w:szCs w:val="26"/>
              </w:rPr>
              <w:t>Đáp ứng</w:t>
            </w:r>
          </w:p>
        </w:tc>
        <w:tc>
          <w:tcPr>
            <w:tcW w:w="1057" w:type="dxa"/>
          </w:tcPr>
          <w:p w14:paraId="17DD3E4D" w14:textId="77777777" w:rsidR="00F5543E" w:rsidRPr="00BF42C7" w:rsidRDefault="00F5543E" w:rsidP="003B4CE3">
            <w:pPr>
              <w:spacing w:before="120"/>
              <w:jc w:val="center"/>
              <w:rPr>
                <w:szCs w:val="26"/>
              </w:rPr>
            </w:pPr>
          </w:p>
        </w:tc>
      </w:tr>
      <w:tr w:rsidR="002371C5" w:rsidRPr="00BF42C7" w14:paraId="2B66157B" w14:textId="1DABDBE1" w:rsidTr="00F5543E">
        <w:tc>
          <w:tcPr>
            <w:tcW w:w="703" w:type="dxa"/>
          </w:tcPr>
          <w:p w14:paraId="321C637A" w14:textId="77777777" w:rsidR="00F5543E" w:rsidRPr="00BF42C7" w:rsidRDefault="00F5543E" w:rsidP="003B4CE3">
            <w:pPr>
              <w:spacing w:before="120"/>
              <w:rPr>
                <w:szCs w:val="26"/>
              </w:rPr>
            </w:pPr>
          </w:p>
        </w:tc>
        <w:tc>
          <w:tcPr>
            <w:tcW w:w="5884" w:type="dxa"/>
          </w:tcPr>
          <w:p w14:paraId="14E8FF07" w14:textId="404BAC43" w:rsidR="00F5543E" w:rsidRPr="00BF42C7" w:rsidRDefault="00F5543E" w:rsidP="003B4CE3">
            <w:pPr>
              <w:spacing w:before="120"/>
              <w:rPr>
                <w:szCs w:val="26"/>
              </w:rPr>
            </w:pPr>
            <w:r w:rsidRPr="00BF42C7">
              <w:rPr>
                <w:szCs w:val="26"/>
              </w:rPr>
              <w:t xml:space="preserve">d) Quản lý và lưu trữ tập trung nhật ký hệ thống thu thập được từ máy chủ; </w:t>
            </w:r>
          </w:p>
        </w:tc>
        <w:tc>
          <w:tcPr>
            <w:tcW w:w="1178" w:type="dxa"/>
          </w:tcPr>
          <w:p w14:paraId="498C6E08" w14:textId="77777777" w:rsidR="00F5543E" w:rsidRPr="00BF42C7" w:rsidRDefault="00F5543E" w:rsidP="003B4CE3">
            <w:pPr>
              <w:spacing w:before="120"/>
              <w:jc w:val="center"/>
              <w:rPr>
                <w:szCs w:val="26"/>
              </w:rPr>
            </w:pPr>
            <w:r w:rsidRPr="00BF42C7">
              <w:rPr>
                <w:szCs w:val="26"/>
              </w:rPr>
              <w:t>Đáp ứng</w:t>
            </w:r>
          </w:p>
        </w:tc>
        <w:tc>
          <w:tcPr>
            <w:tcW w:w="1057" w:type="dxa"/>
          </w:tcPr>
          <w:p w14:paraId="651EFA49" w14:textId="77777777" w:rsidR="00F5543E" w:rsidRPr="00BF42C7" w:rsidRDefault="00F5543E" w:rsidP="003B4CE3">
            <w:pPr>
              <w:spacing w:before="120"/>
              <w:jc w:val="center"/>
              <w:rPr>
                <w:szCs w:val="26"/>
              </w:rPr>
            </w:pPr>
          </w:p>
        </w:tc>
      </w:tr>
      <w:tr w:rsidR="002371C5" w:rsidRPr="00BF42C7" w14:paraId="5143D405" w14:textId="7074C185" w:rsidTr="00F5543E">
        <w:tc>
          <w:tcPr>
            <w:tcW w:w="703" w:type="dxa"/>
          </w:tcPr>
          <w:p w14:paraId="3D8A3A2E" w14:textId="77777777" w:rsidR="00F5543E" w:rsidRPr="00BF42C7" w:rsidRDefault="00F5543E" w:rsidP="003B4CE3">
            <w:pPr>
              <w:spacing w:before="120"/>
              <w:rPr>
                <w:szCs w:val="26"/>
              </w:rPr>
            </w:pPr>
          </w:p>
        </w:tc>
        <w:tc>
          <w:tcPr>
            <w:tcW w:w="5884" w:type="dxa"/>
          </w:tcPr>
          <w:p w14:paraId="0652CABB" w14:textId="062110B2" w:rsidR="00F5543E" w:rsidRPr="00BF42C7" w:rsidRDefault="00F5543E" w:rsidP="003B4CE3">
            <w:pPr>
              <w:spacing w:before="120"/>
              <w:rPr>
                <w:szCs w:val="26"/>
              </w:rPr>
            </w:pPr>
            <w:r w:rsidRPr="00BF42C7">
              <w:rPr>
                <w:szCs w:val="26"/>
              </w:rPr>
              <w:t>đ) Lưu nhật ký hệ thống trong khoảng thời gian tối thiểu là 12 tháng;</w:t>
            </w:r>
          </w:p>
        </w:tc>
        <w:tc>
          <w:tcPr>
            <w:tcW w:w="1178" w:type="dxa"/>
          </w:tcPr>
          <w:p w14:paraId="31382081" w14:textId="77777777" w:rsidR="00F5543E" w:rsidRPr="00BF42C7" w:rsidRDefault="00F5543E" w:rsidP="003B4CE3">
            <w:pPr>
              <w:spacing w:before="120"/>
              <w:jc w:val="center"/>
              <w:rPr>
                <w:szCs w:val="26"/>
              </w:rPr>
            </w:pPr>
            <w:r w:rsidRPr="00BF42C7">
              <w:rPr>
                <w:szCs w:val="26"/>
              </w:rPr>
              <w:t>Đáp ứng</w:t>
            </w:r>
          </w:p>
        </w:tc>
        <w:tc>
          <w:tcPr>
            <w:tcW w:w="1057" w:type="dxa"/>
          </w:tcPr>
          <w:p w14:paraId="4A3106F3" w14:textId="77777777" w:rsidR="00F5543E" w:rsidRPr="00BF42C7" w:rsidRDefault="00F5543E" w:rsidP="003B4CE3">
            <w:pPr>
              <w:spacing w:before="120"/>
              <w:jc w:val="center"/>
              <w:rPr>
                <w:szCs w:val="26"/>
              </w:rPr>
            </w:pPr>
          </w:p>
        </w:tc>
      </w:tr>
      <w:tr w:rsidR="002371C5" w:rsidRPr="00BF42C7" w14:paraId="1E832384" w14:textId="55E46707" w:rsidTr="00F5543E">
        <w:tc>
          <w:tcPr>
            <w:tcW w:w="703" w:type="dxa"/>
          </w:tcPr>
          <w:p w14:paraId="04965A7E" w14:textId="77777777" w:rsidR="00F5543E" w:rsidRPr="00BF42C7" w:rsidRDefault="00F5543E" w:rsidP="003B4CE3">
            <w:pPr>
              <w:spacing w:before="120"/>
              <w:rPr>
                <w:szCs w:val="26"/>
              </w:rPr>
            </w:pPr>
          </w:p>
        </w:tc>
        <w:tc>
          <w:tcPr>
            <w:tcW w:w="5884" w:type="dxa"/>
          </w:tcPr>
          <w:p w14:paraId="3229B7E2" w14:textId="7AE6D56B" w:rsidR="00F5543E" w:rsidRPr="00BF42C7" w:rsidRDefault="00F5543E" w:rsidP="003B4CE3">
            <w:pPr>
              <w:spacing w:before="120"/>
              <w:rPr>
                <w:szCs w:val="26"/>
              </w:rPr>
            </w:pPr>
            <w:r w:rsidRPr="00BF42C7">
              <w:rPr>
                <w:szCs w:val="26"/>
              </w:rPr>
              <w:t>e) Lưu trữ dự phòng dữ liệu nhật ký hệ thống trên hệ thống lưu trữ riêng biệt, có mã hóa với những dữ liệu nhật ký quan trọng (nếu có);</w:t>
            </w:r>
          </w:p>
        </w:tc>
        <w:tc>
          <w:tcPr>
            <w:tcW w:w="1178" w:type="dxa"/>
          </w:tcPr>
          <w:p w14:paraId="05801A71" w14:textId="77777777" w:rsidR="00F5543E" w:rsidRPr="00BF42C7" w:rsidRDefault="00F5543E" w:rsidP="003B4CE3">
            <w:pPr>
              <w:spacing w:before="120"/>
              <w:jc w:val="center"/>
              <w:rPr>
                <w:szCs w:val="26"/>
              </w:rPr>
            </w:pPr>
            <w:r w:rsidRPr="00BF42C7">
              <w:rPr>
                <w:szCs w:val="26"/>
              </w:rPr>
              <w:t>Đáp ứng</w:t>
            </w:r>
          </w:p>
        </w:tc>
        <w:tc>
          <w:tcPr>
            <w:tcW w:w="1057" w:type="dxa"/>
          </w:tcPr>
          <w:p w14:paraId="36514DB6" w14:textId="77777777" w:rsidR="00F5543E" w:rsidRPr="00BF42C7" w:rsidRDefault="00F5543E" w:rsidP="003B4CE3">
            <w:pPr>
              <w:spacing w:before="120"/>
              <w:jc w:val="center"/>
              <w:rPr>
                <w:szCs w:val="26"/>
              </w:rPr>
            </w:pPr>
          </w:p>
        </w:tc>
      </w:tr>
      <w:tr w:rsidR="002371C5" w:rsidRPr="00BF42C7" w14:paraId="29A9C2CB" w14:textId="681F149C" w:rsidTr="00F5543E">
        <w:tc>
          <w:tcPr>
            <w:tcW w:w="703" w:type="dxa"/>
          </w:tcPr>
          <w:p w14:paraId="6637B367" w14:textId="77777777" w:rsidR="00F5543E" w:rsidRPr="00BF42C7" w:rsidRDefault="00F5543E" w:rsidP="003B4CE3">
            <w:pPr>
              <w:spacing w:before="120"/>
              <w:rPr>
                <w:szCs w:val="26"/>
              </w:rPr>
            </w:pPr>
          </w:p>
        </w:tc>
        <w:tc>
          <w:tcPr>
            <w:tcW w:w="5884" w:type="dxa"/>
          </w:tcPr>
          <w:p w14:paraId="27F636DA" w14:textId="171A478D" w:rsidR="00F5543E" w:rsidRPr="00BF42C7" w:rsidRDefault="00F5543E" w:rsidP="003B4CE3">
            <w:pPr>
              <w:spacing w:before="120"/>
              <w:rPr>
                <w:szCs w:val="26"/>
              </w:rPr>
            </w:pPr>
            <w:r w:rsidRPr="00BF42C7">
              <w:rPr>
                <w:szCs w:val="26"/>
              </w:rPr>
              <w:t>g) Phân quyền truy cập, quản lý dữ liệu nhật ký hệ thống đối với các tài khoản có chức năng quản trị hệ thống khác nhau.</w:t>
            </w:r>
          </w:p>
        </w:tc>
        <w:tc>
          <w:tcPr>
            <w:tcW w:w="1178" w:type="dxa"/>
          </w:tcPr>
          <w:p w14:paraId="2BA31001" w14:textId="77777777" w:rsidR="00F5543E" w:rsidRPr="00BF42C7" w:rsidRDefault="00F5543E" w:rsidP="003B4CE3">
            <w:pPr>
              <w:spacing w:before="120"/>
              <w:jc w:val="center"/>
              <w:rPr>
                <w:szCs w:val="26"/>
              </w:rPr>
            </w:pPr>
            <w:r w:rsidRPr="00BF42C7">
              <w:rPr>
                <w:szCs w:val="26"/>
              </w:rPr>
              <w:t>Đáp ứng</w:t>
            </w:r>
          </w:p>
        </w:tc>
        <w:tc>
          <w:tcPr>
            <w:tcW w:w="1057" w:type="dxa"/>
          </w:tcPr>
          <w:p w14:paraId="0B66882E" w14:textId="77777777" w:rsidR="00F5543E" w:rsidRPr="00BF42C7" w:rsidRDefault="00F5543E" w:rsidP="003B4CE3">
            <w:pPr>
              <w:spacing w:before="120"/>
              <w:jc w:val="center"/>
              <w:rPr>
                <w:szCs w:val="26"/>
              </w:rPr>
            </w:pPr>
          </w:p>
        </w:tc>
      </w:tr>
      <w:tr w:rsidR="002371C5" w:rsidRPr="00BF42C7" w14:paraId="0DA6D879" w14:textId="77830893" w:rsidTr="00F5543E">
        <w:tc>
          <w:tcPr>
            <w:tcW w:w="703" w:type="dxa"/>
          </w:tcPr>
          <w:p w14:paraId="184BE0AA" w14:textId="671E9225" w:rsidR="00F5543E" w:rsidRPr="00BF42C7" w:rsidRDefault="00F5543E" w:rsidP="003B4CE3">
            <w:pPr>
              <w:spacing w:before="120"/>
              <w:rPr>
                <w:b/>
                <w:szCs w:val="26"/>
              </w:rPr>
            </w:pPr>
            <w:r w:rsidRPr="00BF42C7">
              <w:rPr>
                <w:b/>
                <w:szCs w:val="26"/>
              </w:rPr>
              <w:t xml:space="preserve">2.2.4  </w:t>
            </w:r>
          </w:p>
        </w:tc>
        <w:tc>
          <w:tcPr>
            <w:tcW w:w="5884" w:type="dxa"/>
          </w:tcPr>
          <w:p w14:paraId="70A2A3B6" w14:textId="2E083229" w:rsidR="00F5543E" w:rsidRPr="00BF42C7" w:rsidRDefault="00F5543E" w:rsidP="003B4CE3">
            <w:pPr>
              <w:spacing w:before="120"/>
              <w:rPr>
                <w:b/>
                <w:szCs w:val="26"/>
              </w:rPr>
            </w:pPr>
            <w:r w:rsidRPr="00BF42C7">
              <w:rPr>
                <w:b/>
                <w:szCs w:val="26"/>
              </w:rPr>
              <w:t>Phòng chống xâm nhập</w:t>
            </w:r>
          </w:p>
        </w:tc>
        <w:tc>
          <w:tcPr>
            <w:tcW w:w="1178" w:type="dxa"/>
          </w:tcPr>
          <w:p w14:paraId="2A6F5F46" w14:textId="77777777" w:rsidR="00F5543E" w:rsidRPr="00BF42C7" w:rsidRDefault="00F5543E" w:rsidP="003B4CE3">
            <w:pPr>
              <w:spacing w:before="120"/>
              <w:jc w:val="center"/>
              <w:rPr>
                <w:szCs w:val="26"/>
              </w:rPr>
            </w:pPr>
          </w:p>
        </w:tc>
        <w:tc>
          <w:tcPr>
            <w:tcW w:w="1057" w:type="dxa"/>
          </w:tcPr>
          <w:p w14:paraId="78ECF49F" w14:textId="77777777" w:rsidR="00F5543E" w:rsidRPr="00BF42C7" w:rsidRDefault="00F5543E" w:rsidP="003B4CE3">
            <w:pPr>
              <w:spacing w:before="120"/>
              <w:jc w:val="center"/>
              <w:rPr>
                <w:szCs w:val="26"/>
              </w:rPr>
            </w:pPr>
          </w:p>
        </w:tc>
      </w:tr>
      <w:tr w:rsidR="002371C5" w:rsidRPr="00BF42C7" w14:paraId="48ACE215" w14:textId="35717677" w:rsidTr="00F5543E">
        <w:tc>
          <w:tcPr>
            <w:tcW w:w="703" w:type="dxa"/>
          </w:tcPr>
          <w:p w14:paraId="5C1C0DE2" w14:textId="77777777" w:rsidR="00F5543E" w:rsidRPr="00BF42C7" w:rsidRDefault="00F5543E" w:rsidP="003B4CE3">
            <w:pPr>
              <w:spacing w:before="120"/>
              <w:rPr>
                <w:szCs w:val="26"/>
              </w:rPr>
            </w:pPr>
          </w:p>
        </w:tc>
        <w:tc>
          <w:tcPr>
            <w:tcW w:w="5884" w:type="dxa"/>
          </w:tcPr>
          <w:p w14:paraId="54CB5DD7" w14:textId="31F6976D" w:rsidR="00F5543E" w:rsidRPr="00BF42C7" w:rsidRDefault="00F5543E" w:rsidP="003B4CE3">
            <w:pPr>
              <w:spacing w:before="120"/>
              <w:rPr>
                <w:szCs w:val="26"/>
              </w:rPr>
            </w:pPr>
            <w:r w:rsidRPr="00BF42C7">
              <w:rPr>
                <w:szCs w:val="26"/>
              </w:rPr>
              <w:t>a) Loại bỏ các tài khoản không sử dụng, các tài khoản không còn hợp lệ trên máy chủ;</w:t>
            </w:r>
          </w:p>
        </w:tc>
        <w:tc>
          <w:tcPr>
            <w:tcW w:w="1178" w:type="dxa"/>
          </w:tcPr>
          <w:p w14:paraId="18DBF0AD" w14:textId="77777777" w:rsidR="00F5543E" w:rsidRPr="00BF42C7" w:rsidRDefault="00F5543E" w:rsidP="003B4CE3">
            <w:pPr>
              <w:spacing w:before="120"/>
              <w:jc w:val="center"/>
              <w:rPr>
                <w:szCs w:val="26"/>
              </w:rPr>
            </w:pPr>
            <w:r w:rsidRPr="00BF42C7">
              <w:rPr>
                <w:szCs w:val="26"/>
              </w:rPr>
              <w:t>Đáp ứng</w:t>
            </w:r>
          </w:p>
        </w:tc>
        <w:tc>
          <w:tcPr>
            <w:tcW w:w="1057" w:type="dxa"/>
          </w:tcPr>
          <w:p w14:paraId="5CDA9310" w14:textId="77777777" w:rsidR="00F5543E" w:rsidRPr="00BF42C7" w:rsidRDefault="00F5543E" w:rsidP="003B4CE3">
            <w:pPr>
              <w:spacing w:before="120"/>
              <w:jc w:val="center"/>
              <w:rPr>
                <w:szCs w:val="26"/>
              </w:rPr>
            </w:pPr>
          </w:p>
        </w:tc>
      </w:tr>
      <w:tr w:rsidR="002371C5" w:rsidRPr="00BF42C7" w14:paraId="6A5D6546" w14:textId="4848B2DD" w:rsidTr="00F5543E">
        <w:tc>
          <w:tcPr>
            <w:tcW w:w="703" w:type="dxa"/>
          </w:tcPr>
          <w:p w14:paraId="25C475C9" w14:textId="77777777" w:rsidR="00F5543E" w:rsidRPr="00BF42C7" w:rsidRDefault="00F5543E" w:rsidP="003B4CE3">
            <w:pPr>
              <w:spacing w:before="120"/>
              <w:rPr>
                <w:szCs w:val="26"/>
              </w:rPr>
            </w:pPr>
          </w:p>
        </w:tc>
        <w:tc>
          <w:tcPr>
            <w:tcW w:w="5884" w:type="dxa"/>
          </w:tcPr>
          <w:p w14:paraId="2B6A132D" w14:textId="3B4D7669" w:rsidR="00F5543E" w:rsidRPr="00BF42C7" w:rsidRDefault="00F5543E" w:rsidP="003B4CE3">
            <w:pPr>
              <w:spacing w:before="120"/>
              <w:rPr>
                <w:szCs w:val="26"/>
              </w:rPr>
            </w:pPr>
            <w:r w:rsidRPr="00BF42C7">
              <w:rPr>
                <w:szCs w:val="26"/>
              </w:rPr>
              <w:t>b) Sử dụng tường lửa của hệ điều hành và hệ thống để cấm các truy cập trái phép tới máy chủ;</w:t>
            </w:r>
          </w:p>
        </w:tc>
        <w:tc>
          <w:tcPr>
            <w:tcW w:w="1178" w:type="dxa"/>
          </w:tcPr>
          <w:p w14:paraId="1F6E6D22" w14:textId="77777777" w:rsidR="00F5543E" w:rsidRPr="00BF42C7" w:rsidRDefault="00F5543E" w:rsidP="003B4CE3">
            <w:pPr>
              <w:spacing w:before="120"/>
              <w:jc w:val="center"/>
              <w:rPr>
                <w:szCs w:val="26"/>
              </w:rPr>
            </w:pPr>
            <w:r w:rsidRPr="00BF42C7">
              <w:rPr>
                <w:szCs w:val="26"/>
              </w:rPr>
              <w:t>Đáp ứng</w:t>
            </w:r>
          </w:p>
        </w:tc>
        <w:tc>
          <w:tcPr>
            <w:tcW w:w="1057" w:type="dxa"/>
          </w:tcPr>
          <w:p w14:paraId="2802B143" w14:textId="77777777" w:rsidR="00F5543E" w:rsidRPr="00BF42C7" w:rsidRDefault="00F5543E" w:rsidP="003B4CE3">
            <w:pPr>
              <w:spacing w:before="120"/>
              <w:jc w:val="center"/>
              <w:rPr>
                <w:szCs w:val="26"/>
              </w:rPr>
            </w:pPr>
          </w:p>
        </w:tc>
      </w:tr>
      <w:tr w:rsidR="002371C5" w:rsidRPr="00BF42C7" w14:paraId="7F4BB4F4" w14:textId="0A571D2D" w:rsidTr="00F5543E">
        <w:tc>
          <w:tcPr>
            <w:tcW w:w="703" w:type="dxa"/>
          </w:tcPr>
          <w:p w14:paraId="5252971C" w14:textId="77777777" w:rsidR="00F5543E" w:rsidRPr="00BF42C7" w:rsidRDefault="00F5543E" w:rsidP="003B4CE3">
            <w:pPr>
              <w:spacing w:before="120"/>
              <w:rPr>
                <w:szCs w:val="26"/>
              </w:rPr>
            </w:pPr>
          </w:p>
        </w:tc>
        <w:tc>
          <w:tcPr>
            <w:tcW w:w="5884" w:type="dxa"/>
          </w:tcPr>
          <w:p w14:paraId="1C0329EA" w14:textId="7CE7591D" w:rsidR="00F5543E" w:rsidRPr="00BF42C7" w:rsidRDefault="00F5543E" w:rsidP="003B4CE3">
            <w:pPr>
              <w:spacing w:before="120"/>
              <w:rPr>
                <w:szCs w:val="26"/>
              </w:rPr>
            </w:pPr>
            <w:r w:rsidRPr="00BF42C7">
              <w:rPr>
                <w:szCs w:val="26"/>
              </w:rPr>
              <w:t>c) Vô hiệu hóa các giao thức mạng không an toàn, các dịch vụ hệ thống không sử dụng;</w:t>
            </w:r>
          </w:p>
        </w:tc>
        <w:tc>
          <w:tcPr>
            <w:tcW w:w="1178" w:type="dxa"/>
          </w:tcPr>
          <w:p w14:paraId="406BB6AC" w14:textId="77777777" w:rsidR="00F5543E" w:rsidRPr="00BF42C7" w:rsidRDefault="00F5543E" w:rsidP="003B4CE3">
            <w:pPr>
              <w:spacing w:before="120"/>
              <w:jc w:val="center"/>
              <w:rPr>
                <w:szCs w:val="26"/>
              </w:rPr>
            </w:pPr>
            <w:r w:rsidRPr="00BF42C7">
              <w:rPr>
                <w:szCs w:val="26"/>
              </w:rPr>
              <w:t>Đáp ứng</w:t>
            </w:r>
          </w:p>
        </w:tc>
        <w:tc>
          <w:tcPr>
            <w:tcW w:w="1057" w:type="dxa"/>
          </w:tcPr>
          <w:p w14:paraId="4B0705EA" w14:textId="77777777" w:rsidR="00F5543E" w:rsidRPr="00BF42C7" w:rsidRDefault="00F5543E" w:rsidP="003B4CE3">
            <w:pPr>
              <w:spacing w:before="120"/>
              <w:jc w:val="center"/>
              <w:rPr>
                <w:szCs w:val="26"/>
              </w:rPr>
            </w:pPr>
          </w:p>
        </w:tc>
      </w:tr>
      <w:tr w:rsidR="002371C5" w:rsidRPr="00BF42C7" w14:paraId="258181BF" w14:textId="677AAF2F" w:rsidTr="00F5543E">
        <w:tc>
          <w:tcPr>
            <w:tcW w:w="703" w:type="dxa"/>
          </w:tcPr>
          <w:p w14:paraId="3CF87429" w14:textId="77777777" w:rsidR="00F5543E" w:rsidRPr="00BF42C7" w:rsidRDefault="00F5543E" w:rsidP="003B4CE3">
            <w:pPr>
              <w:spacing w:before="120"/>
              <w:rPr>
                <w:szCs w:val="26"/>
              </w:rPr>
            </w:pPr>
          </w:p>
        </w:tc>
        <w:tc>
          <w:tcPr>
            <w:tcW w:w="5884" w:type="dxa"/>
          </w:tcPr>
          <w:p w14:paraId="1669F7FE" w14:textId="457BE477" w:rsidR="00F5543E" w:rsidRPr="00BF42C7" w:rsidRDefault="00F5543E" w:rsidP="003B4CE3">
            <w:pPr>
              <w:spacing w:before="120"/>
              <w:rPr>
                <w:szCs w:val="26"/>
              </w:rPr>
            </w:pPr>
            <w:r w:rsidRPr="00BF42C7">
              <w:rPr>
                <w:szCs w:val="26"/>
              </w:rPr>
              <w:t>d) Có phương án cập nhật bản vá, xử lý điểm yếu an toàn thông tin cho hệ điều hành và các dịch vụ hệ thống trên máy chủ;</w:t>
            </w:r>
          </w:p>
        </w:tc>
        <w:tc>
          <w:tcPr>
            <w:tcW w:w="1178" w:type="dxa"/>
          </w:tcPr>
          <w:p w14:paraId="7A5B8EC8" w14:textId="77777777" w:rsidR="00F5543E" w:rsidRPr="00BF42C7" w:rsidRDefault="00F5543E" w:rsidP="003B4CE3">
            <w:pPr>
              <w:spacing w:before="120"/>
              <w:jc w:val="center"/>
              <w:rPr>
                <w:szCs w:val="26"/>
              </w:rPr>
            </w:pPr>
            <w:r w:rsidRPr="00BF42C7">
              <w:rPr>
                <w:szCs w:val="26"/>
              </w:rPr>
              <w:t>Đáp ứng</w:t>
            </w:r>
          </w:p>
        </w:tc>
        <w:tc>
          <w:tcPr>
            <w:tcW w:w="1057" w:type="dxa"/>
          </w:tcPr>
          <w:p w14:paraId="689F7B5C" w14:textId="77777777" w:rsidR="00F5543E" w:rsidRPr="00BF42C7" w:rsidRDefault="00F5543E" w:rsidP="003B4CE3">
            <w:pPr>
              <w:spacing w:before="120"/>
              <w:jc w:val="center"/>
              <w:rPr>
                <w:szCs w:val="26"/>
              </w:rPr>
            </w:pPr>
          </w:p>
        </w:tc>
      </w:tr>
      <w:tr w:rsidR="002371C5" w:rsidRPr="00BF42C7" w14:paraId="177A1291" w14:textId="494C57BB" w:rsidTr="00F5543E">
        <w:tc>
          <w:tcPr>
            <w:tcW w:w="703" w:type="dxa"/>
          </w:tcPr>
          <w:p w14:paraId="19696FC4" w14:textId="77777777" w:rsidR="00F5543E" w:rsidRPr="00BF42C7" w:rsidRDefault="00F5543E" w:rsidP="003B4CE3">
            <w:pPr>
              <w:spacing w:before="120"/>
              <w:rPr>
                <w:szCs w:val="26"/>
              </w:rPr>
            </w:pPr>
          </w:p>
        </w:tc>
        <w:tc>
          <w:tcPr>
            <w:tcW w:w="5884" w:type="dxa"/>
          </w:tcPr>
          <w:p w14:paraId="745B5639" w14:textId="228D14F3" w:rsidR="00F5543E" w:rsidRPr="00BF42C7" w:rsidRDefault="00F5543E" w:rsidP="003B4CE3">
            <w:pPr>
              <w:spacing w:before="120"/>
              <w:rPr>
                <w:szCs w:val="26"/>
              </w:rPr>
            </w:pPr>
            <w:r w:rsidRPr="00BF42C7">
              <w:rPr>
                <w:szCs w:val="26"/>
              </w:rPr>
              <w:t>đ) Thực hiện nâng cấp, xử lý điểm yếu an toàn thông tin trên máy chủ trước khi đưa vào sử dụng;</w:t>
            </w:r>
          </w:p>
        </w:tc>
        <w:tc>
          <w:tcPr>
            <w:tcW w:w="1178" w:type="dxa"/>
          </w:tcPr>
          <w:p w14:paraId="6F07C0BD" w14:textId="77777777" w:rsidR="00F5543E" w:rsidRPr="00BF42C7" w:rsidRDefault="00F5543E" w:rsidP="003B4CE3">
            <w:pPr>
              <w:spacing w:before="120"/>
              <w:jc w:val="center"/>
              <w:rPr>
                <w:szCs w:val="26"/>
              </w:rPr>
            </w:pPr>
            <w:r w:rsidRPr="00BF42C7">
              <w:rPr>
                <w:szCs w:val="26"/>
              </w:rPr>
              <w:t>Đáp ứng</w:t>
            </w:r>
          </w:p>
        </w:tc>
        <w:tc>
          <w:tcPr>
            <w:tcW w:w="1057" w:type="dxa"/>
          </w:tcPr>
          <w:p w14:paraId="10CE7C93" w14:textId="77777777" w:rsidR="00F5543E" w:rsidRPr="00BF42C7" w:rsidRDefault="00F5543E" w:rsidP="003B4CE3">
            <w:pPr>
              <w:spacing w:before="120"/>
              <w:jc w:val="center"/>
              <w:rPr>
                <w:szCs w:val="26"/>
              </w:rPr>
            </w:pPr>
          </w:p>
        </w:tc>
      </w:tr>
      <w:tr w:rsidR="002371C5" w:rsidRPr="00BF42C7" w14:paraId="73886AFE" w14:textId="5C8DCC7F" w:rsidTr="00F5543E">
        <w:tc>
          <w:tcPr>
            <w:tcW w:w="703" w:type="dxa"/>
          </w:tcPr>
          <w:p w14:paraId="582C23F6" w14:textId="77777777" w:rsidR="00F5543E" w:rsidRPr="00BF42C7" w:rsidRDefault="00F5543E" w:rsidP="003B4CE3">
            <w:pPr>
              <w:spacing w:before="120"/>
              <w:rPr>
                <w:szCs w:val="26"/>
              </w:rPr>
            </w:pPr>
          </w:p>
        </w:tc>
        <w:tc>
          <w:tcPr>
            <w:tcW w:w="5884" w:type="dxa"/>
          </w:tcPr>
          <w:p w14:paraId="4126FA8D" w14:textId="7CF18299" w:rsidR="00F5543E" w:rsidRPr="00BF42C7" w:rsidRDefault="00F5543E" w:rsidP="003B4CE3">
            <w:pPr>
              <w:spacing w:before="120"/>
              <w:rPr>
                <w:szCs w:val="26"/>
              </w:rPr>
            </w:pPr>
            <w:r w:rsidRPr="00BF42C7">
              <w:rPr>
                <w:szCs w:val="26"/>
              </w:rPr>
              <w:t>e) Có biện pháp quản lý tập trung việc cập nhật và xử lý bản vá, điểm yếu an toàn thông tin cho hệ điều hành và các dịch vụ hệ thống trên máy chủ;</w:t>
            </w:r>
          </w:p>
        </w:tc>
        <w:tc>
          <w:tcPr>
            <w:tcW w:w="1178" w:type="dxa"/>
          </w:tcPr>
          <w:p w14:paraId="0F66BDB4" w14:textId="77777777" w:rsidR="00F5543E" w:rsidRPr="00BF42C7" w:rsidRDefault="00F5543E" w:rsidP="003B4CE3">
            <w:pPr>
              <w:spacing w:before="120"/>
              <w:jc w:val="center"/>
              <w:rPr>
                <w:szCs w:val="26"/>
              </w:rPr>
            </w:pPr>
            <w:r w:rsidRPr="00BF42C7">
              <w:rPr>
                <w:szCs w:val="26"/>
              </w:rPr>
              <w:t>Đáp ứng</w:t>
            </w:r>
          </w:p>
        </w:tc>
        <w:tc>
          <w:tcPr>
            <w:tcW w:w="1057" w:type="dxa"/>
          </w:tcPr>
          <w:p w14:paraId="46EB0DB6" w14:textId="77777777" w:rsidR="00F5543E" w:rsidRPr="00BF42C7" w:rsidRDefault="00F5543E" w:rsidP="003B4CE3">
            <w:pPr>
              <w:spacing w:before="120"/>
              <w:jc w:val="center"/>
              <w:rPr>
                <w:szCs w:val="26"/>
              </w:rPr>
            </w:pPr>
          </w:p>
        </w:tc>
      </w:tr>
      <w:tr w:rsidR="002371C5" w:rsidRPr="00BF42C7" w14:paraId="6AF6B21D" w14:textId="4279D655" w:rsidTr="00F5543E">
        <w:tc>
          <w:tcPr>
            <w:tcW w:w="703" w:type="dxa"/>
          </w:tcPr>
          <w:p w14:paraId="4DCF1644" w14:textId="77777777" w:rsidR="00F5543E" w:rsidRPr="00BF42C7" w:rsidRDefault="00F5543E" w:rsidP="003B4CE3">
            <w:pPr>
              <w:spacing w:before="120"/>
              <w:rPr>
                <w:szCs w:val="26"/>
              </w:rPr>
            </w:pPr>
          </w:p>
        </w:tc>
        <w:tc>
          <w:tcPr>
            <w:tcW w:w="5884" w:type="dxa"/>
          </w:tcPr>
          <w:p w14:paraId="537D92D9" w14:textId="306C824A" w:rsidR="00F5543E" w:rsidRPr="00BF42C7" w:rsidRDefault="00F5543E" w:rsidP="003B4CE3">
            <w:pPr>
              <w:spacing w:before="120"/>
              <w:rPr>
                <w:szCs w:val="26"/>
              </w:rPr>
            </w:pPr>
            <w:r w:rsidRPr="00BF42C7">
              <w:rPr>
                <w:szCs w:val="26"/>
              </w:rPr>
              <w:t>g) Thực hiện cấu hình tối ưu, tăng cường bảo mật cho máy chủ trước khi đưa vào sử dụng;</w:t>
            </w:r>
          </w:p>
        </w:tc>
        <w:tc>
          <w:tcPr>
            <w:tcW w:w="1178" w:type="dxa"/>
          </w:tcPr>
          <w:p w14:paraId="13778359" w14:textId="77777777" w:rsidR="00F5543E" w:rsidRPr="00BF42C7" w:rsidRDefault="00F5543E" w:rsidP="003B4CE3">
            <w:pPr>
              <w:spacing w:before="120"/>
              <w:jc w:val="center"/>
              <w:rPr>
                <w:szCs w:val="26"/>
              </w:rPr>
            </w:pPr>
            <w:r w:rsidRPr="00BF42C7">
              <w:rPr>
                <w:szCs w:val="26"/>
              </w:rPr>
              <w:t>Đáp ứng</w:t>
            </w:r>
          </w:p>
        </w:tc>
        <w:tc>
          <w:tcPr>
            <w:tcW w:w="1057" w:type="dxa"/>
          </w:tcPr>
          <w:p w14:paraId="57206533" w14:textId="77777777" w:rsidR="00F5543E" w:rsidRPr="00BF42C7" w:rsidRDefault="00F5543E" w:rsidP="003B4CE3">
            <w:pPr>
              <w:spacing w:before="120"/>
              <w:jc w:val="center"/>
              <w:rPr>
                <w:szCs w:val="26"/>
              </w:rPr>
            </w:pPr>
          </w:p>
        </w:tc>
      </w:tr>
      <w:tr w:rsidR="002371C5" w:rsidRPr="00BF42C7" w14:paraId="531C565A" w14:textId="10D74C11" w:rsidTr="00F5543E">
        <w:tc>
          <w:tcPr>
            <w:tcW w:w="703" w:type="dxa"/>
          </w:tcPr>
          <w:p w14:paraId="43F7C0FA" w14:textId="77777777" w:rsidR="00F5543E" w:rsidRPr="00BF42C7" w:rsidRDefault="00F5543E" w:rsidP="003B4CE3">
            <w:pPr>
              <w:spacing w:before="120"/>
              <w:rPr>
                <w:szCs w:val="26"/>
              </w:rPr>
            </w:pPr>
          </w:p>
        </w:tc>
        <w:tc>
          <w:tcPr>
            <w:tcW w:w="5884" w:type="dxa"/>
          </w:tcPr>
          <w:p w14:paraId="151BF900" w14:textId="1C961030" w:rsidR="00F5543E" w:rsidRPr="00BF42C7" w:rsidRDefault="00F5543E" w:rsidP="003B4CE3">
            <w:pPr>
              <w:spacing w:before="120"/>
              <w:rPr>
                <w:szCs w:val="26"/>
              </w:rPr>
            </w:pPr>
            <w:r w:rsidRPr="00BF42C7">
              <w:rPr>
                <w:szCs w:val="26"/>
              </w:rPr>
              <w:t>h) Có biện pháp phòng chống xâm nhập trên máy chủ và kiểm tra tính nguyên vẹn của các tập tin hệ thống.</w:t>
            </w:r>
          </w:p>
        </w:tc>
        <w:tc>
          <w:tcPr>
            <w:tcW w:w="1178" w:type="dxa"/>
          </w:tcPr>
          <w:p w14:paraId="6D2C2F38" w14:textId="77777777" w:rsidR="00F5543E" w:rsidRPr="00BF42C7" w:rsidRDefault="00F5543E" w:rsidP="003B4CE3">
            <w:pPr>
              <w:spacing w:before="120"/>
              <w:jc w:val="center"/>
              <w:rPr>
                <w:szCs w:val="26"/>
              </w:rPr>
            </w:pPr>
            <w:r w:rsidRPr="00BF42C7">
              <w:rPr>
                <w:szCs w:val="26"/>
              </w:rPr>
              <w:t>Đáp ứng</w:t>
            </w:r>
          </w:p>
        </w:tc>
        <w:tc>
          <w:tcPr>
            <w:tcW w:w="1057" w:type="dxa"/>
          </w:tcPr>
          <w:p w14:paraId="2E8DE94A" w14:textId="77777777" w:rsidR="00F5543E" w:rsidRPr="00BF42C7" w:rsidRDefault="00F5543E" w:rsidP="003B4CE3">
            <w:pPr>
              <w:spacing w:before="120"/>
              <w:jc w:val="center"/>
              <w:rPr>
                <w:szCs w:val="26"/>
              </w:rPr>
            </w:pPr>
          </w:p>
        </w:tc>
      </w:tr>
      <w:tr w:rsidR="002371C5" w:rsidRPr="00BF42C7" w14:paraId="16762783" w14:textId="153B8FCE" w:rsidTr="00F5543E">
        <w:tc>
          <w:tcPr>
            <w:tcW w:w="703" w:type="dxa"/>
          </w:tcPr>
          <w:p w14:paraId="7AC0F2FE" w14:textId="4355B8C4" w:rsidR="00F5543E" w:rsidRPr="00BF42C7" w:rsidRDefault="00F5543E" w:rsidP="003B4CE3">
            <w:pPr>
              <w:spacing w:before="120"/>
              <w:rPr>
                <w:b/>
                <w:szCs w:val="26"/>
              </w:rPr>
            </w:pPr>
            <w:r w:rsidRPr="00BF42C7">
              <w:rPr>
                <w:b/>
                <w:szCs w:val="26"/>
              </w:rPr>
              <w:t xml:space="preserve">2.2.5  </w:t>
            </w:r>
          </w:p>
        </w:tc>
        <w:tc>
          <w:tcPr>
            <w:tcW w:w="5884" w:type="dxa"/>
          </w:tcPr>
          <w:p w14:paraId="0129A0D4" w14:textId="09B14D10" w:rsidR="00F5543E" w:rsidRPr="00BF42C7" w:rsidRDefault="00F5543E" w:rsidP="003B4CE3">
            <w:pPr>
              <w:spacing w:before="120"/>
              <w:rPr>
                <w:b/>
                <w:szCs w:val="26"/>
              </w:rPr>
            </w:pPr>
            <w:r w:rsidRPr="00BF42C7">
              <w:rPr>
                <w:b/>
                <w:szCs w:val="26"/>
              </w:rPr>
              <w:t>Phòng chống phần mềm độc hại</w:t>
            </w:r>
          </w:p>
        </w:tc>
        <w:tc>
          <w:tcPr>
            <w:tcW w:w="1178" w:type="dxa"/>
          </w:tcPr>
          <w:p w14:paraId="350B883C" w14:textId="77777777" w:rsidR="00F5543E" w:rsidRPr="00BF42C7" w:rsidRDefault="00F5543E" w:rsidP="003B4CE3">
            <w:pPr>
              <w:spacing w:before="120"/>
              <w:jc w:val="center"/>
              <w:rPr>
                <w:szCs w:val="26"/>
              </w:rPr>
            </w:pPr>
          </w:p>
        </w:tc>
        <w:tc>
          <w:tcPr>
            <w:tcW w:w="1057" w:type="dxa"/>
          </w:tcPr>
          <w:p w14:paraId="29089619" w14:textId="77777777" w:rsidR="00F5543E" w:rsidRPr="00BF42C7" w:rsidRDefault="00F5543E" w:rsidP="003B4CE3">
            <w:pPr>
              <w:spacing w:before="120"/>
              <w:jc w:val="center"/>
              <w:rPr>
                <w:szCs w:val="26"/>
              </w:rPr>
            </w:pPr>
          </w:p>
        </w:tc>
      </w:tr>
      <w:tr w:rsidR="002371C5" w:rsidRPr="00BF42C7" w14:paraId="38C86EBF" w14:textId="497302C4" w:rsidTr="00F5543E">
        <w:tc>
          <w:tcPr>
            <w:tcW w:w="703" w:type="dxa"/>
          </w:tcPr>
          <w:p w14:paraId="74C09A38" w14:textId="77777777" w:rsidR="00F5543E" w:rsidRPr="00BF42C7" w:rsidRDefault="00F5543E" w:rsidP="003B4CE3">
            <w:pPr>
              <w:spacing w:before="120"/>
              <w:rPr>
                <w:szCs w:val="26"/>
              </w:rPr>
            </w:pPr>
          </w:p>
        </w:tc>
        <w:tc>
          <w:tcPr>
            <w:tcW w:w="5884" w:type="dxa"/>
          </w:tcPr>
          <w:p w14:paraId="4DD69708" w14:textId="573704D1" w:rsidR="00F5543E" w:rsidRPr="00BF42C7" w:rsidRDefault="00F5543E" w:rsidP="003B4CE3">
            <w:pPr>
              <w:spacing w:before="120"/>
              <w:rPr>
                <w:szCs w:val="26"/>
              </w:rPr>
            </w:pPr>
            <w:r w:rsidRPr="00BF42C7">
              <w:rPr>
                <w:szCs w:val="26"/>
              </w:rPr>
              <w:t>a) Cài đặt phần mềm phòng chống mã độc (hoặc có phương án khác tương đương) và thiết lập chế độ tự động cập nhật cơ sở dữ liệu cho phần mềm;</w:t>
            </w:r>
          </w:p>
        </w:tc>
        <w:tc>
          <w:tcPr>
            <w:tcW w:w="1178" w:type="dxa"/>
          </w:tcPr>
          <w:p w14:paraId="3C6CE636" w14:textId="77777777" w:rsidR="00F5543E" w:rsidRPr="00BF42C7" w:rsidRDefault="00F5543E" w:rsidP="003B4CE3">
            <w:pPr>
              <w:spacing w:before="120"/>
              <w:jc w:val="center"/>
              <w:rPr>
                <w:szCs w:val="26"/>
              </w:rPr>
            </w:pPr>
            <w:r w:rsidRPr="00BF42C7">
              <w:rPr>
                <w:szCs w:val="26"/>
              </w:rPr>
              <w:t>Đáp ứng</w:t>
            </w:r>
          </w:p>
        </w:tc>
        <w:tc>
          <w:tcPr>
            <w:tcW w:w="1057" w:type="dxa"/>
          </w:tcPr>
          <w:p w14:paraId="5C3DF032" w14:textId="77777777" w:rsidR="00F5543E" w:rsidRPr="00BF42C7" w:rsidRDefault="00F5543E" w:rsidP="003B4CE3">
            <w:pPr>
              <w:spacing w:before="120"/>
              <w:jc w:val="center"/>
              <w:rPr>
                <w:szCs w:val="26"/>
              </w:rPr>
            </w:pPr>
          </w:p>
        </w:tc>
      </w:tr>
      <w:tr w:rsidR="002371C5" w:rsidRPr="00BF42C7" w14:paraId="3FA043D2" w14:textId="4F348395" w:rsidTr="00F5543E">
        <w:tc>
          <w:tcPr>
            <w:tcW w:w="703" w:type="dxa"/>
          </w:tcPr>
          <w:p w14:paraId="5DE715DB" w14:textId="77777777" w:rsidR="00F5543E" w:rsidRPr="00BF42C7" w:rsidRDefault="00F5543E" w:rsidP="003B4CE3">
            <w:pPr>
              <w:spacing w:before="120"/>
              <w:rPr>
                <w:szCs w:val="26"/>
              </w:rPr>
            </w:pPr>
          </w:p>
        </w:tc>
        <w:tc>
          <w:tcPr>
            <w:tcW w:w="5884" w:type="dxa"/>
          </w:tcPr>
          <w:p w14:paraId="7C4D7A03" w14:textId="1BE93D73" w:rsidR="00F5543E" w:rsidRPr="00BF42C7" w:rsidRDefault="00F5543E" w:rsidP="003B4CE3">
            <w:pPr>
              <w:spacing w:before="120"/>
              <w:rPr>
                <w:szCs w:val="26"/>
              </w:rPr>
            </w:pPr>
            <w:r w:rsidRPr="00BF42C7">
              <w:rPr>
                <w:szCs w:val="26"/>
              </w:rPr>
              <w:t>b) Có phương án kiểm tra, dò quét, xử lý phần mềm độc hại cho các phần mềm trước khi cài đặt;</w:t>
            </w:r>
          </w:p>
        </w:tc>
        <w:tc>
          <w:tcPr>
            <w:tcW w:w="1178" w:type="dxa"/>
          </w:tcPr>
          <w:p w14:paraId="434EC31F" w14:textId="77777777" w:rsidR="00F5543E" w:rsidRPr="00BF42C7" w:rsidRDefault="00F5543E" w:rsidP="003B4CE3">
            <w:pPr>
              <w:spacing w:before="120"/>
              <w:jc w:val="center"/>
              <w:rPr>
                <w:szCs w:val="26"/>
              </w:rPr>
            </w:pPr>
            <w:r w:rsidRPr="00BF42C7">
              <w:rPr>
                <w:szCs w:val="26"/>
              </w:rPr>
              <w:t>Đáp ứng</w:t>
            </w:r>
          </w:p>
        </w:tc>
        <w:tc>
          <w:tcPr>
            <w:tcW w:w="1057" w:type="dxa"/>
          </w:tcPr>
          <w:p w14:paraId="2CA8C7AB" w14:textId="77777777" w:rsidR="00F5543E" w:rsidRPr="00BF42C7" w:rsidRDefault="00F5543E" w:rsidP="003B4CE3">
            <w:pPr>
              <w:spacing w:before="120"/>
              <w:jc w:val="center"/>
              <w:rPr>
                <w:szCs w:val="26"/>
              </w:rPr>
            </w:pPr>
          </w:p>
        </w:tc>
      </w:tr>
      <w:tr w:rsidR="002371C5" w:rsidRPr="00BF42C7" w14:paraId="6244C8A2" w14:textId="6200AB1C" w:rsidTr="00F5543E">
        <w:tc>
          <w:tcPr>
            <w:tcW w:w="703" w:type="dxa"/>
          </w:tcPr>
          <w:p w14:paraId="41E05868" w14:textId="77777777" w:rsidR="00F5543E" w:rsidRPr="00BF42C7" w:rsidRDefault="00F5543E" w:rsidP="003B4CE3">
            <w:pPr>
              <w:spacing w:before="120"/>
              <w:rPr>
                <w:szCs w:val="26"/>
              </w:rPr>
            </w:pPr>
          </w:p>
        </w:tc>
        <w:tc>
          <w:tcPr>
            <w:tcW w:w="5884" w:type="dxa"/>
          </w:tcPr>
          <w:p w14:paraId="025694AD" w14:textId="053E4B6D" w:rsidR="00F5543E" w:rsidRPr="00BF42C7" w:rsidRDefault="00F5543E" w:rsidP="003B4CE3">
            <w:pPr>
              <w:spacing w:before="120"/>
              <w:rPr>
                <w:szCs w:val="26"/>
              </w:rPr>
            </w:pPr>
            <w:r w:rsidRPr="00BF42C7">
              <w:rPr>
                <w:szCs w:val="26"/>
              </w:rPr>
              <w:t>c) Quản lý tập trung (cập nhật, cảnh báo và quản lý) các phần mềm phòng chống mã độc cài đặt trên máy chủ và các máy tính người sử dụng trong hệ thống:</w:t>
            </w:r>
          </w:p>
        </w:tc>
        <w:tc>
          <w:tcPr>
            <w:tcW w:w="1178" w:type="dxa"/>
          </w:tcPr>
          <w:p w14:paraId="4E926BF7" w14:textId="77777777" w:rsidR="00F5543E" w:rsidRPr="00BF42C7" w:rsidRDefault="00F5543E" w:rsidP="003B4CE3">
            <w:pPr>
              <w:spacing w:before="120"/>
              <w:jc w:val="center"/>
              <w:rPr>
                <w:szCs w:val="26"/>
              </w:rPr>
            </w:pPr>
            <w:r w:rsidRPr="00BF42C7">
              <w:rPr>
                <w:szCs w:val="26"/>
              </w:rPr>
              <w:t>Đáp ứng</w:t>
            </w:r>
          </w:p>
        </w:tc>
        <w:tc>
          <w:tcPr>
            <w:tcW w:w="1057" w:type="dxa"/>
          </w:tcPr>
          <w:p w14:paraId="4EB12FA8" w14:textId="77777777" w:rsidR="00F5543E" w:rsidRPr="00BF42C7" w:rsidRDefault="00F5543E" w:rsidP="003B4CE3">
            <w:pPr>
              <w:spacing w:before="120"/>
              <w:jc w:val="center"/>
              <w:rPr>
                <w:szCs w:val="26"/>
              </w:rPr>
            </w:pPr>
          </w:p>
        </w:tc>
      </w:tr>
      <w:tr w:rsidR="002371C5" w:rsidRPr="00BF42C7" w14:paraId="0A9C6789" w14:textId="7E7E1BBD" w:rsidTr="00F5543E">
        <w:tc>
          <w:tcPr>
            <w:tcW w:w="703" w:type="dxa"/>
          </w:tcPr>
          <w:p w14:paraId="314656F5" w14:textId="77777777" w:rsidR="00F5543E" w:rsidRPr="00BF42C7" w:rsidRDefault="00F5543E" w:rsidP="003B4CE3">
            <w:pPr>
              <w:spacing w:before="120"/>
              <w:rPr>
                <w:szCs w:val="26"/>
              </w:rPr>
            </w:pPr>
          </w:p>
        </w:tc>
        <w:tc>
          <w:tcPr>
            <w:tcW w:w="5884" w:type="dxa"/>
          </w:tcPr>
          <w:p w14:paraId="03D1E0E5" w14:textId="56AC7661" w:rsidR="00F5543E" w:rsidRPr="00BF42C7" w:rsidRDefault="00F5543E" w:rsidP="003B4CE3">
            <w:pPr>
              <w:spacing w:before="120"/>
              <w:rPr>
                <w:szCs w:val="26"/>
              </w:rPr>
            </w:pPr>
            <w:r w:rsidRPr="00BF42C7">
              <w:rPr>
                <w:szCs w:val="26"/>
              </w:rPr>
              <w:t>d) Có cơ chế kiểm tra, xử lý mã độc của các phương tiện lưu trữ di động trước khi kết nối với máy chủ;</w:t>
            </w:r>
          </w:p>
        </w:tc>
        <w:tc>
          <w:tcPr>
            <w:tcW w:w="1178" w:type="dxa"/>
          </w:tcPr>
          <w:p w14:paraId="25AD7634" w14:textId="77777777" w:rsidR="00F5543E" w:rsidRPr="00BF42C7" w:rsidRDefault="00F5543E" w:rsidP="003B4CE3">
            <w:pPr>
              <w:spacing w:before="120"/>
              <w:jc w:val="center"/>
              <w:rPr>
                <w:szCs w:val="26"/>
              </w:rPr>
            </w:pPr>
            <w:r w:rsidRPr="00BF42C7">
              <w:rPr>
                <w:szCs w:val="26"/>
              </w:rPr>
              <w:t>Đáp ứng</w:t>
            </w:r>
          </w:p>
        </w:tc>
        <w:tc>
          <w:tcPr>
            <w:tcW w:w="1057" w:type="dxa"/>
          </w:tcPr>
          <w:p w14:paraId="46FB2E73" w14:textId="77777777" w:rsidR="00F5543E" w:rsidRPr="00BF42C7" w:rsidRDefault="00F5543E" w:rsidP="003B4CE3">
            <w:pPr>
              <w:spacing w:before="120"/>
              <w:jc w:val="center"/>
              <w:rPr>
                <w:szCs w:val="26"/>
              </w:rPr>
            </w:pPr>
          </w:p>
        </w:tc>
      </w:tr>
      <w:tr w:rsidR="002371C5" w:rsidRPr="00BF42C7" w14:paraId="284927A6" w14:textId="2D31D74F" w:rsidTr="00F5543E">
        <w:tc>
          <w:tcPr>
            <w:tcW w:w="703" w:type="dxa"/>
          </w:tcPr>
          <w:p w14:paraId="1E4631A7" w14:textId="77777777" w:rsidR="00F5543E" w:rsidRPr="00BF42C7" w:rsidRDefault="00F5543E" w:rsidP="003B4CE3">
            <w:pPr>
              <w:spacing w:before="120"/>
              <w:rPr>
                <w:szCs w:val="26"/>
              </w:rPr>
            </w:pPr>
          </w:p>
        </w:tc>
        <w:tc>
          <w:tcPr>
            <w:tcW w:w="5884" w:type="dxa"/>
          </w:tcPr>
          <w:p w14:paraId="2D3CA08D" w14:textId="7282C82C" w:rsidR="00F5543E" w:rsidRPr="00BF42C7" w:rsidRDefault="00F5543E" w:rsidP="003B4CE3">
            <w:pPr>
              <w:spacing w:before="120"/>
              <w:rPr>
                <w:szCs w:val="26"/>
              </w:rPr>
            </w:pPr>
            <w:r w:rsidRPr="00BF42C7">
              <w:rPr>
                <w:szCs w:val="26"/>
              </w:rPr>
              <w:t>đ) Có cơ chế theo dõi, giám sát và cảnh báo khi có sự xuất hiện các tiến trình mới, các tập tin hệ thống trên máy chủ bị thay đổi,</w:t>
            </w:r>
          </w:p>
        </w:tc>
        <w:tc>
          <w:tcPr>
            <w:tcW w:w="1178" w:type="dxa"/>
          </w:tcPr>
          <w:p w14:paraId="09E81A64" w14:textId="77777777" w:rsidR="00F5543E" w:rsidRPr="00BF42C7" w:rsidRDefault="00F5543E" w:rsidP="003B4CE3">
            <w:pPr>
              <w:spacing w:before="120"/>
              <w:jc w:val="center"/>
              <w:rPr>
                <w:szCs w:val="26"/>
              </w:rPr>
            </w:pPr>
            <w:r w:rsidRPr="00BF42C7">
              <w:rPr>
                <w:szCs w:val="26"/>
              </w:rPr>
              <w:t>Đáp ứng</w:t>
            </w:r>
          </w:p>
        </w:tc>
        <w:tc>
          <w:tcPr>
            <w:tcW w:w="1057" w:type="dxa"/>
          </w:tcPr>
          <w:p w14:paraId="6C1DA9E5" w14:textId="77777777" w:rsidR="00F5543E" w:rsidRPr="00BF42C7" w:rsidRDefault="00F5543E" w:rsidP="003B4CE3">
            <w:pPr>
              <w:spacing w:before="120"/>
              <w:jc w:val="center"/>
              <w:rPr>
                <w:szCs w:val="26"/>
              </w:rPr>
            </w:pPr>
          </w:p>
        </w:tc>
      </w:tr>
      <w:tr w:rsidR="002371C5" w:rsidRPr="00BF42C7" w14:paraId="480E4470" w14:textId="490B98DF" w:rsidTr="00F5543E">
        <w:tc>
          <w:tcPr>
            <w:tcW w:w="703" w:type="dxa"/>
          </w:tcPr>
          <w:p w14:paraId="3AD703A5" w14:textId="1F9D3677" w:rsidR="00F5543E" w:rsidRPr="00BF42C7" w:rsidRDefault="00F5543E" w:rsidP="003B4CE3">
            <w:pPr>
              <w:spacing w:before="120"/>
              <w:rPr>
                <w:b/>
                <w:szCs w:val="26"/>
              </w:rPr>
            </w:pPr>
            <w:r w:rsidRPr="00BF42C7">
              <w:rPr>
                <w:b/>
                <w:szCs w:val="26"/>
              </w:rPr>
              <w:t xml:space="preserve">2.2.6  </w:t>
            </w:r>
          </w:p>
        </w:tc>
        <w:tc>
          <w:tcPr>
            <w:tcW w:w="5884" w:type="dxa"/>
          </w:tcPr>
          <w:p w14:paraId="1982E36C" w14:textId="2838FDBD" w:rsidR="00F5543E" w:rsidRPr="00BF42C7" w:rsidRDefault="00F5543E" w:rsidP="003B4CE3">
            <w:pPr>
              <w:spacing w:before="120"/>
              <w:rPr>
                <w:b/>
                <w:szCs w:val="26"/>
              </w:rPr>
            </w:pPr>
            <w:r w:rsidRPr="00BF42C7">
              <w:rPr>
                <w:b/>
                <w:szCs w:val="26"/>
              </w:rPr>
              <w:t>Xử lý máy chủ khi chuyển giao</w:t>
            </w:r>
          </w:p>
        </w:tc>
        <w:tc>
          <w:tcPr>
            <w:tcW w:w="1178" w:type="dxa"/>
          </w:tcPr>
          <w:p w14:paraId="4D5B7116" w14:textId="77777777" w:rsidR="00F5543E" w:rsidRPr="00BF42C7" w:rsidRDefault="00F5543E" w:rsidP="003B4CE3">
            <w:pPr>
              <w:spacing w:before="120"/>
              <w:rPr>
                <w:b/>
                <w:szCs w:val="26"/>
              </w:rPr>
            </w:pPr>
          </w:p>
        </w:tc>
        <w:tc>
          <w:tcPr>
            <w:tcW w:w="1057" w:type="dxa"/>
          </w:tcPr>
          <w:p w14:paraId="5CF48564" w14:textId="77777777" w:rsidR="00F5543E" w:rsidRPr="00BF42C7" w:rsidRDefault="00F5543E" w:rsidP="003B4CE3">
            <w:pPr>
              <w:spacing w:before="120"/>
              <w:rPr>
                <w:b/>
                <w:szCs w:val="26"/>
              </w:rPr>
            </w:pPr>
          </w:p>
        </w:tc>
      </w:tr>
      <w:tr w:rsidR="002371C5" w:rsidRPr="00BF42C7" w14:paraId="3EC74169" w14:textId="2BAE3A20" w:rsidTr="00F5543E">
        <w:tc>
          <w:tcPr>
            <w:tcW w:w="703" w:type="dxa"/>
          </w:tcPr>
          <w:p w14:paraId="36EB2081" w14:textId="77777777" w:rsidR="00F5543E" w:rsidRPr="00BF42C7" w:rsidRDefault="00F5543E" w:rsidP="003B4CE3">
            <w:pPr>
              <w:spacing w:before="120"/>
              <w:rPr>
                <w:szCs w:val="26"/>
              </w:rPr>
            </w:pPr>
          </w:p>
        </w:tc>
        <w:tc>
          <w:tcPr>
            <w:tcW w:w="5884" w:type="dxa"/>
          </w:tcPr>
          <w:p w14:paraId="666468A8" w14:textId="65B39F17" w:rsidR="00F5543E" w:rsidRPr="00BF42C7" w:rsidRDefault="00F5543E" w:rsidP="003B4CE3">
            <w:pPr>
              <w:spacing w:before="120"/>
              <w:rPr>
                <w:szCs w:val="26"/>
              </w:rPr>
            </w:pPr>
            <w:r w:rsidRPr="00BF42C7">
              <w:rPr>
                <w:szCs w:val="26"/>
              </w:rPr>
              <w:t>a) Có biện pháp chuyên dụng để xóa sạch thông tin, dữ liệu trên máy chủ khi chuyển giao hoặc thay đổi mục đích sử dụng:</w:t>
            </w:r>
          </w:p>
        </w:tc>
        <w:tc>
          <w:tcPr>
            <w:tcW w:w="1178" w:type="dxa"/>
          </w:tcPr>
          <w:p w14:paraId="350FEB6B" w14:textId="77777777" w:rsidR="00F5543E" w:rsidRPr="00BF42C7" w:rsidRDefault="00F5543E" w:rsidP="003B4CE3">
            <w:pPr>
              <w:spacing w:before="120"/>
              <w:jc w:val="center"/>
              <w:rPr>
                <w:szCs w:val="26"/>
              </w:rPr>
            </w:pPr>
            <w:r w:rsidRPr="00BF42C7">
              <w:rPr>
                <w:szCs w:val="26"/>
              </w:rPr>
              <w:t>Đáp ứng</w:t>
            </w:r>
          </w:p>
        </w:tc>
        <w:tc>
          <w:tcPr>
            <w:tcW w:w="1057" w:type="dxa"/>
          </w:tcPr>
          <w:p w14:paraId="55F8AD93" w14:textId="77777777" w:rsidR="00F5543E" w:rsidRPr="00BF42C7" w:rsidRDefault="00F5543E" w:rsidP="003B4CE3">
            <w:pPr>
              <w:spacing w:before="120"/>
              <w:jc w:val="center"/>
              <w:rPr>
                <w:szCs w:val="26"/>
              </w:rPr>
            </w:pPr>
          </w:p>
        </w:tc>
      </w:tr>
      <w:tr w:rsidR="002371C5" w:rsidRPr="00BF42C7" w14:paraId="5F38736B" w14:textId="4027B2F9" w:rsidTr="00F5543E">
        <w:tc>
          <w:tcPr>
            <w:tcW w:w="703" w:type="dxa"/>
          </w:tcPr>
          <w:p w14:paraId="5072F1E0" w14:textId="77777777" w:rsidR="00F5543E" w:rsidRPr="00BF42C7" w:rsidRDefault="00F5543E" w:rsidP="003B4CE3">
            <w:pPr>
              <w:spacing w:before="120"/>
              <w:rPr>
                <w:szCs w:val="26"/>
              </w:rPr>
            </w:pPr>
          </w:p>
        </w:tc>
        <w:tc>
          <w:tcPr>
            <w:tcW w:w="5884" w:type="dxa"/>
          </w:tcPr>
          <w:p w14:paraId="7D25354E" w14:textId="754AC4F5" w:rsidR="00F5543E" w:rsidRPr="00BF42C7" w:rsidRDefault="00F5543E" w:rsidP="003B4CE3">
            <w:pPr>
              <w:spacing w:before="120"/>
              <w:rPr>
                <w:szCs w:val="26"/>
              </w:rPr>
            </w:pPr>
            <w:r w:rsidRPr="00BF42C7">
              <w:rPr>
                <w:szCs w:val="26"/>
              </w:rPr>
              <w:t>b) Sao lưu dự phòng thông tin, dữ liệu trên máy chủ, bản dự phòng hệ điều hành máy chủ trước khi thực hiện xóa dữ liệu, hệ điều hành;</w:t>
            </w:r>
          </w:p>
        </w:tc>
        <w:tc>
          <w:tcPr>
            <w:tcW w:w="1178" w:type="dxa"/>
          </w:tcPr>
          <w:p w14:paraId="177ADB36" w14:textId="77777777" w:rsidR="00F5543E" w:rsidRPr="00BF42C7" w:rsidRDefault="00F5543E" w:rsidP="003B4CE3">
            <w:pPr>
              <w:spacing w:before="120"/>
              <w:jc w:val="center"/>
              <w:rPr>
                <w:szCs w:val="26"/>
              </w:rPr>
            </w:pPr>
            <w:r w:rsidRPr="00BF42C7">
              <w:rPr>
                <w:szCs w:val="26"/>
              </w:rPr>
              <w:t>Đáp ứng</w:t>
            </w:r>
          </w:p>
        </w:tc>
        <w:tc>
          <w:tcPr>
            <w:tcW w:w="1057" w:type="dxa"/>
          </w:tcPr>
          <w:p w14:paraId="4E09DABD" w14:textId="77777777" w:rsidR="00F5543E" w:rsidRPr="00BF42C7" w:rsidRDefault="00F5543E" w:rsidP="003B4CE3">
            <w:pPr>
              <w:spacing w:before="120"/>
              <w:jc w:val="center"/>
              <w:rPr>
                <w:szCs w:val="26"/>
              </w:rPr>
            </w:pPr>
          </w:p>
        </w:tc>
      </w:tr>
      <w:tr w:rsidR="002371C5" w:rsidRPr="00BF42C7" w14:paraId="7533A29A" w14:textId="6B196E28" w:rsidTr="00F5543E">
        <w:tc>
          <w:tcPr>
            <w:tcW w:w="703" w:type="dxa"/>
          </w:tcPr>
          <w:p w14:paraId="33BB2AC2" w14:textId="77777777" w:rsidR="00F5543E" w:rsidRPr="00BF42C7" w:rsidRDefault="00F5543E" w:rsidP="003B4CE3">
            <w:pPr>
              <w:spacing w:before="120"/>
              <w:rPr>
                <w:szCs w:val="26"/>
              </w:rPr>
            </w:pPr>
          </w:p>
        </w:tc>
        <w:tc>
          <w:tcPr>
            <w:tcW w:w="5884" w:type="dxa"/>
          </w:tcPr>
          <w:p w14:paraId="13B0B0AE" w14:textId="64B5F66A" w:rsidR="00F5543E" w:rsidRPr="00BF42C7" w:rsidRDefault="00F5543E" w:rsidP="003B4CE3">
            <w:pPr>
              <w:spacing w:before="120"/>
              <w:rPr>
                <w:szCs w:val="26"/>
              </w:rPr>
            </w:pPr>
            <w:r w:rsidRPr="00BF42C7">
              <w:rPr>
                <w:szCs w:val="26"/>
              </w:rPr>
              <w:t>c) Có biện pháp kiểm tra, bảo đảm dữ liệu không thể khôi phục sau khi xóa.</w:t>
            </w:r>
          </w:p>
        </w:tc>
        <w:tc>
          <w:tcPr>
            <w:tcW w:w="1178" w:type="dxa"/>
          </w:tcPr>
          <w:p w14:paraId="7C76D0C2" w14:textId="77777777" w:rsidR="00F5543E" w:rsidRPr="00BF42C7" w:rsidRDefault="00F5543E" w:rsidP="003B4CE3">
            <w:pPr>
              <w:spacing w:before="120"/>
              <w:jc w:val="center"/>
              <w:rPr>
                <w:szCs w:val="26"/>
              </w:rPr>
            </w:pPr>
            <w:r w:rsidRPr="00BF42C7">
              <w:rPr>
                <w:szCs w:val="26"/>
              </w:rPr>
              <w:t>Đáp ứng</w:t>
            </w:r>
          </w:p>
        </w:tc>
        <w:tc>
          <w:tcPr>
            <w:tcW w:w="1057" w:type="dxa"/>
          </w:tcPr>
          <w:p w14:paraId="49A3EB24" w14:textId="77777777" w:rsidR="00F5543E" w:rsidRPr="00BF42C7" w:rsidRDefault="00F5543E" w:rsidP="003B4CE3">
            <w:pPr>
              <w:spacing w:before="120"/>
              <w:jc w:val="center"/>
              <w:rPr>
                <w:szCs w:val="26"/>
              </w:rPr>
            </w:pPr>
          </w:p>
        </w:tc>
      </w:tr>
      <w:tr w:rsidR="002371C5" w:rsidRPr="00BF42C7" w14:paraId="0DF4BC74" w14:textId="3080B299" w:rsidTr="00F5543E">
        <w:tc>
          <w:tcPr>
            <w:tcW w:w="703" w:type="dxa"/>
          </w:tcPr>
          <w:p w14:paraId="51D387CF" w14:textId="0EEEF808" w:rsidR="00F5543E" w:rsidRPr="00BF42C7" w:rsidRDefault="00F5543E" w:rsidP="002C3F8C">
            <w:pPr>
              <w:spacing w:before="120"/>
              <w:jc w:val="center"/>
              <w:rPr>
                <w:b/>
                <w:szCs w:val="26"/>
              </w:rPr>
            </w:pPr>
            <w:r w:rsidRPr="00BF42C7">
              <w:rPr>
                <w:b/>
                <w:szCs w:val="26"/>
              </w:rPr>
              <w:t>2.3</w:t>
            </w:r>
          </w:p>
        </w:tc>
        <w:tc>
          <w:tcPr>
            <w:tcW w:w="5884" w:type="dxa"/>
          </w:tcPr>
          <w:p w14:paraId="58F1DF29" w14:textId="4C3914C7" w:rsidR="00F5543E" w:rsidRPr="00BF42C7" w:rsidRDefault="00F5543E" w:rsidP="003B4CE3">
            <w:pPr>
              <w:spacing w:before="120"/>
              <w:rPr>
                <w:b/>
                <w:szCs w:val="26"/>
              </w:rPr>
            </w:pPr>
            <w:r w:rsidRPr="00BF42C7">
              <w:rPr>
                <w:b/>
                <w:szCs w:val="26"/>
              </w:rPr>
              <w:t>Bảo đảm an toàn ứng dụng</w:t>
            </w:r>
          </w:p>
        </w:tc>
        <w:tc>
          <w:tcPr>
            <w:tcW w:w="1178" w:type="dxa"/>
          </w:tcPr>
          <w:p w14:paraId="520B136A" w14:textId="77777777" w:rsidR="00F5543E" w:rsidRPr="00BF42C7" w:rsidRDefault="00F5543E" w:rsidP="003B4CE3">
            <w:pPr>
              <w:spacing w:before="120"/>
              <w:jc w:val="center"/>
              <w:rPr>
                <w:szCs w:val="26"/>
              </w:rPr>
            </w:pPr>
          </w:p>
        </w:tc>
        <w:tc>
          <w:tcPr>
            <w:tcW w:w="1057" w:type="dxa"/>
          </w:tcPr>
          <w:p w14:paraId="54506E59" w14:textId="77777777" w:rsidR="00F5543E" w:rsidRPr="00BF42C7" w:rsidRDefault="00F5543E" w:rsidP="003B4CE3">
            <w:pPr>
              <w:spacing w:before="120"/>
              <w:jc w:val="center"/>
              <w:rPr>
                <w:szCs w:val="26"/>
              </w:rPr>
            </w:pPr>
          </w:p>
        </w:tc>
      </w:tr>
      <w:tr w:rsidR="002371C5" w:rsidRPr="00BF42C7" w14:paraId="5AC9E844" w14:textId="2CA63336" w:rsidTr="00F5543E">
        <w:tc>
          <w:tcPr>
            <w:tcW w:w="703" w:type="dxa"/>
          </w:tcPr>
          <w:p w14:paraId="1EE6DE2C" w14:textId="02B14E20" w:rsidR="00F5543E" w:rsidRPr="00BF42C7" w:rsidRDefault="00F5543E" w:rsidP="003B4CE3">
            <w:pPr>
              <w:spacing w:before="120"/>
              <w:rPr>
                <w:b/>
                <w:szCs w:val="26"/>
              </w:rPr>
            </w:pPr>
            <w:r w:rsidRPr="00BF42C7">
              <w:rPr>
                <w:b/>
                <w:szCs w:val="26"/>
              </w:rPr>
              <w:t xml:space="preserve">2.3.1  </w:t>
            </w:r>
          </w:p>
        </w:tc>
        <w:tc>
          <w:tcPr>
            <w:tcW w:w="5884" w:type="dxa"/>
          </w:tcPr>
          <w:p w14:paraId="00EE53AF" w14:textId="203FA5B7" w:rsidR="00F5543E" w:rsidRPr="00BF42C7" w:rsidRDefault="00F5543E" w:rsidP="003B4CE3">
            <w:pPr>
              <w:spacing w:before="120"/>
              <w:rPr>
                <w:b/>
                <w:szCs w:val="26"/>
              </w:rPr>
            </w:pPr>
            <w:r w:rsidRPr="00BF42C7">
              <w:rPr>
                <w:b/>
                <w:szCs w:val="26"/>
              </w:rPr>
              <w:t>Xác thực</w:t>
            </w:r>
          </w:p>
        </w:tc>
        <w:tc>
          <w:tcPr>
            <w:tcW w:w="1178" w:type="dxa"/>
          </w:tcPr>
          <w:p w14:paraId="520D1420" w14:textId="77777777" w:rsidR="00F5543E" w:rsidRPr="00BF42C7" w:rsidRDefault="00F5543E" w:rsidP="003B4CE3">
            <w:pPr>
              <w:spacing w:before="120"/>
              <w:jc w:val="center"/>
              <w:rPr>
                <w:szCs w:val="26"/>
              </w:rPr>
            </w:pPr>
          </w:p>
        </w:tc>
        <w:tc>
          <w:tcPr>
            <w:tcW w:w="1057" w:type="dxa"/>
          </w:tcPr>
          <w:p w14:paraId="7F076126" w14:textId="77777777" w:rsidR="00F5543E" w:rsidRPr="00BF42C7" w:rsidRDefault="00F5543E" w:rsidP="003B4CE3">
            <w:pPr>
              <w:spacing w:before="120"/>
              <w:jc w:val="center"/>
              <w:rPr>
                <w:szCs w:val="26"/>
              </w:rPr>
            </w:pPr>
          </w:p>
        </w:tc>
      </w:tr>
      <w:tr w:rsidR="002371C5" w:rsidRPr="00BF42C7" w14:paraId="0EE908F4" w14:textId="5926FA65" w:rsidTr="00F5543E">
        <w:tc>
          <w:tcPr>
            <w:tcW w:w="703" w:type="dxa"/>
          </w:tcPr>
          <w:p w14:paraId="257E4CC4" w14:textId="77777777" w:rsidR="00F5543E" w:rsidRPr="00BF42C7" w:rsidRDefault="00F5543E" w:rsidP="003B4CE3">
            <w:pPr>
              <w:spacing w:before="120"/>
              <w:rPr>
                <w:szCs w:val="26"/>
              </w:rPr>
            </w:pPr>
          </w:p>
        </w:tc>
        <w:tc>
          <w:tcPr>
            <w:tcW w:w="5884" w:type="dxa"/>
          </w:tcPr>
          <w:p w14:paraId="0EE05970" w14:textId="19E5F1EA" w:rsidR="00F5543E" w:rsidRPr="00BF42C7" w:rsidRDefault="00F5543E" w:rsidP="003B4CE3">
            <w:pPr>
              <w:spacing w:before="120"/>
              <w:rPr>
                <w:szCs w:val="26"/>
              </w:rPr>
            </w:pPr>
            <w:r w:rsidRPr="00BF42C7">
              <w:rPr>
                <w:szCs w:val="26"/>
              </w:rPr>
              <w:t>a) Thiết lập cấu hình ứng dụng để xác thực người sử dụng khi truy cập, quản trị, cấu hình ứng dụng;</w:t>
            </w:r>
          </w:p>
        </w:tc>
        <w:tc>
          <w:tcPr>
            <w:tcW w:w="1178" w:type="dxa"/>
          </w:tcPr>
          <w:p w14:paraId="4FD3E445" w14:textId="77777777" w:rsidR="00F5543E" w:rsidRPr="00BF42C7" w:rsidRDefault="00F5543E" w:rsidP="003B4CE3">
            <w:pPr>
              <w:spacing w:before="120"/>
              <w:jc w:val="center"/>
              <w:rPr>
                <w:szCs w:val="26"/>
              </w:rPr>
            </w:pPr>
            <w:r w:rsidRPr="00BF42C7">
              <w:rPr>
                <w:szCs w:val="26"/>
              </w:rPr>
              <w:t>Đáp ứng</w:t>
            </w:r>
          </w:p>
        </w:tc>
        <w:tc>
          <w:tcPr>
            <w:tcW w:w="1057" w:type="dxa"/>
          </w:tcPr>
          <w:p w14:paraId="4760DDD1" w14:textId="77777777" w:rsidR="00F5543E" w:rsidRPr="00BF42C7" w:rsidRDefault="00F5543E" w:rsidP="003B4CE3">
            <w:pPr>
              <w:spacing w:before="120"/>
              <w:jc w:val="center"/>
              <w:rPr>
                <w:szCs w:val="26"/>
              </w:rPr>
            </w:pPr>
          </w:p>
        </w:tc>
      </w:tr>
      <w:tr w:rsidR="002371C5" w:rsidRPr="00BF42C7" w14:paraId="49E07F15" w14:textId="6A2A6EB2" w:rsidTr="00F5543E">
        <w:tc>
          <w:tcPr>
            <w:tcW w:w="703" w:type="dxa"/>
          </w:tcPr>
          <w:p w14:paraId="1C5B0420" w14:textId="77777777" w:rsidR="00F5543E" w:rsidRPr="00BF42C7" w:rsidRDefault="00F5543E" w:rsidP="003B4CE3">
            <w:pPr>
              <w:spacing w:before="120"/>
              <w:rPr>
                <w:szCs w:val="26"/>
              </w:rPr>
            </w:pPr>
          </w:p>
        </w:tc>
        <w:tc>
          <w:tcPr>
            <w:tcW w:w="5884" w:type="dxa"/>
          </w:tcPr>
          <w:p w14:paraId="1D0942F9" w14:textId="7953BBDD" w:rsidR="00F5543E" w:rsidRPr="00BF42C7" w:rsidRDefault="00F5543E" w:rsidP="003B4CE3">
            <w:pPr>
              <w:spacing w:before="120"/>
              <w:rPr>
                <w:szCs w:val="26"/>
              </w:rPr>
            </w:pPr>
            <w:r w:rsidRPr="00BF42C7">
              <w:rPr>
                <w:szCs w:val="26"/>
              </w:rPr>
              <w:t>b) Lưu trữ có mã hóa thông tin xác thực hệ thống;</w:t>
            </w:r>
          </w:p>
        </w:tc>
        <w:tc>
          <w:tcPr>
            <w:tcW w:w="1178" w:type="dxa"/>
          </w:tcPr>
          <w:p w14:paraId="075B0521" w14:textId="77777777" w:rsidR="00F5543E" w:rsidRPr="00BF42C7" w:rsidRDefault="00F5543E" w:rsidP="003B4CE3">
            <w:pPr>
              <w:spacing w:before="120"/>
              <w:jc w:val="center"/>
              <w:rPr>
                <w:szCs w:val="26"/>
              </w:rPr>
            </w:pPr>
            <w:r w:rsidRPr="00BF42C7">
              <w:rPr>
                <w:szCs w:val="26"/>
              </w:rPr>
              <w:t>Đáp ứng</w:t>
            </w:r>
          </w:p>
        </w:tc>
        <w:tc>
          <w:tcPr>
            <w:tcW w:w="1057" w:type="dxa"/>
          </w:tcPr>
          <w:p w14:paraId="78E57F59" w14:textId="77777777" w:rsidR="00F5543E" w:rsidRPr="00BF42C7" w:rsidRDefault="00F5543E" w:rsidP="003B4CE3">
            <w:pPr>
              <w:spacing w:before="120"/>
              <w:jc w:val="center"/>
              <w:rPr>
                <w:szCs w:val="26"/>
              </w:rPr>
            </w:pPr>
          </w:p>
        </w:tc>
      </w:tr>
      <w:tr w:rsidR="002371C5" w:rsidRPr="00BF42C7" w14:paraId="57798B3E" w14:textId="17536DA0" w:rsidTr="00F5543E">
        <w:tc>
          <w:tcPr>
            <w:tcW w:w="703" w:type="dxa"/>
          </w:tcPr>
          <w:p w14:paraId="7B2E786C" w14:textId="77777777" w:rsidR="00F5543E" w:rsidRPr="00BF42C7" w:rsidRDefault="00F5543E" w:rsidP="003B4CE3">
            <w:pPr>
              <w:spacing w:before="120"/>
              <w:rPr>
                <w:szCs w:val="26"/>
              </w:rPr>
            </w:pPr>
          </w:p>
        </w:tc>
        <w:tc>
          <w:tcPr>
            <w:tcW w:w="5884" w:type="dxa"/>
          </w:tcPr>
          <w:p w14:paraId="44781608" w14:textId="6AB9F665" w:rsidR="00F5543E" w:rsidRPr="00BF42C7" w:rsidRDefault="00F5543E" w:rsidP="003B4CE3">
            <w:pPr>
              <w:spacing w:before="120"/>
              <w:rPr>
                <w:szCs w:val="26"/>
              </w:rPr>
            </w:pPr>
            <w:r w:rsidRPr="00BF42C7">
              <w:rPr>
                <w:szCs w:val="26"/>
              </w:rPr>
              <w:t>c) Thiết lập cấu hình ứng dụng để đảm bảo an toàn mật khẩu người sử dụng, bao gồm các yêu cầu sau:</w:t>
            </w:r>
          </w:p>
        </w:tc>
        <w:tc>
          <w:tcPr>
            <w:tcW w:w="1178" w:type="dxa"/>
          </w:tcPr>
          <w:p w14:paraId="4DF1FCBC" w14:textId="77777777" w:rsidR="00F5543E" w:rsidRPr="00BF42C7" w:rsidRDefault="00F5543E" w:rsidP="003B4CE3">
            <w:pPr>
              <w:spacing w:before="120"/>
              <w:rPr>
                <w:b/>
                <w:szCs w:val="26"/>
              </w:rPr>
            </w:pPr>
          </w:p>
        </w:tc>
        <w:tc>
          <w:tcPr>
            <w:tcW w:w="1057" w:type="dxa"/>
          </w:tcPr>
          <w:p w14:paraId="76A14300" w14:textId="77777777" w:rsidR="00F5543E" w:rsidRPr="00BF42C7" w:rsidRDefault="00F5543E" w:rsidP="003B4CE3">
            <w:pPr>
              <w:spacing w:before="120"/>
              <w:rPr>
                <w:b/>
                <w:szCs w:val="26"/>
              </w:rPr>
            </w:pPr>
          </w:p>
        </w:tc>
      </w:tr>
      <w:tr w:rsidR="002371C5" w:rsidRPr="00BF42C7" w14:paraId="6D249BB4" w14:textId="239459D4" w:rsidTr="00F5543E">
        <w:tc>
          <w:tcPr>
            <w:tcW w:w="703" w:type="dxa"/>
          </w:tcPr>
          <w:p w14:paraId="5947141A" w14:textId="77777777" w:rsidR="00F5543E" w:rsidRPr="00BF42C7" w:rsidRDefault="00F5543E" w:rsidP="003B4CE3">
            <w:pPr>
              <w:spacing w:before="120"/>
              <w:rPr>
                <w:szCs w:val="26"/>
              </w:rPr>
            </w:pPr>
          </w:p>
        </w:tc>
        <w:tc>
          <w:tcPr>
            <w:tcW w:w="5884" w:type="dxa"/>
          </w:tcPr>
          <w:p w14:paraId="6CDFA648" w14:textId="40CED17A" w:rsidR="00F5543E" w:rsidRPr="00BF42C7" w:rsidRDefault="00F5543E" w:rsidP="003B4CE3">
            <w:pPr>
              <w:spacing w:before="120"/>
              <w:rPr>
                <w:szCs w:val="26"/>
              </w:rPr>
            </w:pPr>
            <w:r w:rsidRPr="00BF42C7">
              <w:rPr>
                <w:szCs w:val="26"/>
              </w:rPr>
              <w:t>- Yêu cầu thay đổi mật khẩu mặc định;</w:t>
            </w:r>
          </w:p>
        </w:tc>
        <w:tc>
          <w:tcPr>
            <w:tcW w:w="1178" w:type="dxa"/>
          </w:tcPr>
          <w:p w14:paraId="5AFB1369" w14:textId="77777777" w:rsidR="00F5543E" w:rsidRPr="00BF42C7" w:rsidRDefault="00F5543E" w:rsidP="003B4CE3">
            <w:pPr>
              <w:spacing w:before="120"/>
              <w:jc w:val="center"/>
              <w:rPr>
                <w:szCs w:val="26"/>
              </w:rPr>
            </w:pPr>
            <w:r w:rsidRPr="00BF42C7">
              <w:rPr>
                <w:szCs w:val="26"/>
              </w:rPr>
              <w:t>Đáp ứng</w:t>
            </w:r>
          </w:p>
        </w:tc>
        <w:tc>
          <w:tcPr>
            <w:tcW w:w="1057" w:type="dxa"/>
          </w:tcPr>
          <w:p w14:paraId="0D46D330" w14:textId="77777777" w:rsidR="00F5543E" w:rsidRPr="00BF42C7" w:rsidRDefault="00F5543E" w:rsidP="003B4CE3">
            <w:pPr>
              <w:spacing w:before="120"/>
              <w:jc w:val="center"/>
              <w:rPr>
                <w:szCs w:val="26"/>
              </w:rPr>
            </w:pPr>
          </w:p>
        </w:tc>
      </w:tr>
      <w:tr w:rsidR="002371C5" w:rsidRPr="00BF42C7" w14:paraId="1574FFA9" w14:textId="7120A29D" w:rsidTr="00F5543E">
        <w:tc>
          <w:tcPr>
            <w:tcW w:w="703" w:type="dxa"/>
          </w:tcPr>
          <w:p w14:paraId="6F8F05D9" w14:textId="77777777" w:rsidR="00F5543E" w:rsidRPr="00BF42C7" w:rsidRDefault="00F5543E" w:rsidP="003B4CE3">
            <w:pPr>
              <w:spacing w:before="120"/>
              <w:rPr>
                <w:szCs w:val="26"/>
              </w:rPr>
            </w:pPr>
          </w:p>
        </w:tc>
        <w:tc>
          <w:tcPr>
            <w:tcW w:w="5884" w:type="dxa"/>
          </w:tcPr>
          <w:p w14:paraId="30762C32" w14:textId="16DB2109" w:rsidR="00F5543E" w:rsidRPr="00BF42C7" w:rsidRDefault="00F5543E" w:rsidP="003B4CE3">
            <w:pPr>
              <w:spacing w:before="120"/>
              <w:rPr>
                <w:szCs w:val="26"/>
              </w:rPr>
            </w:pPr>
            <w:r w:rsidRPr="00BF42C7">
              <w:rPr>
                <w:szCs w:val="26"/>
              </w:rPr>
              <w:t>- Thiết lập quy tắc đặt mật khẩu về số ký tự, loại ký tự;</w:t>
            </w:r>
          </w:p>
        </w:tc>
        <w:tc>
          <w:tcPr>
            <w:tcW w:w="1178" w:type="dxa"/>
          </w:tcPr>
          <w:p w14:paraId="408A51E8" w14:textId="77777777" w:rsidR="00F5543E" w:rsidRPr="00BF42C7" w:rsidRDefault="00F5543E" w:rsidP="003B4CE3">
            <w:pPr>
              <w:spacing w:before="120"/>
              <w:jc w:val="center"/>
              <w:rPr>
                <w:szCs w:val="26"/>
              </w:rPr>
            </w:pPr>
            <w:r w:rsidRPr="00BF42C7">
              <w:rPr>
                <w:szCs w:val="26"/>
              </w:rPr>
              <w:t>Đáp ứng</w:t>
            </w:r>
          </w:p>
        </w:tc>
        <w:tc>
          <w:tcPr>
            <w:tcW w:w="1057" w:type="dxa"/>
          </w:tcPr>
          <w:p w14:paraId="0C0B5A7F" w14:textId="77777777" w:rsidR="00F5543E" w:rsidRPr="00BF42C7" w:rsidRDefault="00F5543E" w:rsidP="003B4CE3">
            <w:pPr>
              <w:spacing w:before="120"/>
              <w:jc w:val="center"/>
              <w:rPr>
                <w:szCs w:val="26"/>
              </w:rPr>
            </w:pPr>
          </w:p>
        </w:tc>
      </w:tr>
      <w:tr w:rsidR="002371C5" w:rsidRPr="00BF42C7" w14:paraId="5817BC2E" w14:textId="2A9B7E8C" w:rsidTr="00F5543E">
        <w:tc>
          <w:tcPr>
            <w:tcW w:w="703" w:type="dxa"/>
          </w:tcPr>
          <w:p w14:paraId="2188B4AD" w14:textId="77777777" w:rsidR="00F5543E" w:rsidRPr="00BF42C7" w:rsidRDefault="00F5543E" w:rsidP="003B4CE3">
            <w:pPr>
              <w:spacing w:before="120"/>
              <w:rPr>
                <w:szCs w:val="26"/>
              </w:rPr>
            </w:pPr>
          </w:p>
        </w:tc>
        <w:tc>
          <w:tcPr>
            <w:tcW w:w="5884" w:type="dxa"/>
          </w:tcPr>
          <w:p w14:paraId="4480A9B8" w14:textId="5CE03CC8" w:rsidR="00F5543E" w:rsidRPr="00BF42C7" w:rsidRDefault="00F5543E" w:rsidP="003B4CE3">
            <w:pPr>
              <w:spacing w:before="120"/>
              <w:rPr>
                <w:szCs w:val="26"/>
              </w:rPr>
            </w:pPr>
            <w:r w:rsidRPr="00BF42C7">
              <w:rPr>
                <w:szCs w:val="26"/>
              </w:rPr>
              <w:t>- Thiết lập thời gian yêu cầu thay đổi mật khẩu;</w:t>
            </w:r>
          </w:p>
        </w:tc>
        <w:tc>
          <w:tcPr>
            <w:tcW w:w="1178" w:type="dxa"/>
          </w:tcPr>
          <w:p w14:paraId="16FBE1F2" w14:textId="77777777" w:rsidR="00F5543E" w:rsidRPr="00BF42C7" w:rsidRDefault="00F5543E" w:rsidP="003B4CE3">
            <w:pPr>
              <w:spacing w:before="120"/>
              <w:jc w:val="center"/>
              <w:rPr>
                <w:szCs w:val="26"/>
              </w:rPr>
            </w:pPr>
            <w:r w:rsidRPr="00BF42C7">
              <w:rPr>
                <w:szCs w:val="26"/>
              </w:rPr>
              <w:t>Đáp ứng</w:t>
            </w:r>
          </w:p>
        </w:tc>
        <w:tc>
          <w:tcPr>
            <w:tcW w:w="1057" w:type="dxa"/>
          </w:tcPr>
          <w:p w14:paraId="2A52947B" w14:textId="77777777" w:rsidR="00F5543E" w:rsidRPr="00BF42C7" w:rsidRDefault="00F5543E" w:rsidP="003B4CE3">
            <w:pPr>
              <w:spacing w:before="120"/>
              <w:jc w:val="center"/>
              <w:rPr>
                <w:szCs w:val="26"/>
              </w:rPr>
            </w:pPr>
          </w:p>
        </w:tc>
      </w:tr>
      <w:tr w:rsidR="002371C5" w:rsidRPr="00BF42C7" w14:paraId="48FE76A4" w14:textId="3D17016F" w:rsidTr="00F5543E">
        <w:tc>
          <w:tcPr>
            <w:tcW w:w="703" w:type="dxa"/>
          </w:tcPr>
          <w:p w14:paraId="4448313A" w14:textId="77777777" w:rsidR="00F5543E" w:rsidRPr="00BF42C7" w:rsidRDefault="00F5543E" w:rsidP="003B4CE3">
            <w:pPr>
              <w:spacing w:before="120"/>
              <w:rPr>
                <w:szCs w:val="26"/>
              </w:rPr>
            </w:pPr>
          </w:p>
        </w:tc>
        <w:tc>
          <w:tcPr>
            <w:tcW w:w="5884" w:type="dxa"/>
          </w:tcPr>
          <w:p w14:paraId="219B248D" w14:textId="14881988" w:rsidR="00F5543E" w:rsidRPr="00BF42C7" w:rsidRDefault="00F5543E" w:rsidP="003B4CE3">
            <w:pPr>
              <w:spacing w:before="120"/>
              <w:rPr>
                <w:szCs w:val="26"/>
              </w:rPr>
            </w:pPr>
            <w:r w:rsidRPr="00BF42C7">
              <w:rPr>
                <w:szCs w:val="26"/>
              </w:rPr>
              <w:t>- Thiết lập thời gian mật khẩu hợp lệ.</w:t>
            </w:r>
          </w:p>
        </w:tc>
        <w:tc>
          <w:tcPr>
            <w:tcW w:w="1178" w:type="dxa"/>
          </w:tcPr>
          <w:p w14:paraId="57D60804" w14:textId="77777777" w:rsidR="00F5543E" w:rsidRPr="00BF42C7" w:rsidRDefault="00F5543E" w:rsidP="003B4CE3">
            <w:pPr>
              <w:spacing w:before="120"/>
              <w:jc w:val="center"/>
              <w:rPr>
                <w:szCs w:val="26"/>
              </w:rPr>
            </w:pPr>
            <w:r w:rsidRPr="00BF42C7">
              <w:rPr>
                <w:szCs w:val="26"/>
              </w:rPr>
              <w:t>Đáp ứng</w:t>
            </w:r>
          </w:p>
        </w:tc>
        <w:tc>
          <w:tcPr>
            <w:tcW w:w="1057" w:type="dxa"/>
          </w:tcPr>
          <w:p w14:paraId="369ED57E" w14:textId="77777777" w:rsidR="00F5543E" w:rsidRPr="00BF42C7" w:rsidRDefault="00F5543E" w:rsidP="003B4CE3">
            <w:pPr>
              <w:spacing w:before="120"/>
              <w:jc w:val="center"/>
              <w:rPr>
                <w:szCs w:val="26"/>
              </w:rPr>
            </w:pPr>
          </w:p>
        </w:tc>
      </w:tr>
      <w:tr w:rsidR="002371C5" w:rsidRPr="00BF42C7" w14:paraId="7116F612" w14:textId="06711845" w:rsidTr="00F5543E">
        <w:tc>
          <w:tcPr>
            <w:tcW w:w="703" w:type="dxa"/>
          </w:tcPr>
          <w:p w14:paraId="19FBD29B" w14:textId="77777777" w:rsidR="00F5543E" w:rsidRPr="00BF42C7" w:rsidRDefault="00F5543E" w:rsidP="003B4CE3">
            <w:pPr>
              <w:spacing w:before="120"/>
              <w:rPr>
                <w:szCs w:val="26"/>
              </w:rPr>
            </w:pPr>
          </w:p>
        </w:tc>
        <w:tc>
          <w:tcPr>
            <w:tcW w:w="5884" w:type="dxa"/>
          </w:tcPr>
          <w:p w14:paraId="651A4EB6" w14:textId="2095481A" w:rsidR="00F5543E" w:rsidRPr="00BF42C7" w:rsidRDefault="00F5543E" w:rsidP="003B4CE3">
            <w:pPr>
              <w:spacing w:before="120"/>
              <w:rPr>
                <w:szCs w:val="26"/>
              </w:rPr>
            </w:pPr>
            <w:r w:rsidRPr="00BF42C7">
              <w:rPr>
                <w:szCs w:val="26"/>
              </w:rPr>
              <w:t xml:space="preserve">d) Hạn chế số lần đăng nhập sai trong khoảng thời gian nhất định với tài khoản nhất định; </w:t>
            </w:r>
          </w:p>
        </w:tc>
        <w:tc>
          <w:tcPr>
            <w:tcW w:w="1178" w:type="dxa"/>
          </w:tcPr>
          <w:p w14:paraId="3D4A93DA" w14:textId="77777777" w:rsidR="00F5543E" w:rsidRPr="00BF42C7" w:rsidRDefault="00F5543E" w:rsidP="003B4CE3">
            <w:pPr>
              <w:spacing w:before="120"/>
              <w:jc w:val="center"/>
              <w:rPr>
                <w:szCs w:val="26"/>
              </w:rPr>
            </w:pPr>
            <w:r w:rsidRPr="00BF42C7">
              <w:rPr>
                <w:szCs w:val="26"/>
              </w:rPr>
              <w:t>Đáp ứng</w:t>
            </w:r>
          </w:p>
        </w:tc>
        <w:tc>
          <w:tcPr>
            <w:tcW w:w="1057" w:type="dxa"/>
          </w:tcPr>
          <w:p w14:paraId="3BBCCC35" w14:textId="77777777" w:rsidR="00F5543E" w:rsidRPr="00BF42C7" w:rsidRDefault="00F5543E" w:rsidP="003B4CE3">
            <w:pPr>
              <w:spacing w:before="120"/>
              <w:jc w:val="center"/>
              <w:rPr>
                <w:szCs w:val="26"/>
              </w:rPr>
            </w:pPr>
          </w:p>
        </w:tc>
      </w:tr>
      <w:tr w:rsidR="002371C5" w:rsidRPr="00BF42C7" w14:paraId="2563DAF3" w14:textId="54F2EF7C" w:rsidTr="00F5543E">
        <w:tc>
          <w:tcPr>
            <w:tcW w:w="703" w:type="dxa"/>
          </w:tcPr>
          <w:p w14:paraId="4EEAE05E" w14:textId="77777777" w:rsidR="00F5543E" w:rsidRPr="00BF42C7" w:rsidRDefault="00F5543E" w:rsidP="003B4CE3">
            <w:pPr>
              <w:spacing w:before="120"/>
              <w:rPr>
                <w:szCs w:val="26"/>
              </w:rPr>
            </w:pPr>
          </w:p>
        </w:tc>
        <w:tc>
          <w:tcPr>
            <w:tcW w:w="5884" w:type="dxa"/>
          </w:tcPr>
          <w:p w14:paraId="18EB159D" w14:textId="6CCB50E2" w:rsidR="00F5543E" w:rsidRPr="00BF42C7" w:rsidRDefault="00F5543E" w:rsidP="003B4CE3">
            <w:pPr>
              <w:spacing w:before="120"/>
              <w:rPr>
                <w:szCs w:val="26"/>
              </w:rPr>
            </w:pPr>
            <w:r w:rsidRPr="00BF42C7">
              <w:rPr>
                <w:szCs w:val="26"/>
              </w:rPr>
              <w:t>đ) Mã hóa thông tin xác thực trước khi gửi qua môi trường mạng;</w:t>
            </w:r>
          </w:p>
        </w:tc>
        <w:tc>
          <w:tcPr>
            <w:tcW w:w="1178" w:type="dxa"/>
          </w:tcPr>
          <w:p w14:paraId="0DA8F24B" w14:textId="77777777" w:rsidR="00F5543E" w:rsidRPr="00BF42C7" w:rsidRDefault="00F5543E" w:rsidP="003B4CE3">
            <w:pPr>
              <w:spacing w:before="120"/>
              <w:jc w:val="center"/>
              <w:rPr>
                <w:szCs w:val="26"/>
              </w:rPr>
            </w:pPr>
            <w:r w:rsidRPr="00BF42C7">
              <w:rPr>
                <w:szCs w:val="26"/>
              </w:rPr>
              <w:t>Đáp ứng</w:t>
            </w:r>
          </w:p>
        </w:tc>
        <w:tc>
          <w:tcPr>
            <w:tcW w:w="1057" w:type="dxa"/>
          </w:tcPr>
          <w:p w14:paraId="06DA46E9" w14:textId="77777777" w:rsidR="00F5543E" w:rsidRPr="00BF42C7" w:rsidRDefault="00F5543E" w:rsidP="003B4CE3">
            <w:pPr>
              <w:spacing w:before="120"/>
              <w:jc w:val="center"/>
              <w:rPr>
                <w:szCs w:val="26"/>
              </w:rPr>
            </w:pPr>
          </w:p>
        </w:tc>
      </w:tr>
      <w:tr w:rsidR="002371C5" w:rsidRPr="00BF42C7" w14:paraId="1060F9D4" w14:textId="7EDF0A78" w:rsidTr="00F5543E">
        <w:tc>
          <w:tcPr>
            <w:tcW w:w="703" w:type="dxa"/>
          </w:tcPr>
          <w:p w14:paraId="71452E52" w14:textId="77777777" w:rsidR="00F5543E" w:rsidRPr="00BF42C7" w:rsidRDefault="00F5543E" w:rsidP="003B4CE3">
            <w:pPr>
              <w:spacing w:before="120"/>
              <w:rPr>
                <w:szCs w:val="26"/>
              </w:rPr>
            </w:pPr>
          </w:p>
        </w:tc>
        <w:tc>
          <w:tcPr>
            <w:tcW w:w="5884" w:type="dxa"/>
          </w:tcPr>
          <w:p w14:paraId="02D35C7F" w14:textId="23AE5024" w:rsidR="00F5543E" w:rsidRPr="00BF42C7" w:rsidRDefault="00F5543E" w:rsidP="003B4CE3">
            <w:pPr>
              <w:spacing w:before="120"/>
              <w:rPr>
                <w:szCs w:val="26"/>
              </w:rPr>
            </w:pPr>
            <w:r w:rsidRPr="00BF42C7">
              <w:rPr>
                <w:szCs w:val="26"/>
              </w:rPr>
              <w:t>e) Thiết lập cấu hình ứng dụng để ngăn cản việc đăng nhập tự động đối với các ứng dụng, dịch vụ cung cấp và xử lý dữ liệu quan trọng trong hệ thống;</w:t>
            </w:r>
          </w:p>
        </w:tc>
        <w:tc>
          <w:tcPr>
            <w:tcW w:w="1178" w:type="dxa"/>
          </w:tcPr>
          <w:p w14:paraId="01901ACE" w14:textId="77777777" w:rsidR="00F5543E" w:rsidRPr="00BF42C7" w:rsidRDefault="00F5543E" w:rsidP="003B4CE3">
            <w:pPr>
              <w:spacing w:before="120"/>
              <w:jc w:val="center"/>
              <w:rPr>
                <w:szCs w:val="26"/>
              </w:rPr>
            </w:pPr>
            <w:r w:rsidRPr="00BF42C7">
              <w:rPr>
                <w:szCs w:val="26"/>
              </w:rPr>
              <w:t>Đáp ứng</w:t>
            </w:r>
          </w:p>
        </w:tc>
        <w:tc>
          <w:tcPr>
            <w:tcW w:w="1057" w:type="dxa"/>
          </w:tcPr>
          <w:p w14:paraId="4DA195C7" w14:textId="77777777" w:rsidR="00F5543E" w:rsidRPr="00BF42C7" w:rsidRDefault="00F5543E" w:rsidP="003B4CE3">
            <w:pPr>
              <w:spacing w:before="120"/>
              <w:jc w:val="center"/>
              <w:rPr>
                <w:szCs w:val="26"/>
              </w:rPr>
            </w:pPr>
          </w:p>
        </w:tc>
      </w:tr>
      <w:tr w:rsidR="002371C5" w:rsidRPr="00BF42C7" w14:paraId="29787C74" w14:textId="4AFBDA9E" w:rsidTr="00F5543E">
        <w:tc>
          <w:tcPr>
            <w:tcW w:w="703" w:type="dxa"/>
          </w:tcPr>
          <w:p w14:paraId="07321407" w14:textId="77777777" w:rsidR="00F5543E" w:rsidRPr="00BF42C7" w:rsidRDefault="00F5543E" w:rsidP="003B4CE3">
            <w:pPr>
              <w:spacing w:before="120"/>
              <w:rPr>
                <w:szCs w:val="26"/>
              </w:rPr>
            </w:pPr>
          </w:p>
        </w:tc>
        <w:tc>
          <w:tcPr>
            <w:tcW w:w="5884" w:type="dxa"/>
          </w:tcPr>
          <w:p w14:paraId="735CEBD6" w14:textId="060EF74E" w:rsidR="00F5543E" w:rsidRPr="00BF42C7" w:rsidRDefault="00F5543E" w:rsidP="003B4CE3">
            <w:pPr>
              <w:spacing w:before="120"/>
              <w:rPr>
                <w:szCs w:val="26"/>
              </w:rPr>
            </w:pPr>
            <w:r w:rsidRPr="00BF42C7">
              <w:rPr>
                <w:szCs w:val="26"/>
              </w:rPr>
              <w:t>g) Vô hiệu hóa tài khoản nếu đăng nhập sai nhiều lần vượt số lần quy định;</w:t>
            </w:r>
          </w:p>
        </w:tc>
        <w:tc>
          <w:tcPr>
            <w:tcW w:w="1178" w:type="dxa"/>
          </w:tcPr>
          <w:p w14:paraId="4ED055CD" w14:textId="77777777" w:rsidR="00F5543E" w:rsidRPr="00BF42C7" w:rsidRDefault="00F5543E" w:rsidP="003B4CE3">
            <w:pPr>
              <w:spacing w:before="120"/>
              <w:jc w:val="center"/>
              <w:rPr>
                <w:szCs w:val="26"/>
              </w:rPr>
            </w:pPr>
            <w:r w:rsidRPr="00BF42C7">
              <w:rPr>
                <w:szCs w:val="26"/>
              </w:rPr>
              <w:t>Đáp ứng</w:t>
            </w:r>
          </w:p>
        </w:tc>
        <w:tc>
          <w:tcPr>
            <w:tcW w:w="1057" w:type="dxa"/>
          </w:tcPr>
          <w:p w14:paraId="3AFECBBF" w14:textId="77777777" w:rsidR="00F5543E" w:rsidRPr="00BF42C7" w:rsidRDefault="00F5543E" w:rsidP="003B4CE3">
            <w:pPr>
              <w:spacing w:before="120"/>
              <w:jc w:val="center"/>
              <w:rPr>
                <w:szCs w:val="26"/>
              </w:rPr>
            </w:pPr>
          </w:p>
        </w:tc>
      </w:tr>
      <w:tr w:rsidR="002371C5" w:rsidRPr="00BF42C7" w14:paraId="1CEC34E7" w14:textId="5BDB2AE3" w:rsidTr="00F5543E">
        <w:tc>
          <w:tcPr>
            <w:tcW w:w="703" w:type="dxa"/>
          </w:tcPr>
          <w:p w14:paraId="0282BDEF" w14:textId="77777777" w:rsidR="00F5543E" w:rsidRPr="00BF42C7" w:rsidRDefault="00F5543E" w:rsidP="003B4CE3">
            <w:pPr>
              <w:spacing w:before="120"/>
              <w:rPr>
                <w:szCs w:val="26"/>
              </w:rPr>
            </w:pPr>
          </w:p>
        </w:tc>
        <w:tc>
          <w:tcPr>
            <w:tcW w:w="5884" w:type="dxa"/>
          </w:tcPr>
          <w:p w14:paraId="0E4B45F6" w14:textId="2736F5DC" w:rsidR="00F5543E" w:rsidRPr="00BF42C7" w:rsidRDefault="00F5543E" w:rsidP="003B4CE3">
            <w:pPr>
              <w:spacing w:before="120"/>
              <w:rPr>
                <w:szCs w:val="26"/>
              </w:rPr>
            </w:pPr>
            <w:r w:rsidRPr="00BF42C7">
              <w:rPr>
                <w:szCs w:val="26"/>
              </w:rPr>
              <w:t>h) Sử dụng cơ chế xác thực đa nhân tố để xác thực người sử dụng khi truy cấp, quản trị các dịch vụ quan trọng trong hệ thống.</w:t>
            </w:r>
          </w:p>
        </w:tc>
        <w:tc>
          <w:tcPr>
            <w:tcW w:w="1178" w:type="dxa"/>
          </w:tcPr>
          <w:p w14:paraId="78C79D58" w14:textId="77777777" w:rsidR="00F5543E" w:rsidRPr="00BF42C7" w:rsidRDefault="00F5543E" w:rsidP="003B4CE3">
            <w:pPr>
              <w:spacing w:before="120"/>
              <w:jc w:val="center"/>
              <w:rPr>
                <w:szCs w:val="26"/>
              </w:rPr>
            </w:pPr>
            <w:r w:rsidRPr="00BF42C7">
              <w:rPr>
                <w:szCs w:val="26"/>
              </w:rPr>
              <w:t>Đáp ứng</w:t>
            </w:r>
          </w:p>
        </w:tc>
        <w:tc>
          <w:tcPr>
            <w:tcW w:w="1057" w:type="dxa"/>
          </w:tcPr>
          <w:p w14:paraId="020931C4" w14:textId="77777777" w:rsidR="00F5543E" w:rsidRPr="00BF42C7" w:rsidRDefault="00F5543E" w:rsidP="003B4CE3">
            <w:pPr>
              <w:spacing w:before="120"/>
              <w:jc w:val="center"/>
              <w:rPr>
                <w:szCs w:val="26"/>
              </w:rPr>
            </w:pPr>
          </w:p>
        </w:tc>
      </w:tr>
      <w:tr w:rsidR="002371C5" w:rsidRPr="00BF42C7" w14:paraId="4347B1AF" w14:textId="35C6E3E0" w:rsidTr="00F5543E">
        <w:tc>
          <w:tcPr>
            <w:tcW w:w="703" w:type="dxa"/>
          </w:tcPr>
          <w:p w14:paraId="322C0161" w14:textId="771D6F96" w:rsidR="00F5543E" w:rsidRPr="00BF42C7" w:rsidRDefault="00F5543E" w:rsidP="003B4CE3">
            <w:pPr>
              <w:spacing w:before="120"/>
              <w:rPr>
                <w:b/>
                <w:szCs w:val="26"/>
              </w:rPr>
            </w:pPr>
            <w:r w:rsidRPr="00BF42C7">
              <w:rPr>
                <w:b/>
                <w:szCs w:val="26"/>
              </w:rPr>
              <w:t xml:space="preserve">2.3.2  </w:t>
            </w:r>
          </w:p>
        </w:tc>
        <w:tc>
          <w:tcPr>
            <w:tcW w:w="5884" w:type="dxa"/>
          </w:tcPr>
          <w:p w14:paraId="2CB6462E" w14:textId="19F645C0" w:rsidR="00F5543E" w:rsidRPr="00BF42C7" w:rsidRDefault="00F5543E" w:rsidP="003B4CE3">
            <w:pPr>
              <w:spacing w:before="120"/>
              <w:rPr>
                <w:b/>
                <w:szCs w:val="26"/>
              </w:rPr>
            </w:pPr>
            <w:r w:rsidRPr="00BF42C7">
              <w:rPr>
                <w:b/>
                <w:szCs w:val="26"/>
              </w:rPr>
              <w:t>Kiểm soát truy cập</w:t>
            </w:r>
          </w:p>
        </w:tc>
        <w:tc>
          <w:tcPr>
            <w:tcW w:w="1178" w:type="dxa"/>
          </w:tcPr>
          <w:p w14:paraId="67AF1864" w14:textId="77777777" w:rsidR="00F5543E" w:rsidRPr="00BF42C7" w:rsidRDefault="00F5543E" w:rsidP="003B4CE3">
            <w:pPr>
              <w:spacing w:before="120"/>
              <w:jc w:val="center"/>
              <w:rPr>
                <w:szCs w:val="26"/>
              </w:rPr>
            </w:pPr>
          </w:p>
        </w:tc>
        <w:tc>
          <w:tcPr>
            <w:tcW w:w="1057" w:type="dxa"/>
          </w:tcPr>
          <w:p w14:paraId="2A20E0A5" w14:textId="77777777" w:rsidR="00F5543E" w:rsidRPr="00BF42C7" w:rsidRDefault="00F5543E" w:rsidP="003B4CE3">
            <w:pPr>
              <w:spacing w:before="120"/>
              <w:jc w:val="center"/>
              <w:rPr>
                <w:szCs w:val="26"/>
              </w:rPr>
            </w:pPr>
          </w:p>
        </w:tc>
      </w:tr>
      <w:tr w:rsidR="002371C5" w:rsidRPr="00BF42C7" w14:paraId="5A621A8D" w14:textId="4A56E35F" w:rsidTr="00F5543E">
        <w:tc>
          <w:tcPr>
            <w:tcW w:w="703" w:type="dxa"/>
          </w:tcPr>
          <w:p w14:paraId="22976C9E" w14:textId="77777777" w:rsidR="00F5543E" w:rsidRPr="00BF42C7" w:rsidRDefault="00F5543E" w:rsidP="003B4CE3">
            <w:pPr>
              <w:spacing w:before="120"/>
              <w:rPr>
                <w:szCs w:val="26"/>
              </w:rPr>
            </w:pPr>
          </w:p>
        </w:tc>
        <w:tc>
          <w:tcPr>
            <w:tcW w:w="5884" w:type="dxa"/>
          </w:tcPr>
          <w:p w14:paraId="30785BFE" w14:textId="5D3DB00B" w:rsidR="00F5543E" w:rsidRPr="00BF42C7" w:rsidRDefault="00F5543E" w:rsidP="003B4CE3">
            <w:pPr>
              <w:spacing w:before="120"/>
              <w:rPr>
                <w:szCs w:val="26"/>
              </w:rPr>
            </w:pPr>
            <w:r w:rsidRPr="00BF42C7">
              <w:rPr>
                <w:szCs w:val="26"/>
              </w:rPr>
              <w:t>a) Thiết lập hệ thống chỉ cho phép sử dụng các kết nối mạng an toàn khi truy cập, quản trị ứng dụng từ xa;</w:t>
            </w:r>
          </w:p>
        </w:tc>
        <w:tc>
          <w:tcPr>
            <w:tcW w:w="1178" w:type="dxa"/>
          </w:tcPr>
          <w:p w14:paraId="146DFBD0" w14:textId="6CE3462F" w:rsidR="00F5543E" w:rsidRPr="00BF42C7" w:rsidRDefault="00F5543E" w:rsidP="00F5543E">
            <w:pPr>
              <w:spacing w:before="120"/>
              <w:jc w:val="center"/>
              <w:rPr>
                <w:szCs w:val="26"/>
              </w:rPr>
            </w:pPr>
            <w:r w:rsidRPr="00BF42C7">
              <w:rPr>
                <w:szCs w:val="26"/>
              </w:rPr>
              <w:t>Không áp dụng</w:t>
            </w:r>
          </w:p>
        </w:tc>
        <w:tc>
          <w:tcPr>
            <w:tcW w:w="1057" w:type="dxa"/>
          </w:tcPr>
          <w:p w14:paraId="025D8DA8" w14:textId="77777777" w:rsidR="00F5543E" w:rsidRPr="00BF42C7" w:rsidRDefault="00F5543E" w:rsidP="00F5543E">
            <w:pPr>
              <w:spacing w:before="120"/>
              <w:jc w:val="center"/>
              <w:rPr>
                <w:szCs w:val="26"/>
              </w:rPr>
            </w:pPr>
          </w:p>
        </w:tc>
      </w:tr>
      <w:tr w:rsidR="002371C5" w:rsidRPr="00BF42C7" w14:paraId="6615A3A8" w14:textId="5A1006D9" w:rsidTr="00F5543E">
        <w:tc>
          <w:tcPr>
            <w:tcW w:w="703" w:type="dxa"/>
          </w:tcPr>
          <w:p w14:paraId="65229099" w14:textId="77777777" w:rsidR="00F5543E" w:rsidRPr="00BF42C7" w:rsidRDefault="00F5543E" w:rsidP="003B4CE3">
            <w:pPr>
              <w:spacing w:before="120"/>
              <w:rPr>
                <w:szCs w:val="26"/>
              </w:rPr>
            </w:pPr>
          </w:p>
        </w:tc>
        <w:tc>
          <w:tcPr>
            <w:tcW w:w="5884" w:type="dxa"/>
          </w:tcPr>
          <w:p w14:paraId="00A171B6" w14:textId="262E9BFA" w:rsidR="00F5543E" w:rsidRPr="00BF42C7" w:rsidRDefault="00F5543E" w:rsidP="003B4CE3">
            <w:pPr>
              <w:spacing w:before="120"/>
              <w:rPr>
                <w:szCs w:val="26"/>
              </w:rPr>
            </w:pPr>
            <w:r w:rsidRPr="00BF42C7">
              <w:rPr>
                <w:szCs w:val="26"/>
              </w:rPr>
              <w:t>b) Thiết lập giới hạn thời gian chờ (timeout) để đóng phiên kết nối khi ứng dụng không nhận được yêu cầu từ người dùng;</w:t>
            </w:r>
          </w:p>
        </w:tc>
        <w:tc>
          <w:tcPr>
            <w:tcW w:w="1178" w:type="dxa"/>
          </w:tcPr>
          <w:p w14:paraId="4C940877" w14:textId="77777777" w:rsidR="00F5543E" w:rsidRPr="00BF42C7" w:rsidRDefault="00F5543E" w:rsidP="003B4CE3">
            <w:pPr>
              <w:spacing w:before="120"/>
              <w:jc w:val="center"/>
              <w:rPr>
                <w:szCs w:val="26"/>
              </w:rPr>
            </w:pPr>
            <w:r w:rsidRPr="00BF42C7">
              <w:rPr>
                <w:szCs w:val="26"/>
              </w:rPr>
              <w:t>Đáp ứng</w:t>
            </w:r>
          </w:p>
        </w:tc>
        <w:tc>
          <w:tcPr>
            <w:tcW w:w="1057" w:type="dxa"/>
          </w:tcPr>
          <w:p w14:paraId="33E3A21B" w14:textId="77777777" w:rsidR="00F5543E" w:rsidRPr="00BF42C7" w:rsidRDefault="00F5543E" w:rsidP="003B4CE3">
            <w:pPr>
              <w:spacing w:before="120"/>
              <w:jc w:val="center"/>
              <w:rPr>
                <w:szCs w:val="26"/>
              </w:rPr>
            </w:pPr>
          </w:p>
        </w:tc>
      </w:tr>
      <w:tr w:rsidR="002371C5" w:rsidRPr="00BF42C7" w14:paraId="209F2A4A" w14:textId="3ECEA62C" w:rsidTr="00F5543E">
        <w:tc>
          <w:tcPr>
            <w:tcW w:w="703" w:type="dxa"/>
          </w:tcPr>
          <w:p w14:paraId="24B1898B" w14:textId="77777777" w:rsidR="00F5543E" w:rsidRPr="00BF42C7" w:rsidRDefault="00F5543E" w:rsidP="00F5543E">
            <w:pPr>
              <w:spacing w:before="120"/>
              <w:rPr>
                <w:szCs w:val="26"/>
              </w:rPr>
            </w:pPr>
          </w:p>
        </w:tc>
        <w:tc>
          <w:tcPr>
            <w:tcW w:w="5884" w:type="dxa"/>
          </w:tcPr>
          <w:p w14:paraId="673454F2" w14:textId="7A12220F" w:rsidR="00F5543E" w:rsidRPr="00BF42C7" w:rsidRDefault="00F5543E" w:rsidP="00F5543E">
            <w:pPr>
              <w:spacing w:before="120"/>
              <w:rPr>
                <w:szCs w:val="26"/>
              </w:rPr>
            </w:pPr>
            <w:r w:rsidRPr="00BF42C7">
              <w:rPr>
                <w:szCs w:val="26"/>
              </w:rPr>
              <w:t>c) Giới hạn địa chỉ mạng quản trị được phép truy cập, quản trị ứng dụng từ xa;</w:t>
            </w:r>
          </w:p>
        </w:tc>
        <w:tc>
          <w:tcPr>
            <w:tcW w:w="1178" w:type="dxa"/>
          </w:tcPr>
          <w:p w14:paraId="5DABBDDA" w14:textId="2332CF04" w:rsidR="00F5543E" w:rsidRPr="00BF42C7" w:rsidRDefault="00F5543E" w:rsidP="00F5543E">
            <w:pPr>
              <w:spacing w:before="120"/>
              <w:jc w:val="center"/>
              <w:rPr>
                <w:szCs w:val="26"/>
              </w:rPr>
            </w:pPr>
            <w:r w:rsidRPr="00BF42C7">
              <w:rPr>
                <w:szCs w:val="26"/>
              </w:rPr>
              <w:t>Không áp dụng</w:t>
            </w:r>
          </w:p>
        </w:tc>
        <w:tc>
          <w:tcPr>
            <w:tcW w:w="1057" w:type="dxa"/>
          </w:tcPr>
          <w:p w14:paraId="18C9C0F3" w14:textId="77777777" w:rsidR="00F5543E" w:rsidRPr="00BF42C7" w:rsidRDefault="00F5543E" w:rsidP="00F5543E">
            <w:pPr>
              <w:spacing w:before="120"/>
              <w:jc w:val="center"/>
              <w:rPr>
                <w:szCs w:val="26"/>
              </w:rPr>
            </w:pPr>
          </w:p>
        </w:tc>
      </w:tr>
      <w:tr w:rsidR="002371C5" w:rsidRPr="00BF42C7" w14:paraId="0DC37FA4" w14:textId="0EFBF163" w:rsidTr="00F5543E">
        <w:tc>
          <w:tcPr>
            <w:tcW w:w="703" w:type="dxa"/>
          </w:tcPr>
          <w:p w14:paraId="0D2C8D81" w14:textId="77777777" w:rsidR="00F5543E" w:rsidRPr="00BF42C7" w:rsidRDefault="00F5543E" w:rsidP="003B4CE3">
            <w:pPr>
              <w:spacing w:before="120"/>
              <w:rPr>
                <w:szCs w:val="26"/>
              </w:rPr>
            </w:pPr>
          </w:p>
        </w:tc>
        <w:tc>
          <w:tcPr>
            <w:tcW w:w="5884" w:type="dxa"/>
          </w:tcPr>
          <w:p w14:paraId="15262769" w14:textId="49F66925" w:rsidR="00F5543E" w:rsidRPr="00BF42C7" w:rsidRDefault="00F5543E" w:rsidP="003B4CE3">
            <w:pPr>
              <w:spacing w:before="120"/>
              <w:rPr>
                <w:szCs w:val="26"/>
              </w:rPr>
            </w:pPr>
            <w:r w:rsidRPr="00BF42C7">
              <w:rPr>
                <w:szCs w:val="26"/>
              </w:rPr>
              <w:t>d) Phân quyền truy cập, quản trị, sử dụng tài nguyên khác nhau của ứng dụng với người sử dụng/ nhóm người sử dụng có chức năng, yêu cầu nghiệp vụ khác nhau;</w:t>
            </w:r>
          </w:p>
        </w:tc>
        <w:tc>
          <w:tcPr>
            <w:tcW w:w="1178" w:type="dxa"/>
          </w:tcPr>
          <w:p w14:paraId="73C2A867" w14:textId="77777777" w:rsidR="00F5543E" w:rsidRPr="00BF42C7" w:rsidRDefault="00F5543E" w:rsidP="003B4CE3">
            <w:pPr>
              <w:spacing w:before="120"/>
              <w:jc w:val="center"/>
              <w:rPr>
                <w:szCs w:val="26"/>
              </w:rPr>
            </w:pPr>
            <w:r w:rsidRPr="00BF42C7">
              <w:rPr>
                <w:szCs w:val="26"/>
              </w:rPr>
              <w:t>Đáp ứng</w:t>
            </w:r>
          </w:p>
        </w:tc>
        <w:tc>
          <w:tcPr>
            <w:tcW w:w="1057" w:type="dxa"/>
          </w:tcPr>
          <w:p w14:paraId="726824E6" w14:textId="77777777" w:rsidR="00F5543E" w:rsidRPr="00BF42C7" w:rsidRDefault="00F5543E" w:rsidP="003B4CE3">
            <w:pPr>
              <w:spacing w:before="120"/>
              <w:jc w:val="center"/>
              <w:rPr>
                <w:szCs w:val="26"/>
              </w:rPr>
            </w:pPr>
          </w:p>
        </w:tc>
      </w:tr>
      <w:tr w:rsidR="002371C5" w:rsidRPr="00BF42C7" w14:paraId="19F22330" w14:textId="205C85C4" w:rsidTr="00F5543E">
        <w:tc>
          <w:tcPr>
            <w:tcW w:w="703" w:type="dxa"/>
          </w:tcPr>
          <w:p w14:paraId="297010B5" w14:textId="77777777" w:rsidR="00F5543E" w:rsidRPr="00BF42C7" w:rsidRDefault="00F5543E" w:rsidP="003B4CE3">
            <w:pPr>
              <w:spacing w:before="120"/>
              <w:rPr>
                <w:szCs w:val="26"/>
              </w:rPr>
            </w:pPr>
          </w:p>
        </w:tc>
        <w:tc>
          <w:tcPr>
            <w:tcW w:w="5884" w:type="dxa"/>
          </w:tcPr>
          <w:p w14:paraId="200472BF" w14:textId="013D5845" w:rsidR="00F5543E" w:rsidRPr="00BF42C7" w:rsidRDefault="00F5543E" w:rsidP="003B4CE3">
            <w:pPr>
              <w:spacing w:before="120"/>
              <w:rPr>
                <w:szCs w:val="26"/>
              </w:rPr>
            </w:pPr>
            <w:r w:rsidRPr="00BF42C7">
              <w:rPr>
                <w:szCs w:val="26"/>
              </w:rPr>
              <w:t>đ) Giới hạn số lượng các kết nối đồng thời (kết nối khởi tạo và đã thiết lập) đối với các ứng dụng, dịch vụ máy chủ cung cấp;</w:t>
            </w:r>
          </w:p>
        </w:tc>
        <w:tc>
          <w:tcPr>
            <w:tcW w:w="1178" w:type="dxa"/>
          </w:tcPr>
          <w:p w14:paraId="65B2DDC1" w14:textId="77777777" w:rsidR="00F5543E" w:rsidRPr="00BF42C7" w:rsidRDefault="00F5543E" w:rsidP="003B4CE3">
            <w:pPr>
              <w:spacing w:before="120"/>
              <w:jc w:val="center"/>
              <w:rPr>
                <w:szCs w:val="26"/>
              </w:rPr>
            </w:pPr>
            <w:r w:rsidRPr="00BF42C7">
              <w:rPr>
                <w:szCs w:val="26"/>
              </w:rPr>
              <w:t>Đáp ứng</w:t>
            </w:r>
          </w:p>
        </w:tc>
        <w:tc>
          <w:tcPr>
            <w:tcW w:w="1057" w:type="dxa"/>
          </w:tcPr>
          <w:p w14:paraId="18846D92" w14:textId="77777777" w:rsidR="00F5543E" w:rsidRPr="00BF42C7" w:rsidRDefault="00F5543E" w:rsidP="003B4CE3">
            <w:pPr>
              <w:spacing w:before="120"/>
              <w:jc w:val="center"/>
              <w:rPr>
                <w:szCs w:val="26"/>
              </w:rPr>
            </w:pPr>
          </w:p>
        </w:tc>
      </w:tr>
      <w:tr w:rsidR="002371C5" w:rsidRPr="00BF42C7" w14:paraId="312EBD30" w14:textId="2B6C4AD0" w:rsidTr="00F5543E">
        <w:tc>
          <w:tcPr>
            <w:tcW w:w="703" w:type="dxa"/>
          </w:tcPr>
          <w:p w14:paraId="175863DA" w14:textId="77777777" w:rsidR="00F5543E" w:rsidRPr="00BF42C7" w:rsidRDefault="00F5543E" w:rsidP="003B4CE3">
            <w:pPr>
              <w:spacing w:before="120"/>
              <w:rPr>
                <w:szCs w:val="26"/>
              </w:rPr>
            </w:pPr>
          </w:p>
        </w:tc>
        <w:tc>
          <w:tcPr>
            <w:tcW w:w="5884" w:type="dxa"/>
          </w:tcPr>
          <w:p w14:paraId="793C9564" w14:textId="4B3DA7BA" w:rsidR="00F5543E" w:rsidRPr="00BF42C7" w:rsidRDefault="00F5543E" w:rsidP="003B4CE3">
            <w:pPr>
              <w:spacing w:before="120"/>
              <w:rPr>
                <w:szCs w:val="26"/>
              </w:rPr>
            </w:pPr>
            <w:r w:rsidRPr="00BF42C7">
              <w:rPr>
                <w:szCs w:val="26"/>
              </w:rPr>
              <w:t>e) Cấp quyền tối thiểu (quyền truy cập, quản trị) cho tài khoản quản trị ứng dụng theo quyền hạn;</w:t>
            </w:r>
          </w:p>
        </w:tc>
        <w:tc>
          <w:tcPr>
            <w:tcW w:w="1178" w:type="dxa"/>
          </w:tcPr>
          <w:p w14:paraId="243C1CEF" w14:textId="77777777" w:rsidR="00F5543E" w:rsidRPr="00BF42C7" w:rsidRDefault="00F5543E" w:rsidP="003B4CE3">
            <w:pPr>
              <w:spacing w:before="120"/>
              <w:jc w:val="center"/>
              <w:rPr>
                <w:szCs w:val="26"/>
              </w:rPr>
            </w:pPr>
            <w:r w:rsidRPr="00BF42C7">
              <w:rPr>
                <w:szCs w:val="26"/>
              </w:rPr>
              <w:t>Đáp ứng</w:t>
            </w:r>
          </w:p>
        </w:tc>
        <w:tc>
          <w:tcPr>
            <w:tcW w:w="1057" w:type="dxa"/>
          </w:tcPr>
          <w:p w14:paraId="747EE00E" w14:textId="77777777" w:rsidR="00F5543E" w:rsidRPr="00BF42C7" w:rsidRDefault="00F5543E" w:rsidP="003B4CE3">
            <w:pPr>
              <w:spacing w:before="120"/>
              <w:jc w:val="center"/>
              <w:rPr>
                <w:szCs w:val="26"/>
              </w:rPr>
            </w:pPr>
          </w:p>
        </w:tc>
      </w:tr>
      <w:tr w:rsidR="002371C5" w:rsidRPr="00BF42C7" w14:paraId="688FB7FA" w14:textId="426678C4" w:rsidTr="00F5543E">
        <w:tc>
          <w:tcPr>
            <w:tcW w:w="703" w:type="dxa"/>
          </w:tcPr>
          <w:p w14:paraId="28A25E34" w14:textId="77777777" w:rsidR="00F5543E" w:rsidRPr="00BF42C7" w:rsidRDefault="00F5543E" w:rsidP="003B4CE3">
            <w:pPr>
              <w:spacing w:before="120"/>
              <w:rPr>
                <w:szCs w:val="26"/>
              </w:rPr>
            </w:pPr>
          </w:p>
        </w:tc>
        <w:tc>
          <w:tcPr>
            <w:tcW w:w="5884" w:type="dxa"/>
          </w:tcPr>
          <w:p w14:paraId="691CB566" w14:textId="34FB52C0" w:rsidR="00F5543E" w:rsidRPr="00BF42C7" w:rsidRDefault="00F5543E" w:rsidP="003B4CE3">
            <w:pPr>
              <w:spacing w:before="120"/>
              <w:rPr>
                <w:szCs w:val="26"/>
              </w:rPr>
            </w:pPr>
            <w:r w:rsidRPr="00BF42C7">
              <w:rPr>
                <w:szCs w:val="26"/>
              </w:rPr>
              <w:t>g) Thiết lập quyền tối thiểu (chỉ cấp quyền truy cập cơ sở dữ liệu) cho tài khoản kết nối cơ sở dữ liệu;</w:t>
            </w:r>
          </w:p>
        </w:tc>
        <w:tc>
          <w:tcPr>
            <w:tcW w:w="1178" w:type="dxa"/>
          </w:tcPr>
          <w:p w14:paraId="0D67F787" w14:textId="77777777" w:rsidR="00F5543E" w:rsidRPr="00BF42C7" w:rsidRDefault="00F5543E" w:rsidP="003B4CE3">
            <w:pPr>
              <w:spacing w:before="120"/>
              <w:jc w:val="center"/>
              <w:rPr>
                <w:szCs w:val="26"/>
              </w:rPr>
            </w:pPr>
            <w:r w:rsidRPr="00BF42C7">
              <w:rPr>
                <w:szCs w:val="26"/>
              </w:rPr>
              <w:t>Đáp ứng</w:t>
            </w:r>
          </w:p>
        </w:tc>
        <w:tc>
          <w:tcPr>
            <w:tcW w:w="1057" w:type="dxa"/>
          </w:tcPr>
          <w:p w14:paraId="7033BE75" w14:textId="77777777" w:rsidR="00F5543E" w:rsidRPr="00BF42C7" w:rsidRDefault="00F5543E" w:rsidP="003B4CE3">
            <w:pPr>
              <w:spacing w:before="120"/>
              <w:jc w:val="center"/>
              <w:rPr>
                <w:szCs w:val="26"/>
              </w:rPr>
            </w:pPr>
          </w:p>
        </w:tc>
      </w:tr>
      <w:tr w:rsidR="002371C5" w:rsidRPr="00BF42C7" w14:paraId="0E92EA7C" w14:textId="0C1E84BF" w:rsidTr="00F5543E">
        <w:tc>
          <w:tcPr>
            <w:tcW w:w="703" w:type="dxa"/>
          </w:tcPr>
          <w:p w14:paraId="6628100D" w14:textId="77777777" w:rsidR="00F5543E" w:rsidRPr="00BF42C7" w:rsidRDefault="00F5543E" w:rsidP="003B4CE3">
            <w:pPr>
              <w:spacing w:before="120"/>
              <w:rPr>
                <w:szCs w:val="26"/>
              </w:rPr>
            </w:pPr>
          </w:p>
        </w:tc>
        <w:tc>
          <w:tcPr>
            <w:tcW w:w="5884" w:type="dxa"/>
          </w:tcPr>
          <w:p w14:paraId="6C91EC07" w14:textId="7804AB2F" w:rsidR="00F5543E" w:rsidRPr="00BF42C7" w:rsidRDefault="00F5543E" w:rsidP="003B4CE3">
            <w:pPr>
              <w:spacing w:before="120"/>
              <w:rPr>
                <w:szCs w:val="26"/>
              </w:rPr>
            </w:pPr>
            <w:r w:rsidRPr="00BF42C7">
              <w:rPr>
                <w:szCs w:val="26"/>
              </w:rPr>
              <w:t>h) Thay đổi, tách biệt cổng quản trị ứng dụng với cổng cung cấp dịch vụ ứng dụng;</w:t>
            </w:r>
          </w:p>
        </w:tc>
        <w:tc>
          <w:tcPr>
            <w:tcW w:w="1178" w:type="dxa"/>
          </w:tcPr>
          <w:p w14:paraId="3518AC33" w14:textId="77777777" w:rsidR="00F5543E" w:rsidRPr="00BF42C7" w:rsidRDefault="00F5543E" w:rsidP="003B4CE3">
            <w:pPr>
              <w:spacing w:before="120"/>
              <w:jc w:val="center"/>
              <w:rPr>
                <w:szCs w:val="26"/>
              </w:rPr>
            </w:pPr>
            <w:r w:rsidRPr="00BF42C7">
              <w:rPr>
                <w:szCs w:val="26"/>
              </w:rPr>
              <w:t>Đáp ứng</w:t>
            </w:r>
          </w:p>
        </w:tc>
        <w:tc>
          <w:tcPr>
            <w:tcW w:w="1057" w:type="dxa"/>
          </w:tcPr>
          <w:p w14:paraId="09D738C8" w14:textId="77777777" w:rsidR="00F5543E" w:rsidRPr="00BF42C7" w:rsidRDefault="00F5543E" w:rsidP="003B4CE3">
            <w:pPr>
              <w:spacing w:before="120"/>
              <w:jc w:val="center"/>
              <w:rPr>
                <w:szCs w:val="26"/>
              </w:rPr>
            </w:pPr>
          </w:p>
        </w:tc>
      </w:tr>
      <w:tr w:rsidR="002371C5" w:rsidRPr="00BF42C7" w14:paraId="7AED2472" w14:textId="20A9F646" w:rsidTr="00F5543E">
        <w:tc>
          <w:tcPr>
            <w:tcW w:w="703" w:type="dxa"/>
          </w:tcPr>
          <w:p w14:paraId="5C4B43C2" w14:textId="77777777" w:rsidR="00F5543E" w:rsidRPr="00BF42C7" w:rsidRDefault="00F5543E" w:rsidP="003B4CE3">
            <w:pPr>
              <w:spacing w:before="120"/>
              <w:rPr>
                <w:szCs w:val="26"/>
              </w:rPr>
            </w:pPr>
          </w:p>
        </w:tc>
        <w:tc>
          <w:tcPr>
            <w:tcW w:w="5884" w:type="dxa"/>
          </w:tcPr>
          <w:p w14:paraId="353A553D" w14:textId="29FCA4CE" w:rsidR="00F5543E" w:rsidRPr="00BF42C7" w:rsidRDefault="00F5543E" w:rsidP="003B4CE3">
            <w:pPr>
              <w:spacing w:before="120"/>
              <w:rPr>
                <w:szCs w:val="26"/>
              </w:rPr>
            </w:pPr>
            <w:r w:rsidRPr="00BF42C7">
              <w:rPr>
                <w:szCs w:val="26"/>
              </w:rPr>
              <w:t>i) Khóa tạm thời hoặc không cho phép quản trị ứng dụng trong khoảng thời gian ngoài giờ làm việc theo chính sách của tổ chức (nếu có).</w:t>
            </w:r>
          </w:p>
        </w:tc>
        <w:tc>
          <w:tcPr>
            <w:tcW w:w="1178" w:type="dxa"/>
          </w:tcPr>
          <w:p w14:paraId="19E4D5DC" w14:textId="77777777" w:rsidR="00F5543E" w:rsidRPr="00BF42C7" w:rsidRDefault="00F5543E" w:rsidP="003B4CE3">
            <w:pPr>
              <w:spacing w:before="120"/>
              <w:jc w:val="center"/>
              <w:rPr>
                <w:szCs w:val="26"/>
              </w:rPr>
            </w:pPr>
            <w:r w:rsidRPr="00BF42C7">
              <w:rPr>
                <w:szCs w:val="26"/>
              </w:rPr>
              <w:t>Đáp ứng</w:t>
            </w:r>
          </w:p>
        </w:tc>
        <w:tc>
          <w:tcPr>
            <w:tcW w:w="1057" w:type="dxa"/>
          </w:tcPr>
          <w:p w14:paraId="335995F3" w14:textId="77777777" w:rsidR="00F5543E" w:rsidRPr="00BF42C7" w:rsidRDefault="00F5543E" w:rsidP="003B4CE3">
            <w:pPr>
              <w:spacing w:before="120"/>
              <w:jc w:val="center"/>
              <w:rPr>
                <w:szCs w:val="26"/>
              </w:rPr>
            </w:pPr>
          </w:p>
        </w:tc>
      </w:tr>
      <w:tr w:rsidR="002371C5" w:rsidRPr="00BF42C7" w14:paraId="11439AA1" w14:textId="0EDA5FCD" w:rsidTr="00F5543E">
        <w:tc>
          <w:tcPr>
            <w:tcW w:w="703" w:type="dxa"/>
          </w:tcPr>
          <w:p w14:paraId="37E740B8" w14:textId="46E941A7" w:rsidR="00F5543E" w:rsidRPr="00BF42C7" w:rsidRDefault="00F5543E" w:rsidP="003B4CE3">
            <w:pPr>
              <w:spacing w:before="120"/>
              <w:rPr>
                <w:b/>
                <w:szCs w:val="26"/>
              </w:rPr>
            </w:pPr>
            <w:r w:rsidRPr="00BF42C7">
              <w:rPr>
                <w:b/>
                <w:szCs w:val="26"/>
              </w:rPr>
              <w:t xml:space="preserve">2.3.3  </w:t>
            </w:r>
          </w:p>
        </w:tc>
        <w:tc>
          <w:tcPr>
            <w:tcW w:w="5884" w:type="dxa"/>
          </w:tcPr>
          <w:p w14:paraId="769C2D36" w14:textId="64EE212F" w:rsidR="00F5543E" w:rsidRPr="00BF42C7" w:rsidRDefault="00F5543E" w:rsidP="003B4CE3">
            <w:pPr>
              <w:spacing w:before="120"/>
              <w:rPr>
                <w:b/>
                <w:szCs w:val="26"/>
              </w:rPr>
            </w:pPr>
            <w:r w:rsidRPr="00BF42C7">
              <w:rPr>
                <w:b/>
                <w:szCs w:val="26"/>
              </w:rPr>
              <w:t>Nhật ký hệ thống</w:t>
            </w:r>
          </w:p>
        </w:tc>
        <w:tc>
          <w:tcPr>
            <w:tcW w:w="1178" w:type="dxa"/>
          </w:tcPr>
          <w:p w14:paraId="607F5DF0" w14:textId="77777777" w:rsidR="00F5543E" w:rsidRPr="00BF42C7" w:rsidRDefault="00F5543E" w:rsidP="003B4CE3">
            <w:pPr>
              <w:spacing w:before="120"/>
              <w:jc w:val="center"/>
              <w:rPr>
                <w:szCs w:val="26"/>
              </w:rPr>
            </w:pPr>
          </w:p>
        </w:tc>
        <w:tc>
          <w:tcPr>
            <w:tcW w:w="1057" w:type="dxa"/>
          </w:tcPr>
          <w:p w14:paraId="6A99EAC0" w14:textId="77777777" w:rsidR="00F5543E" w:rsidRPr="00BF42C7" w:rsidRDefault="00F5543E" w:rsidP="003B4CE3">
            <w:pPr>
              <w:spacing w:before="120"/>
              <w:jc w:val="center"/>
              <w:rPr>
                <w:szCs w:val="26"/>
              </w:rPr>
            </w:pPr>
          </w:p>
        </w:tc>
      </w:tr>
      <w:tr w:rsidR="002371C5" w:rsidRPr="00BF42C7" w14:paraId="5EFC375C" w14:textId="2DCFB931" w:rsidTr="00F5543E">
        <w:tc>
          <w:tcPr>
            <w:tcW w:w="703" w:type="dxa"/>
          </w:tcPr>
          <w:p w14:paraId="55036606" w14:textId="77777777" w:rsidR="00F5543E" w:rsidRPr="00BF42C7" w:rsidRDefault="00F5543E" w:rsidP="003B4CE3">
            <w:pPr>
              <w:spacing w:before="120"/>
              <w:rPr>
                <w:szCs w:val="26"/>
              </w:rPr>
            </w:pPr>
          </w:p>
        </w:tc>
        <w:tc>
          <w:tcPr>
            <w:tcW w:w="5884" w:type="dxa"/>
          </w:tcPr>
          <w:p w14:paraId="698FCF2E" w14:textId="3DAA9ADA" w:rsidR="00F5543E" w:rsidRPr="00BF42C7" w:rsidRDefault="00F5543E" w:rsidP="003B4CE3">
            <w:pPr>
              <w:spacing w:before="120"/>
              <w:rPr>
                <w:szCs w:val="26"/>
              </w:rPr>
            </w:pPr>
            <w:r w:rsidRPr="00BF42C7">
              <w:rPr>
                <w:szCs w:val="26"/>
              </w:rPr>
              <w:t>a) Ghi nhật ký hệ thống bao gồm những thông tin cơ bản sau:</w:t>
            </w:r>
          </w:p>
        </w:tc>
        <w:tc>
          <w:tcPr>
            <w:tcW w:w="1178" w:type="dxa"/>
          </w:tcPr>
          <w:p w14:paraId="4D0BF67F" w14:textId="77777777" w:rsidR="00F5543E" w:rsidRPr="00BF42C7" w:rsidRDefault="00F5543E" w:rsidP="003B4CE3">
            <w:pPr>
              <w:spacing w:before="120"/>
              <w:jc w:val="center"/>
              <w:rPr>
                <w:szCs w:val="26"/>
              </w:rPr>
            </w:pPr>
          </w:p>
        </w:tc>
        <w:tc>
          <w:tcPr>
            <w:tcW w:w="1057" w:type="dxa"/>
          </w:tcPr>
          <w:p w14:paraId="150066CB" w14:textId="77777777" w:rsidR="00F5543E" w:rsidRPr="00BF42C7" w:rsidRDefault="00F5543E" w:rsidP="003B4CE3">
            <w:pPr>
              <w:spacing w:before="120"/>
              <w:jc w:val="center"/>
              <w:rPr>
                <w:szCs w:val="26"/>
              </w:rPr>
            </w:pPr>
          </w:p>
        </w:tc>
      </w:tr>
      <w:tr w:rsidR="002371C5" w:rsidRPr="00BF42C7" w14:paraId="3ADBC42A" w14:textId="4B7432FE" w:rsidTr="00F5543E">
        <w:tc>
          <w:tcPr>
            <w:tcW w:w="703" w:type="dxa"/>
          </w:tcPr>
          <w:p w14:paraId="58B5C2C2" w14:textId="77777777" w:rsidR="00F5543E" w:rsidRPr="00BF42C7" w:rsidRDefault="00F5543E" w:rsidP="003B4CE3">
            <w:pPr>
              <w:spacing w:before="120"/>
              <w:rPr>
                <w:szCs w:val="26"/>
              </w:rPr>
            </w:pPr>
          </w:p>
        </w:tc>
        <w:tc>
          <w:tcPr>
            <w:tcW w:w="5884" w:type="dxa"/>
          </w:tcPr>
          <w:p w14:paraId="0CE49A5E" w14:textId="7E6DE34B" w:rsidR="00F5543E" w:rsidRPr="00BF42C7" w:rsidRDefault="00F5543E" w:rsidP="003B4CE3">
            <w:pPr>
              <w:spacing w:before="120"/>
              <w:rPr>
                <w:szCs w:val="26"/>
              </w:rPr>
            </w:pPr>
            <w:r w:rsidRPr="00BF42C7">
              <w:rPr>
                <w:szCs w:val="26"/>
              </w:rPr>
              <w:t>- Thông tin truy cập ứng dụng;</w:t>
            </w:r>
          </w:p>
        </w:tc>
        <w:tc>
          <w:tcPr>
            <w:tcW w:w="1178" w:type="dxa"/>
          </w:tcPr>
          <w:p w14:paraId="3902C8BD" w14:textId="77777777" w:rsidR="00F5543E" w:rsidRPr="00BF42C7" w:rsidRDefault="00F5543E" w:rsidP="003B4CE3">
            <w:pPr>
              <w:spacing w:before="120"/>
              <w:jc w:val="center"/>
              <w:rPr>
                <w:szCs w:val="26"/>
              </w:rPr>
            </w:pPr>
            <w:r w:rsidRPr="00BF42C7">
              <w:rPr>
                <w:szCs w:val="26"/>
              </w:rPr>
              <w:t>Đáp ứng</w:t>
            </w:r>
          </w:p>
        </w:tc>
        <w:tc>
          <w:tcPr>
            <w:tcW w:w="1057" w:type="dxa"/>
          </w:tcPr>
          <w:p w14:paraId="43D50B6C" w14:textId="77777777" w:rsidR="00F5543E" w:rsidRPr="00BF42C7" w:rsidRDefault="00F5543E" w:rsidP="003B4CE3">
            <w:pPr>
              <w:spacing w:before="120"/>
              <w:jc w:val="center"/>
              <w:rPr>
                <w:szCs w:val="26"/>
              </w:rPr>
            </w:pPr>
          </w:p>
        </w:tc>
      </w:tr>
      <w:tr w:rsidR="002371C5" w:rsidRPr="00BF42C7" w14:paraId="110015E6" w14:textId="5F23FD35" w:rsidTr="00F5543E">
        <w:tc>
          <w:tcPr>
            <w:tcW w:w="703" w:type="dxa"/>
          </w:tcPr>
          <w:p w14:paraId="4A13E306" w14:textId="77777777" w:rsidR="00F5543E" w:rsidRPr="00BF42C7" w:rsidRDefault="00F5543E" w:rsidP="003B4CE3">
            <w:pPr>
              <w:spacing w:before="120"/>
              <w:rPr>
                <w:szCs w:val="26"/>
              </w:rPr>
            </w:pPr>
          </w:p>
        </w:tc>
        <w:tc>
          <w:tcPr>
            <w:tcW w:w="5884" w:type="dxa"/>
          </w:tcPr>
          <w:p w14:paraId="1C01605E" w14:textId="4FFD78E6" w:rsidR="00F5543E" w:rsidRPr="00BF42C7" w:rsidRDefault="00F5543E" w:rsidP="003B4CE3">
            <w:pPr>
              <w:spacing w:before="120"/>
              <w:rPr>
                <w:szCs w:val="26"/>
              </w:rPr>
            </w:pPr>
            <w:r w:rsidRPr="00BF42C7">
              <w:rPr>
                <w:szCs w:val="26"/>
              </w:rPr>
              <w:t>- Thông tin đăng nhập khi quản trị ứng dụng;</w:t>
            </w:r>
          </w:p>
        </w:tc>
        <w:tc>
          <w:tcPr>
            <w:tcW w:w="1178" w:type="dxa"/>
          </w:tcPr>
          <w:p w14:paraId="7BDAB935" w14:textId="77777777" w:rsidR="00F5543E" w:rsidRPr="00BF42C7" w:rsidRDefault="00F5543E" w:rsidP="003B4CE3">
            <w:pPr>
              <w:spacing w:before="120"/>
              <w:jc w:val="center"/>
              <w:rPr>
                <w:szCs w:val="26"/>
              </w:rPr>
            </w:pPr>
            <w:r w:rsidRPr="00BF42C7">
              <w:rPr>
                <w:szCs w:val="26"/>
              </w:rPr>
              <w:t>Đáp ứng</w:t>
            </w:r>
          </w:p>
        </w:tc>
        <w:tc>
          <w:tcPr>
            <w:tcW w:w="1057" w:type="dxa"/>
          </w:tcPr>
          <w:p w14:paraId="02B5C555" w14:textId="77777777" w:rsidR="00F5543E" w:rsidRPr="00BF42C7" w:rsidRDefault="00F5543E" w:rsidP="003B4CE3">
            <w:pPr>
              <w:spacing w:before="120"/>
              <w:jc w:val="center"/>
              <w:rPr>
                <w:szCs w:val="26"/>
              </w:rPr>
            </w:pPr>
          </w:p>
        </w:tc>
      </w:tr>
      <w:tr w:rsidR="002371C5" w:rsidRPr="00BF42C7" w14:paraId="7B53FADA" w14:textId="125FF0A6" w:rsidTr="00F5543E">
        <w:tc>
          <w:tcPr>
            <w:tcW w:w="703" w:type="dxa"/>
          </w:tcPr>
          <w:p w14:paraId="30C03578" w14:textId="77777777" w:rsidR="00F5543E" w:rsidRPr="00BF42C7" w:rsidRDefault="00F5543E" w:rsidP="003B4CE3">
            <w:pPr>
              <w:spacing w:before="120"/>
              <w:rPr>
                <w:szCs w:val="26"/>
              </w:rPr>
            </w:pPr>
          </w:p>
        </w:tc>
        <w:tc>
          <w:tcPr>
            <w:tcW w:w="5884" w:type="dxa"/>
          </w:tcPr>
          <w:p w14:paraId="4B54E4E8" w14:textId="77F9445A" w:rsidR="00F5543E" w:rsidRPr="00BF42C7" w:rsidRDefault="00F5543E" w:rsidP="003B4CE3">
            <w:pPr>
              <w:spacing w:before="120"/>
              <w:rPr>
                <w:szCs w:val="26"/>
              </w:rPr>
            </w:pPr>
            <w:r w:rsidRPr="00BF42C7">
              <w:rPr>
                <w:szCs w:val="26"/>
              </w:rPr>
              <w:t>- Thông tin các lỗi phát sinh trong quá trình hoạt động;</w:t>
            </w:r>
          </w:p>
        </w:tc>
        <w:tc>
          <w:tcPr>
            <w:tcW w:w="1178" w:type="dxa"/>
          </w:tcPr>
          <w:p w14:paraId="12DE75A5" w14:textId="77777777" w:rsidR="00F5543E" w:rsidRPr="00BF42C7" w:rsidRDefault="00F5543E" w:rsidP="003B4CE3">
            <w:pPr>
              <w:spacing w:before="120"/>
              <w:jc w:val="center"/>
              <w:rPr>
                <w:szCs w:val="26"/>
              </w:rPr>
            </w:pPr>
            <w:r w:rsidRPr="00BF42C7">
              <w:rPr>
                <w:szCs w:val="26"/>
              </w:rPr>
              <w:t>Đáp ứng</w:t>
            </w:r>
          </w:p>
        </w:tc>
        <w:tc>
          <w:tcPr>
            <w:tcW w:w="1057" w:type="dxa"/>
          </w:tcPr>
          <w:p w14:paraId="059FCE94" w14:textId="77777777" w:rsidR="00F5543E" w:rsidRPr="00BF42C7" w:rsidRDefault="00F5543E" w:rsidP="003B4CE3">
            <w:pPr>
              <w:spacing w:before="120"/>
              <w:jc w:val="center"/>
              <w:rPr>
                <w:szCs w:val="26"/>
              </w:rPr>
            </w:pPr>
          </w:p>
        </w:tc>
      </w:tr>
      <w:tr w:rsidR="002371C5" w:rsidRPr="00BF42C7" w14:paraId="7AC17D59" w14:textId="5EC4A5B5" w:rsidTr="00F5543E">
        <w:tc>
          <w:tcPr>
            <w:tcW w:w="703" w:type="dxa"/>
          </w:tcPr>
          <w:p w14:paraId="4135FACA" w14:textId="77777777" w:rsidR="00F5543E" w:rsidRPr="00BF42C7" w:rsidRDefault="00F5543E" w:rsidP="003B4CE3">
            <w:pPr>
              <w:spacing w:before="120"/>
              <w:rPr>
                <w:szCs w:val="26"/>
              </w:rPr>
            </w:pPr>
          </w:p>
        </w:tc>
        <w:tc>
          <w:tcPr>
            <w:tcW w:w="5884" w:type="dxa"/>
          </w:tcPr>
          <w:p w14:paraId="5FCB7B13" w14:textId="58D01156" w:rsidR="00F5543E" w:rsidRPr="00BF42C7" w:rsidRDefault="00F5543E" w:rsidP="003B4CE3">
            <w:pPr>
              <w:spacing w:before="120"/>
              <w:rPr>
                <w:szCs w:val="26"/>
              </w:rPr>
            </w:pPr>
            <w:r w:rsidRPr="00BF42C7">
              <w:rPr>
                <w:szCs w:val="26"/>
              </w:rPr>
              <w:t>- Thông tin thay đổi cấu hình ứng dụng.</w:t>
            </w:r>
          </w:p>
        </w:tc>
        <w:tc>
          <w:tcPr>
            <w:tcW w:w="1178" w:type="dxa"/>
          </w:tcPr>
          <w:p w14:paraId="1C3D67BD" w14:textId="77777777" w:rsidR="00F5543E" w:rsidRPr="00BF42C7" w:rsidRDefault="00F5543E" w:rsidP="003B4CE3">
            <w:pPr>
              <w:spacing w:before="120"/>
              <w:rPr>
                <w:b/>
                <w:szCs w:val="26"/>
              </w:rPr>
            </w:pPr>
          </w:p>
        </w:tc>
        <w:tc>
          <w:tcPr>
            <w:tcW w:w="1057" w:type="dxa"/>
          </w:tcPr>
          <w:p w14:paraId="3915F575" w14:textId="77777777" w:rsidR="00F5543E" w:rsidRPr="00BF42C7" w:rsidRDefault="00F5543E" w:rsidP="003B4CE3">
            <w:pPr>
              <w:spacing w:before="120"/>
              <w:rPr>
                <w:b/>
                <w:szCs w:val="26"/>
              </w:rPr>
            </w:pPr>
          </w:p>
        </w:tc>
      </w:tr>
      <w:tr w:rsidR="002371C5" w:rsidRPr="00BF42C7" w14:paraId="59CABA47" w14:textId="1A766824" w:rsidTr="00F5543E">
        <w:tc>
          <w:tcPr>
            <w:tcW w:w="703" w:type="dxa"/>
          </w:tcPr>
          <w:p w14:paraId="74FC15FA" w14:textId="77777777" w:rsidR="00F5543E" w:rsidRPr="00BF42C7" w:rsidRDefault="00F5543E" w:rsidP="003B4CE3">
            <w:pPr>
              <w:spacing w:before="120"/>
              <w:rPr>
                <w:szCs w:val="26"/>
              </w:rPr>
            </w:pPr>
          </w:p>
        </w:tc>
        <w:tc>
          <w:tcPr>
            <w:tcW w:w="5884" w:type="dxa"/>
          </w:tcPr>
          <w:p w14:paraId="6BF2A84E" w14:textId="4EE2FC76" w:rsidR="00F5543E" w:rsidRPr="00BF42C7" w:rsidRDefault="00F5543E" w:rsidP="003B4CE3">
            <w:pPr>
              <w:spacing w:before="120"/>
              <w:rPr>
                <w:szCs w:val="26"/>
              </w:rPr>
            </w:pPr>
            <w:r w:rsidRPr="00BF42C7">
              <w:rPr>
                <w:szCs w:val="26"/>
              </w:rPr>
              <w:t>b) Quản lý và lưu trữ nhật ký hệ thống trên hệ thống quản lý tập trung;</w:t>
            </w:r>
          </w:p>
        </w:tc>
        <w:tc>
          <w:tcPr>
            <w:tcW w:w="1178" w:type="dxa"/>
          </w:tcPr>
          <w:p w14:paraId="572FA49B" w14:textId="77777777" w:rsidR="00F5543E" w:rsidRPr="00BF42C7" w:rsidRDefault="00F5543E" w:rsidP="003B4CE3">
            <w:pPr>
              <w:spacing w:before="120"/>
              <w:jc w:val="center"/>
              <w:rPr>
                <w:szCs w:val="26"/>
              </w:rPr>
            </w:pPr>
            <w:r w:rsidRPr="00BF42C7">
              <w:rPr>
                <w:szCs w:val="26"/>
              </w:rPr>
              <w:t>Đáp ứng</w:t>
            </w:r>
          </w:p>
        </w:tc>
        <w:tc>
          <w:tcPr>
            <w:tcW w:w="1057" w:type="dxa"/>
          </w:tcPr>
          <w:p w14:paraId="4B85F05D" w14:textId="77777777" w:rsidR="00F5543E" w:rsidRPr="00BF42C7" w:rsidRDefault="00F5543E" w:rsidP="003B4CE3">
            <w:pPr>
              <w:spacing w:before="120"/>
              <w:jc w:val="center"/>
              <w:rPr>
                <w:szCs w:val="26"/>
              </w:rPr>
            </w:pPr>
          </w:p>
        </w:tc>
      </w:tr>
      <w:tr w:rsidR="002371C5" w:rsidRPr="00BF42C7" w14:paraId="67F60569" w14:textId="6C62FDF8" w:rsidTr="00F5543E">
        <w:tc>
          <w:tcPr>
            <w:tcW w:w="703" w:type="dxa"/>
          </w:tcPr>
          <w:p w14:paraId="19C27835" w14:textId="77777777" w:rsidR="00F5543E" w:rsidRPr="00BF42C7" w:rsidRDefault="00F5543E" w:rsidP="003B4CE3">
            <w:pPr>
              <w:spacing w:before="120"/>
              <w:rPr>
                <w:szCs w:val="26"/>
              </w:rPr>
            </w:pPr>
          </w:p>
        </w:tc>
        <w:tc>
          <w:tcPr>
            <w:tcW w:w="5884" w:type="dxa"/>
          </w:tcPr>
          <w:p w14:paraId="51592C2E" w14:textId="05E4133B" w:rsidR="00F5543E" w:rsidRPr="00BF42C7" w:rsidRDefault="00F5543E" w:rsidP="003B4CE3">
            <w:pPr>
              <w:spacing w:before="120"/>
              <w:rPr>
                <w:szCs w:val="26"/>
              </w:rPr>
            </w:pPr>
            <w:r w:rsidRPr="00BF42C7">
              <w:rPr>
                <w:szCs w:val="26"/>
              </w:rPr>
              <w:t>c) Nhật ký hệ thống phải được lưu trữ trong khoảng thời gian tối thiểu là 12 tháng;</w:t>
            </w:r>
          </w:p>
        </w:tc>
        <w:tc>
          <w:tcPr>
            <w:tcW w:w="1178" w:type="dxa"/>
          </w:tcPr>
          <w:p w14:paraId="6500BA40" w14:textId="77777777" w:rsidR="00F5543E" w:rsidRPr="00BF42C7" w:rsidRDefault="00F5543E" w:rsidP="003B4CE3">
            <w:pPr>
              <w:spacing w:before="120"/>
              <w:jc w:val="center"/>
              <w:rPr>
                <w:szCs w:val="26"/>
              </w:rPr>
            </w:pPr>
            <w:r w:rsidRPr="00BF42C7">
              <w:rPr>
                <w:szCs w:val="26"/>
              </w:rPr>
              <w:t>Đáp ứng</w:t>
            </w:r>
          </w:p>
        </w:tc>
        <w:tc>
          <w:tcPr>
            <w:tcW w:w="1057" w:type="dxa"/>
          </w:tcPr>
          <w:p w14:paraId="2CB5F94C" w14:textId="77777777" w:rsidR="00F5543E" w:rsidRPr="00BF42C7" w:rsidRDefault="00F5543E" w:rsidP="003B4CE3">
            <w:pPr>
              <w:spacing w:before="120"/>
              <w:jc w:val="center"/>
              <w:rPr>
                <w:szCs w:val="26"/>
              </w:rPr>
            </w:pPr>
          </w:p>
        </w:tc>
      </w:tr>
      <w:tr w:rsidR="002371C5" w:rsidRPr="00BF42C7" w14:paraId="1697F957" w14:textId="5C29A928" w:rsidTr="00F5543E">
        <w:tc>
          <w:tcPr>
            <w:tcW w:w="703" w:type="dxa"/>
          </w:tcPr>
          <w:p w14:paraId="568AC0A1" w14:textId="77777777" w:rsidR="00F5543E" w:rsidRPr="00BF42C7" w:rsidRDefault="00F5543E" w:rsidP="003B4CE3">
            <w:pPr>
              <w:spacing w:before="120"/>
              <w:rPr>
                <w:szCs w:val="26"/>
              </w:rPr>
            </w:pPr>
          </w:p>
        </w:tc>
        <w:tc>
          <w:tcPr>
            <w:tcW w:w="5884" w:type="dxa"/>
          </w:tcPr>
          <w:p w14:paraId="643A7704" w14:textId="548A3E74" w:rsidR="00F5543E" w:rsidRPr="00BF42C7" w:rsidRDefault="00F5543E" w:rsidP="003B4CE3">
            <w:pPr>
              <w:spacing w:before="120"/>
              <w:rPr>
                <w:szCs w:val="26"/>
              </w:rPr>
            </w:pPr>
            <w:r w:rsidRPr="00BF42C7">
              <w:rPr>
                <w:szCs w:val="26"/>
              </w:rPr>
              <w:t>d) Lưu trữ dự phòng dữ liệu nhật ký hệ thống trên hệ thống lưu trữ riêng biệt, có mã hóa với những dữ liệu nhật ký quan trọng (nếu có);</w:t>
            </w:r>
          </w:p>
        </w:tc>
        <w:tc>
          <w:tcPr>
            <w:tcW w:w="1178" w:type="dxa"/>
          </w:tcPr>
          <w:p w14:paraId="31F4C78B" w14:textId="77777777" w:rsidR="00F5543E" w:rsidRPr="00BF42C7" w:rsidRDefault="00F5543E" w:rsidP="003B4CE3">
            <w:pPr>
              <w:spacing w:before="120"/>
              <w:jc w:val="center"/>
              <w:rPr>
                <w:szCs w:val="26"/>
              </w:rPr>
            </w:pPr>
            <w:r w:rsidRPr="00BF42C7">
              <w:rPr>
                <w:szCs w:val="26"/>
              </w:rPr>
              <w:t>Đáp ứng</w:t>
            </w:r>
          </w:p>
        </w:tc>
        <w:tc>
          <w:tcPr>
            <w:tcW w:w="1057" w:type="dxa"/>
          </w:tcPr>
          <w:p w14:paraId="454B477C" w14:textId="77777777" w:rsidR="00F5543E" w:rsidRPr="00BF42C7" w:rsidRDefault="00F5543E" w:rsidP="003B4CE3">
            <w:pPr>
              <w:spacing w:before="120"/>
              <w:jc w:val="center"/>
              <w:rPr>
                <w:szCs w:val="26"/>
              </w:rPr>
            </w:pPr>
          </w:p>
        </w:tc>
      </w:tr>
      <w:tr w:rsidR="002371C5" w:rsidRPr="00BF42C7" w14:paraId="0BD24A49" w14:textId="740245B9" w:rsidTr="00F5543E">
        <w:tc>
          <w:tcPr>
            <w:tcW w:w="703" w:type="dxa"/>
          </w:tcPr>
          <w:p w14:paraId="1A4EB7EB" w14:textId="77777777" w:rsidR="00F5543E" w:rsidRPr="00BF42C7" w:rsidRDefault="00F5543E" w:rsidP="003B4CE3">
            <w:pPr>
              <w:spacing w:before="120"/>
              <w:rPr>
                <w:szCs w:val="26"/>
              </w:rPr>
            </w:pPr>
          </w:p>
        </w:tc>
        <w:tc>
          <w:tcPr>
            <w:tcW w:w="5884" w:type="dxa"/>
          </w:tcPr>
          <w:p w14:paraId="5F4529EA" w14:textId="240CCE2F" w:rsidR="00F5543E" w:rsidRPr="00BF42C7" w:rsidRDefault="00F5543E" w:rsidP="003B4CE3">
            <w:pPr>
              <w:spacing w:before="120"/>
              <w:rPr>
                <w:szCs w:val="26"/>
              </w:rPr>
            </w:pPr>
            <w:r w:rsidRPr="00BF42C7">
              <w:rPr>
                <w:szCs w:val="26"/>
              </w:rPr>
              <w:t>đ) Phân quyền truy cập, quản lý dữ liệu nhật ký hệ thống đối với các tài khoản có chức năng quản trị hệ thống khác nhau.</w:t>
            </w:r>
          </w:p>
        </w:tc>
        <w:tc>
          <w:tcPr>
            <w:tcW w:w="1178" w:type="dxa"/>
          </w:tcPr>
          <w:p w14:paraId="7B65CF65" w14:textId="77777777" w:rsidR="00F5543E" w:rsidRPr="00BF42C7" w:rsidRDefault="00F5543E" w:rsidP="003B4CE3">
            <w:pPr>
              <w:spacing w:before="120"/>
              <w:jc w:val="center"/>
              <w:rPr>
                <w:szCs w:val="26"/>
              </w:rPr>
            </w:pPr>
            <w:r w:rsidRPr="00BF42C7">
              <w:rPr>
                <w:szCs w:val="26"/>
              </w:rPr>
              <w:t>Đáp ứng</w:t>
            </w:r>
          </w:p>
        </w:tc>
        <w:tc>
          <w:tcPr>
            <w:tcW w:w="1057" w:type="dxa"/>
          </w:tcPr>
          <w:p w14:paraId="1639B6B5" w14:textId="77777777" w:rsidR="00F5543E" w:rsidRPr="00BF42C7" w:rsidRDefault="00F5543E" w:rsidP="003B4CE3">
            <w:pPr>
              <w:spacing w:before="120"/>
              <w:jc w:val="center"/>
              <w:rPr>
                <w:szCs w:val="26"/>
              </w:rPr>
            </w:pPr>
          </w:p>
        </w:tc>
      </w:tr>
      <w:tr w:rsidR="002371C5" w:rsidRPr="00BF42C7" w14:paraId="6CEE41A4" w14:textId="3F22F1D4" w:rsidTr="00F5543E">
        <w:tc>
          <w:tcPr>
            <w:tcW w:w="703" w:type="dxa"/>
          </w:tcPr>
          <w:p w14:paraId="693984F9" w14:textId="017D91F8" w:rsidR="00F5543E" w:rsidRPr="00BF42C7" w:rsidRDefault="00F5543E" w:rsidP="003B4CE3">
            <w:pPr>
              <w:spacing w:before="120"/>
              <w:rPr>
                <w:b/>
                <w:szCs w:val="26"/>
              </w:rPr>
            </w:pPr>
            <w:r w:rsidRPr="00BF42C7">
              <w:rPr>
                <w:b/>
                <w:szCs w:val="26"/>
              </w:rPr>
              <w:t xml:space="preserve">2.3.4  </w:t>
            </w:r>
          </w:p>
        </w:tc>
        <w:tc>
          <w:tcPr>
            <w:tcW w:w="5884" w:type="dxa"/>
          </w:tcPr>
          <w:p w14:paraId="1D7877E9" w14:textId="451BBF42" w:rsidR="00F5543E" w:rsidRPr="00BF42C7" w:rsidRDefault="00F5543E" w:rsidP="003B4CE3">
            <w:pPr>
              <w:spacing w:before="120"/>
              <w:rPr>
                <w:b/>
                <w:szCs w:val="26"/>
              </w:rPr>
            </w:pPr>
            <w:r w:rsidRPr="00BF42C7">
              <w:rPr>
                <w:b/>
                <w:szCs w:val="26"/>
              </w:rPr>
              <w:t>Bảo mật thông tin liên lạc</w:t>
            </w:r>
          </w:p>
        </w:tc>
        <w:tc>
          <w:tcPr>
            <w:tcW w:w="1178" w:type="dxa"/>
          </w:tcPr>
          <w:p w14:paraId="319CF19F" w14:textId="77777777" w:rsidR="00F5543E" w:rsidRPr="00BF42C7" w:rsidRDefault="00F5543E" w:rsidP="003B4CE3">
            <w:pPr>
              <w:spacing w:before="120"/>
              <w:rPr>
                <w:b/>
                <w:szCs w:val="26"/>
              </w:rPr>
            </w:pPr>
          </w:p>
        </w:tc>
        <w:tc>
          <w:tcPr>
            <w:tcW w:w="1057" w:type="dxa"/>
          </w:tcPr>
          <w:p w14:paraId="3AA43512" w14:textId="77777777" w:rsidR="00F5543E" w:rsidRPr="00BF42C7" w:rsidRDefault="00F5543E" w:rsidP="003B4CE3">
            <w:pPr>
              <w:spacing w:before="120"/>
              <w:rPr>
                <w:b/>
                <w:szCs w:val="26"/>
              </w:rPr>
            </w:pPr>
          </w:p>
        </w:tc>
      </w:tr>
      <w:tr w:rsidR="002371C5" w:rsidRPr="00BF42C7" w14:paraId="4F9023AB" w14:textId="4894D253" w:rsidTr="00F5543E">
        <w:tc>
          <w:tcPr>
            <w:tcW w:w="703" w:type="dxa"/>
          </w:tcPr>
          <w:p w14:paraId="00ED66FB" w14:textId="77777777" w:rsidR="00F5543E" w:rsidRPr="00BF42C7" w:rsidRDefault="00F5543E" w:rsidP="003B4CE3">
            <w:pPr>
              <w:spacing w:before="120"/>
              <w:rPr>
                <w:szCs w:val="26"/>
              </w:rPr>
            </w:pPr>
          </w:p>
        </w:tc>
        <w:tc>
          <w:tcPr>
            <w:tcW w:w="5884" w:type="dxa"/>
          </w:tcPr>
          <w:p w14:paraId="0B592B77" w14:textId="5EAF2A0F" w:rsidR="00F5543E" w:rsidRPr="00BF42C7" w:rsidRDefault="00F5543E" w:rsidP="003B4CE3">
            <w:pPr>
              <w:spacing w:before="120"/>
              <w:rPr>
                <w:szCs w:val="26"/>
              </w:rPr>
            </w:pPr>
            <w:r w:rsidRPr="00BF42C7">
              <w:rPr>
                <w:szCs w:val="26"/>
              </w:rPr>
              <w:t>a) Mã hóa thông tin, dữ liệu (không phải là thông tin, dữ liệu công khai) trước khi truyền đưa, trao đổi qua môi trường mạng; sử dụng phương án mã hóa theo quy định về bảo vệ bí mật nhà nước đối với thông tin mật;</w:t>
            </w:r>
          </w:p>
        </w:tc>
        <w:tc>
          <w:tcPr>
            <w:tcW w:w="1178" w:type="dxa"/>
          </w:tcPr>
          <w:p w14:paraId="76E52382" w14:textId="77777777" w:rsidR="00F5543E" w:rsidRPr="00BF42C7" w:rsidRDefault="00F5543E" w:rsidP="003B4CE3">
            <w:pPr>
              <w:spacing w:before="120"/>
              <w:jc w:val="center"/>
              <w:rPr>
                <w:szCs w:val="26"/>
              </w:rPr>
            </w:pPr>
            <w:r w:rsidRPr="00BF42C7">
              <w:rPr>
                <w:szCs w:val="26"/>
              </w:rPr>
              <w:t>Đáp ứng</w:t>
            </w:r>
          </w:p>
        </w:tc>
        <w:tc>
          <w:tcPr>
            <w:tcW w:w="1057" w:type="dxa"/>
          </w:tcPr>
          <w:p w14:paraId="10558B61" w14:textId="77777777" w:rsidR="00F5543E" w:rsidRPr="00BF42C7" w:rsidRDefault="00F5543E" w:rsidP="003B4CE3">
            <w:pPr>
              <w:spacing w:before="120"/>
              <w:jc w:val="center"/>
              <w:rPr>
                <w:szCs w:val="26"/>
              </w:rPr>
            </w:pPr>
          </w:p>
        </w:tc>
      </w:tr>
      <w:tr w:rsidR="002371C5" w:rsidRPr="00BF42C7" w14:paraId="16E14396" w14:textId="3CD0B7D1" w:rsidTr="00F5543E">
        <w:tc>
          <w:tcPr>
            <w:tcW w:w="703" w:type="dxa"/>
          </w:tcPr>
          <w:p w14:paraId="0DB562EC" w14:textId="77777777" w:rsidR="00F5543E" w:rsidRPr="00BF42C7" w:rsidRDefault="00F5543E" w:rsidP="003B4CE3">
            <w:pPr>
              <w:spacing w:before="120"/>
              <w:rPr>
                <w:szCs w:val="26"/>
              </w:rPr>
            </w:pPr>
          </w:p>
        </w:tc>
        <w:tc>
          <w:tcPr>
            <w:tcW w:w="5884" w:type="dxa"/>
          </w:tcPr>
          <w:p w14:paraId="67B53142" w14:textId="2E946362" w:rsidR="00F5543E" w:rsidRPr="00BF42C7" w:rsidRDefault="00F5543E" w:rsidP="003B4CE3">
            <w:pPr>
              <w:spacing w:before="120"/>
              <w:rPr>
                <w:szCs w:val="26"/>
              </w:rPr>
            </w:pPr>
            <w:r w:rsidRPr="00BF42C7">
              <w:rPr>
                <w:szCs w:val="26"/>
              </w:rPr>
              <w:t>b) Sử dụng kết nối mạng an toàn, bảo đảm an toàn trong quá trình khởi tạo kết nối kênh truyền và trao đổi thông tin qua kênh truyền;</w:t>
            </w:r>
          </w:p>
        </w:tc>
        <w:tc>
          <w:tcPr>
            <w:tcW w:w="1178" w:type="dxa"/>
          </w:tcPr>
          <w:p w14:paraId="2D2F9E86" w14:textId="77777777" w:rsidR="00F5543E" w:rsidRPr="00BF42C7" w:rsidRDefault="00F5543E" w:rsidP="003B4CE3">
            <w:pPr>
              <w:spacing w:before="120"/>
              <w:jc w:val="center"/>
              <w:rPr>
                <w:szCs w:val="26"/>
              </w:rPr>
            </w:pPr>
            <w:r w:rsidRPr="00BF42C7">
              <w:rPr>
                <w:szCs w:val="26"/>
              </w:rPr>
              <w:t>Đáp ứng</w:t>
            </w:r>
          </w:p>
        </w:tc>
        <w:tc>
          <w:tcPr>
            <w:tcW w:w="1057" w:type="dxa"/>
          </w:tcPr>
          <w:p w14:paraId="2E28B3E1" w14:textId="77777777" w:rsidR="00F5543E" w:rsidRPr="00BF42C7" w:rsidRDefault="00F5543E" w:rsidP="003B4CE3">
            <w:pPr>
              <w:spacing w:before="120"/>
              <w:jc w:val="center"/>
              <w:rPr>
                <w:szCs w:val="26"/>
              </w:rPr>
            </w:pPr>
          </w:p>
        </w:tc>
      </w:tr>
      <w:tr w:rsidR="002371C5" w:rsidRPr="00BF42C7" w14:paraId="4EDBFC5F" w14:textId="6A89883E" w:rsidTr="00F5543E">
        <w:tc>
          <w:tcPr>
            <w:tcW w:w="703" w:type="dxa"/>
          </w:tcPr>
          <w:p w14:paraId="6BD315D2" w14:textId="77777777" w:rsidR="00F5543E" w:rsidRPr="00BF42C7" w:rsidRDefault="00F5543E" w:rsidP="003B4CE3">
            <w:pPr>
              <w:spacing w:before="120"/>
              <w:rPr>
                <w:szCs w:val="26"/>
              </w:rPr>
            </w:pPr>
          </w:p>
        </w:tc>
        <w:tc>
          <w:tcPr>
            <w:tcW w:w="5884" w:type="dxa"/>
          </w:tcPr>
          <w:p w14:paraId="5AEAA137" w14:textId="02A0BF2F" w:rsidR="00F5543E" w:rsidRPr="00BF42C7" w:rsidRDefault="00F5543E" w:rsidP="003B4CE3">
            <w:pPr>
              <w:spacing w:before="120"/>
              <w:rPr>
                <w:szCs w:val="26"/>
              </w:rPr>
            </w:pPr>
            <w:r w:rsidRPr="00BF42C7">
              <w:rPr>
                <w:szCs w:val="26"/>
              </w:rPr>
              <w:t>c) Sử dụng kết hợp các kết nối mạng an toàn hoặc biện pháp mã hóa để bảo đảm dữ liệu quan trọng được mã hóa 02 lần khi truyền qua môi trường mạng;</w:t>
            </w:r>
          </w:p>
        </w:tc>
        <w:tc>
          <w:tcPr>
            <w:tcW w:w="1178" w:type="dxa"/>
          </w:tcPr>
          <w:p w14:paraId="76379F02" w14:textId="77777777" w:rsidR="00F5543E" w:rsidRPr="00BF42C7" w:rsidRDefault="00F5543E" w:rsidP="003B4CE3">
            <w:pPr>
              <w:spacing w:before="120"/>
              <w:jc w:val="center"/>
              <w:rPr>
                <w:szCs w:val="26"/>
              </w:rPr>
            </w:pPr>
            <w:r w:rsidRPr="00BF42C7">
              <w:rPr>
                <w:szCs w:val="26"/>
              </w:rPr>
              <w:t>Đáp ứng</w:t>
            </w:r>
          </w:p>
        </w:tc>
        <w:tc>
          <w:tcPr>
            <w:tcW w:w="1057" w:type="dxa"/>
          </w:tcPr>
          <w:p w14:paraId="393C93A2" w14:textId="77777777" w:rsidR="00F5543E" w:rsidRPr="00BF42C7" w:rsidRDefault="00F5543E" w:rsidP="003B4CE3">
            <w:pPr>
              <w:spacing w:before="120"/>
              <w:jc w:val="center"/>
              <w:rPr>
                <w:szCs w:val="26"/>
              </w:rPr>
            </w:pPr>
          </w:p>
        </w:tc>
      </w:tr>
      <w:tr w:rsidR="002371C5" w:rsidRPr="00BF42C7" w14:paraId="15D48A1C" w14:textId="63F870E9" w:rsidTr="00F5543E">
        <w:tc>
          <w:tcPr>
            <w:tcW w:w="703" w:type="dxa"/>
          </w:tcPr>
          <w:p w14:paraId="3D8658CF" w14:textId="77777777" w:rsidR="00F5543E" w:rsidRPr="00BF42C7" w:rsidRDefault="00F5543E" w:rsidP="003B4CE3">
            <w:pPr>
              <w:spacing w:before="120"/>
              <w:rPr>
                <w:szCs w:val="26"/>
              </w:rPr>
            </w:pPr>
          </w:p>
        </w:tc>
        <w:tc>
          <w:tcPr>
            <w:tcW w:w="5884" w:type="dxa"/>
          </w:tcPr>
          <w:p w14:paraId="686DB109" w14:textId="1BF91424" w:rsidR="00F5543E" w:rsidRPr="00BF42C7" w:rsidRDefault="00F5543E" w:rsidP="003B4CE3">
            <w:pPr>
              <w:spacing w:before="120"/>
              <w:rPr>
                <w:szCs w:val="26"/>
              </w:rPr>
            </w:pPr>
            <w:r w:rsidRPr="00BF42C7">
              <w:rPr>
                <w:szCs w:val="26"/>
              </w:rPr>
              <w:t xml:space="preserve">d) Sử dụng kênh vật lý riêng khi truyền đưa, trao đổi qua môi trường mạng đối với dữ liệu quan trọng; </w:t>
            </w:r>
          </w:p>
        </w:tc>
        <w:tc>
          <w:tcPr>
            <w:tcW w:w="1178" w:type="dxa"/>
          </w:tcPr>
          <w:p w14:paraId="532D8F05" w14:textId="77777777" w:rsidR="00F5543E" w:rsidRPr="00BF42C7" w:rsidRDefault="00F5543E" w:rsidP="003B4CE3">
            <w:pPr>
              <w:spacing w:before="120"/>
              <w:jc w:val="center"/>
              <w:rPr>
                <w:szCs w:val="26"/>
              </w:rPr>
            </w:pPr>
            <w:r w:rsidRPr="00BF42C7">
              <w:rPr>
                <w:szCs w:val="26"/>
              </w:rPr>
              <w:t>Đáp ứng</w:t>
            </w:r>
          </w:p>
        </w:tc>
        <w:tc>
          <w:tcPr>
            <w:tcW w:w="1057" w:type="dxa"/>
          </w:tcPr>
          <w:p w14:paraId="4D108A4A" w14:textId="77777777" w:rsidR="00F5543E" w:rsidRPr="00BF42C7" w:rsidRDefault="00F5543E" w:rsidP="003B4CE3">
            <w:pPr>
              <w:spacing w:before="120"/>
              <w:jc w:val="center"/>
              <w:rPr>
                <w:szCs w:val="26"/>
              </w:rPr>
            </w:pPr>
          </w:p>
        </w:tc>
      </w:tr>
      <w:tr w:rsidR="002371C5" w:rsidRPr="00BF42C7" w14:paraId="2F8C93FD" w14:textId="0E960517" w:rsidTr="00F5543E">
        <w:tc>
          <w:tcPr>
            <w:tcW w:w="703" w:type="dxa"/>
          </w:tcPr>
          <w:p w14:paraId="20D95FD6" w14:textId="77777777" w:rsidR="00F5543E" w:rsidRPr="00BF42C7" w:rsidRDefault="00F5543E" w:rsidP="003B4CE3">
            <w:pPr>
              <w:spacing w:before="120"/>
              <w:rPr>
                <w:szCs w:val="26"/>
              </w:rPr>
            </w:pPr>
          </w:p>
        </w:tc>
        <w:tc>
          <w:tcPr>
            <w:tcW w:w="5884" w:type="dxa"/>
          </w:tcPr>
          <w:p w14:paraId="15C31F1A" w14:textId="6609CBB9" w:rsidR="00F5543E" w:rsidRPr="00BF42C7" w:rsidRDefault="00F5543E" w:rsidP="003B4CE3">
            <w:pPr>
              <w:spacing w:before="120"/>
              <w:rPr>
                <w:szCs w:val="26"/>
              </w:rPr>
            </w:pPr>
            <w:r w:rsidRPr="00BF42C7">
              <w:rPr>
                <w:szCs w:val="26"/>
              </w:rPr>
              <w:t>đ) Sử dụng thiết bị phần cứng chuyên dụng để phục vụ mã hóa và giải mã.</w:t>
            </w:r>
          </w:p>
        </w:tc>
        <w:tc>
          <w:tcPr>
            <w:tcW w:w="1178" w:type="dxa"/>
          </w:tcPr>
          <w:p w14:paraId="798CF47F" w14:textId="77777777" w:rsidR="00F5543E" w:rsidRPr="00BF42C7" w:rsidRDefault="00F5543E" w:rsidP="003B4CE3">
            <w:pPr>
              <w:spacing w:before="120"/>
              <w:jc w:val="center"/>
              <w:rPr>
                <w:szCs w:val="26"/>
              </w:rPr>
            </w:pPr>
            <w:r w:rsidRPr="00BF42C7">
              <w:rPr>
                <w:szCs w:val="26"/>
              </w:rPr>
              <w:t>Đáp ứng</w:t>
            </w:r>
          </w:p>
        </w:tc>
        <w:tc>
          <w:tcPr>
            <w:tcW w:w="1057" w:type="dxa"/>
          </w:tcPr>
          <w:p w14:paraId="2C4DEC6B" w14:textId="77777777" w:rsidR="00F5543E" w:rsidRPr="00BF42C7" w:rsidRDefault="00F5543E" w:rsidP="003B4CE3">
            <w:pPr>
              <w:spacing w:before="120"/>
              <w:jc w:val="center"/>
              <w:rPr>
                <w:szCs w:val="26"/>
              </w:rPr>
            </w:pPr>
          </w:p>
        </w:tc>
      </w:tr>
      <w:tr w:rsidR="002371C5" w:rsidRPr="00BF42C7" w14:paraId="76F0932E" w14:textId="44738D07" w:rsidTr="00F5543E">
        <w:tc>
          <w:tcPr>
            <w:tcW w:w="703" w:type="dxa"/>
          </w:tcPr>
          <w:p w14:paraId="4798F02D" w14:textId="04820288" w:rsidR="00F5543E" w:rsidRPr="00BF42C7" w:rsidRDefault="00F5543E" w:rsidP="003B4CE3">
            <w:pPr>
              <w:spacing w:before="120"/>
              <w:rPr>
                <w:b/>
                <w:szCs w:val="26"/>
              </w:rPr>
            </w:pPr>
            <w:r w:rsidRPr="00BF42C7">
              <w:rPr>
                <w:b/>
                <w:szCs w:val="26"/>
              </w:rPr>
              <w:t xml:space="preserve">2.3.5  </w:t>
            </w:r>
          </w:p>
        </w:tc>
        <w:tc>
          <w:tcPr>
            <w:tcW w:w="5884" w:type="dxa"/>
          </w:tcPr>
          <w:p w14:paraId="3F162175" w14:textId="2243ED0B" w:rsidR="00F5543E" w:rsidRPr="00BF42C7" w:rsidRDefault="00F5543E" w:rsidP="003B4CE3">
            <w:pPr>
              <w:spacing w:before="120"/>
              <w:rPr>
                <w:b/>
                <w:szCs w:val="26"/>
              </w:rPr>
            </w:pPr>
            <w:r w:rsidRPr="00BF42C7">
              <w:rPr>
                <w:b/>
                <w:szCs w:val="26"/>
              </w:rPr>
              <w:t>Chống chối bỏ</w:t>
            </w:r>
          </w:p>
        </w:tc>
        <w:tc>
          <w:tcPr>
            <w:tcW w:w="1178" w:type="dxa"/>
          </w:tcPr>
          <w:p w14:paraId="4F0E6975" w14:textId="1079C223" w:rsidR="00F5543E" w:rsidRPr="00BF42C7" w:rsidRDefault="00F5543E" w:rsidP="003B4CE3">
            <w:pPr>
              <w:spacing w:before="120"/>
              <w:jc w:val="center"/>
              <w:rPr>
                <w:szCs w:val="26"/>
              </w:rPr>
            </w:pPr>
          </w:p>
        </w:tc>
        <w:tc>
          <w:tcPr>
            <w:tcW w:w="1057" w:type="dxa"/>
          </w:tcPr>
          <w:p w14:paraId="1FF61C50" w14:textId="77777777" w:rsidR="00F5543E" w:rsidRPr="00BF42C7" w:rsidRDefault="00F5543E" w:rsidP="003B4CE3">
            <w:pPr>
              <w:spacing w:before="120"/>
              <w:jc w:val="center"/>
              <w:rPr>
                <w:szCs w:val="26"/>
              </w:rPr>
            </w:pPr>
          </w:p>
        </w:tc>
      </w:tr>
      <w:tr w:rsidR="002371C5" w:rsidRPr="00BF42C7" w14:paraId="493E205B" w14:textId="3FA8E993" w:rsidTr="00F5543E">
        <w:tc>
          <w:tcPr>
            <w:tcW w:w="703" w:type="dxa"/>
          </w:tcPr>
          <w:p w14:paraId="0CDDEA65" w14:textId="77777777" w:rsidR="00F5543E" w:rsidRPr="00BF42C7" w:rsidRDefault="00F5543E" w:rsidP="003B4CE3">
            <w:pPr>
              <w:spacing w:before="120"/>
              <w:rPr>
                <w:szCs w:val="26"/>
              </w:rPr>
            </w:pPr>
          </w:p>
        </w:tc>
        <w:tc>
          <w:tcPr>
            <w:tcW w:w="5884" w:type="dxa"/>
          </w:tcPr>
          <w:p w14:paraId="064B3836" w14:textId="5142DB25" w:rsidR="00F5543E" w:rsidRPr="00BF42C7" w:rsidRDefault="00F5543E" w:rsidP="003B4CE3">
            <w:pPr>
              <w:spacing w:before="120"/>
              <w:rPr>
                <w:szCs w:val="26"/>
              </w:rPr>
            </w:pPr>
            <w:r w:rsidRPr="00BF42C7">
              <w:rPr>
                <w:szCs w:val="26"/>
              </w:rPr>
              <w:t>a) Sử dụng chữ ký số khi trao đổi thông tin, dữ liệu quan trọng;</w:t>
            </w:r>
          </w:p>
        </w:tc>
        <w:tc>
          <w:tcPr>
            <w:tcW w:w="1178" w:type="dxa"/>
          </w:tcPr>
          <w:p w14:paraId="0EB823B2" w14:textId="12237FF5" w:rsidR="00F5543E" w:rsidRPr="00BF42C7" w:rsidRDefault="00F5543E" w:rsidP="003B4CE3">
            <w:pPr>
              <w:spacing w:before="120"/>
              <w:jc w:val="center"/>
              <w:rPr>
                <w:szCs w:val="26"/>
              </w:rPr>
            </w:pPr>
            <w:r w:rsidRPr="00BF42C7">
              <w:rPr>
                <w:szCs w:val="26"/>
              </w:rPr>
              <w:t>Không áp dụng</w:t>
            </w:r>
          </w:p>
        </w:tc>
        <w:tc>
          <w:tcPr>
            <w:tcW w:w="1057" w:type="dxa"/>
          </w:tcPr>
          <w:p w14:paraId="4E15954D" w14:textId="77777777" w:rsidR="00F5543E" w:rsidRPr="00BF42C7" w:rsidRDefault="00F5543E" w:rsidP="003B4CE3">
            <w:pPr>
              <w:spacing w:before="120"/>
              <w:jc w:val="center"/>
              <w:rPr>
                <w:szCs w:val="26"/>
              </w:rPr>
            </w:pPr>
          </w:p>
        </w:tc>
      </w:tr>
      <w:tr w:rsidR="002371C5" w:rsidRPr="00BF42C7" w14:paraId="1ECE583F" w14:textId="2D0D9034" w:rsidTr="00F5543E">
        <w:tc>
          <w:tcPr>
            <w:tcW w:w="703" w:type="dxa"/>
          </w:tcPr>
          <w:p w14:paraId="1ADBE7D7" w14:textId="77777777" w:rsidR="00F5543E" w:rsidRPr="00BF42C7" w:rsidRDefault="00F5543E" w:rsidP="00F5543E">
            <w:pPr>
              <w:spacing w:before="120"/>
              <w:rPr>
                <w:szCs w:val="26"/>
              </w:rPr>
            </w:pPr>
          </w:p>
        </w:tc>
        <w:tc>
          <w:tcPr>
            <w:tcW w:w="5884" w:type="dxa"/>
          </w:tcPr>
          <w:p w14:paraId="6F6C21D7" w14:textId="3875D0E6" w:rsidR="00F5543E" w:rsidRPr="00BF42C7" w:rsidRDefault="00F5543E" w:rsidP="00F5543E">
            <w:pPr>
              <w:spacing w:before="120"/>
              <w:rPr>
                <w:szCs w:val="26"/>
              </w:rPr>
            </w:pPr>
            <w:r w:rsidRPr="00BF42C7">
              <w:rPr>
                <w:szCs w:val="26"/>
              </w:rPr>
              <w:t>b) Chữ ký số được cung cấp bởi cơ quan có thẩm quyền hoặc đơn vị cung cấp dịch vụ chữ ký số được cấp phép;</w:t>
            </w:r>
          </w:p>
        </w:tc>
        <w:tc>
          <w:tcPr>
            <w:tcW w:w="1178" w:type="dxa"/>
          </w:tcPr>
          <w:p w14:paraId="225B2CB1" w14:textId="33534395" w:rsidR="00F5543E" w:rsidRPr="00BF42C7" w:rsidRDefault="00F5543E" w:rsidP="00F5543E">
            <w:pPr>
              <w:spacing w:before="120"/>
              <w:jc w:val="center"/>
              <w:rPr>
                <w:szCs w:val="26"/>
              </w:rPr>
            </w:pPr>
            <w:r w:rsidRPr="00BF42C7">
              <w:rPr>
                <w:szCs w:val="26"/>
              </w:rPr>
              <w:t>Không áp dụng</w:t>
            </w:r>
          </w:p>
        </w:tc>
        <w:tc>
          <w:tcPr>
            <w:tcW w:w="1057" w:type="dxa"/>
          </w:tcPr>
          <w:p w14:paraId="7C61DD93" w14:textId="77777777" w:rsidR="00F5543E" w:rsidRPr="00BF42C7" w:rsidRDefault="00F5543E" w:rsidP="00F5543E">
            <w:pPr>
              <w:spacing w:before="120"/>
              <w:jc w:val="center"/>
              <w:rPr>
                <w:szCs w:val="26"/>
              </w:rPr>
            </w:pPr>
          </w:p>
        </w:tc>
      </w:tr>
      <w:tr w:rsidR="002371C5" w:rsidRPr="00BF42C7" w14:paraId="1E5CDDD6" w14:textId="517E4391" w:rsidTr="00F5543E">
        <w:tc>
          <w:tcPr>
            <w:tcW w:w="703" w:type="dxa"/>
          </w:tcPr>
          <w:p w14:paraId="70E2A8C5" w14:textId="77777777" w:rsidR="00F5543E" w:rsidRPr="00BF42C7" w:rsidRDefault="00F5543E" w:rsidP="00F5543E">
            <w:pPr>
              <w:spacing w:before="120"/>
              <w:rPr>
                <w:szCs w:val="26"/>
              </w:rPr>
            </w:pPr>
          </w:p>
        </w:tc>
        <w:tc>
          <w:tcPr>
            <w:tcW w:w="5884" w:type="dxa"/>
          </w:tcPr>
          <w:p w14:paraId="6D1C2979" w14:textId="0159E63F" w:rsidR="00F5543E" w:rsidRPr="00BF42C7" w:rsidRDefault="00F5543E" w:rsidP="00F5543E">
            <w:pPr>
              <w:spacing w:before="120"/>
              <w:rPr>
                <w:szCs w:val="26"/>
              </w:rPr>
            </w:pPr>
            <w:r w:rsidRPr="00BF42C7">
              <w:rPr>
                <w:szCs w:val="26"/>
              </w:rPr>
              <w:t>c) Có phương án bảo đảm an toàn trong việc quản lý và sử dụng chữ ký số;</w:t>
            </w:r>
          </w:p>
        </w:tc>
        <w:tc>
          <w:tcPr>
            <w:tcW w:w="1178" w:type="dxa"/>
          </w:tcPr>
          <w:p w14:paraId="6C6FF6D3" w14:textId="1C547A68" w:rsidR="00F5543E" w:rsidRPr="00BF42C7" w:rsidRDefault="00F5543E" w:rsidP="00F5543E">
            <w:pPr>
              <w:spacing w:before="120"/>
              <w:jc w:val="center"/>
              <w:rPr>
                <w:szCs w:val="26"/>
              </w:rPr>
            </w:pPr>
            <w:r w:rsidRPr="00BF42C7">
              <w:rPr>
                <w:szCs w:val="26"/>
              </w:rPr>
              <w:t>Không áp dụng</w:t>
            </w:r>
          </w:p>
        </w:tc>
        <w:tc>
          <w:tcPr>
            <w:tcW w:w="1057" w:type="dxa"/>
          </w:tcPr>
          <w:p w14:paraId="73F2F28E" w14:textId="77777777" w:rsidR="00F5543E" w:rsidRPr="00BF42C7" w:rsidRDefault="00F5543E" w:rsidP="00F5543E">
            <w:pPr>
              <w:spacing w:before="120"/>
              <w:jc w:val="center"/>
              <w:rPr>
                <w:szCs w:val="26"/>
              </w:rPr>
            </w:pPr>
          </w:p>
        </w:tc>
      </w:tr>
      <w:tr w:rsidR="002371C5" w:rsidRPr="00BF42C7" w14:paraId="58E6F9D2" w14:textId="4A502C78" w:rsidTr="00F5543E">
        <w:tc>
          <w:tcPr>
            <w:tcW w:w="703" w:type="dxa"/>
          </w:tcPr>
          <w:p w14:paraId="16AF5A6E" w14:textId="77777777" w:rsidR="00F5543E" w:rsidRPr="00BF42C7" w:rsidRDefault="00F5543E" w:rsidP="00F5543E">
            <w:pPr>
              <w:spacing w:before="120"/>
              <w:rPr>
                <w:szCs w:val="26"/>
              </w:rPr>
            </w:pPr>
          </w:p>
        </w:tc>
        <w:tc>
          <w:tcPr>
            <w:tcW w:w="5884" w:type="dxa"/>
          </w:tcPr>
          <w:p w14:paraId="6BB724D8" w14:textId="42717C03" w:rsidR="00F5543E" w:rsidRPr="00BF42C7" w:rsidRDefault="00F5543E" w:rsidP="00F5543E">
            <w:pPr>
              <w:spacing w:before="120"/>
              <w:rPr>
                <w:szCs w:val="26"/>
              </w:rPr>
            </w:pPr>
            <w:r w:rsidRPr="00BF42C7">
              <w:rPr>
                <w:szCs w:val="26"/>
              </w:rPr>
              <w:t>d) Sử dụng thiết bị, phương tiện chuyên dụng để thực hiện ký và giải mã thông tin, dữ liệu khi gửi và nhận.</w:t>
            </w:r>
          </w:p>
        </w:tc>
        <w:tc>
          <w:tcPr>
            <w:tcW w:w="1178" w:type="dxa"/>
          </w:tcPr>
          <w:p w14:paraId="6C0D64F5" w14:textId="6FE8A1FF" w:rsidR="00F5543E" w:rsidRPr="00BF42C7" w:rsidRDefault="00F5543E" w:rsidP="00F5543E">
            <w:pPr>
              <w:spacing w:before="120"/>
              <w:jc w:val="center"/>
              <w:rPr>
                <w:szCs w:val="26"/>
              </w:rPr>
            </w:pPr>
            <w:r w:rsidRPr="00BF42C7">
              <w:rPr>
                <w:szCs w:val="26"/>
              </w:rPr>
              <w:t>Không áp dụng</w:t>
            </w:r>
          </w:p>
        </w:tc>
        <w:tc>
          <w:tcPr>
            <w:tcW w:w="1057" w:type="dxa"/>
          </w:tcPr>
          <w:p w14:paraId="00C6CD3E" w14:textId="77777777" w:rsidR="00F5543E" w:rsidRPr="00BF42C7" w:rsidRDefault="00F5543E" w:rsidP="00F5543E">
            <w:pPr>
              <w:spacing w:before="120"/>
              <w:jc w:val="center"/>
              <w:rPr>
                <w:szCs w:val="26"/>
              </w:rPr>
            </w:pPr>
          </w:p>
        </w:tc>
      </w:tr>
      <w:tr w:rsidR="002371C5" w:rsidRPr="00BF42C7" w14:paraId="3D3E967C" w14:textId="65BC683D" w:rsidTr="00F5543E">
        <w:tc>
          <w:tcPr>
            <w:tcW w:w="703" w:type="dxa"/>
          </w:tcPr>
          <w:p w14:paraId="373B5B8E" w14:textId="042FDE87" w:rsidR="00F5543E" w:rsidRPr="00BF42C7" w:rsidRDefault="00F5543E" w:rsidP="003B4CE3">
            <w:pPr>
              <w:spacing w:before="120"/>
              <w:rPr>
                <w:b/>
                <w:szCs w:val="26"/>
              </w:rPr>
            </w:pPr>
            <w:r w:rsidRPr="00BF42C7">
              <w:rPr>
                <w:b/>
                <w:szCs w:val="26"/>
              </w:rPr>
              <w:t xml:space="preserve">2.3.6  </w:t>
            </w:r>
          </w:p>
        </w:tc>
        <w:tc>
          <w:tcPr>
            <w:tcW w:w="5884" w:type="dxa"/>
          </w:tcPr>
          <w:p w14:paraId="300AE001" w14:textId="20FA1B50" w:rsidR="00F5543E" w:rsidRPr="00BF42C7" w:rsidRDefault="00F5543E" w:rsidP="003B4CE3">
            <w:pPr>
              <w:spacing w:before="120"/>
              <w:rPr>
                <w:b/>
                <w:szCs w:val="26"/>
              </w:rPr>
            </w:pPr>
            <w:r w:rsidRPr="00BF42C7">
              <w:rPr>
                <w:b/>
                <w:szCs w:val="26"/>
              </w:rPr>
              <w:t>An toàn ứng dụng và mã nguồn</w:t>
            </w:r>
          </w:p>
        </w:tc>
        <w:tc>
          <w:tcPr>
            <w:tcW w:w="1178" w:type="dxa"/>
          </w:tcPr>
          <w:p w14:paraId="2C4063BA" w14:textId="77777777" w:rsidR="00F5543E" w:rsidRPr="00BF42C7" w:rsidRDefault="00F5543E" w:rsidP="003B4CE3">
            <w:pPr>
              <w:spacing w:before="120"/>
              <w:rPr>
                <w:szCs w:val="26"/>
              </w:rPr>
            </w:pPr>
          </w:p>
        </w:tc>
        <w:tc>
          <w:tcPr>
            <w:tcW w:w="1057" w:type="dxa"/>
          </w:tcPr>
          <w:p w14:paraId="07F7C627" w14:textId="77777777" w:rsidR="00F5543E" w:rsidRPr="00BF42C7" w:rsidRDefault="00F5543E" w:rsidP="003B4CE3">
            <w:pPr>
              <w:spacing w:before="120"/>
              <w:rPr>
                <w:szCs w:val="26"/>
              </w:rPr>
            </w:pPr>
          </w:p>
        </w:tc>
      </w:tr>
      <w:tr w:rsidR="002371C5" w:rsidRPr="00BF42C7" w14:paraId="5F9F4F7E" w14:textId="47798AE1" w:rsidTr="00F5543E">
        <w:tc>
          <w:tcPr>
            <w:tcW w:w="703" w:type="dxa"/>
          </w:tcPr>
          <w:p w14:paraId="1B947E63" w14:textId="77777777" w:rsidR="00F5543E" w:rsidRPr="00BF42C7" w:rsidRDefault="00F5543E" w:rsidP="003B4CE3">
            <w:pPr>
              <w:spacing w:before="120"/>
              <w:rPr>
                <w:szCs w:val="26"/>
              </w:rPr>
            </w:pPr>
          </w:p>
        </w:tc>
        <w:tc>
          <w:tcPr>
            <w:tcW w:w="5884" w:type="dxa"/>
          </w:tcPr>
          <w:p w14:paraId="251FEA91" w14:textId="7B342C4D" w:rsidR="00F5543E" w:rsidRPr="00BF42C7" w:rsidRDefault="00F5543E" w:rsidP="003B4CE3">
            <w:pPr>
              <w:spacing w:before="120"/>
              <w:rPr>
                <w:szCs w:val="26"/>
              </w:rPr>
            </w:pPr>
            <w:r w:rsidRPr="00BF42C7">
              <w:rPr>
                <w:szCs w:val="26"/>
              </w:rPr>
              <w:t>a) Có chức năng kiểm tra tính hợp lệ của thông tin, dữ liệu đầu vào trước khi xử lý;</w:t>
            </w:r>
          </w:p>
        </w:tc>
        <w:tc>
          <w:tcPr>
            <w:tcW w:w="1178" w:type="dxa"/>
          </w:tcPr>
          <w:p w14:paraId="54767625" w14:textId="77777777" w:rsidR="00F5543E" w:rsidRPr="00BF42C7" w:rsidRDefault="00F5543E" w:rsidP="003B4CE3">
            <w:pPr>
              <w:spacing w:before="120"/>
              <w:jc w:val="center"/>
              <w:rPr>
                <w:szCs w:val="26"/>
              </w:rPr>
            </w:pPr>
            <w:r w:rsidRPr="00BF42C7">
              <w:rPr>
                <w:szCs w:val="26"/>
              </w:rPr>
              <w:t>Đáp ứng</w:t>
            </w:r>
          </w:p>
        </w:tc>
        <w:tc>
          <w:tcPr>
            <w:tcW w:w="1057" w:type="dxa"/>
          </w:tcPr>
          <w:p w14:paraId="1CD1A2DF" w14:textId="77777777" w:rsidR="00F5543E" w:rsidRPr="00BF42C7" w:rsidRDefault="00F5543E" w:rsidP="003B4CE3">
            <w:pPr>
              <w:spacing w:before="120"/>
              <w:jc w:val="center"/>
              <w:rPr>
                <w:szCs w:val="26"/>
              </w:rPr>
            </w:pPr>
          </w:p>
        </w:tc>
      </w:tr>
      <w:tr w:rsidR="002371C5" w:rsidRPr="00BF42C7" w14:paraId="0EC8DD10" w14:textId="31620347" w:rsidTr="00F5543E">
        <w:tc>
          <w:tcPr>
            <w:tcW w:w="703" w:type="dxa"/>
          </w:tcPr>
          <w:p w14:paraId="547BFA72" w14:textId="77777777" w:rsidR="00F5543E" w:rsidRPr="00BF42C7" w:rsidRDefault="00F5543E" w:rsidP="003B4CE3">
            <w:pPr>
              <w:spacing w:before="120"/>
              <w:rPr>
                <w:szCs w:val="26"/>
              </w:rPr>
            </w:pPr>
          </w:p>
        </w:tc>
        <w:tc>
          <w:tcPr>
            <w:tcW w:w="5884" w:type="dxa"/>
          </w:tcPr>
          <w:p w14:paraId="7DB97DBF" w14:textId="2AC14B8C" w:rsidR="00F5543E" w:rsidRPr="00BF42C7" w:rsidRDefault="00F5543E" w:rsidP="003B4CE3">
            <w:pPr>
              <w:spacing w:before="120"/>
              <w:rPr>
                <w:szCs w:val="26"/>
              </w:rPr>
            </w:pPr>
            <w:r w:rsidRPr="00BF42C7">
              <w:rPr>
                <w:szCs w:val="26"/>
              </w:rPr>
              <w:t>b) Có chức năng kiểm tra tính hợp lệ của thông tin, dữ liệu đầu ra trước khi gửi về máy yêu cầu;</w:t>
            </w:r>
          </w:p>
        </w:tc>
        <w:tc>
          <w:tcPr>
            <w:tcW w:w="1178" w:type="dxa"/>
          </w:tcPr>
          <w:p w14:paraId="5019F495" w14:textId="77777777" w:rsidR="00F5543E" w:rsidRPr="00BF42C7" w:rsidRDefault="00F5543E" w:rsidP="003B4CE3">
            <w:pPr>
              <w:spacing w:before="120"/>
              <w:jc w:val="center"/>
              <w:rPr>
                <w:szCs w:val="26"/>
              </w:rPr>
            </w:pPr>
            <w:r w:rsidRPr="00BF42C7">
              <w:rPr>
                <w:szCs w:val="26"/>
              </w:rPr>
              <w:t>Đáp ứng</w:t>
            </w:r>
          </w:p>
        </w:tc>
        <w:tc>
          <w:tcPr>
            <w:tcW w:w="1057" w:type="dxa"/>
          </w:tcPr>
          <w:p w14:paraId="18249276" w14:textId="77777777" w:rsidR="00F5543E" w:rsidRPr="00BF42C7" w:rsidRDefault="00F5543E" w:rsidP="003B4CE3">
            <w:pPr>
              <w:spacing w:before="120"/>
              <w:jc w:val="center"/>
              <w:rPr>
                <w:szCs w:val="26"/>
              </w:rPr>
            </w:pPr>
          </w:p>
        </w:tc>
      </w:tr>
      <w:tr w:rsidR="002371C5" w:rsidRPr="00BF42C7" w14:paraId="1BA97375" w14:textId="4E138046" w:rsidTr="00F5543E">
        <w:tc>
          <w:tcPr>
            <w:tcW w:w="703" w:type="dxa"/>
          </w:tcPr>
          <w:p w14:paraId="4CA6C643" w14:textId="77777777" w:rsidR="00F5543E" w:rsidRPr="00BF42C7" w:rsidRDefault="00F5543E" w:rsidP="003B4CE3">
            <w:pPr>
              <w:spacing w:before="120"/>
              <w:rPr>
                <w:szCs w:val="26"/>
              </w:rPr>
            </w:pPr>
          </w:p>
        </w:tc>
        <w:tc>
          <w:tcPr>
            <w:tcW w:w="5884" w:type="dxa"/>
          </w:tcPr>
          <w:p w14:paraId="4AD555A0" w14:textId="3343D748" w:rsidR="00F5543E" w:rsidRPr="00BF42C7" w:rsidRDefault="00F5543E" w:rsidP="003B4CE3">
            <w:pPr>
              <w:spacing w:before="120"/>
              <w:rPr>
                <w:szCs w:val="26"/>
              </w:rPr>
            </w:pPr>
            <w:r w:rsidRPr="00BF42C7">
              <w:rPr>
                <w:szCs w:val="26"/>
              </w:rPr>
              <w:t>c) Có phương án bảo vệ ứng dụng chống lại những dạng tấn công phổ biến: SQL Injection, OS command injection, RFI, LFI, Xpath injection, XSS, CSRF;</w:t>
            </w:r>
          </w:p>
        </w:tc>
        <w:tc>
          <w:tcPr>
            <w:tcW w:w="1178" w:type="dxa"/>
          </w:tcPr>
          <w:p w14:paraId="7542B868" w14:textId="77777777" w:rsidR="00F5543E" w:rsidRPr="00BF42C7" w:rsidRDefault="00F5543E" w:rsidP="003B4CE3">
            <w:pPr>
              <w:spacing w:before="120"/>
              <w:jc w:val="center"/>
              <w:rPr>
                <w:szCs w:val="26"/>
              </w:rPr>
            </w:pPr>
            <w:r w:rsidRPr="00BF42C7">
              <w:rPr>
                <w:szCs w:val="26"/>
              </w:rPr>
              <w:t>Đáp ứng</w:t>
            </w:r>
          </w:p>
        </w:tc>
        <w:tc>
          <w:tcPr>
            <w:tcW w:w="1057" w:type="dxa"/>
          </w:tcPr>
          <w:p w14:paraId="5D2CDB3D" w14:textId="77777777" w:rsidR="00F5543E" w:rsidRPr="00BF42C7" w:rsidRDefault="00F5543E" w:rsidP="003B4CE3">
            <w:pPr>
              <w:spacing w:before="120"/>
              <w:jc w:val="center"/>
              <w:rPr>
                <w:szCs w:val="26"/>
              </w:rPr>
            </w:pPr>
          </w:p>
        </w:tc>
      </w:tr>
      <w:tr w:rsidR="002371C5" w:rsidRPr="00BF42C7" w14:paraId="25E02053" w14:textId="1CE39CE3" w:rsidTr="00F5543E">
        <w:tc>
          <w:tcPr>
            <w:tcW w:w="703" w:type="dxa"/>
          </w:tcPr>
          <w:p w14:paraId="63B1E57B" w14:textId="77777777" w:rsidR="00F5543E" w:rsidRPr="00BF42C7" w:rsidRDefault="00F5543E" w:rsidP="003B4CE3">
            <w:pPr>
              <w:spacing w:before="120"/>
              <w:rPr>
                <w:szCs w:val="26"/>
              </w:rPr>
            </w:pPr>
          </w:p>
        </w:tc>
        <w:tc>
          <w:tcPr>
            <w:tcW w:w="5884" w:type="dxa"/>
          </w:tcPr>
          <w:p w14:paraId="4EBF04C7" w14:textId="3510E1C4" w:rsidR="00F5543E" w:rsidRPr="00BF42C7" w:rsidRDefault="00F5543E" w:rsidP="003B4CE3">
            <w:pPr>
              <w:spacing w:before="120"/>
              <w:rPr>
                <w:szCs w:val="26"/>
              </w:rPr>
            </w:pPr>
            <w:r w:rsidRPr="00BF42C7">
              <w:rPr>
                <w:szCs w:val="26"/>
              </w:rPr>
              <w:t>d) Có chức năng kiểm soát lỗi, thông báo lỗi từ ứng dụng;</w:t>
            </w:r>
          </w:p>
        </w:tc>
        <w:tc>
          <w:tcPr>
            <w:tcW w:w="1178" w:type="dxa"/>
          </w:tcPr>
          <w:p w14:paraId="112725C1" w14:textId="77777777" w:rsidR="00F5543E" w:rsidRPr="00BF42C7" w:rsidRDefault="00F5543E" w:rsidP="003B4CE3">
            <w:pPr>
              <w:spacing w:before="120"/>
              <w:jc w:val="center"/>
              <w:rPr>
                <w:szCs w:val="26"/>
              </w:rPr>
            </w:pPr>
            <w:r w:rsidRPr="00BF42C7">
              <w:rPr>
                <w:szCs w:val="26"/>
              </w:rPr>
              <w:t>Đáp ứng</w:t>
            </w:r>
          </w:p>
        </w:tc>
        <w:tc>
          <w:tcPr>
            <w:tcW w:w="1057" w:type="dxa"/>
          </w:tcPr>
          <w:p w14:paraId="63066F41" w14:textId="77777777" w:rsidR="00F5543E" w:rsidRPr="00BF42C7" w:rsidRDefault="00F5543E" w:rsidP="003B4CE3">
            <w:pPr>
              <w:spacing w:before="120"/>
              <w:jc w:val="center"/>
              <w:rPr>
                <w:szCs w:val="26"/>
              </w:rPr>
            </w:pPr>
          </w:p>
        </w:tc>
      </w:tr>
      <w:tr w:rsidR="002371C5" w:rsidRPr="00BF42C7" w14:paraId="15925122" w14:textId="08E6F2B3" w:rsidTr="00F5543E">
        <w:tc>
          <w:tcPr>
            <w:tcW w:w="703" w:type="dxa"/>
          </w:tcPr>
          <w:p w14:paraId="15A070AD" w14:textId="77777777" w:rsidR="00F5543E" w:rsidRPr="00BF42C7" w:rsidRDefault="00F5543E" w:rsidP="003B4CE3">
            <w:pPr>
              <w:spacing w:before="120"/>
              <w:rPr>
                <w:szCs w:val="26"/>
              </w:rPr>
            </w:pPr>
          </w:p>
        </w:tc>
        <w:tc>
          <w:tcPr>
            <w:tcW w:w="5884" w:type="dxa"/>
          </w:tcPr>
          <w:p w14:paraId="2244E75F" w14:textId="3ABD9240" w:rsidR="00F5543E" w:rsidRPr="00BF42C7" w:rsidRDefault="00F5543E" w:rsidP="003B4CE3">
            <w:pPr>
              <w:spacing w:before="120"/>
              <w:rPr>
                <w:szCs w:val="26"/>
              </w:rPr>
            </w:pPr>
            <w:r w:rsidRPr="00BF42C7">
              <w:rPr>
                <w:szCs w:val="26"/>
              </w:rPr>
              <w:t>đ) Không lưu trữ thông tin xác thực, thông tin bí mật trên mã nguồn ứng dụng;</w:t>
            </w:r>
          </w:p>
        </w:tc>
        <w:tc>
          <w:tcPr>
            <w:tcW w:w="1178" w:type="dxa"/>
          </w:tcPr>
          <w:p w14:paraId="486CEB79" w14:textId="77777777" w:rsidR="00F5543E" w:rsidRPr="00BF42C7" w:rsidRDefault="00F5543E" w:rsidP="003B4CE3">
            <w:pPr>
              <w:spacing w:before="120"/>
              <w:jc w:val="center"/>
              <w:rPr>
                <w:szCs w:val="26"/>
              </w:rPr>
            </w:pPr>
            <w:r w:rsidRPr="00BF42C7">
              <w:rPr>
                <w:szCs w:val="26"/>
              </w:rPr>
              <w:t>Đáp ứng</w:t>
            </w:r>
          </w:p>
        </w:tc>
        <w:tc>
          <w:tcPr>
            <w:tcW w:w="1057" w:type="dxa"/>
          </w:tcPr>
          <w:p w14:paraId="1EF96797" w14:textId="77777777" w:rsidR="00F5543E" w:rsidRPr="00BF42C7" w:rsidRDefault="00F5543E" w:rsidP="003B4CE3">
            <w:pPr>
              <w:spacing w:before="120"/>
              <w:jc w:val="center"/>
              <w:rPr>
                <w:szCs w:val="26"/>
              </w:rPr>
            </w:pPr>
          </w:p>
        </w:tc>
      </w:tr>
      <w:tr w:rsidR="002371C5" w:rsidRPr="00BF42C7" w14:paraId="55A7F76D" w14:textId="6107C5EC" w:rsidTr="00F5543E">
        <w:tc>
          <w:tcPr>
            <w:tcW w:w="703" w:type="dxa"/>
          </w:tcPr>
          <w:p w14:paraId="34A2AE22" w14:textId="77777777" w:rsidR="00F5543E" w:rsidRPr="00BF42C7" w:rsidRDefault="00F5543E" w:rsidP="003B4CE3">
            <w:pPr>
              <w:spacing w:before="120"/>
              <w:rPr>
                <w:szCs w:val="26"/>
              </w:rPr>
            </w:pPr>
          </w:p>
        </w:tc>
        <w:tc>
          <w:tcPr>
            <w:tcW w:w="5884" w:type="dxa"/>
          </w:tcPr>
          <w:p w14:paraId="293F4677" w14:textId="470F6501" w:rsidR="00F5543E" w:rsidRPr="00BF42C7" w:rsidRDefault="00F5543E" w:rsidP="003B4CE3">
            <w:pPr>
              <w:spacing w:before="120"/>
              <w:rPr>
                <w:szCs w:val="26"/>
              </w:rPr>
            </w:pPr>
            <w:r w:rsidRPr="00BF42C7">
              <w:rPr>
                <w:szCs w:val="26"/>
              </w:rPr>
              <w:t>e) Có chức năng tạo lập, duy trì và quản lý phiên làm việc an toàn.</w:t>
            </w:r>
          </w:p>
        </w:tc>
        <w:tc>
          <w:tcPr>
            <w:tcW w:w="1178" w:type="dxa"/>
          </w:tcPr>
          <w:p w14:paraId="7B7F1726" w14:textId="77777777" w:rsidR="00F5543E" w:rsidRPr="00BF42C7" w:rsidRDefault="00F5543E" w:rsidP="003B4CE3">
            <w:pPr>
              <w:spacing w:before="120"/>
              <w:jc w:val="center"/>
              <w:rPr>
                <w:szCs w:val="26"/>
              </w:rPr>
            </w:pPr>
            <w:r w:rsidRPr="00BF42C7">
              <w:rPr>
                <w:szCs w:val="26"/>
              </w:rPr>
              <w:t>Đáp ứng</w:t>
            </w:r>
          </w:p>
        </w:tc>
        <w:tc>
          <w:tcPr>
            <w:tcW w:w="1057" w:type="dxa"/>
          </w:tcPr>
          <w:p w14:paraId="0240E62D" w14:textId="77777777" w:rsidR="00F5543E" w:rsidRPr="00BF42C7" w:rsidRDefault="00F5543E" w:rsidP="003B4CE3">
            <w:pPr>
              <w:spacing w:before="120"/>
              <w:jc w:val="center"/>
              <w:rPr>
                <w:szCs w:val="26"/>
              </w:rPr>
            </w:pPr>
          </w:p>
        </w:tc>
      </w:tr>
      <w:tr w:rsidR="002371C5" w:rsidRPr="00BF42C7" w14:paraId="55B13C22" w14:textId="0ECAEDFE" w:rsidTr="00F5543E">
        <w:tc>
          <w:tcPr>
            <w:tcW w:w="703" w:type="dxa"/>
          </w:tcPr>
          <w:p w14:paraId="56EA1D2F" w14:textId="1DB2087C" w:rsidR="00F5543E" w:rsidRPr="00BF42C7" w:rsidRDefault="00F5543E" w:rsidP="002C3F8C">
            <w:pPr>
              <w:spacing w:before="120"/>
              <w:jc w:val="center"/>
              <w:rPr>
                <w:b/>
                <w:szCs w:val="26"/>
              </w:rPr>
            </w:pPr>
            <w:r w:rsidRPr="00BF42C7">
              <w:rPr>
                <w:b/>
                <w:szCs w:val="26"/>
              </w:rPr>
              <w:t>2.4</w:t>
            </w:r>
          </w:p>
        </w:tc>
        <w:tc>
          <w:tcPr>
            <w:tcW w:w="5884" w:type="dxa"/>
          </w:tcPr>
          <w:p w14:paraId="27CBFCB9" w14:textId="79E1B52F" w:rsidR="00F5543E" w:rsidRPr="00BF42C7" w:rsidRDefault="00F5543E" w:rsidP="003B4CE3">
            <w:pPr>
              <w:spacing w:before="120"/>
              <w:rPr>
                <w:b/>
                <w:szCs w:val="26"/>
              </w:rPr>
            </w:pPr>
            <w:r w:rsidRPr="00BF42C7">
              <w:rPr>
                <w:b/>
                <w:szCs w:val="26"/>
              </w:rPr>
              <w:t>Bảo đảm an toàn dữ liệu</w:t>
            </w:r>
          </w:p>
        </w:tc>
        <w:tc>
          <w:tcPr>
            <w:tcW w:w="1178" w:type="dxa"/>
          </w:tcPr>
          <w:p w14:paraId="57AAFCCD" w14:textId="77777777" w:rsidR="00F5543E" w:rsidRPr="00BF42C7" w:rsidRDefault="00F5543E" w:rsidP="003B4CE3">
            <w:pPr>
              <w:spacing w:before="120"/>
              <w:rPr>
                <w:szCs w:val="26"/>
              </w:rPr>
            </w:pPr>
          </w:p>
        </w:tc>
        <w:tc>
          <w:tcPr>
            <w:tcW w:w="1057" w:type="dxa"/>
          </w:tcPr>
          <w:p w14:paraId="1A18F21C" w14:textId="77777777" w:rsidR="00F5543E" w:rsidRPr="00BF42C7" w:rsidRDefault="00F5543E" w:rsidP="003B4CE3">
            <w:pPr>
              <w:spacing w:before="120"/>
              <w:rPr>
                <w:szCs w:val="26"/>
              </w:rPr>
            </w:pPr>
          </w:p>
        </w:tc>
      </w:tr>
      <w:tr w:rsidR="002371C5" w:rsidRPr="00BF42C7" w14:paraId="3EE603DD" w14:textId="4A0CD591" w:rsidTr="00F5543E">
        <w:tc>
          <w:tcPr>
            <w:tcW w:w="703" w:type="dxa"/>
          </w:tcPr>
          <w:p w14:paraId="1F306806" w14:textId="0E92E2CE" w:rsidR="00F5543E" w:rsidRPr="00BF42C7" w:rsidRDefault="00F5543E" w:rsidP="003B4CE3">
            <w:pPr>
              <w:spacing w:before="120"/>
              <w:rPr>
                <w:b/>
                <w:szCs w:val="26"/>
              </w:rPr>
            </w:pPr>
            <w:r w:rsidRPr="00BF42C7">
              <w:rPr>
                <w:b/>
                <w:szCs w:val="26"/>
              </w:rPr>
              <w:t xml:space="preserve">2.4.1  </w:t>
            </w:r>
          </w:p>
        </w:tc>
        <w:tc>
          <w:tcPr>
            <w:tcW w:w="5884" w:type="dxa"/>
          </w:tcPr>
          <w:p w14:paraId="0B5CC144" w14:textId="757AD0EB" w:rsidR="00F5543E" w:rsidRPr="00BF42C7" w:rsidRDefault="00F5543E" w:rsidP="003B4CE3">
            <w:pPr>
              <w:spacing w:before="120"/>
              <w:rPr>
                <w:b/>
                <w:szCs w:val="26"/>
              </w:rPr>
            </w:pPr>
            <w:r w:rsidRPr="00BF42C7">
              <w:rPr>
                <w:b/>
                <w:szCs w:val="26"/>
              </w:rPr>
              <w:t>Nguyên vẹn dữ liệu</w:t>
            </w:r>
          </w:p>
        </w:tc>
        <w:tc>
          <w:tcPr>
            <w:tcW w:w="1178" w:type="dxa"/>
          </w:tcPr>
          <w:p w14:paraId="006F0A2D" w14:textId="77777777" w:rsidR="00F5543E" w:rsidRPr="00BF42C7" w:rsidRDefault="00F5543E" w:rsidP="003B4CE3">
            <w:pPr>
              <w:spacing w:before="120"/>
              <w:rPr>
                <w:szCs w:val="26"/>
              </w:rPr>
            </w:pPr>
          </w:p>
        </w:tc>
        <w:tc>
          <w:tcPr>
            <w:tcW w:w="1057" w:type="dxa"/>
          </w:tcPr>
          <w:p w14:paraId="6969FAC2" w14:textId="77777777" w:rsidR="00F5543E" w:rsidRPr="00BF42C7" w:rsidRDefault="00F5543E" w:rsidP="003B4CE3">
            <w:pPr>
              <w:spacing w:before="120"/>
              <w:rPr>
                <w:szCs w:val="26"/>
              </w:rPr>
            </w:pPr>
          </w:p>
        </w:tc>
      </w:tr>
      <w:tr w:rsidR="002371C5" w:rsidRPr="00BF42C7" w14:paraId="4E4A87BF" w14:textId="21C5D193" w:rsidTr="00F5543E">
        <w:tc>
          <w:tcPr>
            <w:tcW w:w="703" w:type="dxa"/>
          </w:tcPr>
          <w:p w14:paraId="49678FBB" w14:textId="77777777" w:rsidR="00F5543E" w:rsidRPr="00BF42C7" w:rsidRDefault="00F5543E" w:rsidP="003B4CE3">
            <w:pPr>
              <w:spacing w:before="120"/>
              <w:rPr>
                <w:szCs w:val="26"/>
              </w:rPr>
            </w:pPr>
          </w:p>
        </w:tc>
        <w:tc>
          <w:tcPr>
            <w:tcW w:w="5884" w:type="dxa"/>
          </w:tcPr>
          <w:p w14:paraId="192F12E0" w14:textId="1F137B22" w:rsidR="00F5543E" w:rsidRPr="00BF42C7" w:rsidRDefault="00F5543E" w:rsidP="003B4CE3">
            <w:pPr>
              <w:spacing w:before="120"/>
              <w:rPr>
                <w:szCs w:val="26"/>
              </w:rPr>
            </w:pPr>
            <w:r w:rsidRPr="00BF42C7">
              <w:rPr>
                <w:szCs w:val="26"/>
              </w:rPr>
              <w:t>a) Có phương án chuyên dụng để quản lý, lưu trữ dữ liệu trong hệ thống bảo đảm tính nguyên vẹn;</w:t>
            </w:r>
          </w:p>
        </w:tc>
        <w:tc>
          <w:tcPr>
            <w:tcW w:w="1178" w:type="dxa"/>
          </w:tcPr>
          <w:p w14:paraId="3DF3D54C" w14:textId="77777777" w:rsidR="00F5543E" w:rsidRPr="00BF42C7" w:rsidRDefault="00F5543E" w:rsidP="003B4CE3">
            <w:pPr>
              <w:spacing w:before="120"/>
              <w:jc w:val="center"/>
              <w:rPr>
                <w:szCs w:val="26"/>
              </w:rPr>
            </w:pPr>
            <w:r w:rsidRPr="00BF42C7">
              <w:rPr>
                <w:szCs w:val="26"/>
              </w:rPr>
              <w:t>Đáp ứng</w:t>
            </w:r>
          </w:p>
        </w:tc>
        <w:tc>
          <w:tcPr>
            <w:tcW w:w="1057" w:type="dxa"/>
          </w:tcPr>
          <w:p w14:paraId="3D05B9DD" w14:textId="77777777" w:rsidR="00F5543E" w:rsidRPr="00BF42C7" w:rsidRDefault="00F5543E" w:rsidP="003B4CE3">
            <w:pPr>
              <w:spacing w:before="120"/>
              <w:jc w:val="center"/>
              <w:rPr>
                <w:szCs w:val="26"/>
              </w:rPr>
            </w:pPr>
          </w:p>
        </w:tc>
      </w:tr>
      <w:tr w:rsidR="002371C5" w:rsidRPr="00BF42C7" w14:paraId="3EE23E69" w14:textId="1FB81560" w:rsidTr="00F5543E">
        <w:tc>
          <w:tcPr>
            <w:tcW w:w="703" w:type="dxa"/>
          </w:tcPr>
          <w:p w14:paraId="54ABE8D2" w14:textId="77777777" w:rsidR="00F5543E" w:rsidRPr="00BF42C7" w:rsidRDefault="00F5543E" w:rsidP="003B4CE3">
            <w:pPr>
              <w:spacing w:before="120"/>
              <w:rPr>
                <w:szCs w:val="26"/>
              </w:rPr>
            </w:pPr>
          </w:p>
        </w:tc>
        <w:tc>
          <w:tcPr>
            <w:tcW w:w="5884" w:type="dxa"/>
          </w:tcPr>
          <w:p w14:paraId="1C467AA3" w14:textId="2501E49C" w:rsidR="00F5543E" w:rsidRPr="00BF42C7" w:rsidRDefault="00F5543E" w:rsidP="003B4CE3">
            <w:pPr>
              <w:spacing w:before="120"/>
              <w:rPr>
                <w:szCs w:val="26"/>
              </w:rPr>
            </w:pPr>
            <w:r w:rsidRPr="00BF42C7">
              <w:rPr>
                <w:szCs w:val="26"/>
              </w:rPr>
              <w:t>b) Có phương án giám sát, cảnh báo khi có thay đổi thông tin, dữ liệu lưu trên hệ thống lưu trữ/phương tiện lưu trữ;</w:t>
            </w:r>
          </w:p>
        </w:tc>
        <w:tc>
          <w:tcPr>
            <w:tcW w:w="1178" w:type="dxa"/>
          </w:tcPr>
          <w:p w14:paraId="56DB874B" w14:textId="77777777" w:rsidR="00F5543E" w:rsidRPr="00BF42C7" w:rsidRDefault="00F5543E" w:rsidP="003B4CE3">
            <w:pPr>
              <w:spacing w:before="120"/>
              <w:jc w:val="center"/>
              <w:rPr>
                <w:szCs w:val="26"/>
              </w:rPr>
            </w:pPr>
            <w:r w:rsidRPr="00BF42C7">
              <w:rPr>
                <w:szCs w:val="26"/>
              </w:rPr>
              <w:t>Đáp ứng</w:t>
            </w:r>
          </w:p>
        </w:tc>
        <w:tc>
          <w:tcPr>
            <w:tcW w:w="1057" w:type="dxa"/>
          </w:tcPr>
          <w:p w14:paraId="7418BF4A" w14:textId="77777777" w:rsidR="00F5543E" w:rsidRPr="00BF42C7" w:rsidRDefault="00F5543E" w:rsidP="003B4CE3">
            <w:pPr>
              <w:spacing w:before="120"/>
              <w:jc w:val="center"/>
              <w:rPr>
                <w:szCs w:val="26"/>
              </w:rPr>
            </w:pPr>
          </w:p>
        </w:tc>
      </w:tr>
      <w:tr w:rsidR="002371C5" w:rsidRPr="00BF42C7" w14:paraId="3A0982AD" w14:textId="746F7BA8" w:rsidTr="00F5543E">
        <w:tc>
          <w:tcPr>
            <w:tcW w:w="703" w:type="dxa"/>
          </w:tcPr>
          <w:p w14:paraId="0E0599BB" w14:textId="77777777" w:rsidR="00F5543E" w:rsidRPr="00BF42C7" w:rsidRDefault="00F5543E" w:rsidP="003B4CE3">
            <w:pPr>
              <w:spacing w:before="120"/>
              <w:rPr>
                <w:szCs w:val="26"/>
              </w:rPr>
            </w:pPr>
          </w:p>
        </w:tc>
        <w:tc>
          <w:tcPr>
            <w:tcW w:w="5884" w:type="dxa"/>
          </w:tcPr>
          <w:p w14:paraId="088106C8" w14:textId="620FAA50" w:rsidR="00F5543E" w:rsidRPr="00BF42C7" w:rsidRDefault="00F5543E" w:rsidP="003B4CE3">
            <w:pPr>
              <w:spacing w:before="120"/>
              <w:rPr>
                <w:szCs w:val="26"/>
              </w:rPr>
            </w:pPr>
            <w:r w:rsidRPr="00BF42C7">
              <w:rPr>
                <w:szCs w:val="26"/>
              </w:rPr>
              <w:t>c) Có phương án khôi phục tính nguyên vẹn của thông tin dữ liệu.</w:t>
            </w:r>
          </w:p>
        </w:tc>
        <w:tc>
          <w:tcPr>
            <w:tcW w:w="1178" w:type="dxa"/>
          </w:tcPr>
          <w:p w14:paraId="58EDE8D1" w14:textId="77777777" w:rsidR="00F5543E" w:rsidRPr="00BF42C7" w:rsidRDefault="00F5543E" w:rsidP="003B4CE3">
            <w:pPr>
              <w:spacing w:before="120"/>
              <w:rPr>
                <w:szCs w:val="26"/>
              </w:rPr>
            </w:pPr>
          </w:p>
        </w:tc>
        <w:tc>
          <w:tcPr>
            <w:tcW w:w="1057" w:type="dxa"/>
          </w:tcPr>
          <w:p w14:paraId="73E7CCF2" w14:textId="77777777" w:rsidR="00F5543E" w:rsidRPr="00BF42C7" w:rsidRDefault="00F5543E" w:rsidP="003B4CE3">
            <w:pPr>
              <w:spacing w:before="120"/>
              <w:rPr>
                <w:szCs w:val="26"/>
              </w:rPr>
            </w:pPr>
          </w:p>
        </w:tc>
      </w:tr>
      <w:tr w:rsidR="002371C5" w:rsidRPr="00BF42C7" w14:paraId="05ABF6C8" w14:textId="1EAE55EE" w:rsidTr="00F5543E">
        <w:tc>
          <w:tcPr>
            <w:tcW w:w="703" w:type="dxa"/>
          </w:tcPr>
          <w:p w14:paraId="4E7BB20B" w14:textId="7622B24C" w:rsidR="00F5543E" w:rsidRPr="00BF42C7" w:rsidRDefault="00F5543E" w:rsidP="003B4CE3">
            <w:pPr>
              <w:spacing w:before="120"/>
              <w:rPr>
                <w:b/>
                <w:szCs w:val="26"/>
              </w:rPr>
            </w:pPr>
            <w:r w:rsidRPr="00BF42C7">
              <w:rPr>
                <w:b/>
                <w:szCs w:val="26"/>
              </w:rPr>
              <w:t xml:space="preserve">2.4.2  </w:t>
            </w:r>
          </w:p>
        </w:tc>
        <w:tc>
          <w:tcPr>
            <w:tcW w:w="5884" w:type="dxa"/>
          </w:tcPr>
          <w:p w14:paraId="19E6FE24" w14:textId="3DB1FBF0" w:rsidR="00F5543E" w:rsidRPr="00BF42C7" w:rsidRDefault="00F5543E" w:rsidP="003B4CE3">
            <w:pPr>
              <w:spacing w:before="120"/>
              <w:rPr>
                <w:b/>
                <w:szCs w:val="26"/>
              </w:rPr>
            </w:pPr>
            <w:r w:rsidRPr="00BF42C7">
              <w:rPr>
                <w:b/>
                <w:szCs w:val="26"/>
              </w:rPr>
              <w:t>Bảo mật dữ liệu</w:t>
            </w:r>
          </w:p>
        </w:tc>
        <w:tc>
          <w:tcPr>
            <w:tcW w:w="1178" w:type="dxa"/>
          </w:tcPr>
          <w:p w14:paraId="4DB07602" w14:textId="77777777" w:rsidR="00F5543E" w:rsidRPr="00BF42C7" w:rsidRDefault="00F5543E" w:rsidP="003B4CE3">
            <w:pPr>
              <w:spacing w:before="120"/>
              <w:rPr>
                <w:szCs w:val="26"/>
              </w:rPr>
            </w:pPr>
          </w:p>
        </w:tc>
        <w:tc>
          <w:tcPr>
            <w:tcW w:w="1057" w:type="dxa"/>
          </w:tcPr>
          <w:p w14:paraId="2123423C" w14:textId="77777777" w:rsidR="00F5543E" w:rsidRPr="00BF42C7" w:rsidRDefault="00F5543E" w:rsidP="003B4CE3">
            <w:pPr>
              <w:spacing w:before="120"/>
              <w:rPr>
                <w:szCs w:val="26"/>
              </w:rPr>
            </w:pPr>
          </w:p>
        </w:tc>
      </w:tr>
      <w:tr w:rsidR="002371C5" w:rsidRPr="00BF42C7" w14:paraId="06C3F521" w14:textId="60B0C92B" w:rsidTr="00F5543E">
        <w:tc>
          <w:tcPr>
            <w:tcW w:w="703" w:type="dxa"/>
          </w:tcPr>
          <w:p w14:paraId="54B45558" w14:textId="77777777" w:rsidR="00F5543E" w:rsidRPr="00BF42C7" w:rsidRDefault="00F5543E" w:rsidP="003B4CE3">
            <w:pPr>
              <w:spacing w:before="120"/>
              <w:rPr>
                <w:szCs w:val="26"/>
              </w:rPr>
            </w:pPr>
          </w:p>
        </w:tc>
        <w:tc>
          <w:tcPr>
            <w:tcW w:w="5884" w:type="dxa"/>
          </w:tcPr>
          <w:p w14:paraId="31271825" w14:textId="7A6A2257" w:rsidR="00F5543E" w:rsidRPr="00BF42C7" w:rsidRDefault="00F5543E" w:rsidP="003B4CE3">
            <w:pPr>
              <w:spacing w:before="120"/>
              <w:rPr>
                <w:szCs w:val="26"/>
              </w:rPr>
            </w:pPr>
            <w:r w:rsidRPr="00BF42C7">
              <w:rPr>
                <w:szCs w:val="26"/>
              </w:rPr>
              <w:t>a) Lưu trữ có mã hóa các thông tin, dữ liệu (không phải là thông tin, dữ liệu công khai) trên hệ thống lưu trữ/phương tiện lưu trữ;</w:t>
            </w:r>
          </w:p>
        </w:tc>
        <w:tc>
          <w:tcPr>
            <w:tcW w:w="1178" w:type="dxa"/>
          </w:tcPr>
          <w:p w14:paraId="43D613D7" w14:textId="77777777" w:rsidR="00F5543E" w:rsidRPr="00BF42C7" w:rsidRDefault="00F5543E" w:rsidP="003B4CE3">
            <w:pPr>
              <w:spacing w:before="120"/>
              <w:jc w:val="center"/>
              <w:rPr>
                <w:szCs w:val="26"/>
              </w:rPr>
            </w:pPr>
            <w:r w:rsidRPr="00BF42C7">
              <w:rPr>
                <w:szCs w:val="26"/>
              </w:rPr>
              <w:t>Đáp ứng</w:t>
            </w:r>
          </w:p>
        </w:tc>
        <w:tc>
          <w:tcPr>
            <w:tcW w:w="1057" w:type="dxa"/>
          </w:tcPr>
          <w:p w14:paraId="79225A7F" w14:textId="77777777" w:rsidR="00F5543E" w:rsidRPr="00BF42C7" w:rsidRDefault="00F5543E" w:rsidP="003B4CE3">
            <w:pPr>
              <w:spacing w:before="120"/>
              <w:jc w:val="center"/>
              <w:rPr>
                <w:szCs w:val="26"/>
              </w:rPr>
            </w:pPr>
          </w:p>
        </w:tc>
      </w:tr>
      <w:tr w:rsidR="002371C5" w:rsidRPr="00BF42C7" w14:paraId="71C02DFC" w14:textId="35F6BF36" w:rsidTr="00F5543E">
        <w:tc>
          <w:tcPr>
            <w:tcW w:w="703" w:type="dxa"/>
          </w:tcPr>
          <w:p w14:paraId="6487A83E" w14:textId="77777777" w:rsidR="00F5543E" w:rsidRPr="00BF42C7" w:rsidRDefault="00F5543E" w:rsidP="003B4CE3">
            <w:pPr>
              <w:spacing w:before="120"/>
              <w:rPr>
                <w:szCs w:val="26"/>
              </w:rPr>
            </w:pPr>
          </w:p>
        </w:tc>
        <w:tc>
          <w:tcPr>
            <w:tcW w:w="5884" w:type="dxa"/>
          </w:tcPr>
          <w:p w14:paraId="269F942F" w14:textId="253B06FC" w:rsidR="00F5543E" w:rsidRPr="00BF42C7" w:rsidRDefault="00F5543E" w:rsidP="003B4CE3">
            <w:pPr>
              <w:spacing w:before="120"/>
              <w:rPr>
                <w:szCs w:val="26"/>
              </w:rPr>
            </w:pPr>
            <w:r w:rsidRPr="00BF42C7">
              <w:rPr>
                <w:szCs w:val="26"/>
              </w:rPr>
              <w:t>b) Sử dụng các phương pháp mã hóa mạnh (chưa được các tổ chức quốc tế công bố điểm yếu an toàn thông tin) để mã hóa dữ liệu;</w:t>
            </w:r>
          </w:p>
        </w:tc>
        <w:tc>
          <w:tcPr>
            <w:tcW w:w="1178" w:type="dxa"/>
          </w:tcPr>
          <w:p w14:paraId="53049475" w14:textId="77777777" w:rsidR="00F5543E" w:rsidRPr="00BF42C7" w:rsidRDefault="00F5543E" w:rsidP="003B4CE3">
            <w:pPr>
              <w:spacing w:before="120"/>
              <w:jc w:val="center"/>
              <w:rPr>
                <w:szCs w:val="26"/>
              </w:rPr>
            </w:pPr>
            <w:r w:rsidRPr="00BF42C7">
              <w:rPr>
                <w:szCs w:val="26"/>
              </w:rPr>
              <w:t>Đáp ứng</w:t>
            </w:r>
          </w:p>
        </w:tc>
        <w:tc>
          <w:tcPr>
            <w:tcW w:w="1057" w:type="dxa"/>
          </w:tcPr>
          <w:p w14:paraId="561244DF" w14:textId="77777777" w:rsidR="00F5543E" w:rsidRPr="00BF42C7" w:rsidRDefault="00F5543E" w:rsidP="003B4CE3">
            <w:pPr>
              <w:spacing w:before="120"/>
              <w:jc w:val="center"/>
              <w:rPr>
                <w:szCs w:val="26"/>
              </w:rPr>
            </w:pPr>
          </w:p>
        </w:tc>
      </w:tr>
      <w:tr w:rsidR="002371C5" w:rsidRPr="00BF42C7" w14:paraId="37D2B014" w14:textId="15E8F914" w:rsidTr="00F5543E">
        <w:tc>
          <w:tcPr>
            <w:tcW w:w="703" w:type="dxa"/>
          </w:tcPr>
          <w:p w14:paraId="2C7855E3" w14:textId="77777777" w:rsidR="00F5543E" w:rsidRPr="00BF42C7" w:rsidRDefault="00F5543E" w:rsidP="003B4CE3">
            <w:pPr>
              <w:spacing w:before="120"/>
              <w:rPr>
                <w:szCs w:val="26"/>
              </w:rPr>
            </w:pPr>
          </w:p>
        </w:tc>
        <w:tc>
          <w:tcPr>
            <w:tcW w:w="5884" w:type="dxa"/>
          </w:tcPr>
          <w:p w14:paraId="74B10272" w14:textId="434E434A" w:rsidR="00F5543E" w:rsidRPr="00BF42C7" w:rsidRDefault="00F5543E" w:rsidP="003B4CE3">
            <w:pPr>
              <w:spacing w:before="120"/>
              <w:rPr>
                <w:szCs w:val="26"/>
              </w:rPr>
            </w:pPr>
            <w:r w:rsidRPr="00BF42C7">
              <w:rPr>
                <w:szCs w:val="26"/>
              </w:rPr>
              <w:t>c) Có phương án chuyên dụng để quản lý và bảo vệ dữ liệu mã hóa và khóa giải mã;</w:t>
            </w:r>
          </w:p>
        </w:tc>
        <w:tc>
          <w:tcPr>
            <w:tcW w:w="1178" w:type="dxa"/>
          </w:tcPr>
          <w:p w14:paraId="45B7D0D1" w14:textId="77777777" w:rsidR="00F5543E" w:rsidRPr="00BF42C7" w:rsidRDefault="00F5543E" w:rsidP="003B4CE3">
            <w:pPr>
              <w:spacing w:before="120"/>
              <w:jc w:val="center"/>
              <w:rPr>
                <w:szCs w:val="26"/>
              </w:rPr>
            </w:pPr>
            <w:r w:rsidRPr="00BF42C7">
              <w:rPr>
                <w:szCs w:val="26"/>
              </w:rPr>
              <w:t>Đáp ứng</w:t>
            </w:r>
          </w:p>
        </w:tc>
        <w:tc>
          <w:tcPr>
            <w:tcW w:w="1057" w:type="dxa"/>
          </w:tcPr>
          <w:p w14:paraId="25A8347B" w14:textId="77777777" w:rsidR="00F5543E" w:rsidRPr="00BF42C7" w:rsidRDefault="00F5543E" w:rsidP="003B4CE3">
            <w:pPr>
              <w:spacing w:before="120"/>
              <w:jc w:val="center"/>
              <w:rPr>
                <w:szCs w:val="26"/>
              </w:rPr>
            </w:pPr>
          </w:p>
        </w:tc>
      </w:tr>
      <w:tr w:rsidR="002371C5" w:rsidRPr="00BF42C7" w14:paraId="000726CD" w14:textId="40F21FB6" w:rsidTr="00F5543E">
        <w:tc>
          <w:tcPr>
            <w:tcW w:w="703" w:type="dxa"/>
          </w:tcPr>
          <w:p w14:paraId="173B9F77" w14:textId="77777777" w:rsidR="00F5543E" w:rsidRPr="00BF42C7" w:rsidRDefault="00F5543E" w:rsidP="003B4CE3">
            <w:pPr>
              <w:spacing w:before="120"/>
              <w:rPr>
                <w:szCs w:val="26"/>
              </w:rPr>
            </w:pPr>
          </w:p>
        </w:tc>
        <w:tc>
          <w:tcPr>
            <w:tcW w:w="5884" w:type="dxa"/>
          </w:tcPr>
          <w:p w14:paraId="28B9B40D" w14:textId="1F839D70" w:rsidR="00F5543E" w:rsidRPr="00BF42C7" w:rsidRDefault="00F5543E" w:rsidP="003B4CE3">
            <w:pPr>
              <w:spacing w:before="120"/>
              <w:rPr>
                <w:szCs w:val="26"/>
              </w:rPr>
            </w:pPr>
            <w:r w:rsidRPr="00BF42C7">
              <w:rPr>
                <w:szCs w:val="26"/>
              </w:rPr>
              <w:t>đ) Thiết lập phân vùng lưu trữ mã hóa, phân quyền truy cập chỉ cho phép người có quyền được truy cập, quản lý dữ liệu mã hóa.</w:t>
            </w:r>
          </w:p>
        </w:tc>
        <w:tc>
          <w:tcPr>
            <w:tcW w:w="1178" w:type="dxa"/>
          </w:tcPr>
          <w:p w14:paraId="773D26D1" w14:textId="77777777" w:rsidR="00F5543E" w:rsidRPr="00BF42C7" w:rsidRDefault="00F5543E" w:rsidP="003B4CE3">
            <w:pPr>
              <w:spacing w:before="120"/>
              <w:jc w:val="center"/>
              <w:rPr>
                <w:szCs w:val="26"/>
              </w:rPr>
            </w:pPr>
            <w:r w:rsidRPr="00BF42C7">
              <w:rPr>
                <w:szCs w:val="26"/>
              </w:rPr>
              <w:t>Đáp ứng</w:t>
            </w:r>
          </w:p>
        </w:tc>
        <w:tc>
          <w:tcPr>
            <w:tcW w:w="1057" w:type="dxa"/>
          </w:tcPr>
          <w:p w14:paraId="23B75878" w14:textId="77777777" w:rsidR="00F5543E" w:rsidRPr="00BF42C7" w:rsidRDefault="00F5543E" w:rsidP="003B4CE3">
            <w:pPr>
              <w:spacing w:before="120"/>
              <w:jc w:val="center"/>
              <w:rPr>
                <w:szCs w:val="26"/>
              </w:rPr>
            </w:pPr>
          </w:p>
        </w:tc>
      </w:tr>
      <w:tr w:rsidR="002371C5" w:rsidRPr="00BF42C7" w14:paraId="142593EE" w14:textId="4BC9B4C8" w:rsidTr="00F5543E">
        <w:tc>
          <w:tcPr>
            <w:tcW w:w="703" w:type="dxa"/>
          </w:tcPr>
          <w:p w14:paraId="63C14C79" w14:textId="1FAD2C2B" w:rsidR="00F5543E" w:rsidRPr="00BF42C7" w:rsidRDefault="00F5543E" w:rsidP="003B4CE3">
            <w:pPr>
              <w:spacing w:before="120"/>
              <w:rPr>
                <w:b/>
                <w:szCs w:val="26"/>
              </w:rPr>
            </w:pPr>
            <w:r w:rsidRPr="00BF42C7">
              <w:rPr>
                <w:b/>
                <w:szCs w:val="26"/>
              </w:rPr>
              <w:t xml:space="preserve">2.4.3  </w:t>
            </w:r>
          </w:p>
        </w:tc>
        <w:tc>
          <w:tcPr>
            <w:tcW w:w="5884" w:type="dxa"/>
          </w:tcPr>
          <w:p w14:paraId="2D683827" w14:textId="7FB4FA87" w:rsidR="00F5543E" w:rsidRPr="00BF42C7" w:rsidRDefault="00F5543E" w:rsidP="003B4CE3">
            <w:pPr>
              <w:spacing w:before="120"/>
              <w:rPr>
                <w:b/>
                <w:szCs w:val="26"/>
              </w:rPr>
            </w:pPr>
            <w:r w:rsidRPr="00BF42C7">
              <w:rPr>
                <w:b/>
                <w:szCs w:val="26"/>
              </w:rPr>
              <w:t>Sao lưu dự phòng</w:t>
            </w:r>
          </w:p>
        </w:tc>
        <w:tc>
          <w:tcPr>
            <w:tcW w:w="1178" w:type="dxa"/>
          </w:tcPr>
          <w:p w14:paraId="123EF40F" w14:textId="77777777" w:rsidR="00F5543E" w:rsidRPr="00BF42C7" w:rsidRDefault="00F5543E" w:rsidP="003B4CE3">
            <w:pPr>
              <w:spacing w:before="120"/>
              <w:rPr>
                <w:szCs w:val="26"/>
              </w:rPr>
            </w:pPr>
          </w:p>
        </w:tc>
        <w:tc>
          <w:tcPr>
            <w:tcW w:w="1057" w:type="dxa"/>
          </w:tcPr>
          <w:p w14:paraId="1429378C" w14:textId="77777777" w:rsidR="00F5543E" w:rsidRPr="00BF42C7" w:rsidRDefault="00F5543E" w:rsidP="003B4CE3">
            <w:pPr>
              <w:spacing w:before="120"/>
              <w:rPr>
                <w:szCs w:val="26"/>
              </w:rPr>
            </w:pPr>
          </w:p>
        </w:tc>
      </w:tr>
      <w:tr w:rsidR="002371C5" w:rsidRPr="00BF42C7" w14:paraId="163CCE1F" w14:textId="0C44B600" w:rsidTr="00F5543E">
        <w:tc>
          <w:tcPr>
            <w:tcW w:w="703" w:type="dxa"/>
          </w:tcPr>
          <w:p w14:paraId="4B473681" w14:textId="77777777" w:rsidR="00F5543E" w:rsidRPr="00BF42C7" w:rsidRDefault="00F5543E" w:rsidP="003B4CE3">
            <w:pPr>
              <w:spacing w:before="120"/>
              <w:rPr>
                <w:szCs w:val="26"/>
              </w:rPr>
            </w:pPr>
          </w:p>
        </w:tc>
        <w:tc>
          <w:tcPr>
            <w:tcW w:w="5884" w:type="dxa"/>
          </w:tcPr>
          <w:p w14:paraId="00A8D8F2" w14:textId="099F9C98" w:rsidR="00F5543E" w:rsidRPr="00BF42C7" w:rsidRDefault="00F5543E" w:rsidP="003B4CE3">
            <w:pPr>
              <w:spacing w:before="120"/>
              <w:rPr>
                <w:szCs w:val="26"/>
              </w:rPr>
            </w:pPr>
            <w:r w:rsidRPr="00BF42C7">
              <w:rPr>
                <w:szCs w:val="26"/>
              </w:rPr>
              <w:t>a) Thực hiện sao lưu dự phòng các thông tin, dữ liệu cơ bản sau: tập tin cấu hình hệ thống, bản dự phòng hệ điều hành máy chủ, cơ sở dữ liệu; dữ liệu, thông tin nghiệp vụ;</w:t>
            </w:r>
          </w:p>
        </w:tc>
        <w:tc>
          <w:tcPr>
            <w:tcW w:w="1178" w:type="dxa"/>
          </w:tcPr>
          <w:p w14:paraId="68977A54" w14:textId="77777777" w:rsidR="00F5543E" w:rsidRPr="00BF42C7" w:rsidRDefault="00F5543E" w:rsidP="003B4CE3">
            <w:pPr>
              <w:spacing w:before="120"/>
              <w:jc w:val="center"/>
              <w:rPr>
                <w:szCs w:val="26"/>
              </w:rPr>
            </w:pPr>
            <w:r w:rsidRPr="00BF42C7">
              <w:rPr>
                <w:szCs w:val="26"/>
              </w:rPr>
              <w:t>Đáp ứng</w:t>
            </w:r>
          </w:p>
        </w:tc>
        <w:tc>
          <w:tcPr>
            <w:tcW w:w="1057" w:type="dxa"/>
          </w:tcPr>
          <w:p w14:paraId="4306E40F" w14:textId="77777777" w:rsidR="00F5543E" w:rsidRPr="00BF42C7" w:rsidRDefault="00F5543E" w:rsidP="003B4CE3">
            <w:pPr>
              <w:spacing w:before="120"/>
              <w:jc w:val="center"/>
              <w:rPr>
                <w:szCs w:val="26"/>
              </w:rPr>
            </w:pPr>
          </w:p>
        </w:tc>
      </w:tr>
      <w:tr w:rsidR="002371C5" w:rsidRPr="00BF42C7" w14:paraId="2017987C" w14:textId="7A67E6EB" w:rsidTr="00F5543E">
        <w:tc>
          <w:tcPr>
            <w:tcW w:w="703" w:type="dxa"/>
          </w:tcPr>
          <w:p w14:paraId="351A9F90" w14:textId="77777777" w:rsidR="00F5543E" w:rsidRPr="00BF42C7" w:rsidRDefault="00F5543E" w:rsidP="003B4CE3">
            <w:pPr>
              <w:spacing w:before="120"/>
              <w:rPr>
                <w:szCs w:val="26"/>
              </w:rPr>
            </w:pPr>
          </w:p>
        </w:tc>
        <w:tc>
          <w:tcPr>
            <w:tcW w:w="5884" w:type="dxa"/>
          </w:tcPr>
          <w:p w14:paraId="35BC45E4" w14:textId="0602D10D" w:rsidR="00F5543E" w:rsidRPr="00BF42C7" w:rsidRDefault="00F5543E" w:rsidP="003B4CE3">
            <w:pPr>
              <w:spacing w:before="120"/>
              <w:rPr>
                <w:szCs w:val="26"/>
              </w:rPr>
            </w:pPr>
            <w:r w:rsidRPr="00BF42C7">
              <w:rPr>
                <w:szCs w:val="26"/>
              </w:rPr>
              <w:t>b) Phân loại và quản lý các dữ liệu được lưu trữ theo từng loại/nhóm thông tin được gán nhãn khác nhau;</w:t>
            </w:r>
          </w:p>
        </w:tc>
        <w:tc>
          <w:tcPr>
            <w:tcW w:w="1178" w:type="dxa"/>
          </w:tcPr>
          <w:p w14:paraId="12D21260" w14:textId="77777777" w:rsidR="00F5543E" w:rsidRPr="00BF42C7" w:rsidRDefault="00F5543E" w:rsidP="003B4CE3">
            <w:pPr>
              <w:spacing w:before="120"/>
              <w:jc w:val="center"/>
              <w:rPr>
                <w:szCs w:val="26"/>
              </w:rPr>
            </w:pPr>
            <w:r w:rsidRPr="00BF42C7">
              <w:rPr>
                <w:szCs w:val="26"/>
              </w:rPr>
              <w:t>Đáp ứng</w:t>
            </w:r>
          </w:p>
        </w:tc>
        <w:tc>
          <w:tcPr>
            <w:tcW w:w="1057" w:type="dxa"/>
          </w:tcPr>
          <w:p w14:paraId="7F12AC8B" w14:textId="77777777" w:rsidR="00F5543E" w:rsidRPr="00BF42C7" w:rsidRDefault="00F5543E" w:rsidP="003B4CE3">
            <w:pPr>
              <w:spacing w:before="120"/>
              <w:jc w:val="center"/>
              <w:rPr>
                <w:szCs w:val="26"/>
              </w:rPr>
            </w:pPr>
          </w:p>
        </w:tc>
      </w:tr>
      <w:tr w:rsidR="002371C5" w:rsidRPr="00BF42C7" w14:paraId="73CAC811" w14:textId="0A725559" w:rsidTr="00F5543E">
        <w:tc>
          <w:tcPr>
            <w:tcW w:w="703" w:type="dxa"/>
          </w:tcPr>
          <w:p w14:paraId="0BCE06E1" w14:textId="77777777" w:rsidR="00F5543E" w:rsidRPr="00BF42C7" w:rsidRDefault="00F5543E" w:rsidP="003B4CE3">
            <w:pPr>
              <w:spacing w:before="120"/>
              <w:rPr>
                <w:szCs w:val="26"/>
              </w:rPr>
            </w:pPr>
          </w:p>
        </w:tc>
        <w:tc>
          <w:tcPr>
            <w:tcW w:w="5884" w:type="dxa"/>
          </w:tcPr>
          <w:p w14:paraId="44419BF2" w14:textId="596827DC" w:rsidR="00F5543E" w:rsidRPr="00BF42C7" w:rsidRDefault="00F5543E" w:rsidP="003B4CE3">
            <w:pPr>
              <w:spacing w:before="120"/>
              <w:rPr>
                <w:szCs w:val="26"/>
              </w:rPr>
            </w:pPr>
            <w:r w:rsidRPr="00BF42C7">
              <w:rPr>
                <w:szCs w:val="26"/>
              </w:rPr>
              <w:t>c) Có hệ thống/phương tiện lưu trữ độc lập để sao lưu dự phòng;</w:t>
            </w:r>
          </w:p>
        </w:tc>
        <w:tc>
          <w:tcPr>
            <w:tcW w:w="1178" w:type="dxa"/>
          </w:tcPr>
          <w:p w14:paraId="24087705" w14:textId="77777777" w:rsidR="00F5543E" w:rsidRPr="00BF42C7" w:rsidRDefault="00F5543E" w:rsidP="003B4CE3">
            <w:pPr>
              <w:spacing w:before="120"/>
              <w:jc w:val="center"/>
              <w:rPr>
                <w:szCs w:val="26"/>
              </w:rPr>
            </w:pPr>
            <w:r w:rsidRPr="00BF42C7">
              <w:rPr>
                <w:szCs w:val="26"/>
              </w:rPr>
              <w:t>Đáp ứng</w:t>
            </w:r>
          </w:p>
        </w:tc>
        <w:tc>
          <w:tcPr>
            <w:tcW w:w="1057" w:type="dxa"/>
          </w:tcPr>
          <w:p w14:paraId="5F40ECC1" w14:textId="77777777" w:rsidR="00F5543E" w:rsidRPr="00BF42C7" w:rsidRDefault="00F5543E" w:rsidP="003B4CE3">
            <w:pPr>
              <w:spacing w:before="120"/>
              <w:jc w:val="center"/>
              <w:rPr>
                <w:szCs w:val="26"/>
              </w:rPr>
            </w:pPr>
          </w:p>
        </w:tc>
      </w:tr>
      <w:tr w:rsidR="002371C5" w:rsidRPr="00BF42C7" w14:paraId="0BAFC090" w14:textId="58C79582" w:rsidTr="00F5543E">
        <w:tc>
          <w:tcPr>
            <w:tcW w:w="703" w:type="dxa"/>
          </w:tcPr>
          <w:p w14:paraId="39CAD038" w14:textId="77777777" w:rsidR="00F5543E" w:rsidRPr="00BF42C7" w:rsidRDefault="00F5543E" w:rsidP="003B4CE3">
            <w:pPr>
              <w:spacing w:before="120"/>
              <w:rPr>
                <w:szCs w:val="26"/>
              </w:rPr>
            </w:pPr>
          </w:p>
        </w:tc>
        <w:tc>
          <w:tcPr>
            <w:tcW w:w="5884" w:type="dxa"/>
          </w:tcPr>
          <w:p w14:paraId="456A186E" w14:textId="79EAA50D" w:rsidR="00F5543E" w:rsidRPr="00BF42C7" w:rsidRDefault="00F5543E" w:rsidP="003B4CE3">
            <w:pPr>
              <w:spacing w:before="120"/>
              <w:rPr>
                <w:szCs w:val="26"/>
              </w:rPr>
            </w:pPr>
            <w:r w:rsidRPr="00BF42C7">
              <w:rPr>
                <w:szCs w:val="26"/>
              </w:rPr>
              <w:t>d) Phương án sao lưu dự phòng có tính sẵn sàng cao, cho phép khôi phục dữ liệu nóng khi một thành phần trong hệ thống xảy ra sự cố;</w:t>
            </w:r>
          </w:p>
        </w:tc>
        <w:tc>
          <w:tcPr>
            <w:tcW w:w="1178" w:type="dxa"/>
          </w:tcPr>
          <w:p w14:paraId="12380F4D" w14:textId="77777777" w:rsidR="00F5543E" w:rsidRPr="00BF42C7" w:rsidRDefault="00F5543E" w:rsidP="003B4CE3">
            <w:pPr>
              <w:spacing w:before="120"/>
              <w:jc w:val="center"/>
              <w:rPr>
                <w:szCs w:val="26"/>
              </w:rPr>
            </w:pPr>
            <w:r w:rsidRPr="00BF42C7">
              <w:rPr>
                <w:szCs w:val="26"/>
              </w:rPr>
              <w:t>Đáp ứng</w:t>
            </w:r>
          </w:p>
        </w:tc>
        <w:tc>
          <w:tcPr>
            <w:tcW w:w="1057" w:type="dxa"/>
          </w:tcPr>
          <w:p w14:paraId="7BBF7D8E" w14:textId="77777777" w:rsidR="00F5543E" w:rsidRPr="00BF42C7" w:rsidRDefault="00F5543E" w:rsidP="003B4CE3">
            <w:pPr>
              <w:spacing w:before="120"/>
              <w:jc w:val="center"/>
              <w:rPr>
                <w:szCs w:val="26"/>
              </w:rPr>
            </w:pPr>
          </w:p>
        </w:tc>
      </w:tr>
      <w:tr w:rsidR="002371C5" w:rsidRPr="00BF42C7" w14:paraId="6A55E170" w14:textId="7C40AEE9" w:rsidTr="00F5543E">
        <w:tc>
          <w:tcPr>
            <w:tcW w:w="703" w:type="dxa"/>
          </w:tcPr>
          <w:p w14:paraId="64E3B1B6" w14:textId="77777777" w:rsidR="00F5543E" w:rsidRPr="00BF42C7" w:rsidRDefault="00F5543E" w:rsidP="003B4CE3">
            <w:pPr>
              <w:spacing w:before="120"/>
              <w:rPr>
                <w:szCs w:val="26"/>
              </w:rPr>
            </w:pPr>
          </w:p>
        </w:tc>
        <w:tc>
          <w:tcPr>
            <w:tcW w:w="5884" w:type="dxa"/>
          </w:tcPr>
          <w:p w14:paraId="707B01A4" w14:textId="34A2CEC9" w:rsidR="00F5543E" w:rsidRPr="00BF42C7" w:rsidRDefault="00F5543E" w:rsidP="003B4CE3">
            <w:pPr>
              <w:spacing w:before="120"/>
              <w:rPr>
                <w:szCs w:val="26"/>
              </w:rPr>
            </w:pPr>
            <w:r w:rsidRPr="00BF42C7">
              <w:rPr>
                <w:szCs w:val="26"/>
              </w:rPr>
              <w:t>đ) Lưu trữ dự phòng các dữ liệu quan trọng trên hệ thống/phương tiện lưu trữ dự phòng ở vị trí địa lý khác nhau; bảo đảm môi trường bảo quản và phương pháp quản lý giống như với hệ thống chính;</w:t>
            </w:r>
          </w:p>
        </w:tc>
        <w:tc>
          <w:tcPr>
            <w:tcW w:w="1178" w:type="dxa"/>
          </w:tcPr>
          <w:p w14:paraId="39FAECA9" w14:textId="77777777" w:rsidR="00F5543E" w:rsidRPr="00BF42C7" w:rsidRDefault="00F5543E" w:rsidP="003B4CE3">
            <w:pPr>
              <w:spacing w:before="120"/>
              <w:jc w:val="center"/>
              <w:rPr>
                <w:szCs w:val="26"/>
              </w:rPr>
            </w:pPr>
            <w:r w:rsidRPr="00BF42C7">
              <w:rPr>
                <w:szCs w:val="26"/>
              </w:rPr>
              <w:t>Đáp ứng</w:t>
            </w:r>
          </w:p>
        </w:tc>
        <w:tc>
          <w:tcPr>
            <w:tcW w:w="1057" w:type="dxa"/>
          </w:tcPr>
          <w:p w14:paraId="58832A70" w14:textId="77777777" w:rsidR="00F5543E" w:rsidRPr="00BF42C7" w:rsidRDefault="00F5543E" w:rsidP="003B4CE3">
            <w:pPr>
              <w:spacing w:before="120"/>
              <w:jc w:val="center"/>
              <w:rPr>
                <w:szCs w:val="26"/>
              </w:rPr>
            </w:pPr>
          </w:p>
        </w:tc>
      </w:tr>
      <w:tr w:rsidR="00F5543E" w:rsidRPr="002371C5" w14:paraId="3D8514C2" w14:textId="3AFFE607" w:rsidTr="00F5543E">
        <w:tc>
          <w:tcPr>
            <w:tcW w:w="703" w:type="dxa"/>
          </w:tcPr>
          <w:p w14:paraId="4D8F7C24" w14:textId="77777777" w:rsidR="00F5543E" w:rsidRPr="00BF42C7" w:rsidRDefault="00F5543E" w:rsidP="003B4CE3">
            <w:pPr>
              <w:spacing w:before="120"/>
              <w:rPr>
                <w:szCs w:val="26"/>
              </w:rPr>
            </w:pPr>
          </w:p>
        </w:tc>
        <w:tc>
          <w:tcPr>
            <w:tcW w:w="5884" w:type="dxa"/>
          </w:tcPr>
          <w:p w14:paraId="7BB681EA" w14:textId="0E2571E8" w:rsidR="00F5543E" w:rsidRPr="00BF42C7" w:rsidRDefault="00F5543E" w:rsidP="003B4CE3">
            <w:pPr>
              <w:spacing w:before="120"/>
              <w:rPr>
                <w:szCs w:val="26"/>
              </w:rPr>
            </w:pPr>
            <w:r w:rsidRPr="00BF42C7">
              <w:rPr>
                <w:szCs w:val="26"/>
              </w:rPr>
              <w:t>e) Duy trì ít nhất 02 kết nối mạng từ hệ thống sao lưu dự phòng chính với hệ thống sao lưu dự phòng phụ.</w:t>
            </w:r>
          </w:p>
        </w:tc>
        <w:tc>
          <w:tcPr>
            <w:tcW w:w="1178" w:type="dxa"/>
          </w:tcPr>
          <w:p w14:paraId="23A2F45B" w14:textId="16386C25" w:rsidR="00F5543E" w:rsidRPr="00BF42C7" w:rsidRDefault="00F5543E" w:rsidP="00F5543E">
            <w:pPr>
              <w:spacing w:before="120"/>
              <w:jc w:val="center"/>
              <w:rPr>
                <w:szCs w:val="26"/>
              </w:rPr>
            </w:pPr>
            <w:r w:rsidRPr="00BF42C7">
              <w:rPr>
                <w:szCs w:val="26"/>
              </w:rPr>
              <w:t>Không áp dụng</w:t>
            </w:r>
          </w:p>
        </w:tc>
        <w:tc>
          <w:tcPr>
            <w:tcW w:w="1057" w:type="dxa"/>
          </w:tcPr>
          <w:p w14:paraId="06285E22" w14:textId="77777777" w:rsidR="00F5543E" w:rsidRPr="00BF42C7" w:rsidRDefault="00F5543E" w:rsidP="00F5543E">
            <w:pPr>
              <w:spacing w:before="120"/>
              <w:jc w:val="center"/>
              <w:rPr>
                <w:szCs w:val="26"/>
              </w:rPr>
            </w:pPr>
          </w:p>
        </w:tc>
      </w:tr>
    </w:tbl>
    <w:p w14:paraId="16021375" w14:textId="77777777" w:rsidR="00B11A60" w:rsidRPr="002371C5" w:rsidRDefault="00B11A60" w:rsidP="00B11A60">
      <w:pPr>
        <w:rPr>
          <w:lang w:eastAsia="x-none"/>
        </w:rPr>
      </w:pPr>
    </w:p>
    <w:p w14:paraId="13C37DFC" w14:textId="66044B73" w:rsidR="00CD5972" w:rsidRPr="002371C5" w:rsidRDefault="00CD5972" w:rsidP="00CD5972">
      <w:pPr>
        <w:pStyle w:val="Heading1"/>
        <w:ind w:left="720" w:hanging="720"/>
        <w:jc w:val="left"/>
        <w:rPr>
          <w:rFonts w:ascii="Times New Roman" w:hAnsi="Times New Roman"/>
          <w:sz w:val="24"/>
          <w:szCs w:val="24"/>
        </w:rPr>
      </w:pPr>
      <w:r w:rsidRPr="002371C5">
        <w:rPr>
          <w:rFonts w:ascii="Times New Roman" w:hAnsi="Times New Roman"/>
          <w:sz w:val="24"/>
          <w:szCs w:val="24"/>
        </w:rPr>
        <w:br w:type="page"/>
      </w:r>
    </w:p>
    <w:p w14:paraId="182EAA3F" w14:textId="01B7D41B" w:rsidR="001651F7" w:rsidRPr="002371C5" w:rsidRDefault="001651F7" w:rsidP="00031EBC">
      <w:pPr>
        <w:tabs>
          <w:tab w:val="left" w:pos="720"/>
        </w:tabs>
        <w:spacing w:line="276" w:lineRule="auto"/>
        <w:jc w:val="left"/>
        <w:rPr>
          <w:sz w:val="26"/>
          <w:szCs w:val="26"/>
        </w:rPr>
      </w:pPr>
      <w:r w:rsidRPr="002371C5">
        <w:rPr>
          <w:sz w:val="26"/>
          <w:szCs w:val="26"/>
        </w:rPr>
        <w:lastRenderedPageBreak/>
        <w:t>MỤC 3: BẢN VẼ</w:t>
      </w:r>
    </w:p>
    <w:tbl>
      <w:tblPr>
        <w:tblW w:w="5435" w:type="pct"/>
        <w:tblInd w:w="-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11"/>
        <w:gridCol w:w="4440"/>
        <w:gridCol w:w="3240"/>
        <w:gridCol w:w="1077"/>
      </w:tblGrid>
      <w:tr w:rsidR="002371C5" w:rsidRPr="002371C5" w14:paraId="007DE4CC" w14:textId="77777777" w:rsidTr="00F420A2">
        <w:trPr>
          <w:trHeight w:val="144"/>
          <w:tblHeader/>
        </w:trPr>
        <w:tc>
          <w:tcPr>
            <w:tcW w:w="424" w:type="pct"/>
            <w:vAlign w:val="center"/>
          </w:tcPr>
          <w:p w14:paraId="5145F56C" w14:textId="77777777" w:rsidR="001651F7" w:rsidRPr="002371C5" w:rsidRDefault="001651F7" w:rsidP="007B16E5">
            <w:pPr>
              <w:spacing w:line="276" w:lineRule="auto"/>
              <w:ind w:right="43"/>
              <w:jc w:val="center"/>
              <w:rPr>
                <w:b/>
                <w:sz w:val="26"/>
                <w:szCs w:val="26"/>
              </w:rPr>
            </w:pPr>
            <w:r w:rsidRPr="002371C5">
              <w:rPr>
                <w:b/>
                <w:sz w:val="26"/>
                <w:szCs w:val="26"/>
              </w:rPr>
              <w:t>STT</w:t>
            </w:r>
          </w:p>
        </w:tc>
        <w:tc>
          <w:tcPr>
            <w:tcW w:w="2320" w:type="pct"/>
            <w:vAlign w:val="center"/>
          </w:tcPr>
          <w:p w14:paraId="03E51577" w14:textId="77777777" w:rsidR="001651F7" w:rsidRPr="002371C5" w:rsidRDefault="001651F7" w:rsidP="007B16E5">
            <w:pPr>
              <w:spacing w:line="276" w:lineRule="auto"/>
              <w:ind w:right="43"/>
              <w:jc w:val="center"/>
              <w:rPr>
                <w:b/>
                <w:sz w:val="26"/>
                <w:szCs w:val="26"/>
              </w:rPr>
            </w:pPr>
            <w:r w:rsidRPr="002371C5">
              <w:rPr>
                <w:b/>
                <w:sz w:val="26"/>
                <w:szCs w:val="26"/>
              </w:rPr>
              <w:t>TÊN BẢN VẼ</w:t>
            </w:r>
          </w:p>
        </w:tc>
        <w:tc>
          <w:tcPr>
            <w:tcW w:w="1693" w:type="pct"/>
            <w:vAlign w:val="center"/>
          </w:tcPr>
          <w:p w14:paraId="067538EC" w14:textId="77777777" w:rsidR="001651F7" w:rsidRPr="002371C5" w:rsidRDefault="001651F7" w:rsidP="007B16E5">
            <w:pPr>
              <w:spacing w:line="276" w:lineRule="auto"/>
              <w:ind w:right="43"/>
              <w:jc w:val="center"/>
              <w:rPr>
                <w:b/>
                <w:sz w:val="26"/>
                <w:szCs w:val="26"/>
              </w:rPr>
            </w:pPr>
            <w:r w:rsidRPr="002371C5">
              <w:rPr>
                <w:b/>
                <w:sz w:val="26"/>
                <w:szCs w:val="26"/>
              </w:rPr>
              <w:t>SỐ BẢN VẼ</w:t>
            </w:r>
          </w:p>
        </w:tc>
        <w:tc>
          <w:tcPr>
            <w:tcW w:w="563" w:type="pct"/>
            <w:vAlign w:val="center"/>
          </w:tcPr>
          <w:p w14:paraId="5A155C2C" w14:textId="77777777" w:rsidR="001651F7" w:rsidRPr="002371C5" w:rsidRDefault="001651F7" w:rsidP="007B16E5">
            <w:pPr>
              <w:spacing w:line="276" w:lineRule="auto"/>
              <w:ind w:right="43"/>
              <w:jc w:val="center"/>
              <w:rPr>
                <w:b/>
                <w:sz w:val="26"/>
                <w:szCs w:val="26"/>
              </w:rPr>
            </w:pPr>
            <w:r w:rsidRPr="002371C5">
              <w:rPr>
                <w:b/>
                <w:sz w:val="26"/>
                <w:szCs w:val="26"/>
              </w:rPr>
              <w:t>GHI CHÚ</w:t>
            </w:r>
          </w:p>
        </w:tc>
      </w:tr>
      <w:tr w:rsidR="002371C5" w:rsidRPr="002371C5" w14:paraId="546DF660" w14:textId="77777777" w:rsidTr="00F420A2">
        <w:trPr>
          <w:trHeight w:val="144"/>
        </w:trPr>
        <w:tc>
          <w:tcPr>
            <w:tcW w:w="5000" w:type="pct"/>
            <w:gridSpan w:val="4"/>
            <w:vAlign w:val="center"/>
          </w:tcPr>
          <w:p w14:paraId="78BF0D4B" w14:textId="6C9A8A4B" w:rsidR="001651F7" w:rsidRPr="002371C5" w:rsidRDefault="004A7D60" w:rsidP="00C0080B">
            <w:pPr>
              <w:spacing w:line="276" w:lineRule="auto"/>
              <w:ind w:right="43"/>
              <w:jc w:val="left"/>
              <w:rPr>
                <w:b/>
                <w:sz w:val="26"/>
                <w:szCs w:val="26"/>
              </w:rPr>
            </w:pPr>
            <w:r w:rsidRPr="002371C5">
              <w:rPr>
                <w:b/>
                <w:sz w:val="26"/>
                <w:szCs w:val="26"/>
              </w:rPr>
              <w:t xml:space="preserve">I. </w:t>
            </w:r>
            <w:r w:rsidR="00C07226" w:rsidRPr="002371C5">
              <w:rPr>
                <w:b/>
                <w:sz w:val="26"/>
                <w:szCs w:val="26"/>
              </w:rPr>
              <w:t xml:space="preserve">TBA 220kV </w:t>
            </w:r>
            <w:r w:rsidR="00C0080B" w:rsidRPr="002371C5">
              <w:rPr>
                <w:b/>
                <w:sz w:val="26"/>
                <w:szCs w:val="26"/>
              </w:rPr>
              <w:t>An Lão</w:t>
            </w:r>
          </w:p>
        </w:tc>
      </w:tr>
      <w:tr w:rsidR="002371C5" w:rsidRPr="002371C5" w14:paraId="31AAE8DB" w14:textId="77777777" w:rsidTr="00DC3061">
        <w:trPr>
          <w:trHeight w:val="547"/>
        </w:trPr>
        <w:tc>
          <w:tcPr>
            <w:tcW w:w="424" w:type="pct"/>
            <w:vAlign w:val="center"/>
          </w:tcPr>
          <w:p w14:paraId="1991971F" w14:textId="77777777" w:rsidR="00284230" w:rsidRPr="002371C5" w:rsidRDefault="00284230" w:rsidP="00BA011F">
            <w:pPr>
              <w:numPr>
                <w:ilvl w:val="0"/>
                <w:numId w:val="73"/>
              </w:numPr>
              <w:spacing w:line="276" w:lineRule="auto"/>
              <w:jc w:val="center"/>
              <w:rPr>
                <w:sz w:val="26"/>
                <w:szCs w:val="26"/>
              </w:rPr>
            </w:pPr>
          </w:p>
        </w:tc>
        <w:tc>
          <w:tcPr>
            <w:tcW w:w="2320" w:type="pct"/>
          </w:tcPr>
          <w:p w14:paraId="015F365D" w14:textId="77777777" w:rsidR="00284230" w:rsidRPr="002371C5" w:rsidRDefault="00284230" w:rsidP="00DC3061">
            <w:pPr>
              <w:spacing w:line="276" w:lineRule="auto"/>
              <w:rPr>
                <w:sz w:val="26"/>
                <w:szCs w:val="26"/>
              </w:rPr>
            </w:pPr>
            <w:r w:rsidRPr="002371C5">
              <w:rPr>
                <w:sz w:val="26"/>
                <w:szCs w:val="26"/>
              </w:rPr>
              <w:t>Sơ đồ đấu nối lưới điện khu vực</w:t>
            </w:r>
          </w:p>
        </w:tc>
        <w:tc>
          <w:tcPr>
            <w:tcW w:w="1693" w:type="pct"/>
          </w:tcPr>
          <w:p w14:paraId="3CB546CE" w14:textId="7979F3AD" w:rsidR="00284230" w:rsidRPr="002371C5" w:rsidRDefault="003540F3" w:rsidP="00700780">
            <w:pPr>
              <w:spacing w:line="276" w:lineRule="auto"/>
              <w:jc w:val="center"/>
              <w:rPr>
                <w:sz w:val="26"/>
                <w:szCs w:val="26"/>
              </w:rPr>
            </w:pPr>
            <w:r w:rsidRPr="002371C5">
              <w:rPr>
                <w:sz w:val="26"/>
                <w:szCs w:val="26"/>
              </w:rPr>
              <w:t>424022</w:t>
            </w:r>
            <w:r w:rsidR="00B7646F" w:rsidRPr="002371C5">
              <w:rPr>
                <w:sz w:val="26"/>
                <w:szCs w:val="26"/>
              </w:rPr>
              <w:t>F-TR-</w:t>
            </w:r>
            <w:r w:rsidR="007046AF" w:rsidRPr="002371C5">
              <w:rPr>
                <w:sz w:val="26"/>
                <w:szCs w:val="26"/>
              </w:rPr>
              <w:t>Đ</w:t>
            </w:r>
            <w:r w:rsidR="00B7646F" w:rsidRPr="002371C5">
              <w:rPr>
                <w:sz w:val="26"/>
                <w:szCs w:val="26"/>
              </w:rPr>
              <w:t>1-LKV</w:t>
            </w:r>
          </w:p>
        </w:tc>
        <w:tc>
          <w:tcPr>
            <w:tcW w:w="563" w:type="pct"/>
            <w:vAlign w:val="center"/>
          </w:tcPr>
          <w:p w14:paraId="116A2F72" w14:textId="77777777" w:rsidR="00284230" w:rsidRPr="002371C5" w:rsidRDefault="00284230" w:rsidP="007B16E5">
            <w:pPr>
              <w:spacing w:line="276" w:lineRule="auto"/>
              <w:jc w:val="center"/>
              <w:rPr>
                <w:sz w:val="26"/>
                <w:szCs w:val="26"/>
              </w:rPr>
            </w:pPr>
          </w:p>
        </w:tc>
      </w:tr>
      <w:tr w:rsidR="002371C5" w:rsidRPr="002371C5" w14:paraId="181844FA" w14:textId="77777777" w:rsidTr="00DC3061">
        <w:trPr>
          <w:trHeight w:val="547"/>
        </w:trPr>
        <w:tc>
          <w:tcPr>
            <w:tcW w:w="424" w:type="pct"/>
            <w:vAlign w:val="center"/>
          </w:tcPr>
          <w:p w14:paraId="04B3D521" w14:textId="77777777" w:rsidR="007046AF" w:rsidRPr="002371C5" w:rsidRDefault="007046AF" w:rsidP="007046AF">
            <w:pPr>
              <w:numPr>
                <w:ilvl w:val="0"/>
                <w:numId w:val="73"/>
              </w:numPr>
              <w:spacing w:line="276" w:lineRule="auto"/>
              <w:jc w:val="center"/>
              <w:rPr>
                <w:sz w:val="26"/>
                <w:szCs w:val="26"/>
              </w:rPr>
            </w:pPr>
          </w:p>
        </w:tc>
        <w:tc>
          <w:tcPr>
            <w:tcW w:w="2320" w:type="pct"/>
          </w:tcPr>
          <w:p w14:paraId="020415FA" w14:textId="7271B5DF" w:rsidR="007046AF" w:rsidRPr="002371C5" w:rsidRDefault="007046AF" w:rsidP="007046AF">
            <w:pPr>
              <w:spacing w:line="276" w:lineRule="auto"/>
              <w:rPr>
                <w:sz w:val="26"/>
                <w:szCs w:val="26"/>
              </w:rPr>
            </w:pPr>
            <w:r w:rsidRPr="002371C5">
              <w:rPr>
                <w:sz w:val="26"/>
                <w:szCs w:val="26"/>
              </w:rPr>
              <w:t>Sơ đồ một sợi</w:t>
            </w:r>
          </w:p>
        </w:tc>
        <w:tc>
          <w:tcPr>
            <w:tcW w:w="1693" w:type="pct"/>
          </w:tcPr>
          <w:p w14:paraId="71CBDA21" w14:textId="6B141E6E" w:rsidR="007046AF" w:rsidRPr="002371C5" w:rsidRDefault="003540F3" w:rsidP="00700780">
            <w:pPr>
              <w:spacing w:line="276" w:lineRule="auto"/>
              <w:jc w:val="center"/>
              <w:rPr>
                <w:sz w:val="26"/>
                <w:szCs w:val="26"/>
              </w:rPr>
            </w:pPr>
            <w:r w:rsidRPr="002371C5">
              <w:rPr>
                <w:sz w:val="26"/>
                <w:szCs w:val="26"/>
              </w:rPr>
              <w:t>424022</w:t>
            </w:r>
            <w:r w:rsidR="007046AF" w:rsidRPr="002371C5">
              <w:rPr>
                <w:sz w:val="26"/>
                <w:szCs w:val="26"/>
              </w:rPr>
              <w:t>F-TR-Đ1-</w:t>
            </w:r>
            <w:r w:rsidR="003432F5" w:rsidRPr="002371C5">
              <w:rPr>
                <w:sz w:val="26"/>
                <w:szCs w:val="26"/>
              </w:rPr>
              <w:t>01</w:t>
            </w:r>
          </w:p>
        </w:tc>
        <w:tc>
          <w:tcPr>
            <w:tcW w:w="563" w:type="pct"/>
            <w:vAlign w:val="center"/>
          </w:tcPr>
          <w:p w14:paraId="347C1AAE" w14:textId="77777777" w:rsidR="007046AF" w:rsidRPr="002371C5" w:rsidRDefault="007046AF" w:rsidP="007046AF">
            <w:pPr>
              <w:spacing w:line="276" w:lineRule="auto"/>
              <w:jc w:val="center"/>
              <w:rPr>
                <w:sz w:val="26"/>
                <w:szCs w:val="26"/>
              </w:rPr>
            </w:pPr>
          </w:p>
        </w:tc>
      </w:tr>
      <w:tr w:rsidR="002371C5" w:rsidRPr="002371C5" w14:paraId="7CD30D7D" w14:textId="77777777" w:rsidTr="00DC3061">
        <w:trPr>
          <w:trHeight w:val="547"/>
        </w:trPr>
        <w:tc>
          <w:tcPr>
            <w:tcW w:w="424" w:type="pct"/>
            <w:vAlign w:val="center"/>
          </w:tcPr>
          <w:p w14:paraId="761AF466" w14:textId="77777777" w:rsidR="007046AF" w:rsidRPr="002371C5" w:rsidRDefault="007046AF" w:rsidP="007046AF">
            <w:pPr>
              <w:numPr>
                <w:ilvl w:val="0"/>
                <w:numId w:val="73"/>
              </w:numPr>
              <w:spacing w:line="276" w:lineRule="auto"/>
              <w:jc w:val="center"/>
              <w:rPr>
                <w:sz w:val="26"/>
                <w:szCs w:val="26"/>
              </w:rPr>
            </w:pPr>
          </w:p>
        </w:tc>
        <w:tc>
          <w:tcPr>
            <w:tcW w:w="2320" w:type="pct"/>
          </w:tcPr>
          <w:p w14:paraId="031ED522" w14:textId="743059D1" w:rsidR="007046AF" w:rsidRPr="002371C5" w:rsidRDefault="003432F5" w:rsidP="007046AF">
            <w:pPr>
              <w:spacing w:line="276" w:lineRule="auto"/>
              <w:rPr>
                <w:sz w:val="26"/>
                <w:szCs w:val="26"/>
              </w:rPr>
            </w:pPr>
            <w:r w:rsidRPr="002371C5">
              <w:rPr>
                <w:sz w:val="26"/>
                <w:szCs w:val="26"/>
              </w:rPr>
              <w:t>Sơ đồ phương thức bảo vệ</w:t>
            </w:r>
            <w:r w:rsidR="00700780" w:rsidRPr="002371C5">
              <w:rPr>
                <w:sz w:val="26"/>
                <w:szCs w:val="26"/>
              </w:rPr>
              <w:t>, điều khiển và đo lường</w:t>
            </w:r>
          </w:p>
        </w:tc>
        <w:tc>
          <w:tcPr>
            <w:tcW w:w="1693" w:type="pct"/>
          </w:tcPr>
          <w:p w14:paraId="50E3385E" w14:textId="2364FF8B" w:rsidR="007046AF" w:rsidRPr="002371C5" w:rsidRDefault="003540F3" w:rsidP="00700780">
            <w:pPr>
              <w:spacing w:line="276" w:lineRule="auto"/>
              <w:jc w:val="center"/>
              <w:rPr>
                <w:sz w:val="26"/>
                <w:szCs w:val="26"/>
              </w:rPr>
            </w:pPr>
            <w:r w:rsidRPr="002371C5">
              <w:rPr>
                <w:sz w:val="26"/>
                <w:szCs w:val="26"/>
              </w:rPr>
              <w:t>424022</w:t>
            </w:r>
            <w:r w:rsidR="00700780" w:rsidRPr="002371C5">
              <w:rPr>
                <w:sz w:val="26"/>
                <w:szCs w:val="26"/>
              </w:rPr>
              <w:t>F-TR-Đ2-01</w:t>
            </w:r>
            <w:r w:rsidR="0023617A" w:rsidRPr="002371C5">
              <w:rPr>
                <w:sz w:val="26"/>
                <w:szCs w:val="26"/>
              </w:rPr>
              <w:t xml:space="preserve"> (tờ 1/13)</w:t>
            </w:r>
          </w:p>
        </w:tc>
        <w:tc>
          <w:tcPr>
            <w:tcW w:w="563" w:type="pct"/>
            <w:vAlign w:val="center"/>
          </w:tcPr>
          <w:p w14:paraId="37F63EC6" w14:textId="77777777" w:rsidR="007046AF" w:rsidRPr="002371C5" w:rsidRDefault="007046AF" w:rsidP="007046AF">
            <w:pPr>
              <w:spacing w:line="276" w:lineRule="auto"/>
              <w:jc w:val="center"/>
              <w:rPr>
                <w:sz w:val="26"/>
                <w:szCs w:val="26"/>
              </w:rPr>
            </w:pPr>
          </w:p>
        </w:tc>
      </w:tr>
      <w:tr w:rsidR="002371C5" w:rsidRPr="002371C5" w14:paraId="213897BA" w14:textId="77777777" w:rsidTr="00DC3061">
        <w:trPr>
          <w:trHeight w:val="547"/>
        </w:trPr>
        <w:tc>
          <w:tcPr>
            <w:tcW w:w="424" w:type="pct"/>
            <w:vAlign w:val="center"/>
          </w:tcPr>
          <w:p w14:paraId="288E41A3" w14:textId="77777777" w:rsidR="003432F5" w:rsidRPr="002371C5" w:rsidRDefault="003432F5" w:rsidP="007046AF">
            <w:pPr>
              <w:numPr>
                <w:ilvl w:val="0"/>
                <w:numId w:val="73"/>
              </w:numPr>
              <w:spacing w:line="276" w:lineRule="auto"/>
              <w:jc w:val="center"/>
              <w:rPr>
                <w:sz w:val="26"/>
                <w:szCs w:val="26"/>
              </w:rPr>
            </w:pPr>
          </w:p>
        </w:tc>
        <w:tc>
          <w:tcPr>
            <w:tcW w:w="2320" w:type="pct"/>
          </w:tcPr>
          <w:p w14:paraId="7478D537" w14:textId="4BF145B0" w:rsidR="003432F5" w:rsidRPr="002371C5" w:rsidRDefault="00700780" w:rsidP="007046AF">
            <w:pPr>
              <w:spacing w:line="276" w:lineRule="auto"/>
              <w:rPr>
                <w:sz w:val="26"/>
                <w:szCs w:val="26"/>
              </w:rPr>
            </w:pPr>
            <w:r w:rsidRPr="002371C5">
              <w:rPr>
                <w:sz w:val="26"/>
                <w:szCs w:val="26"/>
              </w:rPr>
              <w:t>Sơ đồ phương thức bảo vệ, điều khiển và đo lường: Điều khiển và bảo vệ ngăn lộ tổng</w:t>
            </w:r>
          </w:p>
        </w:tc>
        <w:tc>
          <w:tcPr>
            <w:tcW w:w="1693" w:type="pct"/>
          </w:tcPr>
          <w:p w14:paraId="5A98985D" w14:textId="0D7A92CD" w:rsidR="003432F5" w:rsidRPr="002371C5" w:rsidRDefault="003540F3" w:rsidP="007046AF">
            <w:pPr>
              <w:spacing w:line="276" w:lineRule="auto"/>
              <w:rPr>
                <w:sz w:val="26"/>
                <w:szCs w:val="26"/>
              </w:rPr>
            </w:pPr>
            <w:r w:rsidRPr="002371C5">
              <w:rPr>
                <w:sz w:val="26"/>
                <w:szCs w:val="26"/>
              </w:rPr>
              <w:t>424022</w:t>
            </w:r>
            <w:r w:rsidR="0023617A" w:rsidRPr="002371C5">
              <w:rPr>
                <w:sz w:val="26"/>
                <w:szCs w:val="26"/>
              </w:rPr>
              <w:t>F-TR-Đ2-01 (tờ 3/13)</w:t>
            </w:r>
          </w:p>
        </w:tc>
        <w:tc>
          <w:tcPr>
            <w:tcW w:w="563" w:type="pct"/>
            <w:vAlign w:val="center"/>
          </w:tcPr>
          <w:p w14:paraId="2B1A0B84" w14:textId="77777777" w:rsidR="003432F5" w:rsidRPr="002371C5" w:rsidRDefault="003432F5" w:rsidP="007046AF">
            <w:pPr>
              <w:spacing w:line="276" w:lineRule="auto"/>
              <w:jc w:val="center"/>
              <w:rPr>
                <w:sz w:val="26"/>
                <w:szCs w:val="26"/>
              </w:rPr>
            </w:pPr>
          </w:p>
        </w:tc>
      </w:tr>
      <w:tr w:rsidR="002371C5" w:rsidRPr="002371C5" w14:paraId="49DE640E" w14:textId="77777777" w:rsidTr="00DC3061">
        <w:trPr>
          <w:trHeight w:val="547"/>
        </w:trPr>
        <w:tc>
          <w:tcPr>
            <w:tcW w:w="424" w:type="pct"/>
            <w:vAlign w:val="center"/>
          </w:tcPr>
          <w:p w14:paraId="01CA4187" w14:textId="77777777" w:rsidR="0023617A" w:rsidRPr="002371C5" w:rsidRDefault="0023617A" w:rsidP="0023617A">
            <w:pPr>
              <w:numPr>
                <w:ilvl w:val="0"/>
                <w:numId w:val="73"/>
              </w:numPr>
              <w:spacing w:line="276" w:lineRule="auto"/>
              <w:jc w:val="center"/>
              <w:rPr>
                <w:sz w:val="26"/>
                <w:szCs w:val="26"/>
              </w:rPr>
            </w:pPr>
          </w:p>
        </w:tc>
        <w:tc>
          <w:tcPr>
            <w:tcW w:w="2320" w:type="pct"/>
          </w:tcPr>
          <w:p w14:paraId="47408513" w14:textId="41458452" w:rsidR="0023617A" w:rsidRPr="002371C5" w:rsidRDefault="0023617A" w:rsidP="0023617A">
            <w:pPr>
              <w:spacing w:line="276" w:lineRule="auto"/>
              <w:rPr>
                <w:sz w:val="26"/>
                <w:szCs w:val="26"/>
              </w:rPr>
            </w:pPr>
            <w:r w:rsidRPr="002371C5">
              <w:rPr>
                <w:sz w:val="26"/>
                <w:szCs w:val="26"/>
              </w:rPr>
              <w:t xml:space="preserve">Sơ đồ phương thức bảo vệ, điều khiển và đo lường: </w:t>
            </w:r>
            <w:r w:rsidR="00D313F6" w:rsidRPr="002371C5">
              <w:rPr>
                <w:sz w:val="26"/>
                <w:szCs w:val="26"/>
              </w:rPr>
              <w:t>Cho máy biến áp AT3</w:t>
            </w:r>
          </w:p>
        </w:tc>
        <w:tc>
          <w:tcPr>
            <w:tcW w:w="1693" w:type="pct"/>
          </w:tcPr>
          <w:p w14:paraId="113E0A1E" w14:textId="704995A2" w:rsidR="0023617A" w:rsidRPr="002371C5" w:rsidRDefault="003540F3" w:rsidP="0023617A">
            <w:pPr>
              <w:spacing w:line="276" w:lineRule="auto"/>
              <w:rPr>
                <w:sz w:val="26"/>
                <w:szCs w:val="26"/>
              </w:rPr>
            </w:pPr>
            <w:r w:rsidRPr="002371C5">
              <w:rPr>
                <w:sz w:val="26"/>
                <w:szCs w:val="26"/>
              </w:rPr>
              <w:t>424022</w:t>
            </w:r>
            <w:r w:rsidR="0023617A" w:rsidRPr="002371C5">
              <w:rPr>
                <w:sz w:val="26"/>
                <w:szCs w:val="26"/>
              </w:rPr>
              <w:t xml:space="preserve">F-TR-Đ2-01 (tờ </w:t>
            </w:r>
            <w:r w:rsidR="00D313F6" w:rsidRPr="002371C5">
              <w:rPr>
                <w:sz w:val="26"/>
                <w:szCs w:val="26"/>
              </w:rPr>
              <w:t>2</w:t>
            </w:r>
            <w:r w:rsidR="0023617A" w:rsidRPr="002371C5">
              <w:rPr>
                <w:sz w:val="26"/>
                <w:szCs w:val="26"/>
              </w:rPr>
              <w:t>/13)</w:t>
            </w:r>
          </w:p>
        </w:tc>
        <w:tc>
          <w:tcPr>
            <w:tcW w:w="563" w:type="pct"/>
            <w:vAlign w:val="center"/>
          </w:tcPr>
          <w:p w14:paraId="1416CDB5" w14:textId="77777777" w:rsidR="0023617A" w:rsidRPr="002371C5" w:rsidRDefault="0023617A" w:rsidP="0023617A">
            <w:pPr>
              <w:spacing w:line="276" w:lineRule="auto"/>
              <w:jc w:val="center"/>
              <w:rPr>
                <w:sz w:val="26"/>
                <w:szCs w:val="26"/>
              </w:rPr>
            </w:pPr>
          </w:p>
        </w:tc>
      </w:tr>
      <w:tr w:rsidR="002371C5" w:rsidRPr="002371C5" w14:paraId="21AD90A9" w14:textId="77777777" w:rsidTr="00DC3061">
        <w:trPr>
          <w:trHeight w:val="547"/>
        </w:trPr>
        <w:tc>
          <w:tcPr>
            <w:tcW w:w="424" w:type="pct"/>
            <w:vAlign w:val="center"/>
          </w:tcPr>
          <w:p w14:paraId="3F7944E8" w14:textId="77777777" w:rsidR="00D313F6" w:rsidRPr="002371C5" w:rsidRDefault="00D313F6" w:rsidP="00D313F6">
            <w:pPr>
              <w:numPr>
                <w:ilvl w:val="0"/>
                <w:numId w:val="73"/>
              </w:numPr>
              <w:spacing w:line="276" w:lineRule="auto"/>
              <w:jc w:val="center"/>
              <w:rPr>
                <w:sz w:val="26"/>
                <w:szCs w:val="26"/>
              </w:rPr>
            </w:pPr>
          </w:p>
        </w:tc>
        <w:tc>
          <w:tcPr>
            <w:tcW w:w="2320" w:type="pct"/>
          </w:tcPr>
          <w:p w14:paraId="2A5558F1" w14:textId="4783F984" w:rsidR="00D313F6" w:rsidRPr="002371C5" w:rsidRDefault="00D313F6" w:rsidP="00D313F6">
            <w:pPr>
              <w:spacing w:line="276" w:lineRule="auto"/>
              <w:rPr>
                <w:sz w:val="26"/>
                <w:szCs w:val="26"/>
              </w:rPr>
            </w:pPr>
            <w:r w:rsidRPr="002371C5">
              <w:rPr>
                <w:sz w:val="26"/>
                <w:szCs w:val="26"/>
              </w:rPr>
              <w:t xml:space="preserve">Sơ đồ phương thức bảo vệ, điều khiển và đo lường: </w:t>
            </w:r>
            <w:r w:rsidR="00BD7256" w:rsidRPr="002371C5">
              <w:rPr>
                <w:sz w:val="26"/>
                <w:szCs w:val="26"/>
              </w:rPr>
              <w:t>Điều khiển và bảo vệ ngăn máy cắt vòng</w:t>
            </w:r>
          </w:p>
        </w:tc>
        <w:tc>
          <w:tcPr>
            <w:tcW w:w="1693" w:type="pct"/>
          </w:tcPr>
          <w:p w14:paraId="2741D52B" w14:textId="24139F10" w:rsidR="00D313F6" w:rsidRPr="002371C5" w:rsidRDefault="003540F3" w:rsidP="00D313F6">
            <w:pPr>
              <w:spacing w:line="276" w:lineRule="auto"/>
              <w:rPr>
                <w:sz w:val="26"/>
                <w:szCs w:val="26"/>
              </w:rPr>
            </w:pPr>
            <w:r w:rsidRPr="002371C5">
              <w:rPr>
                <w:sz w:val="26"/>
                <w:szCs w:val="26"/>
              </w:rPr>
              <w:t>424022</w:t>
            </w:r>
            <w:r w:rsidR="00D313F6" w:rsidRPr="002371C5">
              <w:rPr>
                <w:sz w:val="26"/>
                <w:szCs w:val="26"/>
              </w:rPr>
              <w:t>F-TR-Đ2-01 (tờ 4/13)</w:t>
            </w:r>
          </w:p>
        </w:tc>
        <w:tc>
          <w:tcPr>
            <w:tcW w:w="563" w:type="pct"/>
            <w:vAlign w:val="center"/>
          </w:tcPr>
          <w:p w14:paraId="239B8E44" w14:textId="77777777" w:rsidR="00D313F6" w:rsidRPr="002371C5" w:rsidRDefault="00D313F6" w:rsidP="00D313F6">
            <w:pPr>
              <w:spacing w:line="276" w:lineRule="auto"/>
              <w:jc w:val="center"/>
              <w:rPr>
                <w:sz w:val="26"/>
                <w:szCs w:val="26"/>
              </w:rPr>
            </w:pPr>
          </w:p>
        </w:tc>
      </w:tr>
      <w:tr w:rsidR="002371C5" w:rsidRPr="002371C5" w14:paraId="7EA28789" w14:textId="77777777" w:rsidTr="00DC3061">
        <w:trPr>
          <w:trHeight w:val="547"/>
        </w:trPr>
        <w:tc>
          <w:tcPr>
            <w:tcW w:w="424" w:type="pct"/>
            <w:vAlign w:val="center"/>
          </w:tcPr>
          <w:p w14:paraId="51B5ABDD" w14:textId="77777777" w:rsidR="00BD7256" w:rsidRPr="002371C5" w:rsidRDefault="00BD7256" w:rsidP="00BD7256">
            <w:pPr>
              <w:numPr>
                <w:ilvl w:val="0"/>
                <w:numId w:val="73"/>
              </w:numPr>
              <w:spacing w:line="276" w:lineRule="auto"/>
              <w:jc w:val="center"/>
              <w:rPr>
                <w:sz w:val="26"/>
                <w:szCs w:val="26"/>
              </w:rPr>
            </w:pPr>
          </w:p>
        </w:tc>
        <w:tc>
          <w:tcPr>
            <w:tcW w:w="2320" w:type="pct"/>
          </w:tcPr>
          <w:p w14:paraId="418F1A32" w14:textId="75E7110A" w:rsidR="00BD7256" w:rsidRPr="002371C5" w:rsidRDefault="00BD7256" w:rsidP="00BD7256">
            <w:pPr>
              <w:spacing w:line="276" w:lineRule="auto"/>
              <w:rPr>
                <w:sz w:val="26"/>
                <w:szCs w:val="26"/>
              </w:rPr>
            </w:pPr>
            <w:r w:rsidRPr="002371C5">
              <w:rPr>
                <w:sz w:val="26"/>
                <w:szCs w:val="26"/>
              </w:rPr>
              <w:t>Sơ đồ phương thức bảo vệ, điều khiển và đo lường: Điều khiển và bảo vệ ngăn liên lạc 220kV</w:t>
            </w:r>
          </w:p>
        </w:tc>
        <w:tc>
          <w:tcPr>
            <w:tcW w:w="1693" w:type="pct"/>
          </w:tcPr>
          <w:p w14:paraId="29ECD2FF" w14:textId="234D786C" w:rsidR="00BD7256" w:rsidRPr="002371C5" w:rsidRDefault="003540F3" w:rsidP="00BD7256">
            <w:pPr>
              <w:spacing w:line="276" w:lineRule="auto"/>
              <w:rPr>
                <w:sz w:val="26"/>
                <w:szCs w:val="26"/>
              </w:rPr>
            </w:pPr>
            <w:r w:rsidRPr="002371C5">
              <w:rPr>
                <w:sz w:val="26"/>
                <w:szCs w:val="26"/>
              </w:rPr>
              <w:t>424022</w:t>
            </w:r>
            <w:r w:rsidR="00BD7256" w:rsidRPr="002371C5">
              <w:rPr>
                <w:sz w:val="26"/>
                <w:szCs w:val="26"/>
              </w:rPr>
              <w:t>F-TR-Đ2-01 (tờ 5/13)</w:t>
            </w:r>
          </w:p>
        </w:tc>
        <w:tc>
          <w:tcPr>
            <w:tcW w:w="563" w:type="pct"/>
            <w:vAlign w:val="center"/>
          </w:tcPr>
          <w:p w14:paraId="7D674A83" w14:textId="77777777" w:rsidR="00BD7256" w:rsidRPr="002371C5" w:rsidRDefault="00BD7256" w:rsidP="00BD7256">
            <w:pPr>
              <w:spacing w:line="276" w:lineRule="auto"/>
              <w:jc w:val="center"/>
              <w:rPr>
                <w:sz w:val="26"/>
                <w:szCs w:val="26"/>
              </w:rPr>
            </w:pPr>
          </w:p>
        </w:tc>
      </w:tr>
      <w:tr w:rsidR="002371C5" w:rsidRPr="002371C5" w14:paraId="66B1C634" w14:textId="77777777" w:rsidTr="00DC3061">
        <w:trPr>
          <w:trHeight w:val="547"/>
        </w:trPr>
        <w:tc>
          <w:tcPr>
            <w:tcW w:w="424" w:type="pct"/>
            <w:vAlign w:val="center"/>
          </w:tcPr>
          <w:p w14:paraId="2829A930" w14:textId="77777777" w:rsidR="00BD7256" w:rsidRPr="002371C5" w:rsidRDefault="00BD7256" w:rsidP="00BD7256">
            <w:pPr>
              <w:numPr>
                <w:ilvl w:val="0"/>
                <w:numId w:val="73"/>
              </w:numPr>
              <w:spacing w:line="276" w:lineRule="auto"/>
              <w:jc w:val="center"/>
              <w:rPr>
                <w:sz w:val="26"/>
                <w:szCs w:val="26"/>
              </w:rPr>
            </w:pPr>
          </w:p>
        </w:tc>
        <w:tc>
          <w:tcPr>
            <w:tcW w:w="2320" w:type="pct"/>
          </w:tcPr>
          <w:p w14:paraId="614C70B9" w14:textId="0EB2FF61" w:rsidR="00BD7256" w:rsidRPr="002371C5" w:rsidRDefault="00BD7256" w:rsidP="00BD7256">
            <w:pPr>
              <w:spacing w:line="276" w:lineRule="auto"/>
              <w:rPr>
                <w:sz w:val="26"/>
                <w:szCs w:val="26"/>
              </w:rPr>
            </w:pPr>
            <w:r w:rsidRPr="002371C5">
              <w:rPr>
                <w:sz w:val="26"/>
                <w:szCs w:val="26"/>
              </w:rPr>
              <w:t xml:space="preserve">Sơ đồ phương thức bảo vệ, điều khiển và đo lường: Điều khiển và bảo vệ ngăn </w:t>
            </w:r>
            <w:r w:rsidR="00B07207" w:rsidRPr="002371C5">
              <w:rPr>
                <w:sz w:val="26"/>
                <w:szCs w:val="26"/>
              </w:rPr>
              <w:t>đường dây 220kV</w:t>
            </w:r>
          </w:p>
        </w:tc>
        <w:tc>
          <w:tcPr>
            <w:tcW w:w="1693" w:type="pct"/>
          </w:tcPr>
          <w:p w14:paraId="4C8D64B0" w14:textId="2FD40755" w:rsidR="00BD7256" w:rsidRPr="002371C5" w:rsidRDefault="003540F3" w:rsidP="00BD7256">
            <w:pPr>
              <w:spacing w:line="276" w:lineRule="auto"/>
              <w:rPr>
                <w:sz w:val="26"/>
                <w:szCs w:val="26"/>
              </w:rPr>
            </w:pPr>
            <w:r w:rsidRPr="002371C5">
              <w:rPr>
                <w:sz w:val="26"/>
                <w:szCs w:val="26"/>
              </w:rPr>
              <w:t>424022</w:t>
            </w:r>
            <w:r w:rsidR="00BD7256" w:rsidRPr="002371C5">
              <w:rPr>
                <w:sz w:val="26"/>
                <w:szCs w:val="26"/>
              </w:rPr>
              <w:t xml:space="preserve">F-TR-Đ2-01 (tờ </w:t>
            </w:r>
            <w:r w:rsidR="00B07207" w:rsidRPr="002371C5">
              <w:rPr>
                <w:sz w:val="26"/>
                <w:szCs w:val="26"/>
              </w:rPr>
              <w:t>6</w:t>
            </w:r>
            <w:r w:rsidR="00BD7256" w:rsidRPr="002371C5">
              <w:rPr>
                <w:sz w:val="26"/>
                <w:szCs w:val="26"/>
              </w:rPr>
              <w:t>/13)</w:t>
            </w:r>
          </w:p>
        </w:tc>
        <w:tc>
          <w:tcPr>
            <w:tcW w:w="563" w:type="pct"/>
            <w:vAlign w:val="center"/>
          </w:tcPr>
          <w:p w14:paraId="675C9AF6" w14:textId="77777777" w:rsidR="00BD7256" w:rsidRPr="002371C5" w:rsidRDefault="00BD7256" w:rsidP="00BD7256">
            <w:pPr>
              <w:spacing w:line="276" w:lineRule="auto"/>
              <w:jc w:val="center"/>
              <w:rPr>
                <w:sz w:val="26"/>
                <w:szCs w:val="26"/>
              </w:rPr>
            </w:pPr>
          </w:p>
        </w:tc>
      </w:tr>
      <w:tr w:rsidR="002371C5" w:rsidRPr="002371C5" w14:paraId="21511421" w14:textId="77777777" w:rsidTr="00DC3061">
        <w:trPr>
          <w:trHeight w:val="547"/>
        </w:trPr>
        <w:tc>
          <w:tcPr>
            <w:tcW w:w="424" w:type="pct"/>
            <w:vAlign w:val="center"/>
          </w:tcPr>
          <w:p w14:paraId="3247EBDA" w14:textId="77777777" w:rsidR="00B07207" w:rsidRPr="002371C5" w:rsidRDefault="00B07207" w:rsidP="00B07207">
            <w:pPr>
              <w:numPr>
                <w:ilvl w:val="0"/>
                <w:numId w:val="73"/>
              </w:numPr>
              <w:spacing w:line="276" w:lineRule="auto"/>
              <w:jc w:val="center"/>
              <w:rPr>
                <w:sz w:val="26"/>
                <w:szCs w:val="26"/>
              </w:rPr>
            </w:pPr>
          </w:p>
        </w:tc>
        <w:tc>
          <w:tcPr>
            <w:tcW w:w="2320" w:type="pct"/>
          </w:tcPr>
          <w:p w14:paraId="0C2FE2B0" w14:textId="68DA0571" w:rsidR="00B07207" w:rsidRPr="002371C5" w:rsidRDefault="00B07207" w:rsidP="00B07207">
            <w:pPr>
              <w:spacing w:line="276" w:lineRule="auto"/>
              <w:rPr>
                <w:sz w:val="26"/>
                <w:szCs w:val="26"/>
              </w:rPr>
            </w:pPr>
            <w:r w:rsidRPr="002371C5">
              <w:rPr>
                <w:sz w:val="26"/>
                <w:szCs w:val="26"/>
              </w:rPr>
              <w:t>Sơ đồ phương thức bảo vệ, điều khiển và đo lường: Hệ thống bảo vệ so lệch thanh cái 220kV</w:t>
            </w:r>
          </w:p>
        </w:tc>
        <w:tc>
          <w:tcPr>
            <w:tcW w:w="1693" w:type="pct"/>
          </w:tcPr>
          <w:p w14:paraId="24184145" w14:textId="0F11A4E2" w:rsidR="00B07207" w:rsidRPr="002371C5" w:rsidRDefault="003540F3" w:rsidP="00B07207">
            <w:pPr>
              <w:spacing w:line="276" w:lineRule="auto"/>
              <w:rPr>
                <w:sz w:val="26"/>
                <w:szCs w:val="26"/>
              </w:rPr>
            </w:pPr>
            <w:r w:rsidRPr="002371C5">
              <w:rPr>
                <w:sz w:val="26"/>
                <w:szCs w:val="26"/>
              </w:rPr>
              <w:t>424022</w:t>
            </w:r>
            <w:r w:rsidR="00B07207" w:rsidRPr="002371C5">
              <w:rPr>
                <w:sz w:val="26"/>
                <w:szCs w:val="26"/>
              </w:rPr>
              <w:t xml:space="preserve">F-TR-Đ2-01 (tờ </w:t>
            </w:r>
            <w:r w:rsidR="00C17A1B" w:rsidRPr="002371C5">
              <w:rPr>
                <w:sz w:val="26"/>
                <w:szCs w:val="26"/>
              </w:rPr>
              <w:t>7</w:t>
            </w:r>
            <w:r w:rsidR="00B07207" w:rsidRPr="002371C5">
              <w:rPr>
                <w:sz w:val="26"/>
                <w:szCs w:val="26"/>
              </w:rPr>
              <w:t>/13)</w:t>
            </w:r>
          </w:p>
        </w:tc>
        <w:tc>
          <w:tcPr>
            <w:tcW w:w="563" w:type="pct"/>
            <w:vAlign w:val="center"/>
          </w:tcPr>
          <w:p w14:paraId="518CCAE8" w14:textId="77777777" w:rsidR="00B07207" w:rsidRPr="002371C5" w:rsidRDefault="00B07207" w:rsidP="00B07207">
            <w:pPr>
              <w:spacing w:line="276" w:lineRule="auto"/>
              <w:jc w:val="center"/>
              <w:rPr>
                <w:sz w:val="26"/>
                <w:szCs w:val="26"/>
              </w:rPr>
            </w:pPr>
          </w:p>
        </w:tc>
      </w:tr>
      <w:tr w:rsidR="002371C5" w:rsidRPr="002371C5" w14:paraId="24AE37EB" w14:textId="77777777" w:rsidTr="00DC3061">
        <w:trPr>
          <w:trHeight w:val="547"/>
        </w:trPr>
        <w:tc>
          <w:tcPr>
            <w:tcW w:w="424" w:type="pct"/>
            <w:vAlign w:val="center"/>
          </w:tcPr>
          <w:p w14:paraId="768C9939" w14:textId="77777777" w:rsidR="00C17A1B" w:rsidRPr="002371C5" w:rsidRDefault="00C17A1B" w:rsidP="00C17A1B">
            <w:pPr>
              <w:numPr>
                <w:ilvl w:val="0"/>
                <w:numId w:val="73"/>
              </w:numPr>
              <w:spacing w:line="276" w:lineRule="auto"/>
              <w:jc w:val="center"/>
              <w:rPr>
                <w:sz w:val="26"/>
                <w:szCs w:val="26"/>
              </w:rPr>
            </w:pPr>
          </w:p>
        </w:tc>
        <w:tc>
          <w:tcPr>
            <w:tcW w:w="2320" w:type="pct"/>
          </w:tcPr>
          <w:p w14:paraId="0ADF0C48" w14:textId="78CDB7E3" w:rsidR="00C17A1B" w:rsidRPr="002371C5" w:rsidRDefault="00C17A1B" w:rsidP="00C17A1B">
            <w:pPr>
              <w:spacing w:line="276" w:lineRule="auto"/>
              <w:rPr>
                <w:sz w:val="26"/>
                <w:szCs w:val="26"/>
              </w:rPr>
            </w:pPr>
            <w:r w:rsidRPr="002371C5">
              <w:rPr>
                <w:sz w:val="26"/>
                <w:szCs w:val="26"/>
              </w:rPr>
              <w:t>Sơ đồ phương thức bảo vệ, điều khiển và đo lường: Tủ điều khiển và bảo vệ ngăn đường dây 110kV</w:t>
            </w:r>
          </w:p>
        </w:tc>
        <w:tc>
          <w:tcPr>
            <w:tcW w:w="1693" w:type="pct"/>
          </w:tcPr>
          <w:p w14:paraId="29E6E147" w14:textId="1A3F7EED" w:rsidR="00C17A1B" w:rsidRPr="002371C5" w:rsidRDefault="003540F3" w:rsidP="00C17A1B">
            <w:pPr>
              <w:spacing w:line="276" w:lineRule="auto"/>
              <w:rPr>
                <w:sz w:val="26"/>
                <w:szCs w:val="26"/>
              </w:rPr>
            </w:pPr>
            <w:r w:rsidRPr="002371C5">
              <w:rPr>
                <w:sz w:val="26"/>
                <w:szCs w:val="26"/>
              </w:rPr>
              <w:t>424022</w:t>
            </w:r>
            <w:r w:rsidR="00C17A1B" w:rsidRPr="002371C5">
              <w:rPr>
                <w:sz w:val="26"/>
                <w:szCs w:val="26"/>
              </w:rPr>
              <w:t>F-TR-Đ2-01 (tờ 8/13)</w:t>
            </w:r>
          </w:p>
        </w:tc>
        <w:tc>
          <w:tcPr>
            <w:tcW w:w="563" w:type="pct"/>
            <w:vAlign w:val="center"/>
          </w:tcPr>
          <w:p w14:paraId="195D2056" w14:textId="77777777" w:rsidR="00C17A1B" w:rsidRPr="002371C5" w:rsidRDefault="00C17A1B" w:rsidP="00C17A1B">
            <w:pPr>
              <w:spacing w:line="276" w:lineRule="auto"/>
              <w:jc w:val="center"/>
              <w:rPr>
                <w:sz w:val="26"/>
                <w:szCs w:val="26"/>
              </w:rPr>
            </w:pPr>
          </w:p>
        </w:tc>
      </w:tr>
      <w:tr w:rsidR="002371C5" w:rsidRPr="002371C5" w14:paraId="634CCC5D" w14:textId="77777777" w:rsidTr="00DC3061">
        <w:trPr>
          <w:trHeight w:val="547"/>
        </w:trPr>
        <w:tc>
          <w:tcPr>
            <w:tcW w:w="424" w:type="pct"/>
            <w:vAlign w:val="center"/>
          </w:tcPr>
          <w:p w14:paraId="7E15F573" w14:textId="77777777" w:rsidR="00C17A1B" w:rsidRPr="002371C5" w:rsidRDefault="00C17A1B" w:rsidP="00C17A1B">
            <w:pPr>
              <w:numPr>
                <w:ilvl w:val="0"/>
                <w:numId w:val="73"/>
              </w:numPr>
              <w:spacing w:line="276" w:lineRule="auto"/>
              <w:jc w:val="center"/>
              <w:rPr>
                <w:sz w:val="26"/>
                <w:szCs w:val="26"/>
              </w:rPr>
            </w:pPr>
          </w:p>
        </w:tc>
        <w:tc>
          <w:tcPr>
            <w:tcW w:w="2320" w:type="pct"/>
          </w:tcPr>
          <w:p w14:paraId="2B763C3B" w14:textId="7676F015" w:rsidR="00C17A1B" w:rsidRPr="002371C5" w:rsidRDefault="00C17A1B" w:rsidP="00C17A1B">
            <w:pPr>
              <w:spacing w:line="276" w:lineRule="auto"/>
              <w:rPr>
                <w:sz w:val="26"/>
                <w:szCs w:val="26"/>
              </w:rPr>
            </w:pPr>
            <w:r w:rsidRPr="002371C5">
              <w:rPr>
                <w:sz w:val="26"/>
                <w:szCs w:val="26"/>
              </w:rPr>
              <w:t>Sơ đồ phương thức bảo vệ, điều khiển và đo lường: Tủ điều khiển và bảo vệ ngăn lộ tổng 110kV</w:t>
            </w:r>
          </w:p>
        </w:tc>
        <w:tc>
          <w:tcPr>
            <w:tcW w:w="1693" w:type="pct"/>
          </w:tcPr>
          <w:p w14:paraId="71F17C39" w14:textId="21CD80C8" w:rsidR="00C17A1B" w:rsidRPr="002371C5" w:rsidRDefault="003540F3" w:rsidP="00C17A1B">
            <w:pPr>
              <w:spacing w:line="276" w:lineRule="auto"/>
              <w:rPr>
                <w:sz w:val="26"/>
                <w:szCs w:val="26"/>
              </w:rPr>
            </w:pPr>
            <w:r w:rsidRPr="002371C5">
              <w:rPr>
                <w:sz w:val="26"/>
                <w:szCs w:val="26"/>
              </w:rPr>
              <w:t>424022</w:t>
            </w:r>
            <w:r w:rsidR="00C17A1B" w:rsidRPr="002371C5">
              <w:rPr>
                <w:sz w:val="26"/>
                <w:szCs w:val="26"/>
              </w:rPr>
              <w:t>F-TR-Đ2-01 (tờ 9/13)</w:t>
            </w:r>
          </w:p>
        </w:tc>
        <w:tc>
          <w:tcPr>
            <w:tcW w:w="563" w:type="pct"/>
            <w:vAlign w:val="center"/>
          </w:tcPr>
          <w:p w14:paraId="583779E9" w14:textId="77777777" w:rsidR="00C17A1B" w:rsidRPr="002371C5" w:rsidRDefault="00C17A1B" w:rsidP="00C17A1B">
            <w:pPr>
              <w:spacing w:line="276" w:lineRule="auto"/>
              <w:jc w:val="center"/>
              <w:rPr>
                <w:sz w:val="26"/>
                <w:szCs w:val="26"/>
              </w:rPr>
            </w:pPr>
          </w:p>
        </w:tc>
      </w:tr>
      <w:tr w:rsidR="002371C5" w:rsidRPr="002371C5" w14:paraId="7493E0EB" w14:textId="77777777" w:rsidTr="00DC3061">
        <w:trPr>
          <w:trHeight w:val="547"/>
        </w:trPr>
        <w:tc>
          <w:tcPr>
            <w:tcW w:w="424" w:type="pct"/>
            <w:vAlign w:val="center"/>
          </w:tcPr>
          <w:p w14:paraId="739A9567" w14:textId="77777777" w:rsidR="00C17A1B" w:rsidRPr="002371C5" w:rsidRDefault="00C17A1B" w:rsidP="00C17A1B">
            <w:pPr>
              <w:numPr>
                <w:ilvl w:val="0"/>
                <w:numId w:val="73"/>
              </w:numPr>
              <w:spacing w:line="276" w:lineRule="auto"/>
              <w:jc w:val="center"/>
              <w:rPr>
                <w:sz w:val="26"/>
                <w:szCs w:val="26"/>
              </w:rPr>
            </w:pPr>
          </w:p>
        </w:tc>
        <w:tc>
          <w:tcPr>
            <w:tcW w:w="2320" w:type="pct"/>
          </w:tcPr>
          <w:p w14:paraId="0C628143" w14:textId="2F2D2724" w:rsidR="00C17A1B" w:rsidRPr="002371C5" w:rsidRDefault="00C17A1B" w:rsidP="00C17A1B">
            <w:pPr>
              <w:spacing w:line="276" w:lineRule="auto"/>
              <w:rPr>
                <w:sz w:val="26"/>
                <w:szCs w:val="26"/>
              </w:rPr>
            </w:pPr>
            <w:r w:rsidRPr="002371C5">
              <w:rPr>
                <w:sz w:val="26"/>
                <w:szCs w:val="26"/>
              </w:rPr>
              <w:t>Sơ đồ phương thức bảo vệ, điều khiển và đo lường: Tủ điều khiển và bảo vệ ngăn liên lạc 110kV</w:t>
            </w:r>
          </w:p>
        </w:tc>
        <w:tc>
          <w:tcPr>
            <w:tcW w:w="1693" w:type="pct"/>
          </w:tcPr>
          <w:p w14:paraId="3A05B019" w14:textId="16352980" w:rsidR="00C17A1B" w:rsidRPr="002371C5" w:rsidRDefault="003540F3" w:rsidP="00C17A1B">
            <w:pPr>
              <w:spacing w:line="276" w:lineRule="auto"/>
              <w:rPr>
                <w:sz w:val="26"/>
                <w:szCs w:val="26"/>
              </w:rPr>
            </w:pPr>
            <w:r w:rsidRPr="002371C5">
              <w:rPr>
                <w:sz w:val="26"/>
                <w:szCs w:val="26"/>
              </w:rPr>
              <w:t>424022</w:t>
            </w:r>
            <w:r w:rsidR="00C17A1B" w:rsidRPr="002371C5">
              <w:rPr>
                <w:sz w:val="26"/>
                <w:szCs w:val="26"/>
              </w:rPr>
              <w:t>F-TR-Đ2-01 (tờ 10/13)</w:t>
            </w:r>
          </w:p>
        </w:tc>
        <w:tc>
          <w:tcPr>
            <w:tcW w:w="563" w:type="pct"/>
            <w:vAlign w:val="center"/>
          </w:tcPr>
          <w:p w14:paraId="074170DF" w14:textId="77777777" w:rsidR="00C17A1B" w:rsidRPr="002371C5" w:rsidRDefault="00C17A1B" w:rsidP="00C17A1B">
            <w:pPr>
              <w:spacing w:line="276" w:lineRule="auto"/>
              <w:jc w:val="center"/>
              <w:rPr>
                <w:sz w:val="26"/>
                <w:szCs w:val="26"/>
              </w:rPr>
            </w:pPr>
          </w:p>
        </w:tc>
      </w:tr>
      <w:tr w:rsidR="002371C5" w:rsidRPr="002371C5" w14:paraId="0AD8D81E" w14:textId="77777777" w:rsidTr="00DC3061">
        <w:trPr>
          <w:trHeight w:val="547"/>
        </w:trPr>
        <w:tc>
          <w:tcPr>
            <w:tcW w:w="424" w:type="pct"/>
            <w:vAlign w:val="center"/>
          </w:tcPr>
          <w:p w14:paraId="338236E8" w14:textId="77777777" w:rsidR="00C17A1B" w:rsidRPr="002371C5" w:rsidRDefault="00C17A1B" w:rsidP="00C17A1B">
            <w:pPr>
              <w:numPr>
                <w:ilvl w:val="0"/>
                <w:numId w:val="73"/>
              </w:numPr>
              <w:spacing w:line="276" w:lineRule="auto"/>
              <w:jc w:val="center"/>
              <w:rPr>
                <w:sz w:val="26"/>
                <w:szCs w:val="26"/>
              </w:rPr>
            </w:pPr>
          </w:p>
        </w:tc>
        <w:tc>
          <w:tcPr>
            <w:tcW w:w="2320" w:type="pct"/>
          </w:tcPr>
          <w:p w14:paraId="25813F0B" w14:textId="3786F37A" w:rsidR="00C17A1B" w:rsidRPr="002371C5" w:rsidRDefault="00C17A1B" w:rsidP="00C17A1B">
            <w:pPr>
              <w:spacing w:line="276" w:lineRule="auto"/>
              <w:rPr>
                <w:sz w:val="26"/>
                <w:szCs w:val="26"/>
              </w:rPr>
            </w:pPr>
            <w:r w:rsidRPr="002371C5">
              <w:rPr>
                <w:sz w:val="26"/>
                <w:szCs w:val="26"/>
              </w:rPr>
              <w:t xml:space="preserve">Sơ đồ phương thức bảo vệ, điều khiển và đo lường: Tủ điều khiển và bảo vệ ngăn </w:t>
            </w:r>
            <w:r w:rsidR="009A04CC" w:rsidRPr="002371C5">
              <w:rPr>
                <w:sz w:val="26"/>
                <w:szCs w:val="26"/>
              </w:rPr>
              <w:t>máy cắt vòng</w:t>
            </w:r>
            <w:r w:rsidRPr="002371C5">
              <w:rPr>
                <w:sz w:val="26"/>
                <w:szCs w:val="26"/>
              </w:rPr>
              <w:t xml:space="preserve"> 110kV</w:t>
            </w:r>
          </w:p>
        </w:tc>
        <w:tc>
          <w:tcPr>
            <w:tcW w:w="1693" w:type="pct"/>
          </w:tcPr>
          <w:p w14:paraId="6A5C5DE3" w14:textId="7B4B4728" w:rsidR="00C17A1B" w:rsidRPr="002371C5" w:rsidRDefault="003540F3" w:rsidP="00C17A1B">
            <w:pPr>
              <w:spacing w:line="276" w:lineRule="auto"/>
              <w:rPr>
                <w:sz w:val="26"/>
                <w:szCs w:val="26"/>
              </w:rPr>
            </w:pPr>
            <w:r w:rsidRPr="002371C5">
              <w:rPr>
                <w:sz w:val="26"/>
                <w:szCs w:val="26"/>
              </w:rPr>
              <w:t>424022</w:t>
            </w:r>
            <w:r w:rsidR="00C17A1B" w:rsidRPr="002371C5">
              <w:rPr>
                <w:sz w:val="26"/>
                <w:szCs w:val="26"/>
              </w:rPr>
              <w:t xml:space="preserve">F-TR-Đ2-01 (tờ </w:t>
            </w:r>
            <w:r w:rsidR="009A04CC" w:rsidRPr="002371C5">
              <w:rPr>
                <w:sz w:val="26"/>
                <w:szCs w:val="26"/>
              </w:rPr>
              <w:t>11</w:t>
            </w:r>
            <w:r w:rsidR="00C17A1B" w:rsidRPr="002371C5">
              <w:rPr>
                <w:sz w:val="26"/>
                <w:szCs w:val="26"/>
              </w:rPr>
              <w:t>/13)</w:t>
            </w:r>
          </w:p>
        </w:tc>
        <w:tc>
          <w:tcPr>
            <w:tcW w:w="563" w:type="pct"/>
            <w:vAlign w:val="center"/>
          </w:tcPr>
          <w:p w14:paraId="748AC5F2" w14:textId="77777777" w:rsidR="00C17A1B" w:rsidRPr="002371C5" w:rsidRDefault="00C17A1B" w:rsidP="00C17A1B">
            <w:pPr>
              <w:spacing w:line="276" w:lineRule="auto"/>
              <w:jc w:val="center"/>
              <w:rPr>
                <w:sz w:val="26"/>
                <w:szCs w:val="26"/>
              </w:rPr>
            </w:pPr>
          </w:p>
        </w:tc>
      </w:tr>
      <w:tr w:rsidR="002371C5" w:rsidRPr="002371C5" w14:paraId="72C4D96F" w14:textId="77777777" w:rsidTr="00DC3061">
        <w:trPr>
          <w:trHeight w:val="144"/>
        </w:trPr>
        <w:tc>
          <w:tcPr>
            <w:tcW w:w="424" w:type="pct"/>
            <w:vAlign w:val="center"/>
          </w:tcPr>
          <w:p w14:paraId="47B97343" w14:textId="77777777" w:rsidR="009A04CC" w:rsidRPr="002371C5" w:rsidRDefault="009A04CC" w:rsidP="009A04CC">
            <w:pPr>
              <w:numPr>
                <w:ilvl w:val="0"/>
                <w:numId w:val="73"/>
              </w:numPr>
              <w:spacing w:line="276" w:lineRule="auto"/>
              <w:jc w:val="center"/>
              <w:rPr>
                <w:sz w:val="26"/>
                <w:szCs w:val="26"/>
              </w:rPr>
            </w:pPr>
          </w:p>
        </w:tc>
        <w:tc>
          <w:tcPr>
            <w:tcW w:w="2320" w:type="pct"/>
          </w:tcPr>
          <w:p w14:paraId="3087BF1C" w14:textId="7175075E" w:rsidR="009A04CC" w:rsidRPr="002371C5" w:rsidRDefault="009A04CC" w:rsidP="009A04CC">
            <w:pPr>
              <w:spacing w:line="276" w:lineRule="auto"/>
              <w:rPr>
                <w:sz w:val="26"/>
                <w:szCs w:val="26"/>
              </w:rPr>
            </w:pPr>
            <w:r w:rsidRPr="002371C5">
              <w:rPr>
                <w:sz w:val="26"/>
                <w:szCs w:val="26"/>
              </w:rPr>
              <w:t>Sơ đồ phương thức bảo vệ, điều khiển và đo lường: Hệ thống bảo vệ so lệch thanh cái 110kV</w:t>
            </w:r>
          </w:p>
        </w:tc>
        <w:tc>
          <w:tcPr>
            <w:tcW w:w="1693" w:type="pct"/>
          </w:tcPr>
          <w:p w14:paraId="62BB72FB" w14:textId="1B6618C6" w:rsidR="009A04CC" w:rsidRPr="002371C5" w:rsidRDefault="003540F3" w:rsidP="009A04CC">
            <w:pPr>
              <w:spacing w:line="276" w:lineRule="auto"/>
              <w:rPr>
                <w:sz w:val="26"/>
                <w:szCs w:val="26"/>
              </w:rPr>
            </w:pPr>
            <w:r w:rsidRPr="002371C5">
              <w:rPr>
                <w:sz w:val="26"/>
                <w:szCs w:val="26"/>
              </w:rPr>
              <w:t>424022</w:t>
            </w:r>
            <w:r w:rsidR="009A04CC" w:rsidRPr="002371C5">
              <w:rPr>
                <w:sz w:val="26"/>
                <w:szCs w:val="26"/>
              </w:rPr>
              <w:t xml:space="preserve">F-TR-Đ2-01 (tờ </w:t>
            </w:r>
            <w:r w:rsidR="00ED7D66" w:rsidRPr="002371C5">
              <w:rPr>
                <w:sz w:val="26"/>
                <w:szCs w:val="26"/>
              </w:rPr>
              <w:t>12</w:t>
            </w:r>
            <w:r w:rsidR="009A04CC" w:rsidRPr="002371C5">
              <w:rPr>
                <w:sz w:val="26"/>
                <w:szCs w:val="26"/>
              </w:rPr>
              <w:t>/13)</w:t>
            </w:r>
          </w:p>
        </w:tc>
        <w:tc>
          <w:tcPr>
            <w:tcW w:w="563" w:type="pct"/>
            <w:vAlign w:val="center"/>
          </w:tcPr>
          <w:p w14:paraId="4C36F0E8" w14:textId="77777777" w:rsidR="009A04CC" w:rsidRPr="002371C5" w:rsidRDefault="009A04CC" w:rsidP="009A04CC">
            <w:pPr>
              <w:spacing w:line="276" w:lineRule="auto"/>
              <w:jc w:val="center"/>
              <w:rPr>
                <w:sz w:val="26"/>
                <w:szCs w:val="26"/>
              </w:rPr>
            </w:pPr>
          </w:p>
        </w:tc>
      </w:tr>
      <w:tr w:rsidR="002371C5" w:rsidRPr="002371C5" w14:paraId="36364047" w14:textId="77777777" w:rsidTr="00DC3061">
        <w:trPr>
          <w:trHeight w:val="144"/>
        </w:trPr>
        <w:tc>
          <w:tcPr>
            <w:tcW w:w="424" w:type="pct"/>
            <w:vAlign w:val="center"/>
          </w:tcPr>
          <w:p w14:paraId="13E59DB1" w14:textId="77777777" w:rsidR="00ED7D66" w:rsidRPr="002371C5" w:rsidRDefault="00ED7D66" w:rsidP="00ED7D66">
            <w:pPr>
              <w:numPr>
                <w:ilvl w:val="0"/>
                <w:numId w:val="73"/>
              </w:numPr>
              <w:spacing w:line="276" w:lineRule="auto"/>
              <w:jc w:val="center"/>
              <w:rPr>
                <w:sz w:val="26"/>
                <w:szCs w:val="26"/>
              </w:rPr>
            </w:pPr>
          </w:p>
        </w:tc>
        <w:tc>
          <w:tcPr>
            <w:tcW w:w="2320" w:type="pct"/>
          </w:tcPr>
          <w:p w14:paraId="6ADF4519" w14:textId="016A0922" w:rsidR="00ED7D66" w:rsidRPr="002371C5" w:rsidRDefault="00ED7D66" w:rsidP="00ED7D66">
            <w:pPr>
              <w:spacing w:line="276" w:lineRule="auto"/>
              <w:rPr>
                <w:sz w:val="26"/>
                <w:szCs w:val="26"/>
              </w:rPr>
            </w:pPr>
            <w:r w:rsidRPr="002371C5">
              <w:rPr>
                <w:sz w:val="26"/>
                <w:szCs w:val="26"/>
              </w:rPr>
              <w:t>Sơ đồ phương thức bảo vệ, điều khiển và đo lường: Bảng mô tả thiết bị bảo vệ và điều khiển</w:t>
            </w:r>
          </w:p>
        </w:tc>
        <w:tc>
          <w:tcPr>
            <w:tcW w:w="1693" w:type="pct"/>
          </w:tcPr>
          <w:p w14:paraId="126AC854" w14:textId="0FBAD41A" w:rsidR="00ED7D66" w:rsidRPr="002371C5" w:rsidRDefault="003540F3" w:rsidP="00ED7D66">
            <w:pPr>
              <w:spacing w:line="276" w:lineRule="auto"/>
              <w:rPr>
                <w:sz w:val="26"/>
                <w:szCs w:val="26"/>
              </w:rPr>
            </w:pPr>
            <w:r w:rsidRPr="002371C5">
              <w:rPr>
                <w:sz w:val="26"/>
                <w:szCs w:val="26"/>
              </w:rPr>
              <w:t>424022</w:t>
            </w:r>
            <w:r w:rsidR="00ED7D66" w:rsidRPr="002371C5">
              <w:rPr>
                <w:sz w:val="26"/>
                <w:szCs w:val="26"/>
              </w:rPr>
              <w:t>F-TR-Đ2-01 (tờ 13/13)</w:t>
            </w:r>
          </w:p>
        </w:tc>
        <w:tc>
          <w:tcPr>
            <w:tcW w:w="563" w:type="pct"/>
            <w:vAlign w:val="center"/>
          </w:tcPr>
          <w:p w14:paraId="2593E7F4" w14:textId="77777777" w:rsidR="00ED7D66" w:rsidRPr="002371C5" w:rsidRDefault="00ED7D66" w:rsidP="00ED7D66">
            <w:pPr>
              <w:spacing w:line="276" w:lineRule="auto"/>
              <w:jc w:val="center"/>
              <w:rPr>
                <w:sz w:val="26"/>
                <w:szCs w:val="26"/>
              </w:rPr>
            </w:pPr>
          </w:p>
        </w:tc>
      </w:tr>
      <w:tr w:rsidR="002371C5" w:rsidRPr="002371C5" w14:paraId="1AB075F3" w14:textId="77777777" w:rsidTr="00DC3061">
        <w:trPr>
          <w:trHeight w:val="144"/>
        </w:trPr>
        <w:tc>
          <w:tcPr>
            <w:tcW w:w="424" w:type="pct"/>
            <w:vAlign w:val="center"/>
          </w:tcPr>
          <w:p w14:paraId="168112C4" w14:textId="77777777" w:rsidR="00ED7D66" w:rsidRPr="002371C5" w:rsidRDefault="00ED7D66" w:rsidP="00ED7D66">
            <w:pPr>
              <w:numPr>
                <w:ilvl w:val="0"/>
                <w:numId w:val="73"/>
              </w:numPr>
              <w:spacing w:line="276" w:lineRule="auto"/>
              <w:jc w:val="center"/>
              <w:rPr>
                <w:sz w:val="26"/>
                <w:szCs w:val="26"/>
              </w:rPr>
            </w:pPr>
          </w:p>
        </w:tc>
        <w:tc>
          <w:tcPr>
            <w:tcW w:w="2320" w:type="pct"/>
          </w:tcPr>
          <w:p w14:paraId="70B9B28E" w14:textId="7A2079AF" w:rsidR="00ED7D66" w:rsidRPr="002371C5" w:rsidRDefault="00ED7D66" w:rsidP="00ED7D66">
            <w:pPr>
              <w:spacing w:line="276" w:lineRule="auto"/>
              <w:rPr>
                <w:sz w:val="26"/>
                <w:szCs w:val="26"/>
              </w:rPr>
            </w:pPr>
            <w:r w:rsidRPr="002371C5">
              <w:rPr>
                <w:sz w:val="26"/>
                <w:szCs w:val="26"/>
              </w:rPr>
              <w:t xml:space="preserve">Sơ đồ phương thức bảo vệ, điều khiển và đo lường: </w:t>
            </w:r>
            <w:r w:rsidR="005B5082" w:rsidRPr="002371C5">
              <w:rPr>
                <w:sz w:val="26"/>
                <w:szCs w:val="26"/>
              </w:rPr>
              <w:t>của hệ thống máy tính</w:t>
            </w:r>
          </w:p>
        </w:tc>
        <w:tc>
          <w:tcPr>
            <w:tcW w:w="1693" w:type="pct"/>
          </w:tcPr>
          <w:p w14:paraId="1F03EB1F" w14:textId="5B5AB723" w:rsidR="00ED7D66" w:rsidRPr="002371C5" w:rsidRDefault="003540F3" w:rsidP="00ED7D66">
            <w:pPr>
              <w:spacing w:line="276" w:lineRule="auto"/>
              <w:rPr>
                <w:sz w:val="26"/>
                <w:szCs w:val="26"/>
              </w:rPr>
            </w:pPr>
            <w:r w:rsidRPr="002371C5">
              <w:rPr>
                <w:sz w:val="26"/>
                <w:szCs w:val="26"/>
              </w:rPr>
              <w:t>424022</w:t>
            </w:r>
            <w:r w:rsidR="00ED7D66" w:rsidRPr="002371C5">
              <w:rPr>
                <w:sz w:val="26"/>
                <w:szCs w:val="26"/>
              </w:rPr>
              <w:t>F-TR-Đ2-0</w:t>
            </w:r>
            <w:r w:rsidR="005B5082" w:rsidRPr="002371C5">
              <w:rPr>
                <w:sz w:val="26"/>
                <w:szCs w:val="26"/>
              </w:rPr>
              <w:t>4</w:t>
            </w:r>
            <w:r w:rsidR="00ED7D66" w:rsidRPr="002371C5">
              <w:rPr>
                <w:sz w:val="26"/>
                <w:szCs w:val="26"/>
              </w:rPr>
              <w:t xml:space="preserve"> </w:t>
            </w:r>
          </w:p>
        </w:tc>
        <w:tc>
          <w:tcPr>
            <w:tcW w:w="563" w:type="pct"/>
            <w:vAlign w:val="center"/>
          </w:tcPr>
          <w:p w14:paraId="745FCFB6" w14:textId="77777777" w:rsidR="00ED7D66" w:rsidRPr="002371C5" w:rsidRDefault="00ED7D66" w:rsidP="00ED7D66">
            <w:pPr>
              <w:spacing w:line="276" w:lineRule="auto"/>
              <w:jc w:val="center"/>
              <w:rPr>
                <w:sz w:val="26"/>
                <w:szCs w:val="26"/>
              </w:rPr>
            </w:pPr>
          </w:p>
        </w:tc>
      </w:tr>
      <w:tr w:rsidR="002371C5" w:rsidRPr="002371C5" w14:paraId="7460931C" w14:textId="77777777" w:rsidTr="00DC3061">
        <w:trPr>
          <w:trHeight w:val="144"/>
        </w:trPr>
        <w:tc>
          <w:tcPr>
            <w:tcW w:w="424" w:type="pct"/>
            <w:vAlign w:val="center"/>
          </w:tcPr>
          <w:p w14:paraId="2462B457" w14:textId="77777777" w:rsidR="00ED7D66" w:rsidRPr="002371C5" w:rsidRDefault="00ED7D66" w:rsidP="00ED7D66">
            <w:pPr>
              <w:numPr>
                <w:ilvl w:val="0"/>
                <w:numId w:val="73"/>
              </w:numPr>
              <w:spacing w:line="276" w:lineRule="auto"/>
              <w:jc w:val="center"/>
              <w:rPr>
                <w:sz w:val="26"/>
                <w:szCs w:val="26"/>
              </w:rPr>
            </w:pPr>
          </w:p>
        </w:tc>
        <w:tc>
          <w:tcPr>
            <w:tcW w:w="2320" w:type="pct"/>
          </w:tcPr>
          <w:p w14:paraId="79AD426C" w14:textId="7FCEBBA6" w:rsidR="00ED7D66" w:rsidRPr="002371C5" w:rsidRDefault="005B5082" w:rsidP="00ED7D66">
            <w:pPr>
              <w:spacing w:line="276" w:lineRule="auto"/>
              <w:rPr>
                <w:sz w:val="26"/>
                <w:szCs w:val="26"/>
              </w:rPr>
            </w:pPr>
            <w:r w:rsidRPr="002371C5">
              <w:rPr>
                <w:sz w:val="26"/>
                <w:szCs w:val="26"/>
              </w:rPr>
              <w:t>Hệ thống</w:t>
            </w:r>
            <w:r w:rsidR="004A7D60" w:rsidRPr="002371C5">
              <w:rPr>
                <w:sz w:val="26"/>
                <w:szCs w:val="26"/>
              </w:rPr>
              <w:t xml:space="preserve"> thu thập dữ liệu công tơ đo đếm: sơ đồ 1 sợi</w:t>
            </w:r>
          </w:p>
        </w:tc>
        <w:tc>
          <w:tcPr>
            <w:tcW w:w="1693" w:type="pct"/>
          </w:tcPr>
          <w:p w14:paraId="06DA1AC1" w14:textId="5F2602E6" w:rsidR="00ED7D66" w:rsidRPr="002371C5" w:rsidRDefault="003540F3" w:rsidP="00ED7D66">
            <w:pPr>
              <w:spacing w:line="276" w:lineRule="auto"/>
              <w:rPr>
                <w:sz w:val="26"/>
                <w:szCs w:val="26"/>
              </w:rPr>
            </w:pPr>
            <w:r w:rsidRPr="002371C5">
              <w:rPr>
                <w:sz w:val="26"/>
                <w:szCs w:val="26"/>
              </w:rPr>
              <w:t>424022</w:t>
            </w:r>
            <w:r w:rsidR="004A7D60" w:rsidRPr="002371C5">
              <w:rPr>
                <w:sz w:val="26"/>
                <w:szCs w:val="26"/>
              </w:rPr>
              <w:t>F-TR-Đ2-05</w:t>
            </w:r>
          </w:p>
        </w:tc>
        <w:tc>
          <w:tcPr>
            <w:tcW w:w="563" w:type="pct"/>
            <w:vAlign w:val="center"/>
          </w:tcPr>
          <w:p w14:paraId="784118C7" w14:textId="77777777" w:rsidR="00ED7D66" w:rsidRPr="002371C5" w:rsidRDefault="00ED7D66" w:rsidP="00ED7D66">
            <w:pPr>
              <w:spacing w:line="276" w:lineRule="auto"/>
              <w:jc w:val="center"/>
              <w:rPr>
                <w:sz w:val="26"/>
                <w:szCs w:val="26"/>
              </w:rPr>
            </w:pPr>
          </w:p>
        </w:tc>
      </w:tr>
      <w:tr w:rsidR="002371C5" w:rsidRPr="002371C5" w14:paraId="56E03D24" w14:textId="77777777" w:rsidTr="004A7D60">
        <w:trPr>
          <w:trHeight w:val="144"/>
        </w:trPr>
        <w:tc>
          <w:tcPr>
            <w:tcW w:w="5000" w:type="pct"/>
            <w:gridSpan w:val="4"/>
            <w:vAlign w:val="center"/>
          </w:tcPr>
          <w:p w14:paraId="4745ABE5" w14:textId="71E4603A" w:rsidR="004A7D60" w:rsidRPr="002371C5" w:rsidRDefault="004A7D60" w:rsidP="00C0080B">
            <w:pPr>
              <w:spacing w:line="276" w:lineRule="auto"/>
              <w:rPr>
                <w:b/>
                <w:bCs/>
                <w:sz w:val="26"/>
                <w:szCs w:val="26"/>
              </w:rPr>
            </w:pPr>
            <w:r w:rsidRPr="002371C5">
              <w:rPr>
                <w:b/>
                <w:bCs/>
                <w:sz w:val="26"/>
                <w:szCs w:val="26"/>
              </w:rPr>
              <w:t xml:space="preserve">II. TBA 500kV </w:t>
            </w:r>
            <w:r w:rsidR="00C0080B" w:rsidRPr="002371C5">
              <w:rPr>
                <w:b/>
                <w:bCs/>
                <w:sz w:val="26"/>
                <w:szCs w:val="26"/>
              </w:rPr>
              <w:t>Hải Phòng</w:t>
            </w:r>
          </w:p>
        </w:tc>
      </w:tr>
      <w:tr w:rsidR="002371C5" w:rsidRPr="002371C5" w14:paraId="037865C1" w14:textId="77777777" w:rsidTr="00DC3061">
        <w:trPr>
          <w:trHeight w:val="144"/>
        </w:trPr>
        <w:tc>
          <w:tcPr>
            <w:tcW w:w="424" w:type="pct"/>
            <w:vAlign w:val="center"/>
          </w:tcPr>
          <w:p w14:paraId="59CD4775" w14:textId="77777777" w:rsidR="00ED7D66" w:rsidRPr="002371C5" w:rsidRDefault="00ED7D66" w:rsidP="00E41695">
            <w:pPr>
              <w:numPr>
                <w:ilvl w:val="0"/>
                <w:numId w:val="136"/>
              </w:numPr>
              <w:spacing w:line="276" w:lineRule="auto"/>
              <w:jc w:val="center"/>
              <w:rPr>
                <w:sz w:val="26"/>
                <w:szCs w:val="26"/>
              </w:rPr>
            </w:pPr>
          </w:p>
        </w:tc>
        <w:tc>
          <w:tcPr>
            <w:tcW w:w="2320" w:type="pct"/>
          </w:tcPr>
          <w:p w14:paraId="333B2A1F" w14:textId="1846605F" w:rsidR="00ED7D66" w:rsidRPr="002371C5" w:rsidRDefault="00D7711F" w:rsidP="00ED7D66">
            <w:pPr>
              <w:spacing w:line="276" w:lineRule="auto"/>
              <w:rPr>
                <w:sz w:val="26"/>
                <w:szCs w:val="26"/>
              </w:rPr>
            </w:pPr>
            <w:r w:rsidRPr="002371C5">
              <w:rPr>
                <w:sz w:val="26"/>
                <w:szCs w:val="26"/>
              </w:rPr>
              <w:t>Sơ đồ lưới điện khu vực 500-220kV đến năm 2025</w:t>
            </w:r>
          </w:p>
        </w:tc>
        <w:tc>
          <w:tcPr>
            <w:tcW w:w="1693" w:type="pct"/>
          </w:tcPr>
          <w:p w14:paraId="7FCBC033" w14:textId="14F5A906" w:rsidR="00ED7D66" w:rsidRPr="002371C5" w:rsidRDefault="003540F3" w:rsidP="00ED7D66">
            <w:pPr>
              <w:spacing w:line="276" w:lineRule="auto"/>
              <w:rPr>
                <w:sz w:val="26"/>
                <w:szCs w:val="26"/>
              </w:rPr>
            </w:pPr>
            <w:r w:rsidRPr="002371C5">
              <w:rPr>
                <w:sz w:val="26"/>
                <w:szCs w:val="26"/>
              </w:rPr>
              <w:t>425009</w:t>
            </w:r>
            <w:r w:rsidR="00D7711F" w:rsidRPr="002371C5">
              <w:rPr>
                <w:sz w:val="26"/>
                <w:szCs w:val="26"/>
              </w:rPr>
              <w:t>F-TR-Đ1-LKV (tờ 1/2)</w:t>
            </w:r>
          </w:p>
        </w:tc>
        <w:tc>
          <w:tcPr>
            <w:tcW w:w="563" w:type="pct"/>
            <w:vAlign w:val="center"/>
          </w:tcPr>
          <w:p w14:paraId="469955AB" w14:textId="77777777" w:rsidR="00ED7D66" w:rsidRPr="002371C5" w:rsidRDefault="00ED7D66" w:rsidP="00ED7D66">
            <w:pPr>
              <w:spacing w:line="276" w:lineRule="auto"/>
              <w:jc w:val="center"/>
              <w:rPr>
                <w:sz w:val="26"/>
                <w:szCs w:val="26"/>
              </w:rPr>
            </w:pPr>
          </w:p>
        </w:tc>
      </w:tr>
      <w:tr w:rsidR="002371C5" w:rsidRPr="002371C5" w14:paraId="6D1D9F7F" w14:textId="77777777" w:rsidTr="00DC3061">
        <w:trPr>
          <w:trHeight w:val="144"/>
        </w:trPr>
        <w:tc>
          <w:tcPr>
            <w:tcW w:w="424" w:type="pct"/>
            <w:vAlign w:val="center"/>
          </w:tcPr>
          <w:p w14:paraId="26D3643F" w14:textId="77777777" w:rsidR="00D7711F" w:rsidRPr="002371C5" w:rsidRDefault="00D7711F" w:rsidP="00E41695">
            <w:pPr>
              <w:numPr>
                <w:ilvl w:val="0"/>
                <w:numId w:val="136"/>
              </w:numPr>
              <w:spacing w:line="276" w:lineRule="auto"/>
              <w:jc w:val="center"/>
              <w:rPr>
                <w:sz w:val="26"/>
                <w:szCs w:val="26"/>
              </w:rPr>
            </w:pPr>
          </w:p>
        </w:tc>
        <w:tc>
          <w:tcPr>
            <w:tcW w:w="2320" w:type="pct"/>
          </w:tcPr>
          <w:p w14:paraId="16B98ADF" w14:textId="6272C5CA" w:rsidR="00D7711F" w:rsidRPr="002371C5" w:rsidRDefault="00D7711F" w:rsidP="00D7711F">
            <w:pPr>
              <w:spacing w:line="276" w:lineRule="auto"/>
              <w:rPr>
                <w:sz w:val="26"/>
                <w:szCs w:val="26"/>
              </w:rPr>
            </w:pPr>
            <w:r w:rsidRPr="002371C5">
              <w:rPr>
                <w:sz w:val="26"/>
                <w:szCs w:val="26"/>
              </w:rPr>
              <w:t>Sơ đồ lưới điện khu vực 500-220kV đến năm 2030</w:t>
            </w:r>
          </w:p>
        </w:tc>
        <w:tc>
          <w:tcPr>
            <w:tcW w:w="1693" w:type="pct"/>
          </w:tcPr>
          <w:p w14:paraId="67115983" w14:textId="6086E144" w:rsidR="00D7711F" w:rsidRPr="002371C5" w:rsidRDefault="003540F3" w:rsidP="00D7711F">
            <w:pPr>
              <w:spacing w:line="276" w:lineRule="auto"/>
              <w:rPr>
                <w:sz w:val="26"/>
                <w:szCs w:val="26"/>
              </w:rPr>
            </w:pPr>
            <w:r w:rsidRPr="002371C5">
              <w:rPr>
                <w:sz w:val="26"/>
                <w:szCs w:val="26"/>
              </w:rPr>
              <w:t>425009</w:t>
            </w:r>
            <w:r w:rsidR="00D7711F" w:rsidRPr="002371C5">
              <w:rPr>
                <w:sz w:val="26"/>
                <w:szCs w:val="26"/>
              </w:rPr>
              <w:t>F-TR-Đ1-LKV (tờ 2/2)</w:t>
            </w:r>
          </w:p>
        </w:tc>
        <w:tc>
          <w:tcPr>
            <w:tcW w:w="563" w:type="pct"/>
            <w:vAlign w:val="center"/>
          </w:tcPr>
          <w:p w14:paraId="1FA3E1E4" w14:textId="77777777" w:rsidR="00D7711F" w:rsidRPr="002371C5" w:rsidRDefault="00D7711F" w:rsidP="00D7711F">
            <w:pPr>
              <w:spacing w:line="276" w:lineRule="auto"/>
              <w:jc w:val="center"/>
              <w:rPr>
                <w:sz w:val="26"/>
                <w:szCs w:val="26"/>
              </w:rPr>
            </w:pPr>
          </w:p>
        </w:tc>
      </w:tr>
      <w:tr w:rsidR="002371C5" w:rsidRPr="002371C5" w14:paraId="15AAE856" w14:textId="77777777" w:rsidTr="00DC3061">
        <w:trPr>
          <w:trHeight w:val="144"/>
        </w:trPr>
        <w:tc>
          <w:tcPr>
            <w:tcW w:w="424" w:type="pct"/>
            <w:vAlign w:val="center"/>
          </w:tcPr>
          <w:p w14:paraId="27DF24B4" w14:textId="77777777" w:rsidR="00D7711F" w:rsidRPr="002371C5" w:rsidRDefault="00D7711F" w:rsidP="00E41695">
            <w:pPr>
              <w:numPr>
                <w:ilvl w:val="0"/>
                <w:numId w:val="136"/>
              </w:numPr>
              <w:spacing w:line="276" w:lineRule="auto"/>
              <w:jc w:val="center"/>
              <w:rPr>
                <w:sz w:val="26"/>
                <w:szCs w:val="26"/>
              </w:rPr>
            </w:pPr>
          </w:p>
        </w:tc>
        <w:tc>
          <w:tcPr>
            <w:tcW w:w="2320" w:type="pct"/>
          </w:tcPr>
          <w:p w14:paraId="368FC54A" w14:textId="3C225664" w:rsidR="00D7711F" w:rsidRPr="002371C5" w:rsidRDefault="00917881" w:rsidP="00D7711F">
            <w:pPr>
              <w:spacing w:line="276" w:lineRule="auto"/>
              <w:rPr>
                <w:sz w:val="26"/>
                <w:szCs w:val="26"/>
              </w:rPr>
            </w:pPr>
            <w:r w:rsidRPr="002371C5">
              <w:rPr>
                <w:sz w:val="26"/>
                <w:szCs w:val="26"/>
              </w:rPr>
              <w:t>Sơ đồ 1 sợi</w:t>
            </w:r>
          </w:p>
        </w:tc>
        <w:tc>
          <w:tcPr>
            <w:tcW w:w="1693" w:type="pct"/>
          </w:tcPr>
          <w:p w14:paraId="449085B1" w14:textId="16EC950E" w:rsidR="00D7711F" w:rsidRPr="002371C5" w:rsidRDefault="003540F3" w:rsidP="00D7711F">
            <w:pPr>
              <w:spacing w:line="276" w:lineRule="auto"/>
              <w:rPr>
                <w:sz w:val="26"/>
                <w:szCs w:val="26"/>
              </w:rPr>
            </w:pPr>
            <w:r w:rsidRPr="002371C5">
              <w:rPr>
                <w:sz w:val="26"/>
                <w:szCs w:val="26"/>
              </w:rPr>
              <w:t>425009</w:t>
            </w:r>
            <w:r w:rsidR="00917881" w:rsidRPr="002371C5">
              <w:rPr>
                <w:sz w:val="26"/>
                <w:szCs w:val="26"/>
              </w:rPr>
              <w:t>F-TR-Đ1-01</w:t>
            </w:r>
          </w:p>
        </w:tc>
        <w:tc>
          <w:tcPr>
            <w:tcW w:w="563" w:type="pct"/>
            <w:vAlign w:val="center"/>
          </w:tcPr>
          <w:p w14:paraId="7765C106" w14:textId="77777777" w:rsidR="00D7711F" w:rsidRPr="002371C5" w:rsidRDefault="00D7711F" w:rsidP="00D7711F">
            <w:pPr>
              <w:spacing w:line="276" w:lineRule="auto"/>
              <w:jc w:val="center"/>
              <w:rPr>
                <w:sz w:val="26"/>
                <w:szCs w:val="26"/>
              </w:rPr>
            </w:pPr>
          </w:p>
        </w:tc>
      </w:tr>
      <w:tr w:rsidR="002371C5" w:rsidRPr="002371C5" w14:paraId="5F43EC13" w14:textId="77777777" w:rsidTr="00DC3061">
        <w:trPr>
          <w:trHeight w:val="144"/>
        </w:trPr>
        <w:tc>
          <w:tcPr>
            <w:tcW w:w="424" w:type="pct"/>
            <w:vAlign w:val="center"/>
          </w:tcPr>
          <w:p w14:paraId="71B92BED" w14:textId="77777777" w:rsidR="00D7711F" w:rsidRPr="002371C5" w:rsidRDefault="00D7711F" w:rsidP="00E41695">
            <w:pPr>
              <w:numPr>
                <w:ilvl w:val="0"/>
                <w:numId w:val="136"/>
              </w:numPr>
              <w:spacing w:line="276" w:lineRule="auto"/>
              <w:jc w:val="center"/>
              <w:rPr>
                <w:sz w:val="26"/>
                <w:szCs w:val="26"/>
              </w:rPr>
            </w:pPr>
          </w:p>
        </w:tc>
        <w:tc>
          <w:tcPr>
            <w:tcW w:w="2320" w:type="pct"/>
          </w:tcPr>
          <w:p w14:paraId="67D70507" w14:textId="3C8D6392" w:rsidR="00D7711F" w:rsidRPr="002371C5" w:rsidRDefault="009D00E5" w:rsidP="00D7711F">
            <w:pPr>
              <w:spacing w:line="276" w:lineRule="auto"/>
              <w:rPr>
                <w:sz w:val="26"/>
                <w:szCs w:val="26"/>
              </w:rPr>
            </w:pPr>
            <w:r w:rsidRPr="002371C5">
              <w:rPr>
                <w:sz w:val="26"/>
                <w:szCs w:val="26"/>
              </w:rPr>
              <w:t>Sơ đồ phương thức bảo vệ, điều khiển và đo lường: Sơ đồ 1 sợi</w:t>
            </w:r>
          </w:p>
        </w:tc>
        <w:tc>
          <w:tcPr>
            <w:tcW w:w="1693" w:type="pct"/>
          </w:tcPr>
          <w:p w14:paraId="3EE8C6F8" w14:textId="75EE6618" w:rsidR="00D7711F" w:rsidRPr="002371C5" w:rsidRDefault="003540F3" w:rsidP="00D7711F">
            <w:pPr>
              <w:spacing w:line="276" w:lineRule="auto"/>
              <w:rPr>
                <w:sz w:val="26"/>
                <w:szCs w:val="26"/>
              </w:rPr>
            </w:pPr>
            <w:r w:rsidRPr="002371C5">
              <w:rPr>
                <w:sz w:val="26"/>
                <w:szCs w:val="26"/>
              </w:rPr>
              <w:t>425009</w:t>
            </w:r>
            <w:r w:rsidR="009D00E5" w:rsidRPr="002371C5">
              <w:rPr>
                <w:sz w:val="26"/>
                <w:szCs w:val="26"/>
              </w:rPr>
              <w:t xml:space="preserve">F-TR-Đ2-01 (tờ </w:t>
            </w:r>
            <w:r w:rsidR="00ED1A18" w:rsidRPr="002371C5">
              <w:rPr>
                <w:sz w:val="26"/>
                <w:szCs w:val="26"/>
              </w:rPr>
              <w:t>1/15)</w:t>
            </w:r>
          </w:p>
        </w:tc>
        <w:tc>
          <w:tcPr>
            <w:tcW w:w="563" w:type="pct"/>
            <w:vAlign w:val="center"/>
          </w:tcPr>
          <w:p w14:paraId="0325E161" w14:textId="77777777" w:rsidR="00D7711F" w:rsidRPr="002371C5" w:rsidRDefault="00D7711F" w:rsidP="00D7711F">
            <w:pPr>
              <w:spacing w:line="276" w:lineRule="auto"/>
              <w:jc w:val="center"/>
              <w:rPr>
                <w:sz w:val="26"/>
                <w:szCs w:val="26"/>
              </w:rPr>
            </w:pPr>
          </w:p>
        </w:tc>
      </w:tr>
      <w:tr w:rsidR="002371C5" w:rsidRPr="002371C5" w14:paraId="4D9B7C19" w14:textId="77777777" w:rsidTr="00DC3061">
        <w:trPr>
          <w:trHeight w:val="144"/>
        </w:trPr>
        <w:tc>
          <w:tcPr>
            <w:tcW w:w="424" w:type="pct"/>
            <w:vAlign w:val="center"/>
          </w:tcPr>
          <w:p w14:paraId="23653DA6" w14:textId="77777777" w:rsidR="00ED1A18" w:rsidRPr="002371C5" w:rsidRDefault="00ED1A18" w:rsidP="00E41695">
            <w:pPr>
              <w:numPr>
                <w:ilvl w:val="0"/>
                <w:numId w:val="136"/>
              </w:numPr>
              <w:spacing w:line="276" w:lineRule="auto"/>
              <w:jc w:val="center"/>
              <w:rPr>
                <w:sz w:val="26"/>
                <w:szCs w:val="26"/>
              </w:rPr>
            </w:pPr>
          </w:p>
        </w:tc>
        <w:tc>
          <w:tcPr>
            <w:tcW w:w="2320" w:type="pct"/>
          </w:tcPr>
          <w:p w14:paraId="7DFAE085" w14:textId="7519EF5B" w:rsidR="00ED1A18" w:rsidRPr="002371C5" w:rsidRDefault="00ED1A18" w:rsidP="00ED1A18">
            <w:pPr>
              <w:spacing w:line="276" w:lineRule="auto"/>
              <w:rPr>
                <w:sz w:val="26"/>
                <w:szCs w:val="26"/>
              </w:rPr>
            </w:pPr>
            <w:r w:rsidRPr="002371C5">
              <w:rPr>
                <w:sz w:val="26"/>
                <w:szCs w:val="26"/>
              </w:rPr>
              <w:t>Sơ đồ phương thức bảo vệ, điều khiển và đo lường: Ngăn 500kV B01, B02</w:t>
            </w:r>
          </w:p>
        </w:tc>
        <w:tc>
          <w:tcPr>
            <w:tcW w:w="1693" w:type="pct"/>
          </w:tcPr>
          <w:p w14:paraId="1C8438A4" w14:textId="19AB246A" w:rsidR="00ED1A18" w:rsidRPr="002371C5" w:rsidRDefault="003540F3" w:rsidP="00ED1A18">
            <w:pPr>
              <w:spacing w:line="276" w:lineRule="auto"/>
              <w:rPr>
                <w:sz w:val="26"/>
                <w:szCs w:val="26"/>
              </w:rPr>
            </w:pPr>
            <w:r w:rsidRPr="002371C5">
              <w:rPr>
                <w:sz w:val="26"/>
                <w:szCs w:val="26"/>
              </w:rPr>
              <w:t>425009</w:t>
            </w:r>
            <w:r w:rsidR="00ED1A18" w:rsidRPr="002371C5">
              <w:rPr>
                <w:sz w:val="26"/>
                <w:szCs w:val="26"/>
              </w:rPr>
              <w:t>F-TR-Đ2-01 (tờ 2/15)</w:t>
            </w:r>
          </w:p>
        </w:tc>
        <w:tc>
          <w:tcPr>
            <w:tcW w:w="563" w:type="pct"/>
            <w:vAlign w:val="center"/>
          </w:tcPr>
          <w:p w14:paraId="177DBBD4" w14:textId="77777777" w:rsidR="00ED1A18" w:rsidRPr="002371C5" w:rsidRDefault="00ED1A18" w:rsidP="00ED1A18">
            <w:pPr>
              <w:spacing w:line="276" w:lineRule="auto"/>
              <w:jc w:val="center"/>
              <w:rPr>
                <w:sz w:val="26"/>
                <w:szCs w:val="26"/>
              </w:rPr>
            </w:pPr>
          </w:p>
        </w:tc>
      </w:tr>
      <w:tr w:rsidR="002371C5" w:rsidRPr="002371C5" w14:paraId="60812342" w14:textId="77777777" w:rsidTr="00DC3061">
        <w:trPr>
          <w:trHeight w:val="144"/>
        </w:trPr>
        <w:tc>
          <w:tcPr>
            <w:tcW w:w="424" w:type="pct"/>
            <w:vAlign w:val="center"/>
          </w:tcPr>
          <w:p w14:paraId="271F8488" w14:textId="77777777" w:rsidR="00ED1A18" w:rsidRPr="002371C5" w:rsidRDefault="00ED1A18" w:rsidP="00E41695">
            <w:pPr>
              <w:numPr>
                <w:ilvl w:val="0"/>
                <w:numId w:val="136"/>
              </w:numPr>
              <w:spacing w:line="276" w:lineRule="auto"/>
              <w:jc w:val="center"/>
              <w:rPr>
                <w:sz w:val="26"/>
                <w:szCs w:val="26"/>
              </w:rPr>
            </w:pPr>
          </w:p>
        </w:tc>
        <w:tc>
          <w:tcPr>
            <w:tcW w:w="2320" w:type="pct"/>
          </w:tcPr>
          <w:p w14:paraId="7F2C12FE" w14:textId="78444519" w:rsidR="00ED1A18" w:rsidRPr="002371C5" w:rsidRDefault="00ED1A18" w:rsidP="00ED1A18">
            <w:pPr>
              <w:spacing w:line="276" w:lineRule="auto"/>
              <w:rPr>
                <w:sz w:val="26"/>
                <w:szCs w:val="26"/>
              </w:rPr>
            </w:pPr>
            <w:r w:rsidRPr="002371C5">
              <w:rPr>
                <w:sz w:val="26"/>
                <w:szCs w:val="26"/>
              </w:rPr>
              <w:t xml:space="preserve">Sơ đồ phương thức bảo vệ, điều khiển và đo lường: </w:t>
            </w:r>
            <w:r w:rsidR="00867570" w:rsidRPr="002371C5">
              <w:rPr>
                <w:sz w:val="26"/>
                <w:szCs w:val="26"/>
              </w:rPr>
              <w:t>Ngăn B01, B2</w:t>
            </w:r>
          </w:p>
        </w:tc>
        <w:tc>
          <w:tcPr>
            <w:tcW w:w="1693" w:type="pct"/>
          </w:tcPr>
          <w:p w14:paraId="58E1A650" w14:textId="0FE8173F" w:rsidR="00ED1A18" w:rsidRPr="002371C5" w:rsidRDefault="003540F3" w:rsidP="00ED1A18">
            <w:pPr>
              <w:spacing w:line="276" w:lineRule="auto"/>
              <w:rPr>
                <w:sz w:val="26"/>
                <w:szCs w:val="26"/>
              </w:rPr>
            </w:pPr>
            <w:r w:rsidRPr="002371C5">
              <w:rPr>
                <w:sz w:val="26"/>
                <w:szCs w:val="26"/>
              </w:rPr>
              <w:t>425009</w:t>
            </w:r>
            <w:r w:rsidR="00ED1A18" w:rsidRPr="002371C5">
              <w:rPr>
                <w:sz w:val="26"/>
                <w:szCs w:val="26"/>
              </w:rPr>
              <w:t xml:space="preserve">F-TR-Đ2-01 (tờ </w:t>
            </w:r>
            <w:r w:rsidR="00867570" w:rsidRPr="002371C5">
              <w:rPr>
                <w:sz w:val="26"/>
                <w:szCs w:val="26"/>
              </w:rPr>
              <w:t>3</w:t>
            </w:r>
            <w:r w:rsidR="00ED1A18" w:rsidRPr="002371C5">
              <w:rPr>
                <w:sz w:val="26"/>
                <w:szCs w:val="26"/>
              </w:rPr>
              <w:t>/15)</w:t>
            </w:r>
          </w:p>
        </w:tc>
        <w:tc>
          <w:tcPr>
            <w:tcW w:w="563" w:type="pct"/>
            <w:vAlign w:val="center"/>
          </w:tcPr>
          <w:p w14:paraId="63B637A2" w14:textId="77777777" w:rsidR="00ED1A18" w:rsidRPr="002371C5" w:rsidRDefault="00ED1A18" w:rsidP="00ED1A18">
            <w:pPr>
              <w:spacing w:line="276" w:lineRule="auto"/>
              <w:jc w:val="center"/>
              <w:rPr>
                <w:sz w:val="26"/>
                <w:szCs w:val="26"/>
              </w:rPr>
            </w:pPr>
          </w:p>
        </w:tc>
      </w:tr>
      <w:tr w:rsidR="002371C5" w:rsidRPr="002371C5" w14:paraId="098E3171" w14:textId="77777777" w:rsidTr="00DC3061">
        <w:trPr>
          <w:trHeight w:val="144"/>
        </w:trPr>
        <w:tc>
          <w:tcPr>
            <w:tcW w:w="424" w:type="pct"/>
            <w:vAlign w:val="center"/>
          </w:tcPr>
          <w:p w14:paraId="63075029" w14:textId="77777777" w:rsidR="00867570" w:rsidRPr="002371C5" w:rsidRDefault="00867570" w:rsidP="00E41695">
            <w:pPr>
              <w:numPr>
                <w:ilvl w:val="0"/>
                <w:numId w:val="136"/>
              </w:numPr>
              <w:spacing w:line="276" w:lineRule="auto"/>
              <w:jc w:val="center"/>
              <w:rPr>
                <w:sz w:val="26"/>
                <w:szCs w:val="26"/>
              </w:rPr>
            </w:pPr>
          </w:p>
        </w:tc>
        <w:tc>
          <w:tcPr>
            <w:tcW w:w="2320" w:type="pct"/>
          </w:tcPr>
          <w:p w14:paraId="2A9B133B" w14:textId="2BBD336B" w:rsidR="00867570" w:rsidRPr="002371C5" w:rsidRDefault="00867570" w:rsidP="00867570">
            <w:pPr>
              <w:spacing w:line="276" w:lineRule="auto"/>
              <w:rPr>
                <w:sz w:val="26"/>
                <w:szCs w:val="26"/>
              </w:rPr>
            </w:pPr>
            <w:r w:rsidRPr="002371C5">
              <w:rPr>
                <w:sz w:val="26"/>
                <w:szCs w:val="26"/>
              </w:rPr>
              <w:t>Sơ đồ phương thức bảo vệ, điều khiển và đo lường: Cho MBA AT1</w:t>
            </w:r>
          </w:p>
        </w:tc>
        <w:tc>
          <w:tcPr>
            <w:tcW w:w="1693" w:type="pct"/>
          </w:tcPr>
          <w:p w14:paraId="1A3D8C36" w14:textId="3DACA230" w:rsidR="00867570" w:rsidRPr="002371C5" w:rsidRDefault="003540F3" w:rsidP="00867570">
            <w:pPr>
              <w:spacing w:line="276" w:lineRule="auto"/>
              <w:rPr>
                <w:sz w:val="26"/>
                <w:szCs w:val="26"/>
              </w:rPr>
            </w:pPr>
            <w:r w:rsidRPr="002371C5">
              <w:rPr>
                <w:sz w:val="26"/>
                <w:szCs w:val="26"/>
              </w:rPr>
              <w:t>425009</w:t>
            </w:r>
            <w:r w:rsidR="00867570" w:rsidRPr="002371C5">
              <w:rPr>
                <w:sz w:val="26"/>
                <w:szCs w:val="26"/>
              </w:rPr>
              <w:t>F-TR-Đ2-01 (tờ 4/15)</w:t>
            </w:r>
          </w:p>
        </w:tc>
        <w:tc>
          <w:tcPr>
            <w:tcW w:w="563" w:type="pct"/>
            <w:vAlign w:val="center"/>
          </w:tcPr>
          <w:p w14:paraId="4638BBEC" w14:textId="77777777" w:rsidR="00867570" w:rsidRPr="002371C5" w:rsidRDefault="00867570" w:rsidP="00867570">
            <w:pPr>
              <w:spacing w:line="276" w:lineRule="auto"/>
              <w:jc w:val="center"/>
              <w:rPr>
                <w:sz w:val="26"/>
                <w:szCs w:val="26"/>
              </w:rPr>
            </w:pPr>
          </w:p>
        </w:tc>
      </w:tr>
      <w:tr w:rsidR="002371C5" w:rsidRPr="002371C5" w14:paraId="3436E5B9" w14:textId="77777777" w:rsidTr="00DC3061">
        <w:trPr>
          <w:trHeight w:val="144"/>
        </w:trPr>
        <w:tc>
          <w:tcPr>
            <w:tcW w:w="424" w:type="pct"/>
            <w:vAlign w:val="center"/>
          </w:tcPr>
          <w:p w14:paraId="644D3E4C" w14:textId="77777777" w:rsidR="00867570" w:rsidRPr="002371C5" w:rsidRDefault="00867570" w:rsidP="00E41695">
            <w:pPr>
              <w:numPr>
                <w:ilvl w:val="0"/>
                <w:numId w:val="136"/>
              </w:numPr>
              <w:spacing w:line="276" w:lineRule="auto"/>
              <w:jc w:val="center"/>
              <w:rPr>
                <w:sz w:val="26"/>
                <w:szCs w:val="26"/>
              </w:rPr>
            </w:pPr>
          </w:p>
        </w:tc>
        <w:tc>
          <w:tcPr>
            <w:tcW w:w="2320" w:type="pct"/>
          </w:tcPr>
          <w:p w14:paraId="025BDA28" w14:textId="2ADE5253" w:rsidR="00867570" w:rsidRPr="002371C5" w:rsidRDefault="00867570" w:rsidP="00867570">
            <w:pPr>
              <w:spacing w:line="276" w:lineRule="auto"/>
              <w:rPr>
                <w:sz w:val="26"/>
                <w:szCs w:val="26"/>
              </w:rPr>
            </w:pPr>
            <w:r w:rsidRPr="002371C5">
              <w:rPr>
                <w:sz w:val="26"/>
                <w:szCs w:val="26"/>
              </w:rPr>
              <w:t>Sơ đồ phương thức bảo vệ, điều khiển và đo lường: Ngăn 500kV B0</w:t>
            </w:r>
            <w:r w:rsidR="00573BAD" w:rsidRPr="002371C5">
              <w:rPr>
                <w:sz w:val="26"/>
                <w:szCs w:val="26"/>
              </w:rPr>
              <w:t>3, B04</w:t>
            </w:r>
          </w:p>
        </w:tc>
        <w:tc>
          <w:tcPr>
            <w:tcW w:w="1693" w:type="pct"/>
          </w:tcPr>
          <w:p w14:paraId="18CCF445" w14:textId="26666627" w:rsidR="00867570" w:rsidRPr="002371C5" w:rsidRDefault="003540F3" w:rsidP="00867570">
            <w:pPr>
              <w:spacing w:line="276" w:lineRule="auto"/>
              <w:rPr>
                <w:sz w:val="26"/>
                <w:szCs w:val="26"/>
              </w:rPr>
            </w:pPr>
            <w:r w:rsidRPr="002371C5">
              <w:rPr>
                <w:sz w:val="26"/>
                <w:szCs w:val="26"/>
              </w:rPr>
              <w:t>425009</w:t>
            </w:r>
            <w:r w:rsidR="00867570" w:rsidRPr="002371C5">
              <w:rPr>
                <w:sz w:val="26"/>
                <w:szCs w:val="26"/>
              </w:rPr>
              <w:t xml:space="preserve">F-TR-Đ2-01 (tờ </w:t>
            </w:r>
            <w:r w:rsidR="00573BAD" w:rsidRPr="002371C5">
              <w:rPr>
                <w:sz w:val="26"/>
                <w:szCs w:val="26"/>
              </w:rPr>
              <w:t>5</w:t>
            </w:r>
            <w:r w:rsidR="00867570" w:rsidRPr="002371C5">
              <w:rPr>
                <w:sz w:val="26"/>
                <w:szCs w:val="26"/>
              </w:rPr>
              <w:t>/15)</w:t>
            </w:r>
          </w:p>
        </w:tc>
        <w:tc>
          <w:tcPr>
            <w:tcW w:w="563" w:type="pct"/>
            <w:vAlign w:val="center"/>
          </w:tcPr>
          <w:p w14:paraId="09C3B657" w14:textId="77777777" w:rsidR="00867570" w:rsidRPr="002371C5" w:rsidRDefault="00867570" w:rsidP="00867570">
            <w:pPr>
              <w:spacing w:line="276" w:lineRule="auto"/>
              <w:jc w:val="center"/>
              <w:rPr>
                <w:sz w:val="26"/>
                <w:szCs w:val="26"/>
              </w:rPr>
            </w:pPr>
          </w:p>
        </w:tc>
      </w:tr>
      <w:tr w:rsidR="002371C5" w:rsidRPr="002371C5" w14:paraId="17893FA4" w14:textId="77777777" w:rsidTr="00DC3061">
        <w:trPr>
          <w:trHeight w:val="144"/>
        </w:trPr>
        <w:tc>
          <w:tcPr>
            <w:tcW w:w="424" w:type="pct"/>
            <w:vAlign w:val="center"/>
          </w:tcPr>
          <w:p w14:paraId="581EFFCC" w14:textId="77777777" w:rsidR="00573BAD" w:rsidRPr="002371C5" w:rsidRDefault="00573BAD" w:rsidP="00E41695">
            <w:pPr>
              <w:numPr>
                <w:ilvl w:val="0"/>
                <w:numId w:val="136"/>
              </w:numPr>
              <w:spacing w:line="276" w:lineRule="auto"/>
              <w:jc w:val="center"/>
              <w:rPr>
                <w:sz w:val="26"/>
                <w:szCs w:val="26"/>
              </w:rPr>
            </w:pPr>
          </w:p>
        </w:tc>
        <w:tc>
          <w:tcPr>
            <w:tcW w:w="2320" w:type="pct"/>
          </w:tcPr>
          <w:p w14:paraId="38482713" w14:textId="1E05CD32" w:rsidR="00573BAD" w:rsidRPr="002371C5" w:rsidRDefault="00573BAD" w:rsidP="00573BAD">
            <w:pPr>
              <w:spacing w:line="276" w:lineRule="auto"/>
              <w:rPr>
                <w:sz w:val="26"/>
                <w:szCs w:val="26"/>
              </w:rPr>
            </w:pPr>
            <w:r w:rsidRPr="002371C5">
              <w:rPr>
                <w:sz w:val="26"/>
                <w:szCs w:val="26"/>
              </w:rPr>
              <w:t>Sơ đồ phương thức bảo vệ, điều khiển và đo lường: Ngăn 500kV B03, B04</w:t>
            </w:r>
          </w:p>
        </w:tc>
        <w:tc>
          <w:tcPr>
            <w:tcW w:w="1693" w:type="pct"/>
          </w:tcPr>
          <w:p w14:paraId="430FE84E" w14:textId="0CFB6C50" w:rsidR="00573BAD" w:rsidRPr="002371C5" w:rsidRDefault="003540F3" w:rsidP="00573BAD">
            <w:pPr>
              <w:spacing w:line="276" w:lineRule="auto"/>
              <w:rPr>
                <w:sz w:val="26"/>
                <w:szCs w:val="26"/>
              </w:rPr>
            </w:pPr>
            <w:r w:rsidRPr="002371C5">
              <w:rPr>
                <w:sz w:val="26"/>
                <w:szCs w:val="26"/>
              </w:rPr>
              <w:t>425009</w:t>
            </w:r>
            <w:r w:rsidR="00573BAD" w:rsidRPr="002371C5">
              <w:rPr>
                <w:sz w:val="26"/>
                <w:szCs w:val="26"/>
              </w:rPr>
              <w:t>F-TR-Đ2-01 (tờ 6/15)</w:t>
            </w:r>
          </w:p>
        </w:tc>
        <w:tc>
          <w:tcPr>
            <w:tcW w:w="563" w:type="pct"/>
            <w:vAlign w:val="center"/>
          </w:tcPr>
          <w:p w14:paraId="544FE176" w14:textId="77777777" w:rsidR="00573BAD" w:rsidRPr="002371C5" w:rsidRDefault="00573BAD" w:rsidP="00573BAD">
            <w:pPr>
              <w:spacing w:line="276" w:lineRule="auto"/>
              <w:jc w:val="center"/>
              <w:rPr>
                <w:sz w:val="26"/>
                <w:szCs w:val="26"/>
              </w:rPr>
            </w:pPr>
          </w:p>
        </w:tc>
      </w:tr>
      <w:tr w:rsidR="002371C5" w:rsidRPr="002371C5" w14:paraId="79C3910D" w14:textId="77777777" w:rsidTr="00DC3061">
        <w:trPr>
          <w:trHeight w:val="144"/>
        </w:trPr>
        <w:tc>
          <w:tcPr>
            <w:tcW w:w="424" w:type="pct"/>
            <w:vAlign w:val="center"/>
          </w:tcPr>
          <w:p w14:paraId="3E017AD0" w14:textId="77777777" w:rsidR="00573BAD" w:rsidRPr="002371C5" w:rsidRDefault="00573BAD" w:rsidP="00E41695">
            <w:pPr>
              <w:numPr>
                <w:ilvl w:val="0"/>
                <w:numId w:val="136"/>
              </w:numPr>
              <w:spacing w:line="276" w:lineRule="auto"/>
              <w:jc w:val="center"/>
              <w:rPr>
                <w:sz w:val="26"/>
                <w:szCs w:val="26"/>
              </w:rPr>
            </w:pPr>
          </w:p>
        </w:tc>
        <w:tc>
          <w:tcPr>
            <w:tcW w:w="2320" w:type="pct"/>
          </w:tcPr>
          <w:p w14:paraId="59D142DF" w14:textId="38B3AAF1" w:rsidR="00573BAD" w:rsidRPr="002371C5" w:rsidRDefault="00573BAD" w:rsidP="00573BAD">
            <w:pPr>
              <w:spacing w:line="276" w:lineRule="auto"/>
              <w:rPr>
                <w:sz w:val="26"/>
                <w:szCs w:val="26"/>
              </w:rPr>
            </w:pPr>
            <w:r w:rsidRPr="002371C5">
              <w:rPr>
                <w:sz w:val="26"/>
                <w:szCs w:val="26"/>
              </w:rPr>
              <w:t>Sơ đồ phương thức bảo vệ, điều khiển và đo lường: Cho Máy biến áp AT2500kV-B01</w:t>
            </w:r>
          </w:p>
        </w:tc>
        <w:tc>
          <w:tcPr>
            <w:tcW w:w="1693" w:type="pct"/>
          </w:tcPr>
          <w:p w14:paraId="4BFF3F86" w14:textId="021253A9" w:rsidR="00573BAD" w:rsidRPr="002371C5" w:rsidRDefault="003540F3" w:rsidP="00573BAD">
            <w:pPr>
              <w:spacing w:line="276" w:lineRule="auto"/>
              <w:rPr>
                <w:sz w:val="26"/>
                <w:szCs w:val="26"/>
              </w:rPr>
            </w:pPr>
            <w:r w:rsidRPr="002371C5">
              <w:rPr>
                <w:sz w:val="26"/>
                <w:szCs w:val="26"/>
              </w:rPr>
              <w:t>425009</w:t>
            </w:r>
            <w:r w:rsidR="00573BAD" w:rsidRPr="002371C5">
              <w:rPr>
                <w:sz w:val="26"/>
                <w:szCs w:val="26"/>
              </w:rPr>
              <w:t>F-TR-Đ2-01 (tờ 7/15)</w:t>
            </w:r>
          </w:p>
        </w:tc>
        <w:tc>
          <w:tcPr>
            <w:tcW w:w="563" w:type="pct"/>
            <w:vAlign w:val="center"/>
          </w:tcPr>
          <w:p w14:paraId="1A34E1B5" w14:textId="77777777" w:rsidR="00573BAD" w:rsidRPr="002371C5" w:rsidRDefault="00573BAD" w:rsidP="00573BAD">
            <w:pPr>
              <w:spacing w:line="276" w:lineRule="auto"/>
              <w:jc w:val="center"/>
              <w:rPr>
                <w:sz w:val="26"/>
                <w:szCs w:val="26"/>
              </w:rPr>
            </w:pPr>
          </w:p>
        </w:tc>
      </w:tr>
      <w:tr w:rsidR="002371C5" w:rsidRPr="002371C5" w14:paraId="472E9986" w14:textId="77777777" w:rsidTr="00DC3061">
        <w:trPr>
          <w:trHeight w:val="144"/>
        </w:trPr>
        <w:tc>
          <w:tcPr>
            <w:tcW w:w="424" w:type="pct"/>
            <w:vAlign w:val="center"/>
          </w:tcPr>
          <w:p w14:paraId="137DEC6D" w14:textId="77777777" w:rsidR="00573BAD" w:rsidRPr="002371C5" w:rsidRDefault="00573BAD" w:rsidP="00E41695">
            <w:pPr>
              <w:numPr>
                <w:ilvl w:val="0"/>
                <w:numId w:val="136"/>
              </w:numPr>
              <w:spacing w:line="276" w:lineRule="auto"/>
              <w:jc w:val="center"/>
              <w:rPr>
                <w:sz w:val="26"/>
                <w:szCs w:val="26"/>
              </w:rPr>
            </w:pPr>
          </w:p>
        </w:tc>
        <w:tc>
          <w:tcPr>
            <w:tcW w:w="2320" w:type="pct"/>
          </w:tcPr>
          <w:p w14:paraId="60E3C3CC" w14:textId="76385410" w:rsidR="00573BAD" w:rsidRPr="002371C5" w:rsidRDefault="00573BAD" w:rsidP="00573BAD">
            <w:pPr>
              <w:spacing w:line="276" w:lineRule="auto"/>
              <w:rPr>
                <w:sz w:val="26"/>
                <w:szCs w:val="26"/>
              </w:rPr>
            </w:pPr>
            <w:r w:rsidRPr="002371C5">
              <w:rPr>
                <w:sz w:val="26"/>
                <w:szCs w:val="26"/>
              </w:rPr>
              <w:t>Sơ đồ phương thức bảo vệ, điều khiển và đo lường: Ngăn 500kV B05, B06</w:t>
            </w:r>
          </w:p>
        </w:tc>
        <w:tc>
          <w:tcPr>
            <w:tcW w:w="1693" w:type="pct"/>
          </w:tcPr>
          <w:p w14:paraId="1CDB5DC6" w14:textId="32D16713" w:rsidR="00573BAD" w:rsidRPr="002371C5" w:rsidRDefault="003540F3" w:rsidP="00573BAD">
            <w:pPr>
              <w:spacing w:line="276" w:lineRule="auto"/>
              <w:rPr>
                <w:sz w:val="26"/>
                <w:szCs w:val="26"/>
              </w:rPr>
            </w:pPr>
            <w:r w:rsidRPr="002371C5">
              <w:rPr>
                <w:sz w:val="26"/>
                <w:szCs w:val="26"/>
              </w:rPr>
              <w:t>425009</w:t>
            </w:r>
            <w:r w:rsidR="00573BAD" w:rsidRPr="002371C5">
              <w:rPr>
                <w:sz w:val="26"/>
                <w:szCs w:val="26"/>
              </w:rPr>
              <w:t>F-TR-Đ2-01 (tờ 8/15)</w:t>
            </w:r>
          </w:p>
        </w:tc>
        <w:tc>
          <w:tcPr>
            <w:tcW w:w="563" w:type="pct"/>
            <w:vAlign w:val="center"/>
          </w:tcPr>
          <w:p w14:paraId="26A947A7" w14:textId="77777777" w:rsidR="00573BAD" w:rsidRPr="002371C5" w:rsidRDefault="00573BAD" w:rsidP="00573BAD">
            <w:pPr>
              <w:spacing w:line="276" w:lineRule="auto"/>
              <w:jc w:val="center"/>
              <w:rPr>
                <w:sz w:val="26"/>
                <w:szCs w:val="26"/>
              </w:rPr>
            </w:pPr>
          </w:p>
        </w:tc>
      </w:tr>
      <w:tr w:rsidR="002371C5" w:rsidRPr="002371C5" w14:paraId="0056CC59" w14:textId="77777777" w:rsidTr="00DC3061">
        <w:trPr>
          <w:trHeight w:val="144"/>
        </w:trPr>
        <w:tc>
          <w:tcPr>
            <w:tcW w:w="424" w:type="pct"/>
            <w:vAlign w:val="center"/>
          </w:tcPr>
          <w:p w14:paraId="54CB2D63" w14:textId="77777777" w:rsidR="00573BAD" w:rsidRPr="002371C5" w:rsidRDefault="00573BAD" w:rsidP="00E41695">
            <w:pPr>
              <w:numPr>
                <w:ilvl w:val="0"/>
                <w:numId w:val="136"/>
              </w:numPr>
              <w:spacing w:line="276" w:lineRule="auto"/>
              <w:jc w:val="center"/>
              <w:rPr>
                <w:sz w:val="26"/>
                <w:szCs w:val="26"/>
              </w:rPr>
            </w:pPr>
          </w:p>
        </w:tc>
        <w:tc>
          <w:tcPr>
            <w:tcW w:w="2320" w:type="pct"/>
          </w:tcPr>
          <w:p w14:paraId="11991C4A" w14:textId="6389A1DC" w:rsidR="00573BAD" w:rsidRPr="002371C5" w:rsidRDefault="00573BAD" w:rsidP="00573BAD">
            <w:pPr>
              <w:spacing w:line="276" w:lineRule="auto"/>
              <w:rPr>
                <w:sz w:val="26"/>
                <w:szCs w:val="26"/>
              </w:rPr>
            </w:pPr>
            <w:r w:rsidRPr="002371C5">
              <w:rPr>
                <w:sz w:val="26"/>
                <w:szCs w:val="26"/>
              </w:rPr>
              <w:t>Sơ đồ phương thức bảo vệ, điều khiển và đo lường: Ngăn 500kV B05, B06</w:t>
            </w:r>
          </w:p>
        </w:tc>
        <w:tc>
          <w:tcPr>
            <w:tcW w:w="1693" w:type="pct"/>
          </w:tcPr>
          <w:p w14:paraId="39DEF6E2" w14:textId="1993382B" w:rsidR="00573BAD" w:rsidRPr="002371C5" w:rsidRDefault="003540F3" w:rsidP="00573BAD">
            <w:pPr>
              <w:spacing w:line="276" w:lineRule="auto"/>
              <w:rPr>
                <w:sz w:val="26"/>
                <w:szCs w:val="26"/>
              </w:rPr>
            </w:pPr>
            <w:r w:rsidRPr="002371C5">
              <w:rPr>
                <w:sz w:val="26"/>
                <w:szCs w:val="26"/>
              </w:rPr>
              <w:t>425009</w:t>
            </w:r>
            <w:r w:rsidR="00573BAD" w:rsidRPr="002371C5">
              <w:rPr>
                <w:sz w:val="26"/>
                <w:szCs w:val="26"/>
              </w:rPr>
              <w:t>F-TR-Đ2-01 (tờ 9/15)</w:t>
            </w:r>
          </w:p>
        </w:tc>
        <w:tc>
          <w:tcPr>
            <w:tcW w:w="563" w:type="pct"/>
            <w:vAlign w:val="center"/>
          </w:tcPr>
          <w:p w14:paraId="39B21830" w14:textId="77777777" w:rsidR="00573BAD" w:rsidRPr="002371C5" w:rsidRDefault="00573BAD" w:rsidP="00573BAD">
            <w:pPr>
              <w:spacing w:line="276" w:lineRule="auto"/>
              <w:jc w:val="center"/>
              <w:rPr>
                <w:sz w:val="26"/>
                <w:szCs w:val="26"/>
              </w:rPr>
            </w:pPr>
          </w:p>
        </w:tc>
      </w:tr>
      <w:tr w:rsidR="002371C5" w:rsidRPr="002371C5" w14:paraId="7D750E04" w14:textId="77777777" w:rsidTr="00DC3061">
        <w:trPr>
          <w:trHeight w:val="144"/>
        </w:trPr>
        <w:tc>
          <w:tcPr>
            <w:tcW w:w="424" w:type="pct"/>
            <w:vAlign w:val="center"/>
          </w:tcPr>
          <w:p w14:paraId="7220F042" w14:textId="77777777" w:rsidR="0037350A" w:rsidRPr="002371C5" w:rsidRDefault="0037350A" w:rsidP="00E41695">
            <w:pPr>
              <w:numPr>
                <w:ilvl w:val="0"/>
                <w:numId w:val="136"/>
              </w:numPr>
              <w:spacing w:line="276" w:lineRule="auto"/>
              <w:jc w:val="center"/>
              <w:rPr>
                <w:sz w:val="26"/>
                <w:szCs w:val="26"/>
              </w:rPr>
            </w:pPr>
          </w:p>
        </w:tc>
        <w:tc>
          <w:tcPr>
            <w:tcW w:w="2320" w:type="pct"/>
          </w:tcPr>
          <w:p w14:paraId="74ADF801" w14:textId="07D9991D" w:rsidR="0037350A" w:rsidRPr="002371C5" w:rsidRDefault="0037350A" w:rsidP="0037350A">
            <w:pPr>
              <w:spacing w:line="276" w:lineRule="auto"/>
              <w:rPr>
                <w:sz w:val="26"/>
                <w:szCs w:val="26"/>
              </w:rPr>
            </w:pPr>
            <w:r w:rsidRPr="002371C5">
              <w:rPr>
                <w:sz w:val="26"/>
                <w:szCs w:val="26"/>
              </w:rPr>
              <w:t>Sơ đồ phương thức bảo vệ, điều khiển và đo lường: Ngăn 500kV B09, B10</w:t>
            </w:r>
          </w:p>
        </w:tc>
        <w:tc>
          <w:tcPr>
            <w:tcW w:w="1693" w:type="pct"/>
          </w:tcPr>
          <w:p w14:paraId="51102B15" w14:textId="570FE721" w:rsidR="0037350A" w:rsidRPr="002371C5" w:rsidRDefault="003540F3" w:rsidP="0037350A">
            <w:pPr>
              <w:spacing w:line="276" w:lineRule="auto"/>
              <w:rPr>
                <w:sz w:val="26"/>
                <w:szCs w:val="26"/>
              </w:rPr>
            </w:pPr>
            <w:r w:rsidRPr="002371C5">
              <w:rPr>
                <w:sz w:val="26"/>
                <w:szCs w:val="26"/>
              </w:rPr>
              <w:t>425009</w:t>
            </w:r>
            <w:r w:rsidR="0037350A" w:rsidRPr="002371C5">
              <w:rPr>
                <w:sz w:val="26"/>
                <w:szCs w:val="26"/>
              </w:rPr>
              <w:t>F-TR-Đ2-01 (tờ 10/15)</w:t>
            </w:r>
          </w:p>
        </w:tc>
        <w:tc>
          <w:tcPr>
            <w:tcW w:w="563" w:type="pct"/>
            <w:vAlign w:val="center"/>
          </w:tcPr>
          <w:p w14:paraId="7451B40B" w14:textId="77777777" w:rsidR="0037350A" w:rsidRPr="002371C5" w:rsidRDefault="0037350A" w:rsidP="0037350A">
            <w:pPr>
              <w:spacing w:line="276" w:lineRule="auto"/>
              <w:jc w:val="center"/>
              <w:rPr>
                <w:sz w:val="26"/>
                <w:szCs w:val="26"/>
              </w:rPr>
            </w:pPr>
          </w:p>
        </w:tc>
      </w:tr>
      <w:tr w:rsidR="002371C5" w:rsidRPr="002371C5" w14:paraId="33D4D9E2" w14:textId="77777777" w:rsidTr="00DC3061">
        <w:trPr>
          <w:trHeight w:val="144"/>
        </w:trPr>
        <w:tc>
          <w:tcPr>
            <w:tcW w:w="424" w:type="pct"/>
            <w:vAlign w:val="center"/>
          </w:tcPr>
          <w:p w14:paraId="6F40B4C0" w14:textId="77777777" w:rsidR="0037350A" w:rsidRPr="002371C5" w:rsidRDefault="0037350A" w:rsidP="00E41695">
            <w:pPr>
              <w:numPr>
                <w:ilvl w:val="0"/>
                <w:numId w:val="136"/>
              </w:numPr>
              <w:spacing w:line="276" w:lineRule="auto"/>
              <w:jc w:val="center"/>
              <w:rPr>
                <w:sz w:val="26"/>
                <w:szCs w:val="26"/>
              </w:rPr>
            </w:pPr>
          </w:p>
        </w:tc>
        <w:tc>
          <w:tcPr>
            <w:tcW w:w="2320" w:type="pct"/>
          </w:tcPr>
          <w:p w14:paraId="20631CD8" w14:textId="1FB566F1" w:rsidR="0037350A" w:rsidRPr="002371C5" w:rsidRDefault="0037350A" w:rsidP="0037350A">
            <w:pPr>
              <w:spacing w:line="276" w:lineRule="auto"/>
              <w:rPr>
                <w:sz w:val="26"/>
                <w:szCs w:val="26"/>
              </w:rPr>
            </w:pPr>
            <w:r w:rsidRPr="002371C5">
              <w:rPr>
                <w:sz w:val="26"/>
                <w:szCs w:val="26"/>
              </w:rPr>
              <w:t>Sơ đồ phương thức bảo vệ, điều khiển và đo lường: Ngăn 500kV B09, B10</w:t>
            </w:r>
          </w:p>
        </w:tc>
        <w:tc>
          <w:tcPr>
            <w:tcW w:w="1693" w:type="pct"/>
          </w:tcPr>
          <w:p w14:paraId="15563DF3" w14:textId="09C9524A" w:rsidR="0037350A" w:rsidRPr="002371C5" w:rsidRDefault="003540F3" w:rsidP="0037350A">
            <w:pPr>
              <w:spacing w:line="276" w:lineRule="auto"/>
              <w:rPr>
                <w:sz w:val="26"/>
                <w:szCs w:val="26"/>
              </w:rPr>
            </w:pPr>
            <w:r w:rsidRPr="002371C5">
              <w:rPr>
                <w:sz w:val="26"/>
                <w:szCs w:val="26"/>
              </w:rPr>
              <w:t>425009</w:t>
            </w:r>
            <w:r w:rsidR="0037350A" w:rsidRPr="002371C5">
              <w:rPr>
                <w:sz w:val="26"/>
                <w:szCs w:val="26"/>
              </w:rPr>
              <w:t>F-TR-Đ2-01 (tờ 11/15)</w:t>
            </w:r>
          </w:p>
        </w:tc>
        <w:tc>
          <w:tcPr>
            <w:tcW w:w="563" w:type="pct"/>
            <w:vAlign w:val="center"/>
          </w:tcPr>
          <w:p w14:paraId="28933E96" w14:textId="77777777" w:rsidR="0037350A" w:rsidRPr="002371C5" w:rsidRDefault="0037350A" w:rsidP="0037350A">
            <w:pPr>
              <w:spacing w:line="276" w:lineRule="auto"/>
              <w:jc w:val="center"/>
              <w:rPr>
                <w:sz w:val="26"/>
                <w:szCs w:val="26"/>
              </w:rPr>
            </w:pPr>
          </w:p>
        </w:tc>
      </w:tr>
      <w:tr w:rsidR="002371C5" w:rsidRPr="002371C5" w14:paraId="6330DDC7" w14:textId="77777777" w:rsidTr="00DC3061">
        <w:trPr>
          <w:trHeight w:val="144"/>
        </w:trPr>
        <w:tc>
          <w:tcPr>
            <w:tcW w:w="424" w:type="pct"/>
            <w:vAlign w:val="center"/>
          </w:tcPr>
          <w:p w14:paraId="38AD6D94" w14:textId="77777777" w:rsidR="0037350A" w:rsidRPr="002371C5" w:rsidRDefault="0037350A" w:rsidP="00E41695">
            <w:pPr>
              <w:numPr>
                <w:ilvl w:val="0"/>
                <w:numId w:val="136"/>
              </w:numPr>
              <w:spacing w:line="276" w:lineRule="auto"/>
              <w:jc w:val="center"/>
              <w:rPr>
                <w:sz w:val="26"/>
                <w:szCs w:val="26"/>
              </w:rPr>
            </w:pPr>
          </w:p>
        </w:tc>
        <w:tc>
          <w:tcPr>
            <w:tcW w:w="2320" w:type="pct"/>
          </w:tcPr>
          <w:p w14:paraId="70519D61" w14:textId="77CA1D62" w:rsidR="0037350A" w:rsidRPr="002371C5" w:rsidRDefault="0037350A" w:rsidP="0037350A">
            <w:pPr>
              <w:spacing w:line="276" w:lineRule="auto"/>
              <w:rPr>
                <w:sz w:val="26"/>
                <w:szCs w:val="26"/>
              </w:rPr>
            </w:pPr>
            <w:r w:rsidRPr="002371C5">
              <w:rPr>
                <w:sz w:val="26"/>
                <w:szCs w:val="26"/>
              </w:rPr>
              <w:t>Sơ đồ phương thức bảo vệ, điều khiển và đo lường: Ngăn lộ tổng 220kV</w:t>
            </w:r>
          </w:p>
        </w:tc>
        <w:tc>
          <w:tcPr>
            <w:tcW w:w="1693" w:type="pct"/>
          </w:tcPr>
          <w:p w14:paraId="060F918C" w14:textId="7BB7C3AC" w:rsidR="0037350A" w:rsidRPr="002371C5" w:rsidRDefault="003540F3" w:rsidP="0037350A">
            <w:pPr>
              <w:spacing w:line="276" w:lineRule="auto"/>
              <w:rPr>
                <w:sz w:val="26"/>
                <w:szCs w:val="26"/>
              </w:rPr>
            </w:pPr>
            <w:r w:rsidRPr="002371C5">
              <w:rPr>
                <w:sz w:val="26"/>
                <w:szCs w:val="26"/>
              </w:rPr>
              <w:t>425009</w:t>
            </w:r>
            <w:r w:rsidR="0037350A" w:rsidRPr="002371C5">
              <w:rPr>
                <w:sz w:val="26"/>
                <w:szCs w:val="26"/>
              </w:rPr>
              <w:t>F-TR-Đ2-01 (tờ 12/15)</w:t>
            </w:r>
          </w:p>
        </w:tc>
        <w:tc>
          <w:tcPr>
            <w:tcW w:w="563" w:type="pct"/>
            <w:vAlign w:val="center"/>
          </w:tcPr>
          <w:p w14:paraId="1E4F4C5A" w14:textId="77777777" w:rsidR="0037350A" w:rsidRPr="002371C5" w:rsidRDefault="0037350A" w:rsidP="0037350A">
            <w:pPr>
              <w:spacing w:line="276" w:lineRule="auto"/>
              <w:jc w:val="center"/>
              <w:rPr>
                <w:sz w:val="26"/>
                <w:szCs w:val="26"/>
              </w:rPr>
            </w:pPr>
          </w:p>
        </w:tc>
      </w:tr>
      <w:tr w:rsidR="002371C5" w:rsidRPr="002371C5" w14:paraId="33A5F14C" w14:textId="77777777" w:rsidTr="00DC3061">
        <w:trPr>
          <w:trHeight w:val="144"/>
        </w:trPr>
        <w:tc>
          <w:tcPr>
            <w:tcW w:w="424" w:type="pct"/>
            <w:vAlign w:val="center"/>
          </w:tcPr>
          <w:p w14:paraId="5745DDF3" w14:textId="77777777" w:rsidR="0037350A" w:rsidRPr="002371C5" w:rsidRDefault="0037350A" w:rsidP="00E41695">
            <w:pPr>
              <w:numPr>
                <w:ilvl w:val="0"/>
                <w:numId w:val="136"/>
              </w:numPr>
              <w:spacing w:line="276" w:lineRule="auto"/>
              <w:jc w:val="center"/>
              <w:rPr>
                <w:sz w:val="26"/>
                <w:szCs w:val="26"/>
              </w:rPr>
            </w:pPr>
          </w:p>
        </w:tc>
        <w:tc>
          <w:tcPr>
            <w:tcW w:w="2320" w:type="pct"/>
          </w:tcPr>
          <w:p w14:paraId="2E60A060" w14:textId="1C7E5B09" w:rsidR="0037350A" w:rsidRPr="002371C5" w:rsidRDefault="0037350A" w:rsidP="0037350A">
            <w:pPr>
              <w:spacing w:line="276" w:lineRule="auto"/>
              <w:rPr>
                <w:sz w:val="26"/>
                <w:szCs w:val="26"/>
              </w:rPr>
            </w:pPr>
            <w:r w:rsidRPr="002371C5">
              <w:rPr>
                <w:sz w:val="26"/>
                <w:szCs w:val="26"/>
              </w:rPr>
              <w:t>Sơ đồ phương thức bảo vệ, điều khiển và đo lường: Ngăn đường dây 220kV</w:t>
            </w:r>
          </w:p>
        </w:tc>
        <w:tc>
          <w:tcPr>
            <w:tcW w:w="1693" w:type="pct"/>
          </w:tcPr>
          <w:p w14:paraId="4BF54855" w14:textId="061C6C76" w:rsidR="0037350A" w:rsidRPr="002371C5" w:rsidRDefault="003540F3" w:rsidP="0037350A">
            <w:pPr>
              <w:spacing w:line="276" w:lineRule="auto"/>
              <w:rPr>
                <w:sz w:val="26"/>
                <w:szCs w:val="26"/>
              </w:rPr>
            </w:pPr>
            <w:r w:rsidRPr="002371C5">
              <w:rPr>
                <w:sz w:val="26"/>
                <w:szCs w:val="26"/>
              </w:rPr>
              <w:t>425009</w:t>
            </w:r>
            <w:r w:rsidR="0037350A" w:rsidRPr="002371C5">
              <w:rPr>
                <w:sz w:val="26"/>
                <w:szCs w:val="26"/>
              </w:rPr>
              <w:t>F-TR-Đ2-01 (tờ 13/15)</w:t>
            </w:r>
          </w:p>
        </w:tc>
        <w:tc>
          <w:tcPr>
            <w:tcW w:w="563" w:type="pct"/>
            <w:vAlign w:val="center"/>
          </w:tcPr>
          <w:p w14:paraId="1BE4CD55" w14:textId="77777777" w:rsidR="0037350A" w:rsidRPr="002371C5" w:rsidRDefault="0037350A" w:rsidP="0037350A">
            <w:pPr>
              <w:spacing w:line="276" w:lineRule="auto"/>
              <w:jc w:val="center"/>
              <w:rPr>
                <w:sz w:val="26"/>
                <w:szCs w:val="26"/>
              </w:rPr>
            </w:pPr>
          </w:p>
        </w:tc>
      </w:tr>
      <w:bookmarkEnd w:id="3"/>
    </w:tbl>
    <w:p w14:paraId="04D65969" w14:textId="4BF6C20E" w:rsidR="00153C97" w:rsidRPr="00CE1354" w:rsidRDefault="00153C97" w:rsidP="007B16E5">
      <w:pPr>
        <w:spacing w:line="276" w:lineRule="auto"/>
        <w:rPr>
          <w:color w:val="000000" w:themeColor="text1"/>
          <w:sz w:val="26"/>
          <w:szCs w:val="26"/>
          <w:lang w:eastAsia="x-none"/>
        </w:rPr>
      </w:pPr>
    </w:p>
    <w:sectPr w:rsidR="00153C97" w:rsidRPr="00CE1354" w:rsidSect="00F5543E">
      <w:headerReference w:type="default" r:id="rId23"/>
      <w:footerReference w:type="default" r:id="rId24"/>
      <w:footnotePr>
        <w:numRestart w:val="eachPage"/>
      </w:footnotePr>
      <w:endnotePr>
        <w:numFmt w:val="decimal"/>
      </w:endnotePr>
      <w:pgSz w:w="12240" w:h="15840" w:code="1"/>
      <w:pgMar w:top="950" w:right="1608" w:bottom="706" w:left="1800" w:header="562" w:footer="119" w:gutter="0"/>
      <w:pgNumType w:chapStyle="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32E9" w14:textId="77777777" w:rsidR="006C1F16" w:rsidRDefault="006C1F16" w:rsidP="00A5320F">
      <w:r>
        <w:separator/>
      </w:r>
    </w:p>
  </w:endnote>
  <w:endnote w:type="continuationSeparator" w:id="0">
    <w:p w14:paraId="3B65A6DD" w14:textId="77777777" w:rsidR="006C1F16" w:rsidRDefault="006C1F16" w:rsidP="00A5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I-Swiss-Extreme">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altName w:val="SimSun"/>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2000028F" w:usb1="00000011"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H">
    <w:panose1 w:val="020B7200000000000000"/>
    <w:charset w:val="00"/>
    <w:family w:val="swiss"/>
    <w:pitch w:val="variable"/>
    <w:sig w:usb0="00000003" w:usb1="00000000" w:usb2="00000000" w:usb3="00000000" w:csb0="00000001" w:csb1="00000000"/>
  </w:font>
  <w:font w:name="VNI-Top">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VNI-WIN Sample Font">
    <w:panose1 w:val="00000000000000000000"/>
    <w:charset w:val="00"/>
    <w:family w:val="auto"/>
    <w:pitch w:val="variable"/>
    <w:sig w:usb0="00000007" w:usb1="00000000" w:usb2="00000000" w:usb3="00000000" w:csb0="00000013" w:csb1="00000000"/>
  </w:font>
  <w:font w:name="VnArial U">
    <w:charset w:val="00"/>
    <w:family w:val="swiss"/>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ArialH">
    <w:panose1 w:val="020B7200000000000000"/>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N-NTime">
    <w:charset w:val="00"/>
    <w:family w:val="auto"/>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VnErie">
    <w:altName w:val="Vni 16 Machina"/>
    <w:charset w:val="02"/>
    <w:family w:val="auto"/>
    <w:pitch w:val="variable"/>
    <w:sig w:usb0="00000000" w:usb1="10000000" w:usb2="00000000" w:usb3="00000000" w:csb0="80000000" w:csb1="00000000"/>
  </w:font>
  <w:font w:name=".VnCentury Schoolbook">
    <w:panose1 w:val="020B7200000000000000"/>
    <w:charset w:val="00"/>
    <w:family w:val="swiss"/>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PdTime">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 w:name="VNI-Ariston">
    <w:panose1 w:val="00000000000000000000"/>
    <w:charset w:val="00"/>
    <w:family w:val="auto"/>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Song">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E5C6" w14:textId="77777777" w:rsidR="00ED2383" w:rsidRDefault="00ED2383" w:rsidP="00CD3319">
    <w:pPr>
      <w:pStyle w:val="Footer"/>
      <w:pBdr>
        <w:bottom w:val="single" w:sz="6" w:space="1" w:color="auto"/>
      </w:pBdr>
      <w:rPr>
        <w:lang w:val="en-US"/>
      </w:rPr>
    </w:pPr>
  </w:p>
  <w:p w14:paraId="1B0FB413" w14:textId="6158D674" w:rsidR="00ED2383" w:rsidRPr="00FF42FD" w:rsidRDefault="00ED2383" w:rsidP="00FF42FD">
    <w:pPr>
      <w:pStyle w:val="Footer"/>
      <w:tabs>
        <w:tab w:val="left" w:pos="7797"/>
      </w:tabs>
    </w:pPr>
    <w:r w:rsidRPr="0027055D">
      <w:rPr>
        <w:i/>
        <w:lang w:val="en-US"/>
      </w:rPr>
      <w:t>Phần 2 – Chương V</w:t>
    </w:r>
    <w:r>
      <w:rPr>
        <w:i/>
        <w:lang w:val="en-US"/>
      </w:rPr>
      <w:t xml:space="preserve"> </w:t>
    </w:r>
    <w:r>
      <w:rPr>
        <w:i/>
        <w:lang w:val="en-US"/>
      </w:rPr>
      <w:tab/>
    </w:r>
    <w:r>
      <w:rPr>
        <w:i/>
        <w:lang w:val="en-US"/>
      </w:rPr>
      <w:tab/>
    </w:r>
    <w:r>
      <w:rPr>
        <w:i/>
        <w:lang w:val="en-US"/>
      </w:rPr>
      <w:tab/>
    </w:r>
    <w:r>
      <w:rPr>
        <w:i/>
        <w:lang w:val="en-US"/>
      </w:rPr>
      <w:tab/>
    </w:r>
    <w:r>
      <w:rPr>
        <w:i/>
        <w:lang w:val="en-US"/>
      </w:rPr>
      <w:tab/>
    </w:r>
    <w:r>
      <w:rPr>
        <w:i/>
        <w:lang w:val="en-US"/>
      </w:rPr>
      <w:tab/>
    </w:r>
    <w:r>
      <w:rPr>
        <w:i/>
        <w:lang w:val="en-US"/>
      </w:rPr>
      <w:tab/>
    </w:r>
    <w:r>
      <w:rPr>
        <w:i/>
        <w:lang w:val="en-US"/>
      </w:rPr>
      <w:tab/>
      <w:t xml:space="preserve">  </w:t>
    </w:r>
    <w:r>
      <w:rPr>
        <w:i/>
        <w:lang w:val="en-US"/>
      </w:rPr>
      <w:tab/>
      <w:t xml:space="preserve">  </w:t>
    </w:r>
    <w:r w:rsidRPr="0027055D">
      <w:rPr>
        <w:i/>
        <w:lang w:val="en-US"/>
      </w:rPr>
      <w:fldChar w:fldCharType="begin"/>
    </w:r>
    <w:r w:rsidRPr="0027055D">
      <w:rPr>
        <w:i/>
        <w:lang w:val="en-US"/>
      </w:rPr>
      <w:instrText xml:space="preserve"> PAGE  \* Arabic  \* MERGEFORMAT </w:instrText>
    </w:r>
    <w:r w:rsidRPr="0027055D">
      <w:rPr>
        <w:i/>
        <w:lang w:val="en-US"/>
      </w:rPr>
      <w:fldChar w:fldCharType="separate"/>
    </w:r>
    <w:r w:rsidR="005059B3">
      <w:rPr>
        <w:i/>
        <w:noProof/>
        <w:lang w:val="en-US"/>
      </w:rPr>
      <w:t>10</w:t>
    </w:r>
    <w:r w:rsidRPr="0027055D">
      <w:rPr>
        <w:i/>
        <w:lang w:val="en-US"/>
      </w:rPr>
      <w:fldChar w:fldCharType="end"/>
    </w:r>
    <w:r w:rsidRPr="0027055D">
      <w:rPr>
        <w:i/>
        <w:lang w:val="en-US"/>
      </w:rPr>
      <w:t xml:space="preserve"> /</w:t>
    </w:r>
    <w:r w:rsidRPr="0027055D">
      <w:rPr>
        <w:i/>
        <w:lang w:val="en-US"/>
      </w:rPr>
      <w:fldChar w:fldCharType="begin"/>
    </w:r>
    <w:r w:rsidRPr="0027055D">
      <w:rPr>
        <w:i/>
        <w:lang w:val="en-US"/>
      </w:rPr>
      <w:instrText xml:space="preserve"> NUMPAGES  \* Arabic  \* MERGEFORMAT </w:instrText>
    </w:r>
    <w:r w:rsidRPr="0027055D">
      <w:rPr>
        <w:i/>
        <w:lang w:val="en-US"/>
      </w:rPr>
      <w:fldChar w:fldCharType="separate"/>
    </w:r>
    <w:r w:rsidR="005059B3">
      <w:rPr>
        <w:i/>
        <w:noProof/>
        <w:lang w:val="en-US"/>
      </w:rPr>
      <w:t>82</w:t>
    </w:r>
    <w:r w:rsidRPr="0027055D">
      <w:rPr>
        <w:i/>
        <w:lang w:val="en-US"/>
      </w:rPr>
      <w:fldChar w:fldCharType="end"/>
    </w: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6CC1" w14:textId="77777777" w:rsidR="00ED2383" w:rsidRDefault="00ED2383" w:rsidP="00CD3319">
    <w:pPr>
      <w:pStyle w:val="Footer"/>
      <w:pBdr>
        <w:bottom w:val="single" w:sz="6" w:space="1" w:color="auto"/>
      </w:pBdr>
      <w:rPr>
        <w:lang w:val="en-US"/>
      </w:rPr>
    </w:pPr>
  </w:p>
  <w:p w14:paraId="3649EBED" w14:textId="46EF28C6" w:rsidR="00ED2383" w:rsidRPr="006C4CEF" w:rsidRDefault="00ED2383" w:rsidP="00FD0E7F">
    <w:pPr>
      <w:pStyle w:val="Footer"/>
      <w:tabs>
        <w:tab w:val="left" w:pos="7088"/>
      </w:tabs>
      <w:ind w:right="-149"/>
    </w:pPr>
    <w:r w:rsidRPr="0027055D">
      <w:rPr>
        <w:i/>
        <w:lang w:val="en-US"/>
      </w:rPr>
      <w:t>Phần 2 – Chương V</w:t>
    </w:r>
    <w:r>
      <w:rPr>
        <w:i/>
        <w:lang w:val="en-US"/>
      </w:rPr>
      <w:t xml:space="preserve"> </w:t>
    </w:r>
    <w:r>
      <w:rPr>
        <w:i/>
        <w:lang w:val="en-US"/>
      </w:rPr>
      <w:tab/>
      <w:t xml:space="preserve">              </w:t>
    </w:r>
    <w:r w:rsidRPr="0027055D">
      <w:rPr>
        <w:i/>
        <w:lang w:val="en-US"/>
      </w:rPr>
      <w:fldChar w:fldCharType="begin"/>
    </w:r>
    <w:r w:rsidRPr="0027055D">
      <w:rPr>
        <w:i/>
        <w:lang w:val="en-US"/>
      </w:rPr>
      <w:instrText xml:space="preserve"> PAGE  \* Arabic  \* MERGEFORMAT </w:instrText>
    </w:r>
    <w:r w:rsidRPr="0027055D">
      <w:rPr>
        <w:i/>
        <w:lang w:val="en-US"/>
      </w:rPr>
      <w:fldChar w:fldCharType="separate"/>
    </w:r>
    <w:r w:rsidR="00BF42C7">
      <w:rPr>
        <w:i/>
        <w:noProof/>
        <w:lang w:val="en-US"/>
      </w:rPr>
      <w:t>27</w:t>
    </w:r>
    <w:r w:rsidRPr="0027055D">
      <w:rPr>
        <w:i/>
        <w:lang w:val="en-US"/>
      </w:rPr>
      <w:fldChar w:fldCharType="end"/>
    </w:r>
    <w:r w:rsidRPr="0027055D">
      <w:rPr>
        <w:i/>
        <w:lang w:val="en-US"/>
      </w:rPr>
      <w:t xml:space="preserve"> /</w:t>
    </w:r>
    <w:r w:rsidRPr="0027055D">
      <w:rPr>
        <w:i/>
        <w:lang w:val="en-US"/>
      </w:rPr>
      <w:fldChar w:fldCharType="begin"/>
    </w:r>
    <w:r w:rsidRPr="0027055D">
      <w:rPr>
        <w:i/>
        <w:lang w:val="en-US"/>
      </w:rPr>
      <w:instrText xml:space="preserve"> NUMPAGES  \* Arabic  \* MERGEFORMAT </w:instrText>
    </w:r>
    <w:r w:rsidRPr="0027055D">
      <w:rPr>
        <w:i/>
        <w:lang w:val="en-US"/>
      </w:rPr>
      <w:fldChar w:fldCharType="separate"/>
    </w:r>
    <w:r w:rsidR="00BF42C7">
      <w:rPr>
        <w:i/>
        <w:noProof/>
        <w:lang w:val="en-US"/>
      </w:rPr>
      <w:t>83</w:t>
    </w:r>
    <w:r w:rsidRPr="0027055D">
      <w:rPr>
        <w:i/>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BB98" w14:textId="77777777" w:rsidR="00ED2383" w:rsidRDefault="00ED2383" w:rsidP="00CD3319">
    <w:pPr>
      <w:pStyle w:val="Footer"/>
      <w:pBdr>
        <w:bottom w:val="single" w:sz="6" w:space="1" w:color="auto"/>
      </w:pBdr>
      <w:rPr>
        <w:lang w:val="en-US"/>
      </w:rPr>
    </w:pPr>
  </w:p>
  <w:p w14:paraId="4BF165A6" w14:textId="16949E1E" w:rsidR="00ED2383" w:rsidRPr="006C4CEF" w:rsidRDefault="00ED2383" w:rsidP="00FD0E7F">
    <w:pPr>
      <w:pStyle w:val="Footer"/>
      <w:tabs>
        <w:tab w:val="left" w:pos="7088"/>
      </w:tabs>
      <w:ind w:right="-149"/>
    </w:pPr>
    <w:r w:rsidRPr="0027055D">
      <w:rPr>
        <w:i/>
        <w:lang w:val="en-US"/>
      </w:rPr>
      <w:t>Phần 2 – Chương V</w:t>
    </w:r>
    <w:r>
      <w:rPr>
        <w:i/>
        <w:lang w:val="en-US"/>
      </w:rPr>
      <w:t xml:space="preserve"> </w:t>
    </w:r>
    <w:r>
      <w:rPr>
        <w:i/>
        <w:lang w:val="en-US"/>
      </w:rPr>
      <w:tab/>
      <w:t xml:space="preserve">              </w:t>
    </w:r>
    <w:r w:rsidRPr="0027055D">
      <w:rPr>
        <w:i/>
        <w:lang w:val="en-US"/>
      </w:rPr>
      <w:fldChar w:fldCharType="begin"/>
    </w:r>
    <w:r w:rsidRPr="0027055D">
      <w:rPr>
        <w:i/>
        <w:lang w:val="en-US"/>
      </w:rPr>
      <w:instrText xml:space="preserve"> PAGE  \* Arabic  \* MERGEFORMAT </w:instrText>
    </w:r>
    <w:r w:rsidRPr="0027055D">
      <w:rPr>
        <w:i/>
        <w:lang w:val="en-US"/>
      </w:rPr>
      <w:fldChar w:fldCharType="separate"/>
    </w:r>
    <w:r w:rsidR="00BF42C7">
      <w:rPr>
        <w:i/>
        <w:noProof/>
        <w:lang w:val="en-US"/>
      </w:rPr>
      <w:t>3</w:t>
    </w:r>
    <w:r w:rsidRPr="0027055D">
      <w:rPr>
        <w:i/>
        <w:lang w:val="en-US"/>
      </w:rPr>
      <w:fldChar w:fldCharType="end"/>
    </w:r>
    <w:r w:rsidRPr="0027055D">
      <w:rPr>
        <w:i/>
        <w:lang w:val="en-US"/>
      </w:rPr>
      <w:t xml:space="preserve"> /</w:t>
    </w:r>
    <w:r w:rsidRPr="0027055D">
      <w:rPr>
        <w:i/>
        <w:lang w:val="en-US"/>
      </w:rPr>
      <w:fldChar w:fldCharType="begin"/>
    </w:r>
    <w:r w:rsidRPr="0027055D">
      <w:rPr>
        <w:i/>
        <w:lang w:val="en-US"/>
      </w:rPr>
      <w:instrText xml:space="preserve"> NUMPAGES  \* Arabic  \* MERGEFORMAT </w:instrText>
    </w:r>
    <w:r w:rsidRPr="0027055D">
      <w:rPr>
        <w:i/>
        <w:lang w:val="en-US"/>
      </w:rPr>
      <w:fldChar w:fldCharType="separate"/>
    </w:r>
    <w:r w:rsidR="00BF42C7">
      <w:rPr>
        <w:i/>
        <w:noProof/>
        <w:lang w:val="en-US"/>
      </w:rPr>
      <w:t>83</w:t>
    </w:r>
    <w:r w:rsidRPr="0027055D">
      <w:rPr>
        <w:i/>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1D7B" w14:textId="77777777" w:rsidR="00ED2383" w:rsidRDefault="00ED2383" w:rsidP="00CD3319">
    <w:pPr>
      <w:pStyle w:val="Footer"/>
      <w:pBdr>
        <w:bottom w:val="single" w:sz="6" w:space="1" w:color="auto"/>
      </w:pBdr>
      <w:rPr>
        <w:lang w:val="en-US"/>
      </w:rPr>
    </w:pPr>
  </w:p>
  <w:p w14:paraId="3495AB89" w14:textId="0DEB740E" w:rsidR="00ED2383" w:rsidRPr="006C4CEF" w:rsidRDefault="00ED2383" w:rsidP="00C31F1A">
    <w:pPr>
      <w:pStyle w:val="Footer"/>
      <w:tabs>
        <w:tab w:val="left" w:pos="8080"/>
      </w:tabs>
      <w:ind w:right="-432"/>
    </w:pPr>
    <w:r w:rsidRPr="0027055D">
      <w:rPr>
        <w:i/>
        <w:lang w:val="en-US"/>
      </w:rPr>
      <w:t>Phần 2 – Chương V</w:t>
    </w:r>
    <w:r>
      <w:rPr>
        <w:i/>
        <w:lang w:val="en-US"/>
      </w:rPr>
      <w:t xml:space="preserve"> </w:t>
    </w:r>
    <w:r>
      <w:rPr>
        <w:i/>
        <w:lang w:val="en-US"/>
      </w:rPr>
      <w:tab/>
    </w:r>
    <w:r w:rsidRPr="0027055D">
      <w:rPr>
        <w:i/>
        <w:lang w:val="en-US"/>
      </w:rPr>
      <w:fldChar w:fldCharType="begin"/>
    </w:r>
    <w:r w:rsidRPr="0027055D">
      <w:rPr>
        <w:i/>
        <w:lang w:val="en-US"/>
      </w:rPr>
      <w:instrText xml:space="preserve"> PAGE  \* Arabic  \* MERGEFORMAT </w:instrText>
    </w:r>
    <w:r w:rsidRPr="0027055D">
      <w:rPr>
        <w:i/>
        <w:lang w:val="en-US"/>
      </w:rPr>
      <w:fldChar w:fldCharType="separate"/>
    </w:r>
    <w:r w:rsidR="00BF42C7">
      <w:rPr>
        <w:i/>
        <w:noProof/>
        <w:lang w:val="en-US"/>
      </w:rPr>
      <w:t>39</w:t>
    </w:r>
    <w:r w:rsidRPr="0027055D">
      <w:rPr>
        <w:i/>
        <w:lang w:val="en-US"/>
      </w:rPr>
      <w:fldChar w:fldCharType="end"/>
    </w:r>
    <w:r w:rsidRPr="0027055D">
      <w:rPr>
        <w:i/>
        <w:lang w:val="en-US"/>
      </w:rPr>
      <w:t xml:space="preserve"> /</w:t>
    </w:r>
    <w:r w:rsidRPr="0027055D">
      <w:rPr>
        <w:i/>
        <w:lang w:val="en-US"/>
      </w:rPr>
      <w:fldChar w:fldCharType="begin"/>
    </w:r>
    <w:r w:rsidRPr="0027055D">
      <w:rPr>
        <w:i/>
        <w:lang w:val="en-US"/>
      </w:rPr>
      <w:instrText xml:space="preserve"> NUMPAGES  \* Arabic  \* MERGEFORMAT </w:instrText>
    </w:r>
    <w:r w:rsidRPr="0027055D">
      <w:rPr>
        <w:i/>
        <w:lang w:val="en-US"/>
      </w:rPr>
      <w:fldChar w:fldCharType="separate"/>
    </w:r>
    <w:r w:rsidR="00BF42C7">
      <w:rPr>
        <w:i/>
        <w:noProof/>
        <w:lang w:val="en-US"/>
      </w:rPr>
      <w:t>83</w:t>
    </w:r>
    <w:r w:rsidRPr="0027055D">
      <w:rPr>
        <w:i/>
        <w:lang w:val="en-US"/>
      </w:rPr>
      <w:fldChar w:fldCharType="end"/>
    </w:r>
  </w:p>
  <w:p w14:paraId="45C5B6FC" w14:textId="77777777" w:rsidR="00ED2383" w:rsidRDefault="00ED2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60F79" w14:textId="77777777" w:rsidR="006C1F16" w:rsidRDefault="006C1F16" w:rsidP="00A5320F">
      <w:r>
        <w:separator/>
      </w:r>
    </w:p>
  </w:footnote>
  <w:footnote w:type="continuationSeparator" w:id="0">
    <w:p w14:paraId="3FE7CFE5" w14:textId="77777777" w:rsidR="006C1F16" w:rsidRDefault="006C1F16" w:rsidP="00A5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3051" w14:textId="4BA3F70C" w:rsidR="00ED2383" w:rsidRDefault="00ED2383" w:rsidP="0027055D">
    <w:pPr>
      <w:pStyle w:val="Header"/>
      <w:pBdr>
        <w:bottom w:val="single" w:sz="6" w:space="1" w:color="auto"/>
      </w:pBdr>
      <w:rPr>
        <w:i/>
        <w:sz w:val="22"/>
        <w:szCs w:val="22"/>
        <w:lang w:val="en-US"/>
      </w:rPr>
    </w:pPr>
    <w:r>
      <w:rPr>
        <w:i/>
        <w:sz w:val="22"/>
        <w:szCs w:val="22"/>
        <w:lang w:val="en-US"/>
      </w:rPr>
      <w:t xml:space="preserve">Trạm biến áp 220 kV An Lão và đấu nối                </w:t>
    </w:r>
  </w:p>
  <w:p w14:paraId="71828AB9" w14:textId="373D0A5E" w:rsidR="00ED2383" w:rsidRDefault="00ED2383" w:rsidP="0027055D">
    <w:pPr>
      <w:pStyle w:val="Header"/>
      <w:pBdr>
        <w:bottom w:val="single" w:sz="6" w:space="1" w:color="auto"/>
      </w:pBdr>
      <w:rPr>
        <w:i/>
        <w:sz w:val="22"/>
        <w:szCs w:val="22"/>
        <w:lang w:val="en-US"/>
      </w:rPr>
    </w:pPr>
    <w:r>
      <w:rPr>
        <w:i/>
        <w:sz w:val="22"/>
        <w:szCs w:val="22"/>
        <w:lang w:val="en-US"/>
      </w:rPr>
      <w:t xml:space="preserve">Gói thầu số 15 - Cung cấp hệ thống điều khiển máy tính       </w:t>
    </w:r>
  </w:p>
  <w:p w14:paraId="3810CEAC" w14:textId="77777777" w:rsidR="00ED2383" w:rsidRPr="00EC67C1" w:rsidRDefault="00ED2383">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E004" w14:textId="425E06F9" w:rsidR="00ED2383" w:rsidRDefault="00ED2383" w:rsidP="0027055D">
    <w:pPr>
      <w:pStyle w:val="Header"/>
      <w:pBdr>
        <w:bottom w:val="single" w:sz="6" w:space="1" w:color="auto"/>
      </w:pBdr>
      <w:rPr>
        <w:i/>
        <w:sz w:val="22"/>
        <w:szCs w:val="22"/>
        <w:lang w:val="en-US"/>
      </w:rPr>
    </w:pPr>
    <w:r>
      <w:rPr>
        <w:i/>
        <w:sz w:val="22"/>
        <w:szCs w:val="22"/>
        <w:lang w:val="en-US"/>
      </w:rPr>
      <w:t xml:space="preserve">Trạm biến áp 220 kV An Lão và đấu nối                                    Gói thầu số 14 - Cung cấp hệ thống điều khiển máy tính                                                                                                                                            </w:t>
    </w:r>
  </w:p>
  <w:p w14:paraId="4EDABEC3" w14:textId="77777777" w:rsidR="00ED2383" w:rsidRPr="00EC67C1" w:rsidRDefault="00ED238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E9A7C" w14:textId="30172212" w:rsidR="00ED2383" w:rsidRDefault="00ED2383" w:rsidP="00F23584">
    <w:pPr>
      <w:pStyle w:val="Header"/>
      <w:pBdr>
        <w:bottom w:val="single" w:sz="6" w:space="1" w:color="auto"/>
      </w:pBdr>
      <w:ind w:left="6930" w:hanging="6930"/>
      <w:rPr>
        <w:i/>
        <w:sz w:val="22"/>
        <w:szCs w:val="22"/>
        <w:lang w:val="en-US"/>
      </w:rPr>
    </w:pPr>
    <w:r>
      <w:rPr>
        <w:i/>
        <w:sz w:val="22"/>
        <w:szCs w:val="22"/>
        <w:lang w:val="en-US"/>
      </w:rPr>
      <w:t xml:space="preserve">Trạm biến áp 220 kV An Lão và đấu nối   Gói thầu số 14 - Cung cấp hệ thống điều khiển máy tính                                                                                                                                             </w:t>
    </w:r>
  </w:p>
  <w:p w14:paraId="0DE96E27" w14:textId="77777777" w:rsidR="00ED2383" w:rsidRPr="00EC67C1" w:rsidRDefault="00ED2383">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E2091" w14:textId="2666CE0F" w:rsidR="00ED2383" w:rsidRPr="00B10F57" w:rsidRDefault="00ED2383" w:rsidP="005E6245">
    <w:pPr>
      <w:pStyle w:val="Header"/>
      <w:pBdr>
        <w:bottom w:val="single" w:sz="4" w:space="1" w:color="auto"/>
      </w:pBdr>
      <w:tabs>
        <w:tab w:val="right" w:pos="8505"/>
      </w:tabs>
      <w:rPr>
        <w:i/>
        <w:sz w:val="18"/>
      </w:rPr>
    </w:pPr>
    <w:r>
      <w:rPr>
        <w:i/>
        <w:sz w:val="18"/>
      </w:rPr>
      <w:t>Phần</w:t>
    </w:r>
    <w:r w:rsidRPr="0055289F">
      <w:rPr>
        <w:i/>
        <w:sz w:val="18"/>
      </w:rPr>
      <w:t xml:space="preserve"> II: </w:t>
    </w:r>
    <w:r>
      <w:rPr>
        <w:i/>
        <w:sz w:val="18"/>
      </w:rPr>
      <w:t>Đặc tính kỹ thuật – Vật tư thiết bị</w:t>
    </w:r>
    <w:r>
      <w:rPr>
        <w:i/>
        <w:sz w:val="18"/>
      </w:rPr>
      <w:tab/>
    </w:r>
    <w:r w:rsidRPr="0055289F">
      <w:rPr>
        <w:i/>
        <w:sz w:val="18"/>
        <w:szCs w:val="18"/>
      </w:rPr>
      <w:t>II.</w:t>
    </w:r>
    <w:r w:rsidRPr="00B10F57">
      <w:rPr>
        <w:rStyle w:val="PageNumber"/>
        <w:i/>
        <w:sz w:val="18"/>
      </w:rPr>
      <w:fldChar w:fldCharType="begin"/>
    </w:r>
    <w:r w:rsidRPr="00B10F57">
      <w:rPr>
        <w:rStyle w:val="PageNumber"/>
        <w:i/>
        <w:sz w:val="18"/>
      </w:rPr>
      <w:instrText xml:space="preserve"> PAGE </w:instrText>
    </w:r>
    <w:r w:rsidRPr="00B10F57">
      <w:rPr>
        <w:rStyle w:val="PageNumber"/>
        <w:i/>
        <w:sz w:val="18"/>
      </w:rPr>
      <w:fldChar w:fldCharType="separate"/>
    </w:r>
    <w:r w:rsidR="00BF42C7">
      <w:rPr>
        <w:rStyle w:val="PageNumber"/>
        <w:i/>
        <w:noProof/>
        <w:sz w:val="18"/>
      </w:rPr>
      <w:t>27</w:t>
    </w:r>
    <w:r w:rsidRPr="00B10F57">
      <w:rPr>
        <w:rStyle w:val="PageNumber"/>
        <w:i/>
        <w:sz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E77FC" w14:textId="099C3B4A" w:rsidR="00ED2383" w:rsidRPr="009F00C1" w:rsidRDefault="00ED2383" w:rsidP="003540F3">
    <w:pPr>
      <w:pStyle w:val="Header"/>
      <w:pBdr>
        <w:bottom w:val="single" w:sz="4" w:space="0" w:color="auto"/>
      </w:pBdr>
      <w:tabs>
        <w:tab w:val="right" w:pos="8505"/>
      </w:tabs>
      <w:ind w:left="-90"/>
      <w:jc w:val="left"/>
      <w:rPr>
        <w:i/>
      </w:rPr>
    </w:pPr>
    <w:r w:rsidRPr="009F00C1">
      <w:rPr>
        <w:i/>
      </w:rPr>
      <w:t>Phần I</w:t>
    </w:r>
    <w:r>
      <w:rPr>
        <w:i/>
      </w:rPr>
      <w:t>I</w:t>
    </w:r>
    <w:r w:rsidRPr="009F00C1">
      <w:rPr>
        <w:i/>
      </w:rPr>
      <w:t xml:space="preserve">I: </w:t>
    </w:r>
    <w:r>
      <w:rPr>
        <w:i/>
      </w:rPr>
      <w:t xml:space="preserve">Khai báo thông số kỹ </w:t>
    </w:r>
    <w:r>
      <w:rPr>
        <w:i/>
        <w:lang w:val="en-US"/>
      </w:rPr>
      <w:t>t</w:t>
    </w:r>
    <w:r>
      <w:rPr>
        <w:i/>
      </w:rPr>
      <w:t>huật</w:t>
    </w:r>
    <w:r w:rsidRPr="009F00C1">
      <w:rPr>
        <w:i/>
      </w:rPr>
      <w:tab/>
      <w:t>I</w:t>
    </w:r>
    <w:r>
      <w:rPr>
        <w:i/>
      </w:rPr>
      <w:t>I</w:t>
    </w:r>
    <w:r w:rsidRPr="009F00C1">
      <w:rPr>
        <w:i/>
      </w:rPr>
      <w:t>I-</w:t>
    </w:r>
    <w:r w:rsidRPr="009F00C1">
      <w:rPr>
        <w:i/>
      </w:rPr>
      <w:fldChar w:fldCharType="begin"/>
    </w:r>
    <w:r w:rsidRPr="009F00C1">
      <w:rPr>
        <w:i/>
      </w:rPr>
      <w:instrText xml:space="preserve"> PAGE </w:instrText>
    </w:r>
    <w:r w:rsidRPr="009F00C1">
      <w:rPr>
        <w:i/>
      </w:rPr>
      <w:fldChar w:fldCharType="separate"/>
    </w:r>
    <w:r w:rsidR="00BF42C7">
      <w:rPr>
        <w:i/>
        <w:noProof/>
      </w:rPr>
      <w:t>3</w:t>
    </w:r>
    <w:r w:rsidRPr="009F00C1">
      <w:rPr>
        <w:i/>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9D99" w14:textId="6569B1DC" w:rsidR="00ED2383" w:rsidRDefault="00ED2383" w:rsidP="00292534">
    <w:pPr>
      <w:pStyle w:val="Header"/>
      <w:pBdr>
        <w:bottom w:val="single" w:sz="6" w:space="1" w:color="auto"/>
      </w:pBdr>
      <w:ind w:left="6237" w:right="-432" w:hanging="6237"/>
      <w:rPr>
        <w:i/>
        <w:sz w:val="22"/>
        <w:szCs w:val="22"/>
        <w:lang w:val="en-US"/>
      </w:rPr>
    </w:pPr>
    <w:r>
      <w:rPr>
        <w:i/>
        <w:sz w:val="22"/>
        <w:szCs w:val="22"/>
        <w:lang w:val="en-US"/>
      </w:rPr>
      <w:t>TBA 220kV An Lão            Gói thầu số 15 – Cung cấp hệ thống điều khiển máy tính</w:t>
    </w:r>
  </w:p>
  <w:p w14:paraId="799DC9C0" w14:textId="77777777" w:rsidR="00ED2383" w:rsidRPr="00EC67C1" w:rsidRDefault="00ED2383">
    <w:pPr>
      <w:pStyle w:val="Header"/>
      <w:rPr>
        <w:lang w:val="en-US"/>
      </w:rPr>
    </w:pPr>
  </w:p>
  <w:p w14:paraId="78A84F0F" w14:textId="77777777" w:rsidR="00ED2383" w:rsidRDefault="00ED23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1.25pt;height:11.25pt" o:bullet="t">
        <v:imagedata r:id="rId1" o:title="msoC"/>
      </v:shape>
    </w:pict>
  </w:numPicBullet>
  <w:abstractNum w:abstractNumId="0" w15:restartNumberingAfterBreak="0">
    <w:nsid w:val="FFFFFF7C"/>
    <w:multiLevelType w:val="singleLevel"/>
    <w:tmpl w:val="BB80BE08"/>
    <w:lvl w:ilvl="0">
      <w:start w:val="1"/>
      <w:numFmt w:val="decimal"/>
      <w:pStyle w:val="StyleHeading2TimesNewRoman"/>
      <w:lvlText w:val="%1."/>
      <w:lvlJc w:val="left"/>
      <w:pPr>
        <w:tabs>
          <w:tab w:val="num" w:pos="1800"/>
        </w:tabs>
        <w:ind w:left="1800" w:hanging="360"/>
      </w:pPr>
    </w:lvl>
  </w:abstractNum>
  <w:abstractNum w:abstractNumId="1" w15:restartNumberingAfterBreak="0">
    <w:nsid w:val="FFFFFF7F"/>
    <w:multiLevelType w:val="singleLevel"/>
    <w:tmpl w:val="04CA0A02"/>
    <w:lvl w:ilvl="0">
      <w:start w:val="1"/>
      <w:numFmt w:val="decimal"/>
      <w:pStyle w:val="StyleHeading3Heading3Char1Noeffect"/>
      <w:lvlText w:val="%1."/>
      <w:lvlJc w:val="left"/>
      <w:pPr>
        <w:tabs>
          <w:tab w:val="num" w:pos="720"/>
        </w:tabs>
        <w:ind w:left="720" w:hanging="360"/>
      </w:pPr>
    </w:lvl>
  </w:abstractNum>
  <w:abstractNum w:abstractNumId="2" w15:restartNumberingAfterBreak="0">
    <w:nsid w:val="FFFFFF80"/>
    <w:multiLevelType w:val="singleLevel"/>
    <w:tmpl w:val="B85C30DA"/>
    <w:lvl w:ilvl="0">
      <w:start w:val="1"/>
      <w:numFmt w:val="bullet"/>
      <w:pStyle w:val="STT2"/>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B3E29A62"/>
    <w:lvl w:ilvl="0">
      <w:start w:val="1"/>
      <w:numFmt w:val="bullet"/>
      <w:pStyle w:val="NormalAsianVnTime"/>
      <w:lvlText w:val=""/>
      <w:lvlJc w:val="left"/>
      <w:pPr>
        <w:tabs>
          <w:tab w:val="num" w:pos="1440"/>
        </w:tabs>
        <w:ind w:left="1440" w:hanging="360"/>
      </w:pPr>
      <w:rPr>
        <w:rFonts w:ascii="Symbol" w:hAnsi="Symbol" w:hint="default"/>
      </w:rPr>
    </w:lvl>
  </w:abstractNum>
  <w:abstractNum w:abstractNumId="4" w15:restartNumberingAfterBreak="0">
    <w:nsid w:val="FFFFFF83"/>
    <w:multiLevelType w:val="singleLevel"/>
    <w:tmpl w:val="7FDC7F20"/>
    <w:lvl w:ilvl="0">
      <w:start w:val="1"/>
      <w:numFmt w:val="bullet"/>
      <w:pStyle w:val="bullet"/>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A7FCF624"/>
    <w:lvl w:ilvl="0">
      <w:start w:val="1"/>
      <w:numFmt w:val="bullet"/>
      <w:pStyle w:val="TieudeC2"/>
      <w:lvlText w:val=""/>
      <w:lvlJc w:val="left"/>
      <w:pPr>
        <w:tabs>
          <w:tab w:val="num" w:pos="360"/>
        </w:tabs>
        <w:ind w:left="360" w:hanging="360"/>
      </w:pPr>
      <w:rPr>
        <w:rFonts w:ascii="Symbol" w:hAnsi="Symbol" w:hint="default"/>
      </w:rPr>
    </w:lvl>
  </w:abstractNum>
  <w:abstractNum w:abstractNumId="6" w15:restartNumberingAfterBreak="0">
    <w:nsid w:val="0000000D"/>
    <w:multiLevelType w:val="multilevel"/>
    <w:tmpl w:val="0812FF9A"/>
    <w:lvl w:ilvl="0">
      <w:start w:val="9"/>
      <w:numFmt w:val="decimal"/>
      <w:pStyle w:val="StyleStyleHeading1Heading1CharCharHeading1CharTimesNew4"/>
      <w:lvlText w:val="CHƯƠNG %1"/>
      <w:lvlJc w:val="left"/>
      <w:pPr>
        <w:tabs>
          <w:tab w:val="num" w:pos="0"/>
        </w:tabs>
        <w:ind w:left="0" w:firstLine="0"/>
      </w:pPr>
      <w:rPr>
        <w:rFonts w:ascii="Times New Roman" w:hAnsi="Times New Roman" w:hint="default"/>
        <w:b/>
        <w:i w:val="0"/>
        <w:sz w:val="26"/>
        <w:szCs w:val="26"/>
        <w:u w:val="none"/>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000000F"/>
    <w:multiLevelType w:val="singleLevel"/>
    <w:tmpl w:val="0000000F"/>
    <w:name w:val="WW8Num20"/>
    <w:lvl w:ilvl="0">
      <w:start w:val="1"/>
      <w:numFmt w:val="bullet"/>
      <w:lvlText w:val=""/>
      <w:lvlJc w:val="left"/>
      <w:pPr>
        <w:tabs>
          <w:tab w:val="num" w:pos="1211"/>
        </w:tabs>
        <w:ind w:left="1134" w:hanging="283"/>
      </w:pPr>
      <w:rPr>
        <w:rFonts w:ascii="Symbol" w:hAnsi="Symbol"/>
        <w:sz w:val="26"/>
        <w:szCs w:val="26"/>
      </w:rPr>
    </w:lvl>
  </w:abstractNum>
  <w:abstractNum w:abstractNumId="8" w15:restartNumberingAfterBreak="0">
    <w:nsid w:val="00000018"/>
    <w:multiLevelType w:val="multilevel"/>
    <w:tmpl w:val="00000018"/>
    <w:lvl w:ilvl="0">
      <w:start w:val="1"/>
      <w:numFmt w:val="bullet"/>
      <w:lvlText w:val="-"/>
      <w:lvlJc w:val="left"/>
      <w:pPr>
        <w:tabs>
          <w:tab w:val="num" w:pos="450"/>
        </w:tabs>
        <w:ind w:left="450" w:hanging="360"/>
      </w:pPr>
      <w:rPr>
        <w:rFonts w:ascii="Times New Roman" w:eastAsia="Times New Roman" w:hAnsi="Times New Roman" w:hint="default"/>
      </w:rPr>
    </w:lvl>
    <w:lvl w:ilvl="1">
      <w:start w:val="1"/>
      <w:numFmt w:val="bullet"/>
      <w:lvlText w:val="o"/>
      <w:lvlJc w:val="left"/>
      <w:pPr>
        <w:tabs>
          <w:tab w:val="num" w:pos="1210"/>
        </w:tabs>
        <w:ind w:left="1210" w:hanging="360"/>
      </w:pPr>
      <w:rPr>
        <w:rFonts w:ascii="Courier New" w:hAnsi="Courier New" w:hint="default"/>
      </w:rPr>
    </w:lvl>
    <w:lvl w:ilvl="2">
      <w:start w:val="1"/>
      <w:numFmt w:val="bullet"/>
      <w:lvlText w:val=""/>
      <w:lvlJc w:val="left"/>
      <w:pPr>
        <w:tabs>
          <w:tab w:val="num" w:pos="1930"/>
        </w:tabs>
        <w:ind w:left="1930" w:hanging="360"/>
      </w:pPr>
      <w:rPr>
        <w:rFonts w:ascii="Wingdings" w:hAnsi="Wingdings" w:hint="default"/>
      </w:rPr>
    </w:lvl>
    <w:lvl w:ilvl="3">
      <w:start w:val="1"/>
      <w:numFmt w:val="bullet"/>
      <w:lvlText w:val=""/>
      <w:lvlJc w:val="left"/>
      <w:pPr>
        <w:tabs>
          <w:tab w:val="num" w:pos="2650"/>
        </w:tabs>
        <w:ind w:left="2650" w:hanging="360"/>
      </w:pPr>
      <w:rPr>
        <w:rFonts w:ascii="Symbol" w:hAnsi="Symbol" w:hint="default"/>
      </w:rPr>
    </w:lvl>
    <w:lvl w:ilvl="4">
      <w:start w:val="1"/>
      <w:numFmt w:val="bullet"/>
      <w:lvlText w:val="o"/>
      <w:lvlJc w:val="left"/>
      <w:pPr>
        <w:tabs>
          <w:tab w:val="num" w:pos="3370"/>
        </w:tabs>
        <w:ind w:left="3370" w:hanging="360"/>
      </w:pPr>
      <w:rPr>
        <w:rFonts w:ascii="Courier New" w:hAnsi="Courier New" w:hint="default"/>
      </w:rPr>
    </w:lvl>
    <w:lvl w:ilvl="5">
      <w:start w:val="1"/>
      <w:numFmt w:val="bullet"/>
      <w:lvlText w:val=""/>
      <w:lvlJc w:val="left"/>
      <w:pPr>
        <w:tabs>
          <w:tab w:val="num" w:pos="4090"/>
        </w:tabs>
        <w:ind w:left="4090" w:hanging="360"/>
      </w:pPr>
      <w:rPr>
        <w:rFonts w:ascii="Wingdings" w:hAnsi="Wingdings" w:hint="default"/>
      </w:rPr>
    </w:lvl>
    <w:lvl w:ilvl="6">
      <w:start w:val="1"/>
      <w:numFmt w:val="bullet"/>
      <w:lvlText w:val=""/>
      <w:lvlJc w:val="left"/>
      <w:pPr>
        <w:tabs>
          <w:tab w:val="num" w:pos="4810"/>
        </w:tabs>
        <w:ind w:left="4810" w:hanging="360"/>
      </w:pPr>
      <w:rPr>
        <w:rFonts w:ascii="Symbol" w:hAnsi="Symbol" w:hint="default"/>
      </w:rPr>
    </w:lvl>
    <w:lvl w:ilvl="7">
      <w:start w:val="1"/>
      <w:numFmt w:val="bullet"/>
      <w:lvlText w:val="o"/>
      <w:lvlJc w:val="left"/>
      <w:pPr>
        <w:tabs>
          <w:tab w:val="num" w:pos="5530"/>
        </w:tabs>
        <w:ind w:left="5530" w:hanging="360"/>
      </w:pPr>
      <w:rPr>
        <w:rFonts w:ascii="Courier New" w:hAnsi="Courier New" w:hint="default"/>
      </w:rPr>
    </w:lvl>
    <w:lvl w:ilvl="8">
      <w:start w:val="1"/>
      <w:numFmt w:val="bullet"/>
      <w:lvlText w:val=""/>
      <w:lvlJc w:val="left"/>
      <w:pPr>
        <w:tabs>
          <w:tab w:val="num" w:pos="6250"/>
        </w:tabs>
        <w:ind w:left="6250" w:hanging="360"/>
      </w:pPr>
      <w:rPr>
        <w:rFonts w:ascii="Wingdings" w:hAnsi="Wingdings" w:hint="default"/>
      </w:rPr>
    </w:lvl>
  </w:abstractNum>
  <w:abstractNum w:abstractNumId="9" w15:restartNumberingAfterBreak="0">
    <w:nsid w:val="00CC431E"/>
    <w:multiLevelType w:val="multilevel"/>
    <w:tmpl w:val="D5FCD05E"/>
    <w:lvl w:ilvl="0">
      <w:start w:val="1"/>
      <w:numFmt w:val="decimal"/>
      <w:lvlText w:val="%1."/>
      <w:lvlJc w:val="left"/>
      <w:pPr>
        <w:tabs>
          <w:tab w:val="num" w:pos="1080"/>
        </w:tabs>
        <w:ind w:left="1080" w:hanging="360"/>
      </w:pPr>
      <w:rPr>
        <w:rFonts w:hint="default"/>
      </w:rPr>
    </w:lvl>
    <w:lvl w:ilvl="1">
      <w:start w:val="1"/>
      <w:numFmt w:val="decimal"/>
      <w:pStyle w:val="StyleHeading2VnTime"/>
      <w:lvlText w:val="%1.%2."/>
      <w:lvlJc w:val="left"/>
      <w:pPr>
        <w:tabs>
          <w:tab w:val="num" w:pos="1512"/>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88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10" w15:restartNumberingAfterBreak="0">
    <w:nsid w:val="00CF30A6"/>
    <w:multiLevelType w:val="hybridMultilevel"/>
    <w:tmpl w:val="6CD0F3FA"/>
    <w:lvl w:ilvl="0" w:tplc="92B00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35A5C"/>
    <w:multiLevelType w:val="multilevel"/>
    <w:tmpl w:val="EB1E859E"/>
    <w:lvl w:ilvl="0">
      <w:start w:val="1"/>
      <w:numFmt w:val="bullet"/>
      <w:pStyle w:val="Ndbang4"/>
      <w:lvlText w:val="-"/>
      <w:lvlJc w:val="left"/>
      <w:pPr>
        <w:tabs>
          <w:tab w:val="num" w:pos="170"/>
        </w:tabs>
        <w:ind w:left="170" w:hanging="170"/>
      </w:pPr>
      <w:rPr>
        <w:rFonts w:ascii="Times New Roman" w:hAnsi="Times New Roman" w:cs="Times New Roman" w:hint="default"/>
      </w:rPr>
    </w:lvl>
    <w:lvl w:ilvl="1">
      <w:start w:val="1"/>
      <w:numFmt w:val="bullet"/>
      <w:pStyle w:val="Ndbang5"/>
      <w:lvlText w:val="+"/>
      <w:lvlJc w:val="left"/>
      <w:pPr>
        <w:tabs>
          <w:tab w:val="num" w:pos="340"/>
        </w:tabs>
        <w:ind w:left="340" w:hanging="17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021F00BD"/>
    <w:multiLevelType w:val="hybridMultilevel"/>
    <w:tmpl w:val="0400CBAC"/>
    <w:lvl w:ilvl="0" w:tplc="FFFFFFFF">
      <w:start w:val="1"/>
      <w:numFmt w:val="decimal"/>
      <w:lvlText w:val="%1."/>
      <w:lvlJc w:val="left"/>
      <w:pPr>
        <w:ind w:left="540" w:hanging="360"/>
      </w:p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3" w15:restartNumberingAfterBreak="0">
    <w:nsid w:val="02873470"/>
    <w:multiLevelType w:val="multilevel"/>
    <w:tmpl w:val="D8B404F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3172E71"/>
    <w:multiLevelType w:val="hybridMultilevel"/>
    <w:tmpl w:val="B068F160"/>
    <w:lvl w:ilvl="0" w:tplc="7D3257A2">
      <w:start w:val="1"/>
      <w:numFmt w:val="decimal"/>
      <w:pStyle w:val="Style11"/>
      <w:lvlText w:val="4.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3A17608"/>
    <w:multiLevelType w:val="multilevel"/>
    <w:tmpl w:val="07CEBCB4"/>
    <w:styleLink w:val="Style9"/>
    <w:lvl w:ilvl="0">
      <w:start w:val="1"/>
      <w:numFmt w:val="upperRoman"/>
      <w:lvlText w:val="CHƯƠNG %1:"/>
      <w:lvlJc w:val="left"/>
      <w:pPr>
        <w:ind w:left="284" w:hanging="284"/>
      </w:pPr>
      <w:rPr>
        <w:rFonts w:ascii="Times New Roman" w:hAnsi="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45F7299"/>
    <w:multiLevelType w:val="multilevel"/>
    <w:tmpl w:val="4C84ED0E"/>
    <w:lvl w:ilvl="0">
      <w:start w:val="1"/>
      <w:numFmt w:val="decimal"/>
      <w:pStyle w:val="BodyTextIndent1"/>
      <w:lvlText w:val="%1."/>
      <w:lvlJc w:val="left"/>
      <w:pPr>
        <w:tabs>
          <w:tab w:val="num" w:pos="1134"/>
        </w:tabs>
        <w:ind w:left="1134" w:hanging="567"/>
      </w:pPr>
      <w:rPr>
        <w:rFonts w:hint="default"/>
      </w:rPr>
    </w:lvl>
    <w:lvl w:ilvl="1">
      <w:start w:val="1"/>
      <w:numFmt w:val="lowerLetter"/>
      <w:lvlText w:val="%2."/>
      <w:lvlJc w:val="left"/>
      <w:pPr>
        <w:ind w:left="2970" w:hanging="360"/>
      </w:pPr>
      <w:rPr>
        <w:rFonts w:hint="default"/>
      </w:rPr>
    </w:lvl>
    <w:lvl w:ilvl="2">
      <w:start w:val="1"/>
      <w:numFmt w:val="lowerRoman"/>
      <w:lvlText w:val="%3."/>
      <w:lvlJc w:val="right"/>
      <w:pPr>
        <w:ind w:left="3690" w:hanging="180"/>
      </w:pPr>
      <w:rPr>
        <w:rFonts w:hint="default"/>
      </w:rPr>
    </w:lvl>
    <w:lvl w:ilvl="3">
      <w:start w:val="1"/>
      <w:numFmt w:val="decimal"/>
      <w:lvlText w:val="%4."/>
      <w:lvlJc w:val="left"/>
      <w:pPr>
        <w:ind w:left="4410" w:hanging="360"/>
      </w:pPr>
      <w:rPr>
        <w:rFonts w:hint="default"/>
      </w:rPr>
    </w:lvl>
    <w:lvl w:ilvl="4">
      <w:start w:val="1"/>
      <w:numFmt w:val="lowerLetter"/>
      <w:lvlText w:val="%5."/>
      <w:lvlJc w:val="left"/>
      <w:pPr>
        <w:ind w:left="5130" w:hanging="360"/>
      </w:pPr>
      <w:rPr>
        <w:rFonts w:hint="default"/>
      </w:rPr>
    </w:lvl>
    <w:lvl w:ilvl="5">
      <w:start w:val="1"/>
      <w:numFmt w:val="lowerRoman"/>
      <w:lvlText w:val="%6."/>
      <w:lvlJc w:val="right"/>
      <w:pPr>
        <w:ind w:left="5850" w:hanging="180"/>
      </w:pPr>
      <w:rPr>
        <w:rFonts w:hint="default"/>
      </w:rPr>
    </w:lvl>
    <w:lvl w:ilvl="6">
      <w:start w:val="1"/>
      <w:numFmt w:val="decimal"/>
      <w:lvlText w:val="%7."/>
      <w:lvlJc w:val="left"/>
      <w:pPr>
        <w:ind w:left="6570" w:hanging="360"/>
      </w:pPr>
      <w:rPr>
        <w:rFonts w:hint="default"/>
      </w:rPr>
    </w:lvl>
    <w:lvl w:ilvl="7">
      <w:start w:val="1"/>
      <w:numFmt w:val="lowerLetter"/>
      <w:lvlText w:val="%8."/>
      <w:lvlJc w:val="left"/>
      <w:pPr>
        <w:ind w:left="7290" w:hanging="360"/>
      </w:pPr>
      <w:rPr>
        <w:rFonts w:hint="default"/>
      </w:rPr>
    </w:lvl>
    <w:lvl w:ilvl="8">
      <w:start w:val="1"/>
      <w:numFmt w:val="lowerRoman"/>
      <w:lvlText w:val="%9."/>
      <w:lvlJc w:val="right"/>
      <w:pPr>
        <w:ind w:left="8010" w:hanging="180"/>
      </w:pPr>
      <w:rPr>
        <w:rFonts w:hint="default"/>
      </w:rPr>
    </w:lvl>
  </w:abstractNum>
  <w:abstractNum w:abstractNumId="17" w15:restartNumberingAfterBreak="0">
    <w:nsid w:val="04A3236D"/>
    <w:multiLevelType w:val="hybridMultilevel"/>
    <w:tmpl w:val="76E846CE"/>
    <w:lvl w:ilvl="0" w:tplc="10481E3E">
      <w:start w:val="1"/>
      <w:numFmt w:val="upperLetter"/>
      <w:pStyle w:val="TT-A"/>
      <w:lvlText w:val="%1."/>
      <w:lvlJc w:val="center"/>
      <w:pPr>
        <w:tabs>
          <w:tab w:val="num" w:pos="648"/>
        </w:tabs>
        <w:ind w:left="360" w:hanging="72"/>
      </w:pPr>
      <w:rPr>
        <w:b/>
        <w:i w:val="0"/>
        <w:sz w:val="24"/>
        <w:szCs w:val="24"/>
      </w:rPr>
    </w:lvl>
    <w:lvl w:ilvl="1" w:tplc="822C537C">
      <w:start w:val="1"/>
      <w:numFmt w:val="decimal"/>
      <w:lvlText w:val="%2."/>
      <w:lvlJc w:val="left"/>
      <w:pPr>
        <w:tabs>
          <w:tab w:val="num" w:pos="1440"/>
        </w:tabs>
        <w:ind w:left="1440" w:hanging="360"/>
      </w:pPr>
    </w:lvl>
    <w:lvl w:ilvl="2" w:tplc="43406438">
      <w:start w:val="1"/>
      <w:numFmt w:val="decimal"/>
      <w:lvlText w:val="%3."/>
      <w:lvlJc w:val="left"/>
      <w:pPr>
        <w:tabs>
          <w:tab w:val="num" w:pos="2160"/>
        </w:tabs>
        <w:ind w:left="2160" w:hanging="360"/>
      </w:pPr>
    </w:lvl>
    <w:lvl w:ilvl="3" w:tplc="577215A0">
      <w:start w:val="1"/>
      <w:numFmt w:val="decimal"/>
      <w:lvlText w:val="%4."/>
      <w:lvlJc w:val="left"/>
      <w:pPr>
        <w:tabs>
          <w:tab w:val="num" w:pos="2880"/>
        </w:tabs>
        <w:ind w:left="2880" w:hanging="360"/>
      </w:pPr>
    </w:lvl>
    <w:lvl w:ilvl="4" w:tplc="051691F4">
      <w:start w:val="1"/>
      <w:numFmt w:val="decimal"/>
      <w:lvlText w:val="%5."/>
      <w:lvlJc w:val="left"/>
      <w:pPr>
        <w:tabs>
          <w:tab w:val="num" w:pos="3600"/>
        </w:tabs>
        <w:ind w:left="3600" w:hanging="360"/>
      </w:pPr>
    </w:lvl>
    <w:lvl w:ilvl="5" w:tplc="D6D897A0">
      <w:start w:val="1"/>
      <w:numFmt w:val="decimal"/>
      <w:lvlText w:val="%6."/>
      <w:lvlJc w:val="left"/>
      <w:pPr>
        <w:tabs>
          <w:tab w:val="num" w:pos="4320"/>
        </w:tabs>
        <w:ind w:left="4320" w:hanging="360"/>
      </w:pPr>
    </w:lvl>
    <w:lvl w:ilvl="6" w:tplc="502AF076">
      <w:start w:val="1"/>
      <w:numFmt w:val="decimal"/>
      <w:lvlText w:val="%7."/>
      <w:lvlJc w:val="left"/>
      <w:pPr>
        <w:tabs>
          <w:tab w:val="num" w:pos="5040"/>
        </w:tabs>
        <w:ind w:left="5040" w:hanging="360"/>
      </w:pPr>
    </w:lvl>
    <w:lvl w:ilvl="7" w:tplc="64D0E794">
      <w:start w:val="1"/>
      <w:numFmt w:val="decimal"/>
      <w:lvlText w:val="%8."/>
      <w:lvlJc w:val="left"/>
      <w:pPr>
        <w:tabs>
          <w:tab w:val="num" w:pos="5760"/>
        </w:tabs>
        <w:ind w:left="5760" w:hanging="360"/>
      </w:pPr>
    </w:lvl>
    <w:lvl w:ilvl="8" w:tplc="B3FC49D6">
      <w:start w:val="1"/>
      <w:numFmt w:val="decimal"/>
      <w:lvlText w:val="%9."/>
      <w:lvlJc w:val="left"/>
      <w:pPr>
        <w:tabs>
          <w:tab w:val="num" w:pos="6480"/>
        </w:tabs>
        <w:ind w:left="6480" w:hanging="360"/>
      </w:pPr>
    </w:lvl>
  </w:abstractNum>
  <w:abstractNum w:abstractNumId="18" w15:restartNumberingAfterBreak="0">
    <w:nsid w:val="086719CF"/>
    <w:multiLevelType w:val="hybridMultilevel"/>
    <w:tmpl w:val="88C2DB68"/>
    <w:name w:val="WW8Num34"/>
    <w:lvl w:ilvl="0" w:tplc="FFFFFFFF">
      <w:start w:val="1"/>
      <w:numFmt w:val="bullet"/>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9" w15:restartNumberingAfterBreak="0">
    <w:nsid w:val="0959513F"/>
    <w:multiLevelType w:val="singleLevel"/>
    <w:tmpl w:val="5824B72C"/>
    <w:lvl w:ilvl="0">
      <w:start w:val="1"/>
      <w:numFmt w:val="bullet"/>
      <w:pStyle w:val="than"/>
      <w:lvlText w:val=""/>
      <w:lvlJc w:val="left"/>
      <w:pPr>
        <w:tabs>
          <w:tab w:val="num" w:pos="432"/>
        </w:tabs>
        <w:ind w:left="432" w:hanging="432"/>
      </w:pPr>
      <w:rPr>
        <w:rFonts w:ascii="Symbol" w:hAnsi="Symbol" w:hint="default"/>
      </w:rPr>
    </w:lvl>
  </w:abstractNum>
  <w:abstractNum w:abstractNumId="20" w15:restartNumberingAfterBreak="0">
    <w:nsid w:val="09D315C1"/>
    <w:multiLevelType w:val="hybridMultilevel"/>
    <w:tmpl w:val="4E9898FE"/>
    <w:lvl w:ilvl="0" w:tplc="9B52FF64">
      <w:start w:val="1"/>
      <w:numFmt w:val="decimal"/>
      <w:suff w:val="nothing"/>
      <w:lvlText w:val="%1."/>
      <w:lvlJc w:val="left"/>
      <w:pPr>
        <w:ind w:left="0" w:firstLine="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476883"/>
    <w:multiLevelType w:val="hybridMultilevel"/>
    <w:tmpl w:val="61C2D1CE"/>
    <w:lvl w:ilvl="0" w:tplc="F3B85CFE">
      <w:start w:val="1"/>
      <w:numFmt w:val="bullet"/>
      <w:pStyle w:val="th"/>
      <w:lvlText w:val=""/>
      <w:lvlJc w:val="left"/>
      <w:pPr>
        <w:tabs>
          <w:tab w:val="num" w:pos="-6245"/>
        </w:tabs>
        <w:ind w:left="-4184" w:hanging="360"/>
      </w:pPr>
      <w:rPr>
        <w:rFonts w:ascii="Wingdings" w:hAnsi="Wingdings" w:hint="default"/>
      </w:rPr>
    </w:lvl>
    <w:lvl w:ilvl="1" w:tplc="EA3CC31A">
      <w:start w:val="1"/>
      <w:numFmt w:val="bullet"/>
      <w:lvlText w:val="o"/>
      <w:lvlJc w:val="left"/>
      <w:pPr>
        <w:tabs>
          <w:tab w:val="num" w:pos="-4805"/>
        </w:tabs>
        <w:ind w:left="-4805" w:hanging="360"/>
      </w:pPr>
      <w:rPr>
        <w:rFonts w:ascii="Courier New" w:hAnsi="Courier New" w:hint="default"/>
      </w:rPr>
    </w:lvl>
    <w:lvl w:ilvl="2" w:tplc="57CCB55A">
      <w:start w:val="1"/>
      <w:numFmt w:val="bullet"/>
      <w:lvlText w:val=""/>
      <w:lvlJc w:val="left"/>
      <w:pPr>
        <w:tabs>
          <w:tab w:val="num" w:pos="-4085"/>
        </w:tabs>
        <w:ind w:left="-4085" w:hanging="360"/>
      </w:pPr>
      <w:rPr>
        <w:rFonts w:ascii="Wingdings" w:hAnsi="Wingdings" w:hint="default"/>
      </w:rPr>
    </w:lvl>
    <w:lvl w:ilvl="3" w:tplc="DC90178E">
      <w:start w:val="1"/>
      <w:numFmt w:val="bullet"/>
      <w:lvlText w:val=""/>
      <w:lvlJc w:val="left"/>
      <w:pPr>
        <w:tabs>
          <w:tab w:val="num" w:pos="-3365"/>
        </w:tabs>
        <w:ind w:left="-3365" w:hanging="360"/>
      </w:pPr>
      <w:rPr>
        <w:rFonts w:ascii="Symbol" w:hAnsi="Symbol" w:hint="default"/>
      </w:rPr>
    </w:lvl>
    <w:lvl w:ilvl="4" w:tplc="2B92E3FA">
      <w:start w:val="1"/>
      <w:numFmt w:val="bullet"/>
      <w:lvlText w:val="o"/>
      <w:lvlJc w:val="left"/>
      <w:pPr>
        <w:tabs>
          <w:tab w:val="num" w:pos="-2645"/>
        </w:tabs>
        <w:ind w:left="-2645" w:hanging="360"/>
      </w:pPr>
      <w:rPr>
        <w:rFonts w:ascii="Courier New" w:hAnsi="Courier New" w:hint="default"/>
      </w:rPr>
    </w:lvl>
    <w:lvl w:ilvl="5" w:tplc="96CA588E">
      <w:start w:val="1"/>
      <w:numFmt w:val="bullet"/>
      <w:lvlText w:val=""/>
      <w:lvlJc w:val="left"/>
      <w:pPr>
        <w:tabs>
          <w:tab w:val="num" w:pos="-1925"/>
        </w:tabs>
        <w:ind w:left="-1925" w:hanging="360"/>
      </w:pPr>
      <w:rPr>
        <w:rFonts w:ascii="Wingdings" w:hAnsi="Wingdings" w:hint="default"/>
      </w:rPr>
    </w:lvl>
    <w:lvl w:ilvl="6" w:tplc="BBE61AF6">
      <w:start w:val="1"/>
      <w:numFmt w:val="bullet"/>
      <w:lvlText w:val=""/>
      <w:lvlJc w:val="left"/>
      <w:pPr>
        <w:tabs>
          <w:tab w:val="num" w:pos="-1205"/>
        </w:tabs>
        <w:ind w:left="-1205" w:hanging="360"/>
      </w:pPr>
      <w:rPr>
        <w:rFonts w:ascii="Symbol" w:hAnsi="Symbol" w:hint="default"/>
      </w:rPr>
    </w:lvl>
    <w:lvl w:ilvl="7" w:tplc="8F2E6C06">
      <w:start w:val="1"/>
      <w:numFmt w:val="bullet"/>
      <w:lvlText w:val="o"/>
      <w:lvlJc w:val="left"/>
      <w:pPr>
        <w:tabs>
          <w:tab w:val="num" w:pos="-485"/>
        </w:tabs>
        <w:ind w:left="-485" w:hanging="360"/>
      </w:pPr>
      <w:rPr>
        <w:rFonts w:ascii="Courier New" w:hAnsi="Courier New" w:hint="default"/>
      </w:rPr>
    </w:lvl>
    <w:lvl w:ilvl="8" w:tplc="8E76E3CA">
      <w:start w:val="1"/>
      <w:numFmt w:val="bullet"/>
      <w:lvlText w:val=""/>
      <w:lvlJc w:val="left"/>
      <w:pPr>
        <w:tabs>
          <w:tab w:val="num" w:pos="235"/>
        </w:tabs>
        <w:ind w:left="235" w:hanging="360"/>
      </w:pPr>
      <w:rPr>
        <w:rFonts w:ascii="Wingdings" w:hAnsi="Wingdings" w:hint="default"/>
      </w:rPr>
    </w:lvl>
  </w:abstractNum>
  <w:abstractNum w:abstractNumId="22" w15:restartNumberingAfterBreak="0">
    <w:nsid w:val="0D02280B"/>
    <w:multiLevelType w:val="hybridMultilevel"/>
    <w:tmpl w:val="D3D087DE"/>
    <w:lvl w:ilvl="0" w:tplc="3C805BF8">
      <w:start w:val="1"/>
      <w:numFmt w:val="bullet"/>
      <w:pStyle w:val="StyleBodyText3TimesNewRoman12p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D1E6FDE"/>
    <w:multiLevelType w:val="multilevel"/>
    <w:tmpl w:val="1B9EEB2C"/>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24" w15:restartNumberingAfterBreak="0">
    <w:nsid w:val="0DAC2BFC"/>
    <w:multiLevelType w:val="hybridMultilevel"/>
    <w:tmpl w:val="719CD5EA"/>
    <w:lvl w:ilvl="0" w:tplc="60CE3E48">
      <w:start w:val="1"/>
      <w:numFmt w:val="lowerLetter"/>
      <w:lvlText w:val="%1."/>
      <w:lvlJc w:val="left"/>
      <w:pPr>
        <w:tabs>
          <w:tab w:val="num" w:pos="360"/>
        </w:tabs>
        <w:ind w:left="360" w:hanging="360"/>
      </w:pPr>
      <w:rPr>
        <w:rFonts w:hint="default"/>
      </w:rPr>
    </w:lvl>
    <w:lvl w:ilvl="1" w:tplc="04090003">
      <w:numFmt w:val="bullet"/>
      <w:lvlText w:val="-"/>
      <w:lvlJc w:val="left"/>
      <w:pPr>
        <w:tabs>
          <w:tab w:val="num" w:pos="360"/>
        </w:tabs>
        <w:ind w:left="357" w:hanging="357"/>
      </w:pPr>
      <w:rPr>
        <w:rFonts w:hint="default"/>
      </w:rPr>
    </w:lvl>
    <w:lvl w:ilvl="2" w:tplc="04090005">
      <w:start w:val="1"/>
      <w:numFmt w:val="lowerLetter"/>
      <w:lvlText w:val="%3."/>
      <w:lvlJc w:val="left"/>
      <w:pPr>
        <w:tabs>
          <w:tab w:val="num" w:pos="360"/>
        </w:tabs>
        <w:ind w:left="357" w:hanging="357"/>
      </w:pPr>
      <w:rPr>
        <w:rFonts w:hint="default"/>
      </w:rPr>
    </w:lvl>
    <w:lvl w:ilvl="3" w:tplc="04090001">
      <w:start w:val="1"/>
      <w:numFmt w:val="bullet"/>
      <w:pStyle w:val="Heading4-style2"/>
      <w:lvlText w:val="-"/>
      <w:lvlJc w:val="left"/>
      <w:pPr>
        <w:tabs>
          <w:tab w:val="num" w:pos="2273"/>
        </w:tabs>
        <w:ind w:left="2273" w:hanging="113"/>
      </w:pPr>
      <w:rPr>
        <w:rFonts w:ascii=".VnTime" w:hAnsi=".VnTime" w:hint="default"/>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0E3D798F"/>
    <w:multiLevelType w:val="multilevel"/>
    <w:tmpl w:val="FC921E0C"/>
    <w:lvl w:ilvl="0">
      <w:start w:val="15"/>
      <w:numFmt w:val="decimal"/>
      <w:pStyle w:val="star2"/>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0E3E0E5E"/>
    <w:multiLevelType w:val="hybridMultilevel"/>
    <w:tmpl w:val="9FA60FFA"/>
    <w:styleLink w:val="Bulleted-21"/>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F7E02A6"/>
    <w:multiLevelType w:val="hybridMultilevel"/>
    <w:tmpl w:val="42D4139C"/>
    <w:lvl w:ilvl="0" w:tplc="3C805BF8">
      <w:start w:val="1"/>
      <w:numFmt w:val="bullet"/>
      <w:pStyle w:val="BodyTextlist2"/>
      <w:lvlText w:val=""/>
      <w:lvlJc w:val="left"/>
      <w:pPr>
        <w:tabs>
          <w:tab w:val="num" w:pos="1418"/>
        </w:tabs>
        <w:ind w:left="1418" w:hanging="284"/>
      </w:pPr>
      <w:rPr>
        <w:rFonts w:ascii="Symbol" w:hAnsi="Symbol" w:hint="default"/>
        <w:color w:val="auto"/>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0FAA24AE"/>
    <w:multiLevelType w:val="hybridMultilevel"/>
    <w:tmpl w:val="E64204BE"/>
    <w:lvl w:ilvl="0" w:tplc="FFFFFFFF">
      <w:start w:val="1"/>
      <w:numFmt w:val="bullet"/>
      <w:lvlText w:val=""/>
      <w:lvlJc w:val="left"/>
      <w:pPr>
        <w:ind w:left="720" w:hanging="360"/>
      </w:pPr>
      <w:rPr>
        <w:rFonts w:ascii="Wingdings" w:hAnsi="Wingding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0E96280"/>
    <w:multiLevelType w:val="hybridMultilevel"/>
    <w:tmpl w:val="4CAA82C0"/>
    <w:lvl w:ilvl="0" w:tplc="042A0005">
      <w:start w:val="1"/>
      <w:numFmt w:val="bullet"/>
      <w:pStyle w:val="Gchcng"/>
      <w:lvlText w:val="+"/>
      <w:lvlJc w:val="left"/>
      <w:pPr>
        <w:tabs>
          <w:tab w:val="num" w:pos="115"/>
        </w:tabs>
        <w:ind w:left="965" w:firstLine="518"/>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24358EF"/>
    <w:multiLevelType w:val="hybridMultilevel"/>
    <w:tmpl w:val="271E23B0"/>
    <w:lvl w:ilvl="0" w:tplc="C96E322A">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1" w15:restartNumberingAfterBreak="0">
    <w:nsid w:val="127D74E8"/>
    <w:multiLevelType w:val="hybridMultilevel"/>
    <w:tmpl w:val="721C146A"/>
    <w:lvl w:ilvl="0" w:tplc="67EC51D6">
      <w:start w:val="1"/>
      <w:numFmt w:val="decimal"/>
      <w:pStyle w:val="Style13"/>
      <w:lvlText w:val="4.3.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30C62BE"/>
    <w:multiLevelType w:val="hybridMultilevel"/>
    <w:tmpl w:val="9642E3A2"/>
    <w:lvl w:ilvl="0" w:tplc="FFFFFFFF">
      <w:start w:val="1"/>
      <w:numFmt w:val="bullet"/>
      <w:pStyle w:val="Bullet1"/>
      <w:lvlText w:val=""/>
      <w:lvlJc w:val="left"/>
      <w:pPr>
        <w:tabs>
          <w:tab w:val="num" w:pos="360"/>
        </w:tabs>
        <w:ind w:left="360" w:firstLine="0"/>
      </w:pPr>
      <w:rPr>
        <w:rFonts w:ascii="Wingdings" w:hAnsi="Wingdings" w:hint="default"/>
      </w:rPr>
    </w:lvl>
    <w:lvl w:ilvl="1" w:tplc="04090005">
      <w:numFmt w:val="bullet"/>
      <w:lvlText w:val=""/>
      <w:lvlJc w:val="left"/>
      <w:pPr>
        <w:tabs>
          <w:tab w:val="num" w:pos="1560"/>
        </w:tabs>
        <w:ind w:left="1560" w:hanging="480"/>
      </w:pPr>
      <w:rPr>
        <w:rFonts w:ascii="Symbol" w:eastAsia="Times New Roman" w:hAnsi="Symbol"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3A838A2"/>
    <w:multiLevelType w:val="singleLevel"/>
    <w:tmpl w:val="EC3A1CEE"/>
    <w:lvl w:ilvl="0">
      <w:start w:val="1"/>
      <w:numFmt w:val="bullet"/>
      <w:pStyle w:val="bullet10"/>
      <w:lvlText w:val=""/>
      <w:lvlJc w:val="left"/>
      <w:pPr>
        <w:tabs>
          <w:tab w:val="num" w:pos="1494"/>
        </w:tabs>
        <w:ind w:left="1491" w:hanging="357"/>
      </w:pPr>
      <w:rPr>
        <w:rFonts w:ascii="Wingdings" w:hAnsi="Wingdings" w:hint="default"/>
        <w:sz w:val="16"/>
      </w:rPr>
    </w:lvl>
  </w:abstractNum>
  <w:abstractNum w:abstractNumId="34" w15:restartNumberingAfterBreak="0">
    <w:nsid w:val="164506C7"/>
    <w:multiLevelType w:val="hybridMultilevel"/>
    <w:tmpl w:val="D70C817A"/>
    <w:lvl w:ilvl="0" w:tplc="82209BD0">
      <w:start w:val="1"/>
      <w:numFmt w:val="lowerLetter"/>
      <w:pStyle w:val="StyleHeading613pt"/>
      <w:lvlText w:val="%1."/>
      <w:lvlJc w:val="left"/>
      <w:pPr>
        <w:tabs>
          <w:tab w:val="num" w:pos="0"/>
        </w:tabs>
        <w:ind w:left="0"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6B721C3"/>
    <w:multiLevelType w:val="hybridMultilevel"/>
    <w:tmpl w:val="5A8049DA"/>
    <w:lvl w:ilvl="0" w:tplc="6196156C">
      <w:start w:val="1"/>
      <w:numFmt w:val="upperLetter"/>
      <w:pStyle w:val="A"/>
      <w:lvlText w:val="%1."/>
      <w:lvlJc w:val="left"/>
      <w:pPr>
        <w:ind w:left="408" w:hanging="360"/>
      </w:pPr>
      <w:rPr>
        <w:rFonts w:hint="default"/>
      </w:rPr>
    </w:lvl>
    <w:lvl w:ilvl="1" w:tplc="1B780B4E" w:tentative="1">
      <w:start w:val="1"/>
      <w:numFmt w:val="lowerLetter"/>
      <w:lvlText w:val="%2."/>
      <w:lvlJc w:val="left"/>
      <w:pPr>
        <w:ind w:left="1128" w:hanging="360"/>
      </w:pPr>
    </w:lvl>
    <w:lvl w:ilvl="2" w:tplc="2356DF34">
      <w:start w:val="1"/>
      <w:numFmt w:val="lowerRoman"/>
      <w:lvlText w:val="%3."/>
      <w:lvlJc w:val="right"/>
      <w:pPr>
        <w:ind w:left="1848" w:hanging="180"/>
      </w:pPr>
    </w:lvl>
    <w:lvl w:ilvl="3" w:tplc="61661F64" w:tentative="1">
      <w:start w:val="1"/>
      <w:numFmt w:val="decimal"/>
      <w:lvlText w:val="%4."/>
      <w:lvlJc w:val="left"/>
      <w:pPr>
        <w:ind w:left="2568" w:hanging="360"/>
      </w:pPr>
    </w:lvl>
    <w:lvl w:ilvl="4" w:tplc="7F76581C" w:tentative="1">
      <w:start w:val="1"/>
      <w:numFmt w:val="lowerLetter"/>
      <w:lvlText w:val="%5."/>
      <w:lvlJc w:val="left"/>
      <w:pPr>
        <w:ind w:left="3288" w:hanging="360"/>
      </w:pPr>
    </w:lvl>
    <w:lvl w:ilvl="5" w:tplc="872AFDBC" w:tentative="1">
      <w:start w:val="1"/>
      <w:numFmt w:val="lowerRoman"/>
      <w:lvlText w:val="%6."/>
      <w:lvlJc w:val="right"/>
      <w:pPr>
        <w:ind w:left="4008" w:hanging="180"/>
      </w:pPr>
    </w:lvl>
    <w:lvl w:ilvl="6" w:tplc="CC7C25AA" w:tentative="1">
      <w:start w:val="1"/>
      <w:numFmt w:val="decimal"/>
      <w:lvlText w:val="%7."/>
      <w:lvlJc w:val="left"/>
      <w:pPr>
        <w:ind w:left="4728" w:hanging="360"/>
      </w:pPr>
    </w:lvl>
    <w:lvl w:ilvl="7" w:tplc="6A92E8EE" w:tentative="1">
      <w:start w:val="1"/>
      <w:numFmt w:val="lowerLetter"/>
      <w:lvlText w:val="%8."/>
      <w:lvlJc w:val="left"/>
      <w:pPr>
        <w:ind w:left="5448" w:hanging="360"/>
      </w:pPr>
    </w:lvl>
    <w:lvl w:ilvl="8" w:tplc="82DCC740" w:tentative="1">
      <w:start w:val="1"/>
      <w:numFmt w:val="lowerRoman"/>
      <w:lvlText w:val="%9."/>
      <w:lvlJc w:val="right"/>
      <w:pPr>
        <w:ind w:left="6168" w:hanging="180"/>
      </w:pPr>
    </w:lvl>
  </w:abstractNum>
  <w:abstractNum w:abstractNumId="36" w15:restartNumberingAfterBreak="0">
    <w:nsid w:val="184D6D3B"/>
    <w:multiLevelType w:val="hybridMultilevel"/>
    <w:tmpl w:val="81E6C83E"/>
    <w:lvl w:ilvl="0" w:tplc="41A6F5B8">
      <w:start w:val="1"/>
      <w:numFmt w:val="bullet"/>
      <w:pStyle w:val="Style7"/>
      <w:lvlText w:val=""/>
      <w:lvlJc w:val="left"/>
      <w:pPr>
        <w:tabs>
          <w:tab w:val="num" w:pos="1701"/>
        </w:tabs>
        <w:ind w:left="1701" w:hanging="283"/>
      </w:pPr>
      <w:rPr>
        <w:rFonts w:ascii="Symbol" w:hAnsi="Symbol" w:hint="default"/>
        <w:b/>
        <w:i w:val="0"/>
      </w:rPr>
    </w:lvl>
    <w:lvl w:ilvl="1" w:tplc="47F26DB0">
      <w:start w:val="1"/>
      <w:numFmt w:val="bullet"/>
      <w:lvlText w:val="o"/>
      <w:lvlJc w:val="left"/>
      <w:pPr>
        <w:tabs>
          <w:tab w:val="num" w:pos="1440"/>
        </w:tabs>
        <w:ind w:left="1440" w:hanging="360"/>
      </w:pPr>
      <w:rPr>
        <w:rFonts w:ascii="Courier New" w:hAnsi="Courier New" w:cs="Courier New" w:hint="default"/>
      </w:rPr>
    </w:lvl>
    <w:lvl w:ilvl="2" w:tplc="532C3008" w:tentative="1">
      <w:start w:val="1"/>
      <w:numFmt w:val="bullet"/>
      <w:lvlText w:val=""/>
      <w:lvlJc w:val="left"/>
      <w:pPr>
        <w:tabs>
          <w:tab w:val="num" w:pos="2160"/>
        </w:tabs>
        <w:ind w:left="2160" w:hanging="360"/>
      </w:pPr>
      <w:rPr>
        <w:rFonts w:ascii="Wingdings" w:hAnsi="Wingdings" w:hint="default"/>
      </w:rPr>
    </w:lvl>
    <w:lvl w:ilvl="3" w:tplc="0D70083E" w:tentative="1">
      <w:start w:val="1"/>
      <w:numFmt w:val="bullet"/>
      <w:lvlText w:val=""/>
      <w:lvlJc w:val="left"/>
      <w:pPr>
        <w:tabs>
          <w:tab w:val="num" w:pos="2880"/>
        </w:tabs>
        <w:ind w:left="2880" w:hanging="360"/>
      </w:pPr>
      <w:rPr>
        <w:rFonts w:ascii="Symbol" w:hAnsi="Symbol" w:hint="default"/>
      </w:rPr>
    </w:lvl>
    <w:lvl w:ilvl="4" w:tplc="90C69E30">
      <w:start w:val="1"/>
      <w:numFmt w:val="bullet"/>
      <w:lvlText w:val="o"/>
      <w:lvlJc w:val="left"/>
      <w:pPr>
        <w:tabs>
          <w:tab w:val="num" w:pos="3600"/>
        </w:tabs>
        <w:ind w:left="3600" w:hanging="360"/>
      </w:pPr>
      <w:rPr>
        <w:rFonts w:ascii="Courier New" w:hAnsi="Courier New" w:cs="Courier New" w:hint="default"/>
      </w:rPr>
    </w:lvl>
    <w:lvl w:ilvl="5" w:tplc="13BA04B6" w:tentative="1">
      <w:start w:val="1"/>
      <w:numFmt w:val="bullet"/>
      <w:lvlText w:val=""/>
      <w:lvlJc w:val="left"/>
      <w:pPr>
        <w:tabs>
          <w:tab w:val="num" w:pos="4320"/>
        </w:tabs>
        <w:ind w:left="4320" w:hanging="360"/>
      </w:pPr>
      <w:rPr>
        <w:rFonts w:ascii="Wingdings" w:hAnsi="Wingdings" w:hint="default"/>
      </w:rPr>
    </w:lvl>
    <w:lvl w:ilvl="6" w:tplc="13E6A8AE" w:tentative="1">
      <w:start w:val="1"/>
      <w:numFmt w:val="bullet"/>
      <w:lvlText w:val=""/>
      <w:lvlJc w:val="left"/>
      <w:pPr>
        <w:tabs>
          <w:tab w:val="num" w:pos="5040"/>
        </w:tabs>
        <w:ind w:left="5040" w:hanging="360"/>
      </w:pPr>
      <w:rPr>
        <w:rFonts w:ascii="Symbol" w:hAnsi="Symbol" w:hint="default"/>
      </w:rPr>
    </w:lvl>
    <w:lvl w:ilvl="7" w:tplc="84762B84" w:tentative="1">
      <w:start w:val="1"/>
      <w:numFmt w:val="bullet"/>
      <w:lvlText w:val="o"/>
      <w:lvlJc w:val="left"/>
      <w:pPr>
        <w:tabs>
          <w:tab w:val="num" w:pos="5760"/>
        </w:tabs>
        <w:ind w:left="5760" w:hanging="360"/>
      </w:pPr>
      <w:rPr>
        <w:rFonts w:ascii="Courier New" w:hAnsi="Courier New" w:cs="Courier New" w:hint="default"/>
      </w:rPr>
    </w:lvl>
    <w:lvl w:ilvl="8" w:tplc="DAD0DEF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9284DE2"/>
    <w:multiLevelType w:val="hybridMultilevel"/>
    <w:tmpl w:val="4790BA32"/>
    <w:lvl w:ilvl="0" w:tplc="FB00DA38">
      <w:start w:val="1"/>
      <w:numFmt w:val="upperLetter"/>
      <w:pStyle w:val="GACHDAUDONG"/>
      <w:lvlText w:val="%1."/>
      <w:lvlJc w:val="center"/>
      <w:pPr>
        <w:tabs>
          <w:tab w:val="num" w:pos="648"/>
        </w:tabs>
        <w:ind w:left="360" w:hanging="72"/>
      </w:pPr>
      <w:rPr>
        <w:b/>
        <w:i w:val="0"/>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1B647642"/>
    <w:multiLevelType w:val="hybridMultilevel"/>
    <w:tmpl w:val="F4588B86"/>
    <w:name w:val="Y23"/>
    <w:lvl w:ilvl="0" w:tplc="2AC64580">
      <w:start w:val="1"/>
      <w:numFmt w:val="decimal"/>
      <w:lvlText w:val="%1."/>
      <w:lvlJc w:val="left"/>
      <w:pPr>
        <w:ind w:left="1080" w:hanging="360"/>
      </w:pPr>
      <w:rPr>
        <w:rFonts w:hint="default"/>
      </w:rPr>
    </w:lvl>
    <w:lvl w:ilvl="1" w:tplc="9B9C2682" w:tentative="1">
      <w:start w:val="1"/>
      <w:numFmt w:val="lowerLetter"/>
      <w:lvlText w:val="%2."/>
      <w:lvlJc w:val="left"/>
      <w:pPr>
        <w:ind w:left="1800" w:hanging="360"/>
      </w:pPr>
    </w:lvl>
    <w:lvl w:ilvl="2" w:tplc="D0FA975C" w:tentative="1">
      <w:start w:val="1"/>
      <w:numFmt w:val="lowerRoman"/>
      <w:lvlText w:val="%3."/>
      <w:lvlJc w:val="right"/>
      <w:pPr>
        <w:ind w:left="2520" w:hanging="180"/>
      </w:pPr>
    </w:lvl>
    <w:lvl w:ilvl="3" w:tplc="19EA9AA2" w:tentative="1">
      <w:start w:val="1"/>
      <w:numFmt w:val="decimal"/>
      <w:lvlText w:val="%4."/>
      <w:lvlJc w:val="left"/>
      <w:pPr>
        <w:ind w:left="3240" w:hanging="360"/>
      </w:pPr>
    </w:lvl>
    <w:lvl w:ilvl="4" w:tplc="B0902D36" w:tentative="1">
      <w:start w:val="1"/>
      <w:numFmt w:val="lowerLetter"/>
      <w:lvlText w:val="%5."/>
      <w:lvlJc w:val="left"/>
      <w:pPr>
        <w:ind w:left="3960" w:hanging="360"/>
      </w:pPr>
    </w:lvl>
    <w:lvl w:ilvl="5" w:tplc="B9A47E2C" w:tentative="1">
      <w:start w:val="1"/>
      <w:numFmt w:val="lowerRoman"/>
      <w:lvlText w:val="%6."/>
      <w:lvlJc w:val="right"/>
      <w:pPr>
        <w:ind w:left="4680" w:hanging="180"/>
      </w:pPr>
    </w:lvl>
    <w:lvl w:ilvl="6" w:tplc="F4AC3412" w:tentative="1">
      <w:start w:val="1"/>
      <w:numFmt w:val="decimal"/>
      <w:lvlText w:val="%7."/>
      <w:lvlJc w:val="left"/>
      <w:pPr>
        <w:ind w:left="5400" w:hanging="360"/>
      </w:pPr>
    </w:lvl>
    <w:lvl w:ilvl="7" w:tplc="EE64096C" w:tentative="1">
      <w:start w:val="1"/>
      <w:numFmt w:val="lowerLetter"/>
      <w:lvlText w:val="%8."/>
      <w:lvlJc w:val="left"/>
      <w:pPr>
        <w:ind w:left="6120" w:hanging="360"/>
      </w:pPr>
    </w:lvl>
    <w:lvl w:ilvl="8" w:tplc="C792DCC0" w:tentative="1">
      <w:start w:val="1"/>
      <w:numFmt w:val="lowerRoman"/>
      <w:lvlText w:val="%9."/>
      <w:lvlJc w:val="right"/>
      <w:pPr>
        <w:ind w:left="6840" w:hanging="180"/>
      </w:pPr>
    </w:lvl>
  </w:abstractNum>
  <w:abstractNum w:abstractNumId="39" w15:restartNumberingAfterBreak="0">
    <w:nsid w:val="1B8F74FA"/>
    <w:multiLevelType w:val="hybridMultilevel"/>
    <w:tmpl w:val="D8A82FDC"/>
    <w:lvl w:ilvl="0" w:tplc="04090009">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C3C650E"/>
    <w:multiLevelType w:val="hybridMultilevel"/>
    <w:tmpl w:val="47366CCA"/>
    <w:lvl w:ilvl="0" w:tplc="1062F8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C422AF"/>
    <w:multiLevelType w:val="hybridMultilevel"/>
    <w:tmpl w:val="A4886640"/>
    <w:lvl w:ilvl="0" w:tplc="FFFFFFFF">
      <w:start w:val="1"/>
      <w:numFmt w:val="decimal"/>
      <w:pStyle w:val="StyleHeading1Centered"/>
      <w:lvlText w:val="CHƯƠNG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left"/>
      <w:pPr>
        <w:tabs>
          <w:tab w:val="num" w:pos="2700"/>
        </w:tabs>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DD706F9"/>
    <w:multiLevelType w:val="hybridMultilevel"/>
    <w:tmpl w:val="9F3A1956"/>
    <w:lvl w:ilvl="0" w:tplc="46EC1A92">
      <w:start w:val="1"/>
      <w:numFmt w:val="bullet"/>
      <w:pStyle w:val="Ndung5"/>
      <w:lvlText w:val=""/>
      <w:lvlJc w:val="left"/>
      <w:pPr>
        <w:tabs>
          <w:tab w:val="num" w:pos="510"/>
        </w:tabs>
        <w:ind w:left="510" w:hanging="397"/>
      </w:pPr>
      <w:rPr>
        <w:rFonts w:ascii="Symbol" w:hAnsi="Symbol" w:hint="default"/>
        <w:sz w:val="20"/>
      </w:rPr>
    </w:lvl>
    <w:lvl w:ilvl="1" w:tplc="B4908578" w:tentative="1">
      <w:start w:val="1"/>
      <w:numFmt w:val="bullet"/>
      <w:lvlText w:val="o"/>
      <w:lvlJc w:val="left"/>
      <w:pPr>
        <w:tabs>
          <w:tab w:val="num" w:pos="1440"/>
        </w:tabs>
        <w:ind w:left="1440" w:hanging="360"/>
      </w:pPr>
      <w:rPr>
        <w:rFonts w:ascii="Courier New" w:hAnsi="Courier New" w:hint="default"/>
      </w:rPr>
    </w:lvl>
    <w:lvl w:ilvl="2" w:tplc="DE8E991A" w:tentative="1">
      <w:start w:val="1"/>
      <w:numFmt w:val="bullet"/>
      <w:lvlText w:val=""/>
      <w:lvlJc w:val="left"/>
      <w:pPr>
        <w:tabs>
          <w:tab w:val="num" w:pos="2160"/>
        </w:tabs>
        <w:ind w:left="2160" w:hanging="360"/>
      </w:pPr>
      <w:rPr>
        <w:rFonts w:ascii="Wingdings" w:hAnsi="Wingdings" w:hint="default"/>
      </w:rPr>
    </w:lvl>
    <w:lvl w:ilvl="3" w:tplc="0472D216" w:tentative="1">
      <w:start w:val="1"/>
      <w:numFmt w:val="bullet"/>
      <w:lvlText w:val=""/>
      <w:lvlJc w:val="left"/>
      <w:pPr>
        <w:tabs>
          <w:tab w:val="num" w:pos="2880"/>
        </w:tabs>
        <w:ind w:left="2880" w:hanging="360"/>
      </w:pPr>
      <w:rPr>
        <w:rFonts w:ascii="Symbol" w:hAnsi="Symbol" w:hint="default"/>
      </w:rPr>
    </w:lvl>
    <w:lvl w:ilvl="4" w:tplc="50EA8200" w:tentative="1">
      <w:start w:val="1"/>
      <w:numFmt w:val="bullet"/>
      <w:lvlText w:val="o"/>
      <w:lvlJc w:val="left"/>
      <w:pPr>
        <w:tabs>
          <w:tab w:val="num" w:pos="3600"/>
        </w:tabs>
        <w:ind w:left="3600" w:hanging="360"/>
      </w:pPr>
      <w:rPr>
        <w:rFonts w:ascii="Courier New" w:hAnsi="Courier New" w:hint="default"/>
      </w:rPr>
    </w:lvl>
    <w:lvl w:ilvl="5" w:tplc="B0A67560" w:tentative="1">
      <w:start w:val="1"/>
      <w:numFmt w:val="bullet"/>
      <w:lvlText w:val=""/>
      <w:lvlJc w:val="left"/>
      <w:pPr>
        <w:tabs>
          <w:tab w:val="num" w:pos="4320"/>
        </w:tabs>
        <w:ind w:left="4320" w:hanging="360"/>
      </w:pPr>
      <w:rPr>
        <w:rFonts w:ascii="Wingdings" w:hAnsi="Wingdings" w:hint="default"/>
      </w:rPr>
    </w:lvl>
    <w:lvl w:ilvl="6" w:tplc="45924296" w:tentative="1">
      <w:start w:val="1"/>
      <w:numFmt w:val="bullet"/>
      <w:lvlText w:val=""/>
      <w:lvlJc w:val="left"/>
      <w:pPr>
        <w:tabs>
          <w:tab w:val="num" w:pos="5040"/>
        </w:tabs>
        <w:ind w:left="5040" w:hanging="360"/>
      </w:pPr>
      <w:rPr>
        <w:rFonts w:ascii="Symbol" w:hAnsi="Symbol" w:hint="default"/>
      </w:rPr>
    </w:lvl>
    <w:lvl w:ilvl="7" w:tplc="C49ACD56" w:tentative="1">
      <w:start w:val="1"/>
      <w:numFmt w:val="bullet"/>
      <w:lvlText w:val="o"/>
      <w:lvlJc w:val="left"/>
      <w:pPr>
        <w:tabs>
          <w:tab w:val="num" w:pos="5760"/>
        </w:tabs>
        <w:ind w:left="5760" w:hanging="360"/>
      </w:pPr>
      <w:rPr>
        <w:rFonts w:ascii="Courier New" w:hAnsi="Courier New" w:hint="default"/>
      </w:rPr>
    </w:lvl>
    <w:lvl w:ilvl="8" w:tplc="E7EE567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1F053DC8"/>
    <w:multiLevelType w:val="hybridMultilevel"/>
    <w:tmpl w:val="687CFBD6"/>
    <w:lvl w:ilvl="0" w:tplc="4386FEB8">
      <w:start w:val="2"/>
      <w:numFmt w:val="bullet"/>
      <w:pStyle w:val="Gchudnglevel1"/>
      <w:lvlText w:val="-"/>
      <w:lvlJc w:val="left"/>
      <w:pPr>
        <w:ind w:left="717" w:hanging="360"/>
      </w:pPr>
      <w:rPr>
        <w:rFonts w:ascii="Times New Roman" w:eastAsia="Calibri" w:hAnsi="Times New Roman" w:cs="Times New Roman" w:hint="default"/>
      </w:rPr>
    </w:lvl>
    <w:lvl w:ilvl="1" w:tplc="716CB4A2">
      <w:start w:val="1"/>
      <w:numFmt w:val="bullet"/>
      <w:pStyle w:val="Gchudnglp2"/>
      <w:lvlText w:val="+"/>
      <w:lvlJc w:val="left"/>
      <w:pPr>
        <w:ind w:left="1437" w:hanging="360"/>
      </w:pPr>
      <w:rPr>
        <w:rFonts w:ascii="Arial" w:hAnsi="Arial" w:hint="default"/>
      </w:rPr>
    </w:lvl>
    <w:lvl w:ilvl="2" w:tplc="04090005">
      <w:start w:val="1"/>
      <w:numFmt w:val="bullet"/>
      <w:lvlText w:val=""/>
      <w:lvlJc w:val="left"/>
      <w:pPr>
        <w:ind w:left="2157" w:hanging="360"/>
      </w:pPr>
      <w:rPr>
        <w:rFonts w:ascii="Wingdings" w:hAnsi="Wingdings" w:hint="default"/>
      </w:rPr>
    </w:lvl>
    <w:lvl w:ilvl="3" w:tplc="7172883E">
      <w:start w:val="802"/>
      <w:numFmt w:val="bullet"/>
      <w:lvlText w:val="•"/>
      <w:lvlJc w:val="left"/>
      <w:pPr>
        <w:ind w:left="2877" w:hanging="360"/>
      </w:pPr>
      <w:rPr>
        <w:rFonts w:ascii="Times New Roman" w:eastAsia="Times New Roman" w:hAnsi="Times New Roman" w:cs="Times New Roman"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5" w15:restartNumberingAfterBreak="0">
    <w:nsid w:val="1FDE356C"/>
    <w:multiLevelType w:val="hybridMultilevel"/>
    <w:tmpl w:val="E0245174"/>
    <w:styleLink w:val="style31"/>
    <w:lvl w:ilvl="0" w:tplc="04090001">
      <w:start w:val="1"/>
      <w:numFmt w:val="bullet"/>
      <w:lvlText w:val=""/>
      <w:lvlJc w:val="left"/>
      <w:pPr>
        <w:ind w:left="1713" w:hanging="360"/>
      </w:pPr>
      <w:rPr>
        <w:rFonts w:ascii="Symbol" w:hAnsi="Symbol" w:hint="default"/>
        <w:b w:val="0"/>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6" w15:restartNumberingAfterBreak="0">
    <w:nsid w:val="20256478"/>
    <w:multiLevelType w:val="hybridMultilevel"/>
    <w:tmpl w:val="B5E83090"/>
    <w:lvl w:ilvl="0" w:tplc="F1B6837C">
      <w:start w:val="1"/>
      <w:numFmt w:val="bullet"/>
      <w:pStyle w:val="StyleIndent313pt"/>
      <w:lvlText w:val=""/>
      <w:lvlJc w:val="left"/>
      <w:pPr>
        <w:tabs>
          <w:tab w:val="num" w:pos="1474"/>
        </w:tabs>
        <w:ind w:left="1474" w:hanging="340"/>
      </w:pPr>
      <w:rPr>
        <w:rFonts w:ascii="Wingdings" w:hAnsi="Wingdings" w:hint="default"/>
        <w:color w:val="auto"/>
        <w:sz w:val="20"/>
        <w:szCs w:val="20"/>
      </w:rPr>
    </w:lvl>
    <w:lvl w:ilvl="1" w:tplc="0FEA0300">
      <w:start w:val="1"/>
      <w:numFmt w:val="lowerLetter"/>
      <w:lvlText w:val="%2)"/>
      <w:lvlJc w:val="left"/>
      <w:pPr>
        <w:tabs>
          <w:tab w:val="num" w:pos="567"/>
        </w:tabs>
        <w:ind w:left="567" w:hanging="567"/>
      </w:pPr>
      <w:rPr>
        <w:rFonts w:ascii="Times New Roman Bold" w:hAnsi="Times New Roman Bold" w:hint="default"/>
        <w:b/>
        <w:i w:val="0"/>
        <w:color w:val="auto"/>
        <w:sz w:val="26"/>
        <w:szCs w:val="26"/>
      </w:rPr>
    </w:lvl>
    <w:lvl w:ilvl="2" w:tplc="C7A49CFE">
      <w:start w:val="1"/>
      <w:numFmt w:val="bullet"/>
      <w:lvlText w:val=""/>
      <w:lvlJc w:val="left"/>
      <w:pPr>
        <w:tabs>
          <w:tab w:val="num" w:pos="907"/>
        </w:tabs>
        <w:ind w:left="907" w:hanging="340"/>
      </w:pPr>
      <w:rPr>
        <w:rFonts w:ascii="Symbol" w:hAnsi="Symbol" w:hint="default"/>
        <w:b w:val="0"/>
        <w:i w:val="0"/>
        <w:color w:val="auto"/>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08F4E86"/>
    <w:multiLevelType w:val="multilevel"/>
    <w:tmpl w:val="9DA4101C"/>
    <w:lvl w:ilvl="0">
      <w:numFmt w:val="bullet"/>
      <w:pStyle w:val="Bodytextlist1"/>
      <w:lvlText w:val="-"/>
      <w:lvlJc w:val="left"/>
      <w:pPr>
        <w:tabs>
          <w:tab w:val="num" w:pos="1134"/>
        </w:tabs>
        <w:ind w:left="1134" w:hanging="283"/>
      </w:pPr>
      <w:rPr>
        <w:rFonts w:ascii="Times New Roman" w:hAnsi="Times New Roman" w:cs="Times New Roman" w:hint="default"/>
        <w:color w:val="auto"/>
      </w:rPr>
    </w:lvl>
    <w:lvl w:ilvl="1">
      <w:start w:val="1"/>
      <w:numFmt w:val="bullet"/>
      <w:pStyle w:val="Bodytextlist20"/>
      <w:lvlText w:val=""/>
      <w:lvlJc w:val="left"/>
      <w:pPr>
        <w:tabs>
          <w:tab w:val="num" w:pos="1418"/>
        </w:tabs>
        <w:ind w:left="1418" w:hanging="284"/>
      </w:pPr>
      <w:rPr>
        <w:rFonts w:ascii="Symbol" w:hAnsi="Symbol" w:hint="default"/>
        <w:color w:val="auto"/>
      </w:rPr>
    </w:lvl>
    <w:lvl w:ilvl="2">
      <w:start w:val="1"/>
      <w:numFmt w:val="bullet"/>
      <w:pStyle w:val="Bodytextlist3"/>
      <w:lvlText w:val="●"/>
      <w:lvlJc w:val="left"/>
      <w:pPr>
        <w:tabs>
          <w:tab w:val="num" w:pos="1701"/>
        </w:tabs>
        <w:ind w:left="1701" w:hanging="283"/>
      </w:pPr>
      <w:rPr>
        <w:rFonts w:ascii="Times New Roman" w:hAnsi="Times New Roman" w:cs="Times New Roman" w:hint="default"/>
      </w:rPr>
    </w:lvl>
    <w:lvl w:ilvl="3">
      <w:start w:val="1"/>
      <w:numFmt w:val="bullet"/>
      <w:pStyle w:val="Bodytextlist4"/>
      <w:lvlText w:val="o"/>
      <w:lvlJc w:val="left"/>
      <w:pPr>
        <w:tabs>
          <w:tab w:val="num" w:pos="1985"/>
        </w:tabs>
        <w:ind w:left="1985" w:hanging="284"/>
      </w:pPr>
      <w:rPr>
        <w:rFonts w:ascii="Courier New" w:hAnsi="Courier New"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8" w15:restartNumberingAfterBreak="0">
    <w:nsid w:val="21D051D8"/>
    <w:multiLevelType w:val="hybridMultilevel"/>
    <w:tmpl w:val="1324B42C"/>
    <w:styleLink w:val="style3"/>
    <w:lvl w:ilvl="0" w:tplc="7FEABDF4">
      <w:start w:val="1"/>
      <w:numFmt w:val="decimal"/>
      <w:lvlText w:val="%1"/>
      <w:lvlJc w:val="left"/>
      <w:pPr>
        <w:ind w:left="540" w:hanging="360"/>
      </w:pPr>
      <w:rPr>
        <w:rFonts w:ascii="Times New Roman" w:hAnsi="Times New Roman" w:cs="Times New Roman"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49" w15:restartNumberingAfterBreak="0">
    <w:nsid w:val="22636F85"/>
    <w:multiLevelType w:val="hybridMultilevel"/>
    <w:tmpl w:val="19B0C83C"/>
    <w:lvl w:ilvl="0" w:tplc="4EAA657C">
      <w:start w:val="1"/>
      <w:numFmt w:val="bullet"/>
      <w:pStyle w:val="HOATHI6"/>
      <w:lvlText w:val=""/>
      <w:lvlJc w:val="left"/>
      <w:pPr>
        <w:tabs>
          <w:tab w:val="num" w:pos="2268"/>
        </w:tabs>
        <w:ind w:left="2268" w:hanging="567"/>
      </w:pPr>
      <w:rPr>
        <w:rFonts w:ascii="Symbol" w:hAnsi="Symbol" w:hint="default"/>
        <w:color w:val="auto"/>
      </w:rPr>
    </w:lvl>
    <w:lvl w:ilvl="1" w:tplc="BE7AD12C" w:tentative="1">
      <w:start w:val="1"/>
      <w:numFmt w:val="bullet"/>
      <w:lvlText w:val="o"/>
      <w:lvlJc w:val="left"/>
      <w:pPr>
        <w:tabs>
          <w:tab w:val="num" w:pos="1440"/>
        </w:tabs>
        <w:ind w:left="1440" w:hanging="360"/>
      </w:pPr>
      <w:rPr>
        <w:rFonts w:ascii="Courier New" w:hAnsi="Courier New" w:hint="default"/>
      </w:rPr>
    </w:lvl>
    <w:lvl w:ilvl="2" w:tplc="37A2C080" w:tentative="1">
      <w:start w:val="1"/>
      <w:numFmt w:val="bullet"/>
      <w:lvlText w:val=""/>
      <w:lvlJc w:val="left"/>
      <w:pPr>
        <w:tabs>
          <w:tab w:val="num" w:pos="2160"/>
        </w:tabs>
        <w:ind w:left="2160" w:hanging="360"/>
      </w:pPr>
      <w:rPr>
        <w:rFonts w:ascii="Wingdings" w:hAnsi="Wingdings" w:hint="default"/>
      </w:rPr>
    </w:lvl>
    <w:lvl w:ilvl="3" w:tplc="8772A6D0" w:tentative="1">
      <w:start w:val="1"/>
      <w:numFmt w:val="bullet"/>
      <w:lvlText w:val=""/>
      <w:lvlJc w:val="left"/>
      <w:pPr>
        <w:tabs>
          <w:tab w:val="num" w:pos="2880"/>
        </w:tabs>
        <w:ind w:left="2880" w:hanging="360"/>
      </w:pPr>
      <w:rPr>
        <w:rFonts w:ascii="Symbol" w:hAnsi="Symbol" w:hint="default"/>
      </w:rPr>
    </w:lvl>
    <w:lvl w:ilvl="4" w:tplc="1A349476" w:tentative="1">
      <w:start w:val="1"/>
      <w:numFmt w:val="bullet"/>
      <w:lvlText w:val="o"/>
      <w:lvlJc w:val="left"/>
      <w:pPr>
        <w:tabs>
          <w:tab w:val="num" w:pos="3600"/>
        </w:tabs>
        <w:ind w:left="3600" w:hanging="360"/>
      </w:pPr>
      <w:rPr>
        <w:rFonts w:ascii="Courier New" w:hAnsi="Courier New" w:hint="default"/>
      </w:rPr>
    </w:lvl>
    <w:lvl w:ilvl="5" w:tplc="FC560AE0" w:tentative="1">
      <w:start w:val="1"/>
      <w:numFmt w:val="bullet"/>
      <w:lvlText w:val=""/>
      <w:lvlJc w:val="left"/>
      <w:pPr>
        <w:tabs>
          <w:tab w:val="num" w:pos="4320"/>
        </w:tabs>
        <w:ind w:left="4320" w:hanging="360"/>
      </w:pPr>
      <w:rPr>
        <w:rFonts w:ascii="Wingdings" w:hAnsi="Wingdings" w:hint="default"/>
      </w:rPr>
    </w:lvl>
    <w:lvl w:ilvl="6" w:tplc="981AA27E" w:tentative="1">
      <w:start w:val="1"/>
      <w:numFmt w:val="bullet"/>
      <w:lvlText w:val=""/>
      <w:lvlJc w:val="left"/>
      <w:pPr>
        <w:tabs>
          <w:tab w:val="num" w:pos="5040"/>
        </w:tabs>
        <w:ind w:left="5040" w:hanging="360"/>
      </w:pPr>
      <w:rPr>
        <w:rFonts w:ascii="Symbol" w:hAnsi="Symbol" w:hint="default"/>
      </w:rPr>
    </w:lvl>
    <w:lvl w:ilvl="7" w:tplc="460496B8" w:tentative="1">
      <w:start w:val="1"/>
      <w:numFmt w:val="bullet"/>
      <w:lvlText w:val="o"/>
      <w:lvlJc w:val="left"/>
      <w:pPr>
        <w:tabs>
          <w:tab w:val="num" w:pos="5760"/>
        </w:tabs>
        <w:ind w:left="5760" w:hanging="360"/>
      </w:pPr>
      <w:rPr>
        <w:rFonts w:ascii="Courier New" w:hAnsi="Courier New" w:hint="default"/>
      </w:rPr>
    </w:lvl>
    <w:lvl w:ilvl="8" w:tplc="B16270C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3024180"/>
    <w:multiLevelType w:val="multilevel"/>
    <w:tmpl w:val="7F4AD9F8"/>
    <w:lvl w:ilvl="0">
      <w:start w:val="1"/>
      <w:numFmt w:val="lowerLetter"/>
      <w:pStyle w:val="BodytextIndent10"/>
      <w:lvlText w:val="%1."/>
      <w:lvlJc w:val="left"/>
      <w:pPr>
        <w:tabs>
          <w:tab w:val="num" w:pos="851"/>
        </w:tabs>
        <w:ind w:left="851" w:hanging="454"/>
      </w:pPr>
      <w:rPr>
        <w:rFonts w:ascii="Times New Roman" w:eastAsia="Calibri" w:hAnsi="Times New Roman" w:cs="Times New Roman" w:hint="default"/>
      </w:rPr>
    </w:lvl>
    <w:lvl w:ilvl="1">
      <w:start w:val="1"/>
      <w:numFmt w:val="decimal"/>
      <w:lvlText w:val="%2."/>
      <w:lvlJc w:val="left"/>
      <w:pPr>
        <w:ind w:left="2070" w:hanging="99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237F7FD7"/>
    <w:multiLevelType w:val="multilevel"/>
    <w:tmpl w:val="5F3C186C"/>
    <w:styleLink w:val="style"/>
    <w:lvl w:ilvl="0">
      <w:start w:val="1"/>
      <w:numFmt w:val="decimal"/>
      <w:lvlText w:val="Tr­êng hîp 10. %1."/>
      <w:lvlJc w:val="left"/>
      <w:pPr>
        <w:tabs>
          <w:tab w:val="num" w:pos="360"/>
        </w:tabs>
        <w:ind w:left="360" w:hanging="360"/>
      </w:pPr>
      <w:rPr>
        <w:rFonts w:ascii="Times New Roman" w:hAnsi="Times New Roman" w:hint="default"/>
        <w:b w:val="0"/>
        <w:i/>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24494B5F"/>
    <w:multiLevelType w:val="hybridMultilevel"/>
    <w:tmpl w:val="94E46D46"/>
    <w:lvl w:ilvl="0" w:tplc="B72E1946">
      <w:start w:val="1"/>
      <w:numFmt w:val="bullet"/>
      <w:lvlText w:val="+"/>
      <w:lvlJc w:val="left"/>
      <w:pPr>
        <w:ind w:left="4170" w:hanging="360"/>
      </w:pPr>
      <w:rPr>
        <w:rFonts w:ascii="Times New Roman" w:eastAsia="Times New Roman" w:hAnsi="Times New Roman" w:cs="Times New Roman" w:hint="default"/>
        <w:b/>
        <w:sz w:val="26"/>
        <w:szCs w:val="26"/>
        <w:lang w:val="vi-VN"/>
      </w:rPr>
    </w:lvl>
    <w:lvl w:ilvl="1" w:tplc="F356D94C" w:tentative="1">
      <w:start w:val="1"/>
      <w:numFmt w:val="bullet"/>
      <w:lvlText w:val="o"/>
      <w:lvlJc w:val="left"/>
      <w:pPr>
        <w:ind w:left="4890" w:hanging="360"/>
      </w:pPr>
      <w:rPr>
        <w:rFonts w:ascii="Courier New" w:hAnsi="Courier New" w:cs="Courier New" w:hint="default"/>
      </w:rPr>
    </w:lvl>
    <w:lvl w:ilvl="2" w:tplc="BE623574" w:tentative="1">
      <w:start w:val="1"/>
      <w:numFmt w:val="bullet"/>
      <w:lvlText w:val=""/>
      <w:lvlJc w:val="left"/>
      <w:pPr>
        <w:ind w:left="5610" w:hanging="360"/>
      </w:pPr>
      <w:rPr>
        <w:rFonts w:ascii="Wingdings" w:hAnsi="Wingdings" w:hint="default"/>
      </w:rPr>
    </w:lvl>
    <w:lvl w:ilvl="3" w:tplc="131215EC">
      <w:start w:val="1"/>
      <w:numFmt w:val="bullet"/>
      <w:lvlText w:val=""/>
      <w:lvlJc w:val="left"/>
      <w:pPr>
        <w:ind w:left="6330" w:hanging="360"/>
      </w:pPr>
      <w:rPr>
        <w:rFonts w:ascii="Symbol" w:hAnsi="Symbol" w:hint="default"/>
      </w:rPr>
    </w:lvl>
    <w:lvl w:ilvl="4" w:tplc="753CF6E4" w:tentative="1">
      <w:start w:val="1"/>
      <w:numFmt w:val="bullet"/>
      <w:lvlText w:val="o"/>
      <w:lvlJc w:val="left"/>
      <w:pPr>
        <w:ind w:left="7050" w:hanging="360"/>
      </w:pPr>
      <w:rPr>
        <w:rFonts w:ascii="Courier New" w:hAnsi="Courier New" w:cs="Courier New" w:hint="default"/>
      </w:rPr>
    </w:lvl>
    <w:lvl w:ilvl="5" w:tplc="1526BDE6" w:tentative="1">
      <w:start w:val="1"/>
      <w:numFmt w:val="bullet"/>
      <w:lvlText w:val=""/>
      <w:lvlJc w:val="left"/>
      <w:pPr>
        <w:ind w:left="7770" w:hanging="360"/>
      </w:pPr>
      <w:rPr>
        <w:rFonts w:ascii="Wingdings" w:hAnsi="Wingdings" w:hint="default"/>
      </w:rPr>
    </w:lvl>
    <w:lvl w:ilvl="6" w:tplc="C6CE8292" w:tentative="1">
      <w:start w:val="1"/>
      <w:numFmt w:val="bullet"/>
      <w:lvlText w:val=""/>
      <w:lvlJc w:val="left"/>
      <w:pPr>
        <w:ind w:left="8490" w:hanging="360"/>
      </w:pPr>
      <w:rPr>
        <w:rFonts w:ascii="Symbol" w:hAnsi="Symbol" w:hint="default"/>
      </w:rPr>
    </w:lvl>
    <w:lvl w:ilvl="7" w:tplc="8724D156" w:tentative="1">
      <w:start w:val="1"/>
      <w:numFmt w:val="bullet"/>
      <w:lvlText w:val="o"/>
      <w:lvlJc w:val="left"/>
      <w:pPr>
        <w:ind w:left="9210" w:hanging="360"/>
      </w:pPr>
      <w:rPr>
        <w:rFonts w:ascii="Courier New" w:hAnsi="Courier New" w:cs="Courier New" w:hint="default"/>
      </w:rPr>
    </w:lvl>
    <w:lvl w:ilvl="8" w:tplc="4E407784" w:tentative="1">
      <w:start w:val="1"/>
      <w:numFmt w:val="bullet"/>
      <w:lvlText w:val=""/>
      <w:lvlJc w:val="left"/>
      <w:pPr>
        <w:ind w:left="9930" w:hanging="360"/>
      </w:pPr>
      <w:rPr>
        <w:rFonts w:ascii="Wingdings" w:hAnsi="Wingdings" w:hint="default"/>
      </w:rPr>
    </w:lvl>
  </w:abstractNum>
  <w:abstractNum w:abstractNumId="53" w15:restartNumberingAfterBreak="0">
    <w:nsid w:val="24563353"/>
    <w:multiLevelType w:val="singleLevel"/>
    <w:tmpl w:val="DF902930"/>
    <w:lvl w:ilvl="0">
      <w:start w:val="1"/>
      <w:numFmt w:val="lowerLetter"/>
      <w:pStyle w:val="STT6"/>
      <w:lvlText w:val="%1)"/>
      <w:lvlJc w:val="left"/>
      <w:pPr>
        <w:tabs>
          <w:tab w:val="num" w:pos="360"/>
        </w:tabs>
        <w:ind w:left="360" w:hanging="360"/>
      </w:pPr>
    </w:lvl>
  </w:abstractNum>
  <w:abstractNum w:abstractNumId="54" w15:restartNumberingAfterBreak="0">
    <w:nsid w:val="24A93114"/>
    <w:multiLevelType w:val="hybridMultilevel"/>
    <w:tmpl w:val="F67A488C"/>
    <w:lvl w:ilvl="0" w:tplc="04090017">
      <w:start w:val="1"/>
      <w:numFmt w:val="lowerLetter"/>
      <w:pStyle w:val="Indentofbody"/>
      <w:lvlText w:val="(%1)"/>
      <w:legacy w:legacy="1" w:legacySpace="120" w:legacyIndent="720"/>
      <w:lvlJc w:val="left"/>
      <w:pPr>
        <w:ind w:left="1267"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24FC0B72"/>
    <w:multiLevelType w:val="hybridMultilevel"/>
    <w:tmpl w:val="CDE8B610"/>
    <w:lvl w:ilvl="0" w:tplc="094AB50E">
      <w:start w:val="1"/>
      <w:numFmt w:val="bullet"/>
      <w:pStyle w:val="Btextlist3"/>
      <w:lvlText w:val=""/>
      <w:lvlJc w:val="left"/>
      <w:pPr>
        <w:ind w:left="2138" w:hanging="360"/>
      </w:pPr>
      <w:rPr>
        <w:rFonts w:ascii="Symbol" w:hAnsi="Symbol" w:hint="default"/>
      </w:rPr>
    </w:lvl>
    <w:lvl w:ilvl="1" w:tplc="04090003" w:tentative="1">
      <w:start w:val="1"/>
      <w:numFmt w:val="bullet"/>
      <w:pStyle w:val="Btextlist3"/>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6" w15:restartNumberingAfterBreak="0">
    <w:nsid w:val="28132212"/>
    <w:multiLevelType w:val="hybridMultilevel"/>
    <w:tmpl w:val="7A1E6EF6"/>
    <w:lvl w:ilvl="0" w:tplc="5A5A8922">
      <w:start w:val="1"/>
      <w:numFmt w:val="decimal"/>
      <w:lvlText w:val="%1."/>
      <w:lvlJc w:val="left"/>
      <w:pPr>
        <w:tabs>
          <w:tab w:val="num" w:pos="720"/>
        </w:tabs>
        <w:ind w:left="720" w:hanging="360"/>
      </w:pPr>
      <w:rPr>
        <w:rFonts w:hint="default"/>
        <w:b w:val="0"/>
        <w:i w:val="0"/>
        <w:color w:val="auto"/>
        <w:sz w:val="26"/>
        <w:szCs w:val="26"/>
      </w:rPr>
    </w:lvl>
    <w:lvl w:ilvl="1" w:tplc="C312FE68" w:tentative="1">
      <w:start w:val="1"/>
      <w:numFmt w:val="lowerLetter"/>
      <w:lvlText w:val="%2."/>
      <w:lvlJc w:val="left"/>
      <w:pPr>
        <w:tabs>
          <w:tab w:val="num" w:pos="1440"/>
        </w:tabs>
        <w:ind w:left="1440" w:hanging="360"/>
      </w:pPr>
    </w:lvl>
    <w:lvl w:ilvl="2" w:tplc="9C1C5604" w:tentative="1">
      <w:start w:val="1"/>
      <w:numFmt w:val="lowerRoman"/>
      <w:lvlText w:val="%3."/>
      <w:lvlJc w:val="right"/>
      <w:pPr>
        <w:tabs>
          <w:tab w:val="num" w:pos="2160"/>
        </w:tabs>
        <w:ind w:left="2160" w:hanging="180"/>
      </w:pPr>
    </w:lvl>
    <w:lvl w:ilvl="3" w:tplc="452041B0" w:tentative="1">
      <w:start w:val="1"/>
      <w:numFmt w:val="decimal"/>
      <w:lvlText w:val="%4."/>
      <w:lvlJc w:val="left"/>
      <w:pPr>
        <w:tabs>
          <w:tab w:val="num" w:pos="2880"/>
        </w:tabs>
        <w:ind w:left="2880" w:hanging="360"/>
      </w:pPr>
    </w:lvl>
    <w:lvl w:ilvl="4" w:tplc="66F40D4A" w:tentative="1">
      <w:start w:val="1"/>
      <w:numFmt w:val="lowerLetter"/>
      <w:lvlText w:val="%5."/>
      <w:lvlJc w:val="left"/>
      <w:pPr>
        <w:tabs>
          <w:tab w:val="num" w:pos="3600"/>
        </w:tabs>
        <w:ind w:left="3600" w:hanging="360"/>
      </w:pPr>
    </w:lvl>
    <w:lvl w:ilvl="5" w:tplc="50ECFDD0" w:tentative="1">
      <w:start w:val="1"/>
      <w:numFmt w:val="lowerRoman"/>
      <w:lvlText w:val="%6."/>
      <w:lvlJc w:val="right"/>
      <w:pPr>
        <w:tabs>
          <w:tab w:val="num" w:pos="4320"/>
        </w:tabs>
        <w:ind w:left="4320" w:hanging="180"/>
      </w:pPr>
    </w:lvl>
    <w:lvl w:ilvl="6" w:tplc="BB2C3386" w:tentative="1">
      <w:start w:val="1"/>
      <w:numFmt w:val="decimal"/>
      <w:lvlText w:val="%7."/>
      <w:lvlJc w:val="left"/>
      <w:pPr>
        <w:tabs>
          <w:tab w:val="num" w:pos="5040"/>
        </w:tabs>
        <w:ind w:left="5040" w:hanging="360"/>
      </w:pPr>
    </w:lvl>
    <w:lvl w:ilvl="7" w:tplc="E61A21BC" w:tentative="1">
      <w:start w:val="1"/>
      <w:numFmt w:val="lowerLetter"/>
      <w:lvlText w:val="%8."/>
      <w:lvlJc w:val="left"/>
      <w:pPr>
        <w:tabs>
          <w:tab w:val="num" w:pos="5760"/>
        </w:tabs>
        <w:ind w:left="5760" w:hanging="360"/>
      </w:pPr>
    </w:lvl>
    <w:lvl w:ilvl="8" w:tplc="96A826CC" w:tentative="1">
      <w:start w:val="1"/>
      <w:numFmt w:val="lowerRoman"/>
      <w:lvlText w:val="%9."/>
      <w:lvlJc w:val="right"/>
      <w:pPr>
        <w:tabs>
          <w:tab w:val="num" w:pos="6480"/>
        </w:tabs>
        <w:ind w:left="6480" w:hanging="180"/>
      </w:pPr>
    </w:lvl>
  </w:abstractNum>
  <w:abstractNum w:abstractNumId="57"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58" w15:restartNumberingAfterBreak="0">
    <w:nsid w:val="2A70425D"/>
    <w:multiLevelType w:val="hybridMultilevel"/>
    <w:tmpl w:val="57328124"/>
    <w:styleLink w:val="1111112"/>
    <w:lvl w:ilvl="0" w:tplc="FE1E6330">
      <w:start w:val="1"/>
      <w:numFmt w:val="bullet"/>
      <w:lvlText w:val="-"/>
      <w:lvlJc w:val="left"/>
      <w:pPr>
        <w:tabs>
          <w:tab w:val="num" w:pos="340"/>
        </w:tabs>
        <w:ind w:left="340" w:hanging="340"/>
      </w:pPr>
      <w:rPr>
        <w:rFonts w:ascii="Times New Roman" w:hAnsi="Times New Roman" w:cs="Times New Roman" w:hint="default"/>
      </w:rPr>
    </w:lvl>
    <w:lvl w:ilvl="1" w:tplc="86E45536">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60" w15:restartNumberingAfterBreak="0">
    <w:nsid w:val="2B9B1863"/>
    <w:multiLevelType w:val="hybridMultilevel"/>
    <w:tmpl w:val="A72013D0"/>
    <w:lvl w:ilvl="0" w:tplc="04090005">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1" w15:restartNumberingAfterBreak="0">
    <w:nsid w:val="2BDE299A"/>
    <w:multiLevelType w:val="hybridMultilevel"/>
    <w:tmpl w:val="389E8D2C"/>
    <w:lvl w:ilvl="0" w:tplc="04090005">
      <w:start w:val="1"/>
      <w:numFmt w:val="bullet"/>
      <w:pStyle w:val="StyleIndent1TimesNewRoman13p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E134CB1"/>
    <w:multiLevelType w:val="multilevel"/>
    <w:tmpl w:val="36920A76"/>
    <w:name w:val="Y2322"/>
    <w:lvl w:ilvl="0">
      <w:start w:val="1"/>
      <w:numFmt w:val="decimal"/>
      <w:lvlText w:val="%1."/>
      <w:lvlJc w:val="left"/>
      <w:pPr>
        <w:ind w:left="1440" w:hanging="72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3"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2F7F5321"/>
    <w:multiLevelType w:val="hybridMultilevel"/>
    <w:tmpl w:val="2DB4A8FA"/>
    <w:lvl w:ilvl="0" w:tplc="7E3676A8">
      <w:start w:val="12"/>
      <w:numFmt w:val="bullet"/>
      <w:lvlText w:val="-"/>
      <w:lvlJc w:val="left"/>
      <w:pPr>
        <w:tabs>
          <w:tab w:val="num" w:pos="1080"/>
        </w:tabs>
        <w:ind w:left="1080" w:hanging="360"/>
      </w:pPr>
      <w:rPr>
        <w:rFonts w:ascii="Times New Roman" w:hAnsi="Times New Roman" w:hint="default"/>
      </w:rPr>
    </w:lvl>
    <w:lvl w:ilvl="1" w:tplc="6BBA1CF2">
      <w:start w:val="1"/>
      <w:numFmt w:val="decimal"/>
      <w:pStyle w:val="StyleHeading2daumucArial"/>
      <w:lvlText w:val="%2)"/>
      <w:lvlJc w:val="left"/>
      <w:pPr>
        <w:tabs>
          <w:tab w:val="num" w:pos="1440"/>
        </w:tabs>
        <w:ind w:left="1440" w:hanging="360"/>
      </w:pPr>
      <w:rPr>
        <w:rFonts w:hint="default"/>
      </w:rPr>
    </w:lvl>
    <w:lvl w:ilvl="2" w:tplc="D2886644" w:tentative="1">
      <w:start w:val="1"/>
      <w:numFmt w:val="lowerRoman"/>
      <w:lvlText w:val="%3."/>
      <w:lvlJc w:val="right"/>
      <w:pPr>
        <w:tabs>
          <w:tab w:val="num" w:pos="2160"/>
        </w:tabs>
        <w:ind w:left="2160" w:hanging="180"/>
      </w:pPr>
    </w:lvl>
    <w:lvl w:ilvl="3" w:tplc="A70E485C" w:tentative="1">
      <w:start w:val="1"/>
      <w:numFmt w:val="decimal"/>
      <w:lvlText w:val="%4."/>
      <w:lvlJc w:val="left"/>
      <w:pPr>
        <w:tabs>
          <w:tab w:val="num" w:pos="2880"/>
        </w:tabs>
        <w:ind w:left="2880" w:hanging="360"/>
      </w:pPr>
    </w:lvl>
    <w:lvl w:ilvl="4" w:tplc="613E1456" w:tentative="1">
      <w:start w:val="1"/>
      <w:numFmt w:val="lowerLetter"/>
      <w:lvlText w:val="%5."/>
      <w:lvlJc w:val="left"/>
      <w:pPr>
        <w:tabs>
          <w:tab w:val="num" w:pos="3600"/>
        </w:tabs>
        <w:ind w:left="3600" w:hanging="360"/>
      </w:pPr>
    </w:lvl>
    <w:lvl w:ilvl="5" w:tplc="71321ECC" w:tentative="1">
      <w:start w:val="1"/>
      <w:numFmt w:val="lowerRoman"/>
      <w:lvlText w:val="%6."/>
      <w:lvlJc w:val="right"/>
      <w:pPr>
        <w:tabs>
          <w:tab w:val="num" w:pos="4320"/>
        </w:tabs>
        <w:ind w:left="4320" w:hanging="180"/>
      </w:pPr>
    </w:lvl>
    <w:lvl w:ilvl="6" w:tplc="E81AC8C6" w:tentative="1">
      <w:start w:val="1"/>
      <w:numFmt w:val="decimal"/>
      <w:lvlText w:val="%7."/>
      <w:lvlJc w:val="left"/>
      <w:pPr>
        <w:tabs>
          <w:tab w:val="num" w:pos="5040"/>
        </w:tabs>
        <w:ind w:left="5040" w:hanging="360"/>
      </w:pPr>
    </w:lvl>
    <w:lvl w:ilvl="7" w:tplc="FA0EA72A" w:tentative="1">
      <w:start w:val="1"/>
      <w:numFmt w:val="lowerLetter"/>
      <w:lvlText w:val="%8."/>
      <w:lvlJc w:val="left"/>
      <w:pPr>
        <w:tabs>
          <w:tab w:val="num" w:pos="5760"/>
        </w:tabs>
        <w:ind w:left="5760" w:hanging="360"/>
      </w:pPr>
    </w:lvl>
    <w:lvl w:ilvl="8" w:tplc="7D12913E" w:tentative="1">
      <w:start w:val="1"/>
      <w:numFmt w:val="lowerRoman"/>
      <w:lvlText w:val="%9."/>
      <w:lvlJc w:val="right"/>
      <w:pPr>
        <w:tabs>
          <w:tab w:val="num" w:pos="6480"/>
        </w:tabs>
        <w:ind w:left="6480" w:hanging="180"/>
      </w:pPr>
    </w:lvl>
  </w:abstractNum>
  <w:abstractNum w:abstractNumId="65" w15:restartNumberingAfterBreak="0">
    <w:nsid w:val="31511A8F"/>
    <w:multiLevelType w:val="multilevel"/>
    <w:tmpl w:val="B4161E36"/>
    <w:styleLink w:val="Style92"/>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B.1.%3"/>
      <w:lvlJc w:val="left"/>
      <w:pPr>
        <w:tabs>
          <w:tab w:val="num" w:pos="663"/>
        </w:tabs>
        <w:ind w:left="1440" w:hanging="144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6" w15:restartNumberingAfterBreak="0">
    <w:nsid w:val="31913482"/>
    <w:multiLevelType w:val="multilevel"/>
    <w:tmpl w:val="1FBA75BC"/>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67" w15:restartNumberingAfterBreak="0">
    <w:nsid w:val="31F4105C"/>
    <w:multiLevelType w:val="singleLevel"/>
    <w:tmpl w:val="AD424E04"/>
    <w:name w:val="thang"/>
    <w:lvl w:ilvl="0">
      <w:start w:val="1"/>
      <w:numFmt w:val="bullet"/>
      <w:lvlText w:val="-"/>
      <w:lvlJc w:val="left"/>
      <w:pPr>
        <w:tabs>
          <w:tab w:val="num" w:pos="360"/>
        </w:tabs>
        <w:ind w:left="360" w:hanging="360"/>
      </w:pPr>
      <w:rPr>
        <w:rFonts w:ascii="Times New Roman" w:hAnsi="Times New Roman" w:hint="default"/>
      </w:rPr>
    </w:lvl>
  </w:abstractNum>
  <w:abstractNum w:abstractNumId="68"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69" w15:restartNumberingAfterBreak="0">
    <w:nsid w:val="330460D5"/>
    <w:multiLevelType w:val="hybridMultilevel"/>
    <w:tmpl w:val="8D8CBC06"/>
    <w:lvl w:ilvl="0" w:tplc="D67870A4">
      <w:start w:val="1"/>
      <w:numFmt w:val="lowerLetter"/>
      <w:pStyle w:val="TieudeIII"/>
      <w:lvlText w:val="(%1)"/>
      <w:lvlJc w:val="left"/>
      <w:pPr>
        <w:tabs>
          <w:tab w:val="num" w:pos="720"/>
        </w:tabs>
        <w:ind w:left="720" w:hanging="360"/>
      </w:pPr>
      <w:rPr>
        <w:rFonts w:hint="default"/>
      </w:rPr>
    </w:lvl>
    <w:lvl w:ilvl="1" w:tplc="AB7A0BE8" w:tentative="1">
      <w:start w:val="1"/>
      <w:numFmt w:val="lowerLetter"/>
      <w:lvlText w:val="%2."/>
      <w:lvlJc w:val="left"/>
      <w:pPr>
        <w:tabs>
          <w:tab w:val="num" w:pos="1440"/>
        </w:tabs>
        <w:ind w:left="1440" w:hanging="360"/>
      </w:pPr>
    </w:lvl>
    <w:lvl w:ilvl="2" w:tplc="29F64E54" w:tentative="1">
      <w:start w:val="1"/>
      <w:numFmt w:val="lowerRoman"/>
      <w:lvlText w:val="%3."/>
      <w:lvlJc w:val="right"/>
      <w:pPr>
        <w:tabs>
          <w:tab w:val="num" w:pos="2160"/>
        </w:tabs>
        <w:ind w:left="2160" w:hanging="180"/>
      </w:pPr>
    </w:lvl>
    <w:lvl w:ilvl="3" w:tplc="7E18F40E" w:tentative="1">
      <w:start w:val="1"/>
      <w:numFmt w:val="decimal"/>
      <w:lvlText w:val="%4."/>
      <w:lvlJc w:val="left"/>
      <w:pPr>
        <w:tabs>
          <w:tab w:val="num" w:pos="2880"/>
        </w:tabs>
        <w:ind w:left="2880" w:hanging="360"/>
      </w:pPr>
    </w:lvl>
    <w:lvl w:ilvl="4" w:tplc="56403B68" w:tentative="1">
      <w:start w:val="1"/>
      <w:numFmt w:val="lowerLetter"/>
      <w:lvlText w:val="%5."/>
      <w:lvlJc w:val="left"/>
      <w:pPr>
        <w:tabs>
          <w:tab w:val="num" w:pos="3600"/>
        </w:tabs>
        <w:ind w:left="3600" w:hanging="360"/>
      </w:pPr>
    </w:lvl>
    <w:lvl w:ilvl="5" w:tplc="93FC9B0C" w:tentative="1">
      <w:start w:val="1"/>
      <w:numFmt w:val="lowerRoman"/>
      <w:lvlText w:val="%6."/>
      <w:lvlJc w:val="right"/>
      <w:pPr>
        <w:tabs>
          <w:tab w:val="num" w:pos="4320"/>
        </w:tabs>
        <w:ind w:left="4320" w:hanging="180"/>
      </w:pPr>
    </w:lvl>
    <w:lvl w:ilvl="6" w:tplc="86F86222" w:tentative="1">
      <w:start w:val="1"/>
      <w:numFmt w:val="decimal"/>
      <w:lvlText w:val="%7."/>
      <w:lvlJc w:val="left"/>
      <w:pPr>
        <w:tabs>
          <w:tab w:val="num" w:pos="5040"/>
        </w:tabs>
        <w:ind w:left="5040" w:hanging="360"/>
      </w:pPr>
    </w:lvl>
    <w:lvl w:ilvl="7" w:tplc="0F6636AA" w:tentative="1">
      <w:start w:val="1"/>
      <w:numFmt w:val="lowerLetter"/>
      <w:lvlText w:val="%8."/>
      <w:lvlJc w:val="left"/>
      <w:pPr>
        <w:tabs>
          <w:tab w:val="num" w:pos="5760"/>
        </w:tabs>
        <w:ind w:left="5760" w:hanging="360"/>
      </w:pPr>
    </w:lvl>
    <w:lvl w:ilvl="8" w:tplc="8FD67E06" w:tentative="1">
      <w:start w:val="1"/>
      <w:numFmt w:val="lowerRoman"/>
      <w:lvlText w:val="%9."/>
      <w:lvlJc w:val="right"/>
      <w:pPr>
        <w:tabs>
          <w:tab w:val="num" w:pos="6480"/>
        </w:tabs>
        <w:ind w:left="6480" w:hanging="180"/>
      </w:pPr>
    </w:lvl>
  </w:abstractNum>
  <w:abstractNum w:abstractNumId="70" w15:restartNumberingAfterBreak="0">
    <w:nsid w:val="33CF53B2"/>
    <w:multiLevelType w:val="hybridMultilevel"/>
    <w:tmpl w:val="C3DC4E60"/>
    <w:lvl w:ilvl="0" w:tplc="E4923536">
      <w:start w:val="1"/>
      <w:numFmt w:val="bullet"/>
      <w:lvlText w:val="-"/>
      <w:lvlJc w:val="left"/>
      <w:pPr>
        <w:tabs>
          <w:tab w:val="num" w:pos="1353"/>
        </w:tabs>
        <w:ind w:left="1353" w:hanging="360"/>
      </w:pPr>
      <w:rPr>
        <w:rFonts w:ascii="Times New Roman" w:hAnsi="Times New Roman" w:cs="Times New Roman" w:hint="default"/>
        <w:color w:val="000080"/>
      </w:rPr>
    </w:lvl>
    <w:lvl w:ilvl="1" w:tplc="B3A66034">
      <w:start w:val="1"/>
      <w:numFmt w:val="bullet"/>
      <w:lvlText w:val=""/>
      <w:lvlJc w:val="left"/>
      <w:pPr>
        <w:tabs>
          <w:tab w:val="num" w:pos="1440"/>
        </w:tabs>
        <w:ind w:left="1440" w:hanging="360"/>
      </w:pPr>
      <w:rPr>
        <w:rFonts w:ascii="Symbol" w:hAnsi="Symbol" w:hint="default"/>
      </w:rPr>
    </w:lvl>
    <w:lvl w:ilvl="2" w:tplc="33DE43FE" w:tentative="1">
      <w:start w:val="1"/>
      <w:numFmt w:val="lowerRoman"/>
      <w:lvlText w:val="%3."/>
      <w:lvlJc w:val="right"/>
      <w:pPr>
        <w:tabs>
          <w:tab w:val="num" w:pos="2160"/>
        </w:tabs>
        <w:ind w:left="2160" w:hanging="180"/>
      </w:pPr>
    </w:lvl>
    <w:lvl w:ilvl="3" w:tplc="FE5CD2D0" w:tentative="1">
      <w:start w:val="1"/>
      <w:numFmt w:val="decimal"/>
      <w:lvlText w:val="%4."/>
      <w:lvlJc w:val="left"/>
      <w:pPr>
        <w:tabs>
          <w:tab w:val="num" w:pos="2880"/>
        </w:tabs>
        <w:ind w:left="2880" w:hanging="360"/>
      </w:pPr>
    </w:lvl>
    <w:lvl w:ilvl="4" w:tplc="0614A2EE">
      <w:start w:val="1"/>
      <w:numFmt w:val="lowerLetter"/>
      <w:lvlText w:val="%5."/>
      <w:lvlJc w:val="left"/>
      <w:pPr>
        <w:tabs>
          <w:tab w:val="num" w:pos="3600"/>
        </w:tabs>
        <w:ind w:left="3600" w:hanging="360"/>
      </w:pPr>
    </w:lvl>
    <w:lvl w:ilvl="5" w:tplc="19A06406" w:tentative="1">
      <w:start w:val="1"/>
      <w:numFmt w:val="lowerRoman"/>
      <w:lvlText w:val="%6."/>
      <w:lvlJc w:val="right"/>
      <w:pPr>
        <w:tabs>
          <w:tab w:val="num" w:pos="4320"/>
        </w:tabs>
        <w:ind w:left="4320" w:hanging="180"/>
      </w:pPr>
    </w:lvl>
    <w:lvl w:ilvl="6" w:tplc="B1662DEC" w:tentative="1">
      <w:start w:val="1"/>
      <w:numFmt w:val="decimal"/>
      <w:lvlText w:val="%7."/>
      <w:lvlJc w:val="left"/>
      <w:pPr>
        <w:tabs>
          <w:tab w:val="num" w:pos="5040"/>
        </w:tabs>
        <w:ind w:left="5040" w:hanging="360"/>
      </w:pPr>
    </w:lvl>
    <w:lvl w:ilvl="7" w:tplc="2F647FC0" w:tentative="1">
      <w:start w:val="1"/>
      <w:numFmt w:val="lowerLetter"/>
      <w:lvlText w:val="%8."/>
      <w:lvlJc w:val="left"/>
      <w:pPr>
        <w:tabs>
          <w:tab w:val="num" w:pos="5760"/>
        </w:tabs>
        <w:ind w:left="5760" w:hanging="360"/>
      </w:pPr>
    </w:lvl>
    <w:lvl w:ilvl="8" w:tplc="6590C59A" w:tentative="1">
      <w:start w:val="1"/>
      <w:numFmt w:val="lowerRoman"/>
      <w:lvlText w:val="%9."/>
      <w:lvlJc w:val="right"/>
      <w:pPr>
        <w:tabs>
          <w:tab w:val="num" w:pos="6480"/>
        </w:tabs>
        <w:ind w:left="6480" w:hanging="180"/>
      </w:pPr>
    </w:lvl>
  </w:abstractNum>
  <w:abstractNum w:abstractNumId="71" w15:restartNumberingAfterBreak="0">
    <w:nsid w:val="33F74F74"/>
    <w:multiLevelType w:val="hybridMultilevel"/>
    <w:tmpl w:val="1D7214DE"/>
    <w:styleLink w:val="111111"/>
    <w:lvl w:ilvl="0" w:tplc="FFFFFFFF">
      <w:start w:val="1"/>
      <w:numFmt w:val="decimal"/>
      <w:lvlText w:val="3.1.%1."/>
      <w:lvlJc w:val="left"/>
      <w:pPr>
        <w:tabs>
          <w:tab w:val="num" w:pos="360"/>
        </w:tabs>
        <w:ind w:left="360" w:hanging="360"/>
      </w:pPr>
      <w:rPr>
        <w:rFonts w:hint="default"/>
        <w:i w:val="0"/>
      </w:rPr>
    </w:lvl>
    <w:lvl w:ilvl="1" w:tplc="FFFFFFFF">
      <w:start w:val="1"/>
      <w:numFmt w:val="bullet"/>
      <w:lvlText w:val=""/>
      <w:lvlJc w:val="left"/>
      <w:pPr>
        <w:tabs>
          <w:tab w:val="num" w:pos="1218"/>
        </w:tabs>
        <w:ind w:left="1218" w:hanging="360"/>
      </w:pPr>
      <w:rPr>
        <w:rFonts w:ascii="Wingdings" w:hAnsi="Wingdings" w:hint="default"/>
      </w:rPr>
    </w:lvl>
    <w:lvl w:ilvl="2" w:tplc="FFFFFFFF">
      <w:start w:val="1"/>
      <w:numFmt w:val="bullet"/>
      <w:lvlText w:val=""/>
      <w:lvlJc w:val="left"/>
      <w:pPr>
        <w:tabs>
          <w:tab w:val="num" w:pos="2340"/>
        </w:tabs>
        <w:ind w:left="2340" w:hanging="360"/>
      </w:pPr>
      <w:rPr>
        <w:rFonts w:ascii="Wingdings" w:hAnsi="Wingdings" w:hint="default"/>
        <w:b w:val="0"/>
        <w:i w:val="0"/>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2" w15:restartNumberingAfterBreak="0">
    <w:nsid w:val="342C32FB"/>
    <w:multiLevelType w:val="singleLevel"/>
    <w:tmpl w:val="04090001"/>
    <w:lvl w:ilvl="0">
      <w:start w:val="1"/>
      <w:numFmt w:val="bullet"/>
      <w:pStyle w:val="StyleListArial10pt"/>
      <w:lvlText w:val=""/>
      <w:lvlJc w:val="left"/>
      <w:pPr>
        <w:tabs>
          <w:tab w:val="num" w:pos="360"/>
        </w:tabs>
        <w:ind w:left="360" w:hanging="360"/>
      </w:pPr>
      <w:rPr>
        <w:rFonts w:ascii="Symbol" w:hAnsi="Symbol" w:hint="default"/>
      </w:rPr>
    </w:lvl>
  </w:abstractNum>
  <w:abstractNum w:abstractNumId="73" w15:restartNumberingAfterBreak="0">
    <w:nsid w:val="35B87F4F"/>
    <w:multiLevelType w:val="multilevel"/>
    <w:tmpl w:val="F16429E0"/>
    <w:styleLink w:val="CurrentList1"/>
    <w:lvl w:ilvl="0">
      <w:start w:val="1"/>
      <w:numFmt w:val="decimal"/>
      <w:lvlText w:val="%1"/>
      <w:lvlJc w:val="left"/>
      <w:pPr>
        <w:tabs>
          <w:tab w:val="num" w:pos="851"/>
        </w:tabs>
        <w:ind w:left="0" w:firstLine="0"/>
      </w:pPr>
      <w:rPr>
        <w:rFonts w:hint="default"/>
      </w:rPr>
    </w:lvl>
    <w:lvl w:ilvl="1">
      <w:start w:val="2"/>
      <w:numFmt w:val="decimal"/>
      <w:lvlText w:val="%1.%2"/>
      <w:lvlJc w:val="left"/>
      <w:pPr>
        <w:tabs>
          <w:tab w:val="num" w:pos="851"/>
        </w:tabs>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5.3.3.5.%4"/>
      <w:lvlJc w:val="left"/>
      <w:pPr>
        <w:tabs>
          <w:tab w:val="num" w:pos="851"/>
        </w:tabs>
        <w:ind w:left="0" w:firstLine="0"/>
      </w:pPr>
      <w:rPr>
        <w:rFonts w:hint="default"/>
      </w:rPr>
    </w:lvl>
    <w:lvl w:ilvl="4">
      <w:start w:val="1"/>
      <w:numFmt w:val="decimal"/>
      <w:lvlText w:val="5.3.2.3.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36EF350C"/>
    <w:multiLevelType w:val="singleLevel"/>
    <w:tmpl w:val="4C4C7C98"/>
    <w:lvl w:ilvl="0">
      <w:start w:val="1"/>
      <w:numFmt w:val="bullet"/>
      <w:pStyle w:val="DAUDONGB2"/>
      <w:lvlText w:val=""/>
      <w:lvlJc w:val="left"/>
      <w:pPr>
        <w:tabs>
          <w:tab w:val="num" w:pos="360"/>
        </w:tabs>
        <w:ind w:left="360" w:hanging="360"/>
      </w:pPr>
      <w:rPr>
        <w:rFonts w:ascii="Symbol" w:hAnsi="Symbol" w:hint="default"/>
        <w:sz w:val="16"/>
      </w:rPr>
    </w:lvl>
  </w:abstractNum>
  <w:abstractNum w:abstractNumId="75" w15:restartNumberingAfterBreak="0">
    <w:nsid w:val="38F25167"/>
    <w:multiLevelType w:val="multilevel"/>
    <w:tmpl w:val="FFB8C424"/>
    <w:name w:val="121g32"/>
    <w:lvl w:ilvl="0">
      <w:start w:val="1"/>
      <w:numFmt w:val="lowerLetter"/>
      <w:lvlText w:val="%1)"/>
      <w:lvlJc w:val="left"/>
      <w:pPr>
        <w:tabs>
          <w:tab w:val="num" w:pos="562"/>
        </w:tabs>
        <w:ind w:left="562" w:hanging="562"/>
      </w:pPr>
      <w:rPr>
        <w:rFonts w:ascii="Times New Roman" w:eastAsia="Times New Roman" w:hAnsi="Times New Roman" w:cs="Times New Roman" w:hint="default"/>
      </w:rPr>
    </w:lvl>
    <w:lvl w:ilvl="1">
      <w:start w:val="1"/>
      <w:numFmt w:val="decimal"/>
      <w:isLgl/>
      <w:lvlText w:val="13.%2"/>
      <w:lvlJc w:val="left"/>
      <w:pPr>
        <w:tabs>
          <w:tab w:val="num" w:pos="1008"/>
        </w:tabs>
        <w:ind w:left="1008" w:hanging="720"/>
      </w:pPr>
      <w:rPr>
        <w:rFonts w:ascii="Times New Roman" w:hAnsi="Times New Roman" w:hint="default"/>
        <w:b w:val="0"/>
        <w:i w:val="0"/>
        <w:sz w:val="26"/>
      </w:rPr>
    </w:lvl>
    <w:lvl w:ilvl="2">
      <w:start w:val="1"/>
      <w:numFmt w:val="decimal"/>
      <w:isLgl/>
      <w:lvlText w:val="13.%1.%3"/>
      <w:lvlJc w:val="left"/>
      <w:pPr>
        <w:tabs>
          <w:tab w:val="num" w:pos="1008"/>
        </w:tabs>
        <w:ind w:left="1008" w:hanging="720"/>
      </w:pPr>
      <w:rPr>
        <w:rFonts w:hint="default"/>
      </w:rPr>
    </w:lvl>
    <w:lvl w:ilvl="3">
      <w:start w:val="1"/>
      <w:numFmt w:val="decimal"/>
      <w:isLgl/>
      <w:lvlText w:val="13.%1.%4"/>
      <w:lvlJc w:val="left"/>
      <w:pPr>
        <w:tabs>
          <w:tab w:val="num" w:pos="1008"/>
        </w:tabs>
        <w:ind w:left="1008"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728"/>
        </w:tabs>
        <w:ind w:left="1728" w:hanging="1440"/>
      </w:pPr>
      <w:rPr>
        <w:rFonts w:hint="default"/>
      </w:rPr>
    </w:lvl>
    <w:lvl w:ilvl="6">
      <w:start w:val="1"/>
      <w:numFmt w:val="decimal"/>
      <w:isLgl/>
      <w:lvlText w:val="%1.%2.%3.%4.%5.%6.%7"/>
      <w:lvlJc w:val="left"/>
      <w:pPr>
        <w:tabs>
          <w:tab w:val="num" w:pos="1728"/>
        </w:tabs>
        <w:ind w:left="1728" w:hanging="1440"/>
      </w:pPr>
      <w:rPr>
        <w:rFonts w:hint="default"/>
      </w:rPr>
    </w:lvl>
    <w:lvl w:ilvl="7">
      <w:start w:val="1"/>
      <w:numFmt w:val="decimal"/>
      <w:isLgl/>
      <w:lvlText w:val="%1.%2.%3.%4.%5.%6.%7.%8"/>
      <w:lvlJc w:val="left"/>
      <w:pPr>
        <w:tabs>
          <w:tab w:val="num" w:pos="2088"/>
        </w:tabs>
        <w:ind w:left="2088" w:hanging="1800"/>
      </w:pPr>
      <w:rPr>
        <w:rFonts w:hint="default"/>
      </w:rPr>
    </w:lvl>
    <w:lvl w:ilvl="8">
      <w:start w:val="1"/>
      <w:numFmt w:val="decimal"/>
      <w:isLgl/>
      <w:lvlText w:val="%1.%2.%3.%4.%5.%6.%7.%8.%9"/>
      <w:lvlJc w:val="left"/>
      <w:pPr>
        <w:tabs>
          <w:tab w:val="num" w:pos="2088"/>
        </w:tabs>
        <w:ind w:left="2088" w:hanging="1800"/>
      </w:pPr>
      <w:rPr>
        <w:rFonts w:hint="default"/>
      </w:rPr>
    </w:lvl>
  </w:abstractNum>
  <w:abstractNum w:abstractNumId="76" w15:restartNumberingAfterBreak="0">
    <w:nsid w:val="39B47719"/>
    <w:multiLevelType w:val="hybridMultilevel"/>
    <w:tmpl w:val="81681002"/>
    <w:lvl w:ilvl="0" w:tplc="F298507E">
      <w:start w:val="1"/>
      <w:numFmt w:val="decimal"/>
      <w:pStyle w:val="Style14"/>
      <w:lvlText w:val="2.2.2.6.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7" w15:restartNumberingAfterBreak="0">
    <w:nsid w:val="39D60706"/>
    <w:multiLevelType w:val="hybridMultilevel"/>
    <w:tmpl w:val="AE5C94D0"/>
    <w:lvl w:ilvl="0" w:tplc="95DC7EE6">
      <w:start w:val="1"/>
      <w:numFmt w:val="decimal"/>
      <w:pStyle w:val="Style12"/>
      <w:lvlText w:val="4.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AF040B3"/>
    <w:multiLevelType w:val="hybridMultilevel"/>
    <w:tmpl w:val="70EA5014"/>
    <w:lvl w:ilvl="0" w:tplc="52BEC5DA">
      <w:start w:val="90"/>
      <w:numFmt w:val="bullet"/>
      <w:pStyle w:val="gachdaudong0"/>
      <w:lvlText w:val="-"/>
      <w:lvlJc w:val="left"/>
      <w:pPr>
        <w:tabs>
          <w:tab w:val="num" w:pos="927"/>
        </w:tabs>
        <w:ind w:left="927" w:hanging="360"/>
      </w:pPr>
      <w:rPr>
        <w:rFonts w:ascii="Times New Roman" w:hAnsi="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DFA5143"/>
    <w:multiLevelType w:val="multilevel"/>
    <w:tmpl w:val="1B0039D8"/>
    <w:name w:val="Y232"/>
    <w:lvl w:ilvl="0">
      <w:start w:val="1"/>
      <w:numFmt w:val="decimal"/>
      <w:lvlText w:val="13.2.%1"/>
      <w:lvlJc w:val="left"/>
      <w:pPr>
        <w:tabs>
          <w:tab w:val="num" w:pos="720"/>
        </w:tabs>
        <w:ind w:left="720" w:hanging="720"/>
      </w:pPr>
      <w:rPr>
        <w:rFonts w:hint="default"/>
      </w:rPr>
    </w:lvl>
    <w:lvl w:ilvl="1">
      <w:start w:val="1"/>
      <w:numFmt w:val="decimal"/>
      <w:isLgl/>
      <w:lvlText w:val="%2."/>
      <w:lvlJc w:val="left"/>
      <w:pPr>
        <w:tabs>
          <w:tab w:val="num" w:pos="720"/>
        </w:tabs>
        <w:ind w:left="720" w:hanging="720"/>
      </w:pPr>
      <w:rPr>
        <w:rFonts w:ascii="Times New Roman" w:eastAsia="Times New Roman" w:hAnsi="Times New Roman" w:cs="Times New Roman" w:hint="default"/>
        <w:b w:val="0"/>
        <w:i w:val="0"/>
        <w:sz w:val="26"/>
      </w:rPr>
    </w:lvl>
    <w:lvl w:ilvl="2">
      <w:start w:val="1"/>
      <w:numFmt w:val="decimal"/>
      <w:isLgl/>
      <w:lvlText w:val="13.%1.%3"/>
      <w:lvlJc w:val="left"/>
      <w:pPr>
        <w:tabs>
          <w:tab w:val="num" w:pos="720"/>
        </w:tabs>
        <w:ind w:left="720" w:hanging="720"/>
      </w:pPr>
      <w:rPr>
        <w:rFonts w:hint="default"/>
      </w:rPr>
    </w:lvl>
    <w:lvl w:ilvl="3">
      <w:start w:val="1"/>
      <w:numFmt w:val="decimal"/>
      <w:isLgl/>
      <w:lvlText w:val="13.%1.%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0" w15:restartNumberingAfterBreak="0">
    <w:nsid w:val="3ED10A5F"/>
    <w:multiLevelType w:val="multilevel"/>
    <w:tmpl w:val="A1C8EDB2"/>
    <w:lvl w:ilvl="0">
      <w:start w:val="1"/>
      <w:numFmt w:val="decimal"/>
      <w:pStyle w:val="TieudeC4"/>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1"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2" w15:restartNumberingAfterBreak="0">
    <w:nsid w:val="40B51357"/>
    <w:multiLevelType w:val="hybridMultilevel"/>
    <w:tmpl w:val="4FB89820"/>
    <w:lvl w:ilvl="0" w:tplc="673CC19E">
      <w:start w:val="1"/>
      <w:numFmt w:val="decimal"/>
      <w:pStyle w:val="Style6"/>
      <w:lvlText w:val="3.2.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84" w15:restartNumberingAfterBreak="0">
    <w:nsid w:val="42D6502A"/>
    <w:multiLevelType w:val="hybridMultilevel"/>
    <w:tmpl w:val="45FAF47A"/>
    <w:lvl w:ilvl="0" w:tplc="C5B2B334">
      <w:start w:val="1"/>
      <w:numFmt w:val="decimal"/>
      <w:pStyle w:val="Style15"/>
      <w:lvlText w:val="2.2.2.6.4.%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15:restartNumberingAfterBreak="0">
    <w:nsid w:val="44536A3F"/>
    <w:multiLevelType w:val="hybridMultilevel"/>
    <w:tmpl w:val="6F4E85AA"/>
    <w:lvl w:ilvl="0" w:tplc="0409000F">
      <w:start w:val="1"/>
      <w:numFmt w:val="bullet"/>
      <w:pStyle w:val="Bullet20"/>
      <w:lvlText w:val=""/>
      <w:lvlJc w:val="left"/>
      <w:pPr>
        <w:tabs>
          <w:tab w:val="num" w:pos="360"/>
        </w:tabs>
        <w:ind w:left="0" w:firstLine="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545E28"/>
    <w:multiLevelType w:val="hybridMultilevel"/>
    <w:tmpl w:val="EC36630E"/>
    <w:lvl w:ilvl="0" w:tplc="FFFFFFFF">
      <w:start w:val="2"/>
      <w:numFmt w:val="bullet"/>
      <w:lvlText w:val="-"/>
      <w:lvlJc w:val="left"/>
      <w:pPr>
        <w:tabs>
          <w:tab w:val="num" w:pos="1211"/>
        </w:tabs>
        <w:ind w:left="1211" w:hanging="360"/>
      </w:pPr>
      <w:rPr>
        <w:rFonts w:ascii="Times New Roman" w:eastAsia="Times New Roman" w:hAnsi="Times New Roman" w:cs="Times New Roman" w:hint="default"/>
      </w:rPr>
    </w:lvl>
    <w:lvl w:ilvl="1" w:tplc="FFFFFFFF">
      <w:start w:val="1"/>
      <w:numFmt w:val="bullet"/>
      <w:pStyle w:val="gachdaudong1"/>
      <w:lvlText w:val="+"/>
      <w:lvlJc w:val="left"/>
      <w:pPr>
        <w:tabs>
          <w:tab w:val="num" w:pos="1440"/>
        </w:tabs>
        <w:ind w:left="1440" w:hanging="360"/>
      </w:pPr>
      <w:rPr>
        <w:rFonts w:ascii="Times New Roman" w:hAnsi="Times New Roman" w:cs="Times New Roman" w:hint="default"/>
        <w:lang w:val="en-US"/>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87"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88" w15:restartNumberingAfterBreak="0">
    <w:nsid w:val="45D70EEC"/>
    <w:multiLevelType w:val="hybridMultilevel"/>
    <w:tmpl w:val="3634C458"/>
    <w:name w:val="Y22"/>
    <w:lvl w:ilvl="0" w:tplc="F9142488">
      <w:start w:val="1"/>
      <w:numFmt w:val="lowerLetter"/>
      <w:lvlText w:val="%1."/>
      <w:lvlJc w:val="left"/>
      <w:pPr>
        <w:tabs>
          <w:tab w:val="num" w:pos="1440"/>
        </w:tabs>
        <w:ind w:left="1440" w:hanging="360"/>
      </w:pPr>
      <w:rPr>
        <w:rFonts w:hint="default"/>
      </w:rPr>
    </w:lvl>
    <w:lvl w:ilvl="1" w:tplc="E2E05C88" w:tentative="1">
      <w:start w:val="1"/>
      <w:numFmt w:val="lowerLetter"/>
      <w:lvlText w:val="%2."/>
      <w:lvlJc w:val="left"/>
      <w:pPr>
        <w:tabs>
          <w:tab w:val="num" w:pos="1440"/>
        </w:tabs>
        <w:ind w:left="1440" w:hanging="360"/>
      </w:pPr>
    </w:lvl>
    <w:lvl w:ilvl="2" w:tplc="60C83430" w:tentative="1">
      <w:start w:val="1"/>
      <w:numFmt w:val="lowerRoman"/>
      <w:lvlText w:val="%3."/>
      <w:lvlJc w:val="right"/>
      <w:pPr>
        <w:tabs>
          <w:tab w:val="num" w:pos="2160"/>
        </w:tabs>
        <w:ind w:left="2160" w:hanging="180"/>
      </w:pPr>
    </w:lvl>
    <w:lvl w:ilvl="3" w:tplc="A0E6200E" w:tentative="1">
      <w:start w:val="1"/>
      <w:numFmt w:val="decimal"/>
      <w:lvlText w:val="%4."/>
      <w:lvlJc w:val="left"/>
      <w:pPr>
        <w:tabs>
          <w:tab w:val="num" w:pos="2880"/>
        </w:tabs>
        <w:ind w:left="2880" w:hanging="360"/>
      </w:pPr>
    </w:lvl>
    <w:lvl w:ilvl="4" w:tplc="05027462" w:tentative="1">
      <w:start w:val="1"/>
      <w:numFmt w:val="lowerLetter"/>
      <w:lvlText w:val="%5."/>
      <w:lvlJc w:val="left"/>
      <w:pPr>
        <w:tabs>
          <w:tab w:val="num" w:pos="3600"/>
        </w:tabs>
        <w:ind w:left="3600" w:hanging="360"/>
      </w:pPr>
    </w:lvl>
    <w:lvl w:ilvl="5" w:tplc="3D88DB50" w:tentative="1">
      <w:start w:val="1"/>
      <w:numFmt w:val="lowerRoman"/>
      <w:lvlText w:val="%6."/>
      <w:lvlJc w:val="right"/>
      <w:pPr>
        <w:tabs>
          <w:tab w:val="num" w:pos="4320"/>
        </w:tabs>
        <w:ind w:left="4320" w:hanging="180"/>
      </w:pPr>
    </w:lvl>
    <w:lvl w:ilvl="6" w:tplc="164EFDC2" w:tentative="1">
      <w:start w:val="1"/>
      <w:numFmt w:val="decimal"/>
      <w:lvlText w:val="%7."/>
      <w:lvlJc w:val="left"/>
      <w:pPr>
        <w:tabs>
          <w:tab w:val="num" w:pos="5040"/>
        </w:tabs>
        <w:ind w:left="5040" w:hanging="360"/>
      </w:pPr>
    </w:lvl>
    <w:lvl w:ilvl="7" w:tplc="8D94CA50" w:tentative="1">
      <w:start w:val="1"/>
      <w:numFmt w:val="lowerLetter"/>
      <w:lvlText w:val="%8."/>
      <w:lvlJc w:val="left"/>
      <w:pPr>
        <w:tabs>
          <w:tab w:val="num" w:pos="5760"/>
        </w:tabs>
        <w:ind w:left="5760" w:hanging="360"/>
      </w:pPr>
    </w:lvl>
    <w:lvl w:ilvl="8" w:tplc="D9D68C54" w:tentative="1">
      <w:start w:val="1"/>
      <w:numFmt w:val="lowerRoman"/>
      <w:lvlText w:val="%9."/>
      <w:lvlJc w:val="right"/>
      <w:pPr>
        <w:tabs>
          <w:tab w:val="num" w:pos="6480"/>
        </w:tabs>
        <w:ind w:left="6480" w:hanging="180"/>
      </w:pPr>
    </w:lvl>
  </w:abstractNum>
  <w:abstractNum w:abstractNumId="89" w15:restartNumberingAfterBreak="0">
    <w:nsid w:val="46920B23"/>
    <w:multiLevelType w:val="multilevel"/>
    <w:tmpl w:val="D4A8D6AC"/>
    <w:styleLink w:val="1a-2"/>
    <w:lvl w:ilvl="0">
      <w:start w:val="1"/>
      <w:numFmt w:val="upperLetter"/>
      <w:lvlText w:val="%1."/>
      <w:lvlJc w:val="left"/>
      <w:pPr>
        <w:tabs>
          <w:tab w:val="num" w:pos="360"/>
        </w:tabs>
        <w:ind w:left="360" w:hanging="360"/>
      </w:pPr>
      <w:rPr>
        <w:rFonts w:hint="default"/>
      </w:rPr>
    </w:lvl>
    <w:lvl w:ilvl="1">
      <w:start w:val="1"/>
      <w:numFmt w:val="decimal"/>
      <w:pStyle w:val="McA1"/>
      <w:lvlText w:val="%1.%2"/>
      <w:lvlJc w:val="left"/>
      <w:pPr>
        <w:tabs>
          <w:tab w:val="num" w:pos="360"/>
        </w:tabs>
        <w:ind w:left="360" w:hanging="360"/>
      </w:pPr>
      <w:rPr>
        <w:rFonts w:hint="default"/>
      </w:rPr>
    </w:lvl>
    <w:lvl w:ilvl="2">
      <w:start w:val="1"/>
      <w:numFmt w:val="decimal"/>
      <w:pStyle w:val="McA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91" w15:restartNumberingAfterBreak="0">
    <w:nsid w:val="48344410"/>
    <w:multiLevelType w:val="multilevel"/>
    <w:tmpl w:val="B2363C88"/>
    <w:lvl w:ilvl="0">
      <w:start w:val="4"/>
      <w:numFmt w:val="decimal"/>
      <w:lvlText w:val="%1."/>
      <w:lvlJc w:val="left"/>
      <w:pPr>
        <w:tabs>
          <w:tab w:val="num" w:pos="2160"/>
        </w:tabs>
        <w:ind w:left="2160" w:hanging="72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b/>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2" w15:restartNumberingAfterBreak="0">
    <w:nsid w:val="490452B1"/>
    <w:multiLevelType w:val="hybridMultilevel"/>
    <w:tmpl w:val="E698E27E"/>
    <w:lvl w:ilvl="0" w:tplc="FFFFFFFF">
      <w:start w:val="1"/>
      <w:numFmt w:val="lowerLetter"/>
      <w:lvlText w:val="%1."/>
      <w:lvlJc w:val="left"/>
      <w:pPr>
        <w:tabs>
          <w:tab w:val="num" w:pos="453"/>
        </w:tabs>
        <w:ind w:left="453" w:hanging="283"/>
      </w:pPr>
      <w:rPr>
        <w:rFonts w:hint="default"/>
      </w:rPr>
    </w:lvl>
    <w:lvl w:ilvl="1" w:tplc="FFFFFFFF">
      <w:start w:val="1"/>
      <w:numFmt w:val="bullet"/>
      <w:pStyle w:val="T1"/>
      <w:lvlText w:val=""/>
      <w:lvlJc w:val="left"/>
      <w:pPr>
        <w:tabs>
          <w:tab w:val="num" w:pos="1326"/>
        </w:tabs>
        <w:ind w:left="1249" w:hanging="283"/>
      </w:pPr>
      <w:rPr>
        <w:rFonts w:ascii="Symbol" w:hAnsi="Symbol" w:hint="default"/>
        <w:sz w:val="22"/>
      </w:rPr>
    </w:lvl>
    <w:lvl w:ilvl="2" w:tplc="FFFFFFFF" w:tentative="1">
      <w:start w:val="1"/>
      <w:numFmt w:val="lowerRoman"/>
      <w:lvlText w:val="%3."/>
      <w:lvlJc w:val="right"/>
      <w:pPr>
        <w:tabs>
          <w:tab w:val="num" w:pos="2046"/>
        </w:tabs>
        <w:ind w:left="2046" w:hanging="180"/>
      </w:pPr>
    </w:lvl>
    <w:lvl w:ilvl="3" w:tplc="FFFFFFFF" w:tentative="1">
      <w:start w:val="1"/>
      <w:numFmt w:val="decimal"/>
      <w:lvlText w:val="%4."/>
      <w:lvlJc w:val="left"/>
      <w:pPr>
        <w:tabs>
          <w:tab w:val="num" w:pos="2766"/>
        </w:tabs>
        <w:ind w:left="2766" w:hanging="360"/>
      </w:pPr>
    </w:lvl>
    <w:lvl w:ilvl="4" w:tplc="FFFFFFFF" w:tentative="1">
      <w:start w:val="1"/>
      <w:numFmt w:val="lowerLetter"/>
      <w:lvlText w:val="%5."/>
      <w:lvlJc w:val="left"/>
      <w:pPr>
        <w:tabs>
          <w:tab w:val="num" w:pos="3486"/>
        </w:tabs>
        <w:ind w:left="3486" w:hanging="360"/>
      </w:pPr>
    </w:lvl>
    <w:lvl w:ilvl="5" w:tplc="FFFFFFFF" w:tentative="1">
      <w:start w:val="1"/>
      <w:numFmt w:val="lowerRoman"/>
      <w:lvlText w:val="%6."/>
      <w:lvlJc w:val="right"/>
      <w:pPr>
        <w:tabs>
          <w:tab w:val="num" w:pos="4206"/>
        </w:tabs>
        <w:ind w:left="4206" w:hanging="180"/>
      </w:pPr>
    </w:lvl>
    <w:lvl w:ilvl="6" w:tplc="FFFFFFFF" w:tentative="1">
      <w:start w:val="1"/>
      <w:numFmt w:val="decimal"/>
      <w:lvlText w:val="%7."/>
      <w:lvlJc w:val="left"/>
      <w:pPr>
        <w:tabs>
          <w:tab w:val="num" w:pos="4926"/>
        </w:tabs>
        <w:ind w:left="4926" w:hanging="360"/>
      </w:pPr>
    </w:lvl>
    <w:lvl w:ilvl="7" w:tplc="FFFFFFFF" w:tentative="1">
      <w:start w:val="1"/>
      <w:numFmt w:val="lowerLetter"/>
      <w:lvlText w:val="%8."/>
      <w:lvlJc w:val="left"/>
      <w:pPr>
        <w:tabs>
          <w:tab w:val="num" w:pos="5646"/>
        </w:tabs>
        <w:ind w:left="5646" w:hanging="360"/>
      </w:pPr>
    </w:lvl>
    <w:lvl w:ilvl="8" w:tplc="FFFFFFFF" w:tentative="1">
      <w:start w:val="1"/>
      <w:numFmt w:val="lowerRoman"/>
      <w:lvlText w:val="%9."/>
      <w:lvlJc w:val="right"/>
      <w:pPr>
        <w:tabs>
          <w:tab w:val="num" w:pos="6366"/>
        </w:tabs>
        <w:ind w:left="6366" w:hanging="180"/>
      </w:pPr>
    </w:lvl>
  </w:abstractNum>
  <w:abstractNum w:abstractNumId="93" w15:restartNumberingAfterBreak="0">
    <w:nsid w:val="4A876634"/>
    <w:multiLevelType w:val="hybridMultilevel"/>
    <w:tmpl w:val="96EC7F0E"/>
    <w:name w:val="121g322"/>
    <w:lvl w:ilvl="0" w:tplc="15940E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95" w15:restartNumberingAfterBreak="0">
    <w:nsid w:val="4CC30B39"/>
    <w:multiLevelType w:val="multilevel"/>
    <w:tmpl w:val="58BEC48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b/>
        <w:sz w:val="28"/>
        <w:szCs w:val="28"/>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4D2E247F"/>
    <w:multiLevelType w:val="multilevel"/>
    <w:tmpl w:val="6D28F704"/>
    <w:lvl w:ilvl="0">
      <w:start w:val="36"/>
      <w:numFmt w:val="decimal"/>
      <w:pStyle w:val="Aufzhl5"/>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Times New Roman" w:eastAsia="Times New Roman" w:hAnsi="Times New Roman" w:cs="Times New Roman"/>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ECC37F1"/>
    <w:multiLevelType w:val="multilevel"/>
    <w:tmpl w:val="5EA2F9A8"/>
    <w:lvl w:ilvl="0">
      <w:start w:val="1"/>
      <w:numFmt w:val="bullet"/>
      <w:pStyle w:val="BodyTextlist10"/>
      <w:lvlText w:val=""/>
      <w:lvlJc w:val="left"/>
      <w:pPr>
        <w:tabs>
          <w:tab w:val="num" w:pos="1134"/>
        </w:tabs>
        <w:ind w:left="1134" w:hanging="283"/>
      </w:pPr>
      <w:rPr>
        <w:rFonts w:ascii="Symbol" w:hAnsi="Symbol" w:hint="default"/>
      </w:rPr>
    </w:lvl>
    <w:lvl w:ilvl="1">
      <w:start w:val="1"/>
      <w:numFmt w:val="bullet"/>
      <w:lvlText w:val=""/>
      <w:lvlJc w:val="left"/>
      <w:pPr>
        <w:tabs>
          <w:tab w:val="num" w:pos="1418"/>
        </w:tabs>
        <w:ind w:left="1418" w:hanging="284"/>
      </w:pPr>
      <w:rPr>
        <w:rFonts w:ascii="Symbol" w:hAnsi="Symbol" w:hint="default"/>
        <w:color w:val="auto"/>
      </w:rPr>
    </w:lvl>
    <w:lvl w:ilvl="2">
      <w:start w:val="1"/>
      <w:numFmt w:val="bullet"/>
      <w:lvlText w:val=""/>
      <w:lvlJc w:val="left"/>
      <w:pPr>
        <w:tabs>
          <w:tab w:val="num" w:pos="1701"/>
        </w:tabs>
        <w:ind w:left="1701" w:hanging="283"/>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F5003F1"/>
    <w:multiLevelType w:val="hybridMultilevel"/>
    <w:tmpl w:val="DF204E02"/>
    <w:lvl w:ilvl="0" w:tplc="2A043422">
      <w:start w:val="1"/>
      <w:numFmt w:val="bullet"/>
      <w:lvlText w:val="-"/>
      <w:lvlJc w:val="left"/>
      <w:pPr>
        <w:tabs>
          <w:tab w:val="num" w:pos="1134"/>
        </w:tabs>
        <w:ind w:left="1134" w:hanging="283"/>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100" w15:restartNumberingAfterBreak="0">
    <w:nsid w:val="508009C4"/>
    <w:multiLevelType w:val="singleLevel"/>
    <w:tmpl w:val="BBC883C8"/>
    <w:lvl w:ilvl="0">
      <w:start w:val="5"/>
      <w:numFmt w:val="decimal"/>
      <w:pStyle w:val="hoathi"/>
      <w:lvlText w:val="%1. "/>
      <w:legacy w:legacy="1" w:legacySpace="0" w:legacyIndent="360"/>
      <w:lvlJc w:val="left"/>
      <w:pPr>
        <w:ind w:left="360" w:hanging="360"/>
      </w:pPr>
      <w:rPr>
        <w:rFonts w:ascii="VNI-Aptima" w:hAnsi="VNI-Aptima" w:hint="default"/>
        <w:b/>
        <w:i w:val="0"/>
        <w:sz w:val="24"/>
        <w:u w:val="none"/>
      </w:rPr>
    </w:lvl>
  </w:abstractNum>
  <w:abstractNum w:abstractNumId="101" w15:restartNumberingAfterBreak="0">
    <w:nsid w:val="523E6E40"/>
    <w:multiLevelType w:val="multilevel"/>
    <w:tmpl w:val="67CC99AA"/>
    <w:lvl w:ilvl="0">
      <w:start w:val="1"/>
      <w:numFmt w:val="decimal"/>
      <w:pStyle w:val="Style4131"/>
      <w:lvlText w:val="CHƯƠNG: %1"/>
      <w:lvlJc w:val="center"/>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54D65E16"/>
    <w:multiLevelType w:val="hybridMultilevel"/>
    <w:tmpl w:val="66BA5494"/>
    <w:name w:val="Y222233224"/>
    <w:lvl w:ilvl="0" w:tplc="7DF22F84">
      <w:start w:val="1"/>
      <w:numFmt w:val="decimal"/>
      <w:lvlText w:val="%1."/>
      <w:lvlJc w:val="left"/>
      <w:pPr>
        <w:ind w:left="927" w:hanging="360"/>
      </w:pPr>
      <w:rPr>
        <w:rFonts w:hint="default"/>
      </w:rPr>
    </w:lvl>
    <w:lvl w:ilvl="1" w:tplc="3654AA26" w:tentative="1">
      <w:start w:val="1"/>
      <w:numFmt w:val="lowerLetter"/>
      <w:lvlText w:val="%2."/>
      <w:lvlJc w:val="left"/>
      <w:pPr>
        <w:ind w:left="1647" w:hanging="360"/>
      </w:pPr>
    </w:lvl>
    <w:lvl w:ilvl="2" w:tplc="FD22B99C" w:tentative="1">
      <w:start w:val="1"/>
      <w:numFmt w:val="lowerRoman"/>
      <w:lvlText w:val="%3."/>
      <w:lvlJc w:val="right"/>
      <w:pPr>
        <w:ind w:left="2367" w:hanging="180"/>
      </w:pPr>
    </w:lvl>
    <w:lvl w:ilvl="3" w:tplc="1AEE65C6" w:tentative="1">
      <w:start w:val="1"/>
      <w:numFmt w:val="decimal"/>
      <w:lvlText w:val="%4."/>
      <w:lvlJc w:val="left"/>
      <w:pPr>
        <w:ind w:left="3087" w:hanging="360"/>
      </w:pPr>
    </w:lvl>
    <w:lvl w:ilvl="4" w:tplc="FE20C2F0" w:tentative="1">
      <w:start w:val="1"/>
      <w:numFmt w:val="lowerLetter"/>
      <w:lvlText w:val="%5."/>
      <w:lvlJc w:val="left"/>
      <w:pPr>
        <w:ind w:left="3807" w:hanging="360"/>
      </w:pPr>
    </w:lvl>
    <w:lvl w:ilvl="5" w:tplc="25AA4522" w:tentative="1">
      <w:start w:val="1"/>
      <w:numFmt w:val="lowerRoman"/>
      <w:lvlText w:val="%6."/>
      <w:lvlJc w:val="right"/>
      <w:pPr>
        <w:ind w:left="4527" w:hanging="180"/>
      </w:pPr>
    </w:lvl>
    <w:lvl w:ilvl="6" w:tplc="8D38196A" w:tentative="1">
      <w:start w:val="1"/>
      <w:numFmt w:val="decimal"/>
      <w:lvlText w:val="%7."/>
      <w:lvlJc w:val="left"/>
      <w:pPr>
        <w:ind w:left="5247" w:hanging="360"/>
      </w:pPr>
    </w:lvl>
    <w:lvl w:ilvl="7" w:tplc="4CEEB792" w:tentative="1">
      <w:start w:val="1"/>
      <w:numFmt w:val="lowerLetter"/>
      <w:lvlText w:val="%8."/>
      <w:lvlJc w:val="left"/>
      <w:pPr>
        <w:ind w:left="5967" w:hanging="360"/>
      </w:pPr>
    </w:lvl>
    <w:lvl w:ilvl="8" w:tplc="CD3883EC" w:tentative="1">
      <w:start w:val="1"/>
      <w:numFmt w:val="lowerRoman"/>
      <w:lvlText w:val="%9."/>
      <w:lvlJc w:val="right"/>
      <w:pPr>
        <w:ind w:left="6687" w:hanging="180"/>
      </w:pPr>
    </w:lvl>
  </w:abstractNum>
  <w:abstractNum w:abstractNumId="103" w15:restartNumberingAfterBreak="0">
    <w:nsid w:val="556D0D2C"/>
    <w:multiLevelType w:val="hybridMultilevel"/>
    <w:tmpl w:val="9C8C23FC"/>
    <w:styleLink w:val="111112"/>
    <w:lvl w:ilvl="0" w:tplc="FFFFFFFF">
      <w:numFmt w:val="bullet"/>
      <w:lvlText w:val="-"/>
      <w:lvlJc w:val="left"/>
      <w:pPr>
        <w:ind w:left="720" w:hanging="360"/>
      </w:pPr>
      <w:rPr>
        <w:rFonts w:ascii=".VnTime" w:eastAsia="Times New Roman" w:hAnsi=".VnTime" w:cs=".VnTime"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6D734C6"/>
    <w:multiLevelType w:val="hybridMultilevel"/>
    <w:tmpl w:val="0400CBAC"/>
    <w:lvl w:ilvl="0" w:tplc="FFFFFFFF">
      <w:start w:val="1"/>
      <w:numFmt w:val="decimal"/>
      <w:lvlText w:val="%1."/>
      <w:lvlJc w:val="left"/>
      <w:pPr>
        <w:ind w:left="540" w:hanging="360"/>
      </w:p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5" w15:restartNumberingAfterBreak="0">
    <w:nsid w:val="575D5CA7"/>
    <w:multiLevelType w:val="hybridMultilevel"/>
    <w:tmpl w:val="E1262012"/>
    <w:lvl w:ilvl="0" w:tplc="D592D3BA">
      <w:start w:val="1"/>
      <w:numFmt w:val="upperRoman"/>
      <w:pStyle w:val="APHAN"/>
      <w:lvlText w:val="PHẦN %1: "/>
      <w:lvlJc w:val="center"/>
      <w:pPr>
        <w:tabs>
          <w:tab w:val="num" w:pos="648"/>
        </w:tabs>
        <w:ind w:left="72" w:hanging="72"/>
      </w:pPr>
      <w:rPr>
        <w:rFonts w:ascii="Times New Roman" w:hAnsi="Times New Roman" w:cs="Times New Roman" w:hint="default"/>
        <w:b w:val="0"/>
        <w:bCs w:val="0"/>
        <w:i w:val="0"/>
        <w:iCs w:val="0"/>
        <w:caps w:val="0"/>
        <w:smallCaps w:val="0"/>
        <w:strike w:val="0"/>
        <w:dstrike w:val="0"/>
        <w:noProof w:val="0"/>
        <w:vanish w:val="0"/>
        <w:color w:val="80008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A1CE72A">
      <w:start w:val="1"/>
      <w:numFmt w:val="upperRoman"/>
      <w:lvlText w:val="PHẦN %2."/>
      <w:lvlJc w:val="center"/>
      <w:pPr>
        <w:tabs>
          <w:tab w:val="num" w:pos="936"/>
        </w:tabs>
        <w:ind w:left="1260" w:hanging="540"/>
      </w:pPr>
      <w:rPr>
        <w:rFonts w:hint="default"/>
        <w:b/>
        <w:bCs w:val="0"/>
        <w:i w:val="0"/>
        <w:iCs w:val="0"/>
        <w:caps w:val="0"/>
        <w:smallCaps w:val="0"/>
        <w:strike w:val="0"/>
        <w:dstrike w:val="0"/>
        <w:noProof w:val="0"/>
        <w:vanish w:val="0"/>
        <w:color w:val="80008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D9341AD0" w:tentative="1">
      <w:start w:val="1"/>
      <w:numFmt w:val="lowerRoman"/>
      <w:lvlText w:val="%3."/>
      <w:lvlJc w:val="right"/>
      <w:pPr>
        <w:tabs>
          <w:tab w:val="num" w:pos="2160"/>
        </w:tabs>
        <w:ind w:left="2160" w:hanging="180"/>
      </w:pPr>
    </w:lvl>
    <w:lvl w:ilvl="3" w:tplc="E6B4151C" w:tentative="1">
      <w:start w:val="1"/>
      <w:numFmt w:val="decimal"/>
      <w:lvlText w:val="%4."/>
      <w:lvlJc w:val="left"/>
      <w:pPr>
        <w:tabs>
          <w:tab w:val="num" w:pos="2880"/>
        </w:tabs>
        <w:ind w:left="2880" w:hanging="360"/>
      </w:pPr>
    </w:lvl>
    <w:lvl w:ilvl="4" w:tplc="141CE27A" w:tentative="1">
      <w:start w:val="1"/>
      <w:numFmt w:val="lowerLetter"/>
      <w:lvlText w:val="%5."/>
      <w:lvlJc w:val="left"/>
      <w:pPr>
        <w:tabs>
          <w:tab w:val="num" w:pos="3600"/>
        </w:tabs>
        <w:ind w:left="3600" w:hanging="360"/>
      </w:pPr>
    </w:lvl>
    <w:lvl w:ilvl="5" w:tplc="E0605240" w:tentative="1">
      <w:start w:val="1"/>
      <w:numFmt w:val="lowerRoman"/>
      <w:lvlText w:val="%6."/>
      <w:lvlJc w:val="right"/>
      <w:pPr>
        <w:tabs>
          <w:tab w:val="num" w:pos="4320"/>
        </w:tabs>
        <w:ind w:left="4320" w:hanging="180"/>
      </w:pPr>
    </w:lvl>
    <w:lvl w:ilvl="6" w:tplc="B8F2D146" w:tentative="1">
      <w:start w:val="1"/>
      <w:numFmt w:val="decimal"/>
      <w:lvlText w:val="%7."/>
      <w:lvlJc w:val="left"/>
      <w:pPr>
        <w:tabs>
          <w:tab w:val="num" w:pos="5040"/>
        </w:tabs>
        <w:ind w:left="5040" w:hanging="360"/>
      </w:pPr>
    </w:lvl>
    <w:lvl w:ilvl="7" w:tplc="FE22129C" w:tentative="1">
      <w:start w:val="1"/>
      <w:numFmt w:val="lowerLetter"/>
      <w:lvlText w:val="%8."/>
      <w:lvlJc w:val="left"/>
      <w:pPr>
        <w:tabs>
          <w:tab w:val="num" w:pos="5760"/>
        </w:tabs>
        <w:ind w:left="5760" w:hanging="360"/>
      </w:pPr>
    </w:lvl>
    <w:lvl w:ilvl="8" w:tplc="50B8155C" w:tentative="1">
      <w:start w:val="1"/>
      <w:numFmt w:val="lowerRoman"/>
      <w:lvlText w:val="%9."/>
      <w:lvlJc w:val="right"/>
      <w:pPr>
        <w:tabs>
          <w:tab w:val="num" w:pos="6480"/>
        </w:tabs>
        <w:ind w:left="6480" w:hanging="180"/>
      </w:pPr>
    </w:lvl>
  </w:abstractNum>
  <w:abstractNum w:abstractNumId="106" w15:restartNumberingAfterBreak="0">
    <w:nsid w:val="5778538F"/>
    <w:multiLevelType w:val="multilevel"/>
    <w:tmpl w:val="01603600"/>
    <w:lvl w:ilvl="0">
      <w:start w:val="1"/>
      <w:numFmt w:val="bullet"/>
      <w:pStyle w:val="bodytext2tab"/>
      <w:lvlText w:val=""/>
      <w:lvlJc w:val="left"/>
      <w:pPr>
        <w:tabs>
          <w:tab w:val="num" w:pos="1418"/>
        </w:tabs>
        <w:ind w:left="1418" w:hanging="284"/>
      </w:pPr>
      <w:rPr>
        <w:rFonts w:ascii="Symbol" w:hAnsi="Symbol" w:hint="default"/>
        <w:color w:val="auto"/>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07" w15:restartNumberingAfterBreak="0">
    <w:nsid w:val="578D072A"/>
    <w:multiLevelType w:val="hybridMultilevel"/>
    <w:tmpl w:val="2FA65D5E"/>
    <w:lvl w:ilvl="0" w:tplc="FFFFFFFF">
      <w:start w:val="1"/>
      <w:numFmt w:val="bullet"/>
      <w:pStyle w:val="StyleBodyText2BodyText2CharCharCharBodyText2CharChar1"/>
      <w:lvlText w:val=""/>
      <w:lvlJc w:val="left"/>
      <w:pPr>
        <w:tabs>
          <w:tab w:val="num" w:pos="1418"/>
        </w:tabs>
        <w:ind w:left="1418"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78F4649"/>
    <w:multiLevelType w:val="hybridMultilevel"/>
    <w:tmpl w:val="39140580"/>
    <w:lvl w:ilvl="0" w:tplc="CC4AC212">
      <w:start w:val="1"/>
      <w:numFmt w:val="bullet"/>
      <w:pStyle w:val="Bullet11"/>
      <w:lvlText w:val="-"/>
      <w:lvlJc w:val="left"/>
      <w:pPr>
        <w:tabs>
          <w:tab w:val="num" w:pos="567"/>
        </w:tabs>
        <w:ind w:left="567" w:hanging="567"/>
      </w:pPr>
      <w:rPr>
        <w:rFonts w:ascii="Times New Roman" w:hAnsi="Times New Roman" w:cs="Times New Roman" w:hint="default"/>
      </w:rPr>
    </w:lvl>
    <w:lvl w:ilvl="1" w:tplc="9F4CB5C8">
      <w:start w:val="1"/>
      <w:numFmt w:val="bullet"/>
      <w:lvlText w:val="o"/>
      <w:lvlJc w:val="left"/>
      <w:pPr>
        <w:tabs>
          <w:tab w:val="num" w:pos="1440"/>
        </w:tabs>
        <w:ind w:left="1440" w:hanging="360"/>
      </w:pPr>
      <w:rPr>
        <w:rFonts w:ascii="Courier New" w:hAnsi="Courier New" w:cs="Courier New" w:hint="default"/>
      </w:rPr>
    </w:lvl>
    <w:lvl w:ilvl="2" w:tplc="31760374">
      <w:start w:val="1"/>
      <w:numFmt w:val="bullet"/>
      <w:lvlText w:val=""/>
      <w:lvlJc w:val="left"/>
      <w:pPr>
        <w:tabs>
          <w:tab w:val="num" w:pos="2160"/>
        </w:tabs>
        <w:ind w:left="2160" w:hanging="360"/>
      </w:pPr>
      <w:rPr>
        <w:rFonts w:ascii="Wingdings" w:hAnsi="Wingdings" w:hint="default"/>
      </w:rPr>
    </w:lvl>
    <w:lvl w:ilvl="3" w:tplc="EB64218C">
      <w:start w:val="1"/>
      <w:numFmt w:val="bullet"/>
      <w:lvlText w:val=""/>
      <w:lvlJc w:val="left"/>
      <w:pPr>
        <w:tabs>
          <w:tab w:val="num" w:pos="2880"/>
        </w:tabs>
        <w:ind w:left="2880" w:hanging="360"/>
      </w:pPr>
      <w:rPr>
        <w:rFonts w:ascii="Symbol" w:hAnsi="Symbol" w:hint="default"/>
      </w:rPr>
    </w:lvl>
    <w:lvl w:ilvl="4" w:tplc="4594D3AA">
      <w:start w:val="1"/>
      <w:numFmt w:val="bullet"/>
      <w:lvlText w:val="o"/>
      <w:lvlJc w:val="left"/>
      <w:pPr>
        <w:tabs>
          <w:tab w:val="num" w:pos="3600"/>
        </w:tabs>
        <w:ind w:left="3600" w:hanging="360"/>
      </w:pPr>
      <w:rPr>
        <w:rFonts w:ascii="Courier New" w:hAnsi="Courier New" w:cs="Courier New" w:hint="default"/>
      </w:rPr>
    </w:lvl>
    <w:lvl w:ilvl="5" w:tplc="CD7EE4A4" w:tentative="1">
      <w:start w:val="1"/>
      <w:numFmt w:val="bullet"/>
      <w:lvlText w:val=""/>
      <w:lvlJc w:val="left"/>
      <w:pPr>
        <w:tabs>
          <w:tab w:val="num" w:pos="4320"/>
        </w:tabs>
        <w:ind w:left="4320" w:hanging="360"/>
      </w:pPr>
      <w:rPr>
        <w:rFonts w:ascii="Wingdings" w:hAnsi="Wingdings" w:hint="default"/>
      </w:rPr>
    </w:lvl>
    <w:lvl w:ilvl="6" w:tplc="E996E7FE" w:tentative="1">
      <w:start w:val="1"/>
      <w:numFmt w:val="bullet"/>
      <w:lvlText w:val=""/>
      <w:lvlJc w:val="left"/>
      <w:pPr>
        <w:tabs>
          <w:tab w:val="num" w:pos="5040"/>
        </w:tabs>
        <w:ind w:left="5040" w:hanging="360"/>
      </w:pPr>
      <w:rPr>
        <w:rFonts w:ascii="Symbol" w:hAnsi="Symbol" w:hint="default"/>
      </w:rPr>
    </w:lvl>
    <w:lvl w:ilvl="7" w:tplc="BB68FAB0" w:tentative="1">
      <w:start w:val="1"/>
      <w:numFmt w:val="bullet"/>
      <w:lvlText w:val="o"/>
      <w:lvlJc w:val="left"/>
      <w:pPr>
        <w:tabs>
          <w:tab w:val="num" w:pos="5760"/>
        </w:tabs>
        <w:ind w:left="5760" w:hanging="360"/>
      </w:pPr>
      <w:rPr>
        <w:rFonts w:ascii="Courier New" w:hAnsi="Courier New" w:cs="Courier New" w:hint="default"/>
      </w:rPr>
    </w:lvl>
    <w:lvl w:ilvl="8" w:tplc="DE5E651C"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82D0416"/>
    <w:multiLevelType w:val="hybridMultilevel"/>
    <w:tmpl w:val="CD166EFA"/>
    <w:lvl w:ilvl="0" w:tplc="CD1060BC">
      <w:start w:val="1"/>
      <w:numFmt w:val="bullet"/>
      <w:pStyle w:val="Gchngang"/>
      <w:lvlText w:val="-"/>
      <w:lvlJc w:val="left"/>
      <w:pPr>
        <w:tabs>
          <w:tab w:val="num" w:pos="1224"/>
        </w:tabs>
        <w:ind w:left="1152" w:hanging="288"/>
      </w:pPr>
      <w:rPr>
        <w:rFonts w:ascii="Times New Roman" w:eastAsia="Times New Roman" w:hAnsi="Times New Roman" w:cs="Times New Roman" w:hint="default"/>
      </w:rPr>
    </w:lvl>
    <w:lvl w:ilvl="1" w:tplc="7B1A11B8">
      <w:start w:val="1"/>
      <w:numFmt w:val="lowerLetter"/>
      <w:lvlText w:val="%2."/>
      <w:lvlJc w:val="left"/>
      <w:pPr>
        <w:tabs>
          <w:tab w:val="num" w:pos="245"/>
        </w:tabs>
        <w:ind w:left="245" w:firstLine="0"/>
      </w:pPr>
      <w:rPr>
        <w:rFonts w:hint="default"/>
      </w:rPr>
    </w:lvl>
    <w:lvl w:ilvl="2" w:tplc="083076AC" w:tentative="1">
      <w:start w:val="1"/>
      <w:numFmt w:val="bullet"/>
      <w:lvlText w:val=""/>
      <w:lvlJc w:val="left"/>
      <w:pPr>
        <w:tabs>
          <w:tab w:val="num" w:pos="2405"/>
        </w:tabs>
        <w:ind w:left="2405" w:hanging="360"/>
      </w:pPr>
      <w:rPr>
        <w:rFonts w:ascii="Wingdings" w:hAnsi="Wingdings" w:hint="default"/>
      </w:rPr>
    </w:lvl>
    <w:lvl w:ilvl="3" w:tplc="16B0C400" w:tentative="1">
      <w:start w:val="1"/>
      <w:numFmt w:val="bullet"/>
      <w:lvlText w:val=""/>
      <w:lvlJc w:val="left"/>
      <w:pPr>
        <w:tabs>
          <w:tab w:val="num" w:pos="3125"/>
        </w:tabs>
        <w:ind w:left="3125" w:hanging="360"/>
      </w:pPr>
      <w:rPr>
        <w:rFonts w:ascii="Symbol" w:hAnsi="Symbol" w:hint="default"/>
      </w:rPr>
    </w:lvl>
    <w:lvl w:ilvl="4" w:tplc="D97AE11E" w:tentative="1">
      <w:start w:val="1"/>
      <w:numFmt w:val="bullet"/>
      <w:lvlText w:val="o"/>
      <w:lvlJc w:val="left"/>
      <w:pPr>
        <w:tabs>
          <w:tab w:val="num" w:pos="3845"/>
        </w:tabs>
        <w:ind w:left="3845" w:hanging="360"/>
      </w:pPr>
      <w:rPr>
        <w:rFonts w:ascii="Courier New" w:hAnsi="Courier New" w:cs="Courier New" w:hint="default"/>
      </w:rPr>
    </w:lvl>
    <w:lvl w:ilvl="5" w:tplc="DC541620" w:tentative="1">
      <w:start w:val="1"/>
      <w:numFmt w:val="bullet"/>
      <w:lvlText w:val=""/>
      <w:lvlJc w:val="left"/>
      <w:pPr>
        <w:tabs>
          <w:tab w:val="num" w:pos="4565"/>
        </w:tabs>
        <w:ind w:left="4565" w:hanging="360"/>
      </w:pPr>
      <w:rPr>
        <w:rFonts w:ascii="Wingdings" w:hAnsi="Wingdings" w:hint="default"/>
      </w:rPr>
    </w:lvl>
    <w:lvl w:ilvl="6" w:tplc="1018DCB8" w:tentative="1">
      <w:start w:val="1"/>
      <w:numFmt w:val="bullet"/>
      <w:lvlText w:val=""/>
      <w:lvlJc w:val="left"/>
      <w:pPr>
        <w:tabs>
          <w:tab w:val="num" w:pos="5285"/>
        </w:tabs>
        <w:ind w:left="5285" w:hanging="360"/>
      </w:pPr>
      <w:rPr>
        <w:rFonts w:ascii="Symbol" w:hAnsi="Symbol" w:hint="default"/>
      </w:rPr>
    </w:lvl>
    <w:lvl w:ilvl="7" w:tplc="3BFA4CF8" w:tentative="1">
      <w:start w:val="1"/>
      <w:numFmt w:val="bullet"/>
      <w:lvlText w:val="o"/>
      <w:lvlJc w:val="left"/>
      <w:pPr>
        <w:tabs>
          <w:tab w:val="num" w:pos="6005"/>
        </w:tabs>
        <w:ind w:left="6005" w:hanging="360"/>
      </w:pPr>
      <w:rPr>
        <w:rFonts w:ascii="Courier New" w:hAnsi="Courier New" w:cs="Courier New" w:hint="default"/>
      </w:rPr>
    </w:lvl>
    <w:lvl w:ilvl="8" w:tplc="2E943AEC" w:tentative="1">
      <w:start w:val="1"/>
      <w:numFmt w:val="bullet"/>
      <w:lvlText w:val=""/>
      <w:lvlJc w:val="left"/>
      <w:pPr>
        <w:tabs>
          <w:tab w:val="num" w:pos="6725"/>
        </w:tabs>
        <w:ind w:left="6725" w:hanging="360"/>
      </w:pPr>
      <w:rPr>
        <w:rFonts w:ascii="Wingdings" w:hAnsi="Wingdings" w:hint="default"/>
      </w:rPr>
    </w:lvl>
  </w:abstractNum>
  <w:abstractNum w:abstractNumId="110" w15:restartNumberingAfterBreak="0">
    <w:nsid w:val="58DD6B7E"/>
    <w:multiLevelType w:val="singleLevel"/>
    <w:tmpl w:val="9904B128"/>
    <w:lvl w:ilvl="0">
      <w:start w:val="1"/>
      <w:numFmt w:val="upperLetter"/>
      <w:pStyle w:val="Style30"/>
      <w:lvlText w:val="%1."/>
      <w:lvlJc w:val="center"/>
      <w:pPr>
        <w:tabs>
          <w:tab w:val="num" w:pos="648"/>
        </w:tabs>
        <w:ind w:left="360" w:hanging="72"/>
      </w:pPr>
      <w:rPr>
        <w:b/>
        <w:i w:val="0"/>
        <w:sz w:val="28"/>
        <w:szCs w:val="28"/>
      </w:rPr>
    </w:lvl>
  </w:abstractNum>
  <w:abstractNum w:abstractNumId="111" w15:restartNumberingAfterBreak="0">
    <w:nsid w:val="5ADC7157"/>
    <w:multiLevelType w:val="hybridMultilevel"/>
    <w:tmpl w:val="F7C4CAD0"/>
    <w:lvl w:ilvl="0" w:tplc="1DCA1C26">
      <w:start w:val="1"/>
      <w:numFmt w:val="decimal"/>
      <w:pStyle w:val="STT3"/>
      <w:lvlText w:val="%1)"/>
      <w:lvlJc w:val="left"/>
      <w:pPr>
        <w:tabs>
          <w:tab w:val="num" w:pos="1418"/>
        </w:tabs>
        <w:ind w:left="1418" w:hanging="567"/>
      </w:pPr>
      <w:rPr>
        <w:rFonts w:ascii="VNI-Times" w:hAnsi="VNI-Time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5C4639F4"/>
    <w:multiLevelType w:val="hybridMultilevel"/>
    <w:tmpl w:val="E7A8B478"/>
    <w:lvl w:ilvl="0" w:tplc="006A5E00">
      <w:start w:val="1"/>
      <w:numFmt w:val="bullet"/>
      <w:lvlText w:val="-"/>
      <w:lvlJc w:val="left"/>
      <w:pPr>
        <w:ind w:left="2268" w:hanging="360"/>
      </w:pPr>
      <w:rPr>
        <w:rFonts w:ascii="Times New Roman" w:hAnsi="Times New Roman" w:cs="Times New Roman" w:hint="default"/>
        <w:color w:val="000080"/>
      </w:rPr>
    </w:lvl>
    <w:lvl w:ilvl="1" w:tplc="04090003">
      <w:start w:val="1"/>
      <w:numFmt w:val="bullet"/>
      <w:lvlText w:val="+"/>
      <w:lvlJc w:val="left"/>
      <w:pPr>
        <w:ind w:left="2988" w:hanging="360"/>
      </w:pPr>
      <w:rPr>
        <w:rFonts w:ascii="Times New Roman" w:eastAsia="Times New Roman" w:hAnsi="Times New Roman" w:cs="Times New Roman"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start w:val="1"/>
      <w:numFmt w:val="bullet"/>
      <w:lvlText w:val="o"/>
      <w:lvlJc w:val="left"/>
      <w:pPr>
        <w:ind w:left="5148" w:hanging="360"/>
      </w:pPr>
      <w:rPr>
        <w:rFonts w:ascii="Courier New" w:hAnsi="Courier New" w:cs="Courier New" w:hint="default"/>
      </w:rPr>
    </w:lvl>
    <w:lvl w:ilvl="5" w:tplc="04090005">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113" w15:restartNumberingAfterBreak="0">
    <w:nsid w:val="5D350E12"/>
    <w:multiLevelType w:val="multilevel"/>
    <w:tmpl w:val="BE1E15BC"/>
    <w:lvl w:ilvl="0">
      <w:start w:val="1"/>
      <w:numFmt w:val="bullet"/>
      <w:pStyle w:val="Bodylisttable"/>
      <w:lvlText w:val=""/>
      <w:lvlJc w:val="left"/>
      <w:pPr>
        <w:tabs>
          <w:tab w:val="num" w:pos="284"/>
        </w:tabs>
        <w:ind w:left="284" w:hanging="28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4" w15:restartNumberingAfterBreak="0">
    <w:nsid w:val="5D98587B"/>
    <w:multiLevelType w:val="hybridMultilevel"/>
    <w:tmpl w:val="7160CA14"/>
    <w:lvl w:ilvl="0" w:tplc="12246FE2">
      <w:start w:val="1"/>
      <w:numFmt w:val="bullet"/>
      <w:lvlText w:val=""/>
      <w:lvlJc w:val="left"/>
      <w:pPr>
        <w:tabs>
          <w:tab w:val="num" w:pos="1985"/>
        </w:tabs>
        <w:ind w:left="1985" w:hanging="283"/>
      </w:pPr>
      <w:rPr>
        <w:rFonts w:ascii="Symbol" w:eastAsia="Times New Roman" w:hAnsi="Symbol"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15" w15:restartNumberingAfterBreak="0">
    <w:nsid w:val="5E291E20"/>
    <w:multiLevelType w:val="hybridMultilevel"/>
    <w:tmpl w:val="F1F0482A"/>
    <w:lvl w:ilvl="0" w:tplc="203AA042">
      <w:start w:val="1"/>
      <w:numFmt w:val="bullet"/>
      <w:pStyle w:val="aagachngang"/>
      <w:lvlText w:val=""/>
      <w:lvlJc w:val="left"/>
      <w:pPr>
        <w:tabs>
          <w:tab w:val="num" w:pos="792"/>
        </w:tabs>
        <w:ind w:left="576" w:firstLine="0"/>
      </w:pPr>
      <w:rPr>
        <w:rFonts w:ascii="Symbol" w:hAnsi="Symbol" w:hint="default"/>
      </w:rPr>
    </w:lvl>
    <w:lvl w:ilvl="1" w:tplc="8F22AD1E" w:tentative="1">
      <w:start w:val="1"/>
      <w:numFmt w:val="bullet"/>
      <w:lvlText w:val="o"/>
      <w:lvlJc w:val="left"/>
      <w:pPr>
        <w:tabs>
          <w:tab w:val="num" w:pos="1440"/>
        </w:tabs>
        <w:ind w:left="1440" w:hanging="360"/>
      </w:pPr>
      <w:rPr>
        <w:rFonts w:ascii="Courier New" w:hAnsi="Courier New" w:cs="Courier New" w:hint="default"/>
      </w:rPr>
    </w:lvl>
    <w:lvl w:ilvl="2" w:tplc="F02E9E42" w:tentative="1">
      <w:start w:val="1"/>
      <w:numFmt w:val="bullet"/>
      <w:lvlText w:val=""/>
      <w:lvlJc w:val="left"/>
      <w:pPr>
        <w:tabs>
          <w:tab w:val="num" w:pos="2160"/>
        </w:tabs>
        <w:ind w:left="2160" w:hanging="360"/>
      </w:pPr>
      <w:rPr>
        <w:rFonts w:ascii="Wingdings" w:hAnsi="Wingdings" w:hint="default"/>
      </w:rPr>
    </w:lvl>
    <w:lvl w:ilvl="3" w:tplc="C5501696">
      <w:start w:val="1"/>
      <w:numFmt w:val="bullet"/>
      <w:lvlText w:val=""/>
      <w:lvlJc w:val="left"/>
      <w:pPr>
        <w:tabs>
          <w:tab w:val="num" w:pos="2880"/>
        </w:tabs>
        <w:ind w:left="2880" w:hanging="360"/>
      </w:pPr>
      <w:rPr>
        <w:rFonts w:ascii="Symbol" w:hAnsi="Symbol" w:hint="default"/>
      </w:rPr>
    </w:lvl>
    <w:lvl w:ilvl="4" w:tplc="D40A37EC" w:tentative="1">
      <w:start w:val="1"/>
      <w:numFmt w:val="bullet"/>
      <w:lvlText w:val="o"/>
      <w:lvlJc w:val="left"/>
      <w:pPr>
        <w:tabs>
          <w:tab w:val="num" w:pos="3600"/>
        </w:tabs>
        <w:ind w:left="3600" w:hanging="360"/>
      </w:pPr>
      <w:rPr>
        <w:rFonts w:ascii="Courier New" w:hAnsi="Courier New" w:cs="Courier New" w:hint="default"/>
      </w:rPr>
    </w:lvl>
    <w:lvl w:ilvl="5" w:tplc="A80A3BE4" w:tentative="1">
      <w:start w:val="1"/>
      <w:numFmt w:val="bullet"/>
      <w:lvlText w:val=""/>
      <w:lvlJc w:val="left"/>
      <w:pPr>
        <w:tabs>
          <w:tab w:val="num" w:pos="4320"/>
        </w:tabs>
        <w:ind w:left="4320" w:hanging="360"/>
      </w:pPr>
      <w:rPr>
        <w:rFonts w:ascii="Wingdings" w:hAnsi="Wingdings" w:hint="default"/>
      </w:rPr>
    </w:lvl>
    <w:lvl w:ilvl="6" w:tplc="06B48E12" w:tentative="1">
      <w:start w:val="1"/>
      <w:numFmt w:val="bullet"/>
      <w:lvlText w:val=""/>
      <w:lvlJc w:val="left"/>
      <w:pPr>
        <w:tabs>
          <w:tab w:val="num" w:pos="5040"/>
        </w:tabs>
        <w:ind w:left="5040" w:hanging="360"/>
      </w:pPr>
      <w:rPr>
        <w:rFonts w:ascii="Symbol" w:hAnsi="Symbol" w:hint="default"/>
      </w:rPr>
    </w:lvl>
    <w:lvl w:ilvl="7" w:tplc="E3A84B68" w:tentative="1">
      <w:start w:val="1"/>
      <w:numFmt w:val="bullet"/>
      <w:lvlText w:val="o"/>
      <w:lvlJc w:val="left"/>
      <w:pPr>
        <w:tabs>
          <w:tab w:val="num" w:pos="5760"/>
        </w:tabs>
        <w:ind w:left="5760" w:hanging="360"/>
      </w:pPr>
      <w:rPr>
        <w:rFonts w:ascii="Courier New" w:hAnsi="Courier New" w:cs="Courier New" w:hint="default"/>
      </w:rPr>
    </w:lvl>
    <w:lvl w:ilvl="8" w:tplc="2D0A4956"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117" w15:restartNumberingAfterBreak="0">
    <w:nsid w:val="5F9822D7"/>
    <w:multiLevelType w:val="multilevel"/>
    <w:tmpl w:val="BE788A9A"/>
    <w:lvl w:ilvl="0">
      <w:start w:val="1"/>
      <w:numFmt w:val="decimal"/>
      <w:pStyle w:val="Indent2"/>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60795FA1"/>
    <w:multiLevelType w:val="hybridMultilevel"/>
    <w:tmpl w:val="F18642A8"/>
    <w:name w:val="Y22223322632"/>
    <w:lvl w:ilvl="0" w:tplc="BABC3EE0">
      <w:start w:val="1"/>
      <w:numFmt w:val="bullet"/>
      <w:lvlText w:val=""/>
      <w:lvlJc w:val="left"/>
      <w:pPr>
        <w:ind w:left="1287" w:hanging="360"/>
      </w:pPr>
      <w:rPr>
        <w:rFonts w:ascii="Wingdings" w:hAnsi="Wingdings" w:hint="default"/>
      </w:rPr>
    </w:lvl>
    <w:lvl w:ilvl="1" w:tplc="67A0C086" w:tentative="1">
      <w:start w:val="1"/>
      <w:numFmt w:val="bullet"/>
      <w:lvlText w:val="o"/>
      <w:lvlJc w:val="left"/>
      <w:pPr>
        <w:ind w:left="2007" w:hanging="360"/>
      </w:pPr>
      <w:rPr>
        <w:rFonts w:ascii="Courier New" w:hAnsi="Courier New" w:cs="Courier New" w:hint="default"/>
      </w:rPr>
    </w:lvl>
    <w:lvl w:ilvl="2" w:tplc="73B08192" w:tentative="1">
      <w:start w:val="1"/>
      <w:numFmt w:val="bullet"/>
      <w:lvlText w:val=""/>
      <w:lvlJc w:val="left"/>
      <w:pPr>
        <w:ind w:left="2727" w:hanging="360"/>
      </w:pPr>
      <w:rPr>
        <w:rFonts w:ascii="Wingdings" w:hAnsi="Wingdings" w:hint="default"/>
      </w:rPr>
    </w:lvl>
    <w:lvl w:ilvl="3" w:tplc="5DB0C752" w:tentative="1">
      <w:start w:val="1"/>
      <w:numFmt w:val="bullet"/>
      <w:lvlText w:val=""/>
      <w:lvlJc w:val="left"/>
      <w:pPr>
        <w:ind w:left="3447" w:hanging="360"/>
      </w:pPr>
      <w:rPr>
        <w:rFonts w:ascii="Symbol" w:hAnsi="Symbol" w:hint="default"/>
      </w:rPr>
    </w:lvl>
    <w:lvl w:ilvl="4" w:tplc="1CFEB028" w:tentative="1">
      <w:start w:val="1"/>
      <w:numFmt w:val="bullet"/>
      <w:lvlText w:val="o"/>
      <w:lvlJc w:val="left"/>
      <w:pPr>
        <w:ind w:left="4167" w:hanging="360"/>
      </w:pPr>
      <w:rPr>
        <w:rFonts w:ascii="Courier New" w:hAnsi="Courier New" w:cs="Courier New" w:hint="default"/>
      </w:rPr>
    </w:lvl>
    <w:lvl w:ilvl="5" w:tplc="96CCA600" w:tentative="1">
      <w:start w:val="1"/>
      <w:numFmt w:val="bullet"/>
      <w:lvlText w:val=""/>
      <w:lvlJc w:val="left"/>
      <w:pPr>
        <w:ind w:left="4887" w:hanging="360"/>
      </w:pPr>
      <w:rPr>
        <w:rFonts w:ascii="Wingdings" w:hAnsi="Wingdings" w:hint="default"/>
      </w:rPr>
    </w:lvl>
    <w:lvl w:ilvl="6" w:tplc="CFEC41DC" w:tentative="1">
      <w:start w:val="1"/>
      <w:numFmt w:val="bullet"/>
      <w:lvlText w:val=""/>
      <w:lvlJc w:val="left"/>
      <w:pPr>
        <w:ind w:left="5607" w:hanging="360"/>
      </w:pPr>
      <w:rPr>
        <w:rFonts w:ascii="Symbol" w:hAnsi="Symbol" w:hint="default"/>
      </w:rPr>
    </w:lvl>
    <w:lvl w:ilvl="7" w:tplc="E2DCCAB0" w:tentative="1">
      <w:start w:val="1"/>
      <w:numFmt w:val="bullet"/>
      <w:lvlText w:val="o"/>
      <w:lvlJc w:val="left"/>
      <w:pPr>
        <w:ind w:left="6327" w:hanging="360"/>
      </w:pPr>
      <w:rPr>
        <w:rFonts w:ascii="Courier New" w:hAnsi="Courier New" w:cs="Courier New" w:hint="default"/>
      </w:rPr>
    </w:lvl>
    <w:lvl w:ilvl="8" w:tplc="77848D5E" w:tentative="1">
      <w:start w:val="1"/>
      <w:numFmt w:val="bullet"/>
      <w:lvlText w:val=""/>
      <w:lvlJc w:val="left"/>
      <w:pPr>
        <w:ind w:left="7047" w:hanging="360"/>
      </w:pPr>
      <w:rPr>
        <w:rFonts w:ascii="Wingdings" w:hAnsi="Wingdings" w:hint="default"/>
      </w:rPr>
    </w:lvl>
  </w:abstractNum>
  <w:abstractNum w:abstractNumId="119" w15:restartNumberingAfterBreak="0">
    <w:nsid w:val="610F3E34"/>
    <w:multiLevelType w:val="multilevel"/>
    <w:tmpl w:val="61EE4140"/>
    <w:styleLink w:val="11113"/>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15:restartNumberingAfterBreak="0">
    <w:nsid w:val="61276FA5"/>
    <w:multiLevelType w:val="singleLevel"/>
    <w:tmpl w:val="8A70726E"/>
    <w:lvl w:ilvl="0">
      <w:start w:val="1"/>
      <w:numFmt w:val="bullet"/>
      <w:pStyle w:val="HOATHI2"/>
      <w:lvlText w:val="-"/>
      <w:lvlJc w:val="left"/>
      <w:pPr>
        <w:tabs>
          <w:tab w:val="num" w:pos="1040"/>
        </w:tabs>
        <w:ind w:left="680" w:firstLine="0"/>
      </w:pPr>
      <w:rPr>
        <w:rFonts w:ascii="Times New Roman" w:hAnsi="Times New Roman" w:cs="Times New Roman" w:hint="default"/>
      </w:rPr>
    </w:lvl>
  </w:abstractNum>
  <w:abstractNum w:abstractNumId="121" w15:restartNumberingAfterBreak="0">
    <w:nsid w:val="61401FAF"/>
    <w:multiLevelType w:val="hybridMultilevel"/>
    <w:tmpl w:val="4D2C14B4"/>
    <w:lvl w:ilvl="0" w:tplc="E838425A">
      <w:start w:val="1"/>
      <w:numFmt w:val="bullet"/>
      <w:pStyle w:val="Listnormal"/>
      <w:lvlText w:val="−"/>
      <w:lvlJc w:val="left"/>
      <w:pPr>
        <w:ind w:left="1080" w:hanging="360"/>
      </w:pPr>
      <w:rPr>
        <w:rFonts w:ascii="Times New Roman" w:hAnsi="Times New Roman" w:cs="Times New Roman" w:hint="default"/>
        <w:color w:val="auto"/>
      </w:rPr>
    </w:lvl>
    <w:lvl w:ilvl="1" w:tplc="D972A9D8" w:tentative="1">
      <w:start w:val="1"/>
      <w:numFmt w:val="bullet"/>
      <w:lvlText w:val="o"/>
      <w:lvlJc w:val="left"/>
      <w:pPr>
        <w:ind w:left="1800" w:hanging="360"/>
      </w:pPr>
      <w:rPr>
        <w:rFonts w:ascii="Courier New" w:hAnsi="Courier New" w:cs="Courier New" w:hint="default"/>
      </w:rPr>
    </w:lvl>
    <w:lvl w:ilvl="2" w:tplc="69987C48" w:tentative="1">
      <w:start w:val="1"/>
      <w:numFmt w:val="bullet"/>
      <w:lvlText w:val=""/>
      <w:lvlJc w:val="left"/>
      <w:pPr>
        <w:ind w:left="2520" w:hanging="360"/>
      </w:pPr>
      <w:rPr>
        <w:rFonts w:ascii="Wingdings" w:hAnsi="Wingdings" w:hint="default"/>
      </w:rPr>
    </w:lvl>
    <w:lvl w:ilvl="3" w:tplc="5C360E5A" w:tentative="1">
      <w:start w:val="1"/>
      <w:numFmt w:val="bullet"/>
      <w:lvlText w:val=""/>
      <w:lvlJc w:val="left"/>
      <w:pPr>
        <w:ind w:left="3240" w:hanging="360"/>
      </w:pPr>
      <w:rPr>
        <w:rFonts w:ascii="Symbol" w:hAnsi="Symbol" w:hint="default"/>
      </w:rPr>
    </w:lvl>
    <w:lvl w:ilvl="4" w:tplc="D2385CC6" w:tentative="1">
      <w:start w:val="1"/>
      <w:numFmt w:val="bullet"/>
      <w:lvlText w:val="o"/>
      <w:lvlJc w:val="left"/>
      <w:pPr>
        <w:ind w:left="3960" w:hanging="360"/>
      </w:pPr>
      <w:rPr>
        <w:rFonts w:ascii="Courier New" w:hAnsi="Courier New" w:cs="Courier New" w:hint="default"/>
      </w:rPr>
    </w:lvl>
    <w:lvl w:ilvl="5" w:tplc="B6069018" w:tentative="1">
      <w:start w:val="1"/>
      <w:numFmt w:val="bullet"/>
      <w:lvlText w:val=""/>
      <w:lvlJc w:val="left"/>
      <w:pPr>
        <w:ind w:left="4680" w:hanging="360"/>
      </w:pPr>
      <w:rPr>
        <w:rFonts w:ascii="Wingdings" w:hAnsi="Wingdings" w:hint="default"/>
      </w:rPr>
    </w:lvl>
    <w:lvl w:ilvl="6" w:tplc="5532B668" w:tentative="1">
      <w:start w:val="1"/>
      <w:numFmt w:val="bullet"/>
      <w:lvlText w:val=""/>
      <w:lvlJc w:val="left"/>
      <w:pPr>
        <w:ind w:left="5400" w:hanging="360"/>
      </w:pPr>
      <w:rPr>
        <w:rFonts w:ascii="Symbol" w:hAnsi="Symbol" w:hint="default"/>
      </w:rPr>
    </w:lvl>
    <w:lvl w:ilvl="7" w:tplc="58588AA0" w:tentative="1">
      <w:start w:val="1"/>
      <w:numFmt w:val="bullet"/>
      <w:lvlText w:val="o"/>
      <w:lvlJc w:val="left"/>
      <w:pPr>
        <w:ind w:left="6120" w:hanging="360"/>
      </w:pPr>
      <w:rPr>
        <w:rFonts w:ascii="Courier New" w:hAnsi="Courier New" w:cs="Courier New" w:hint="default"/>
      </w:rPr>
    </w:lvl>
    <w:lvl w:ilvl="8" w:tplc="9FEA74A8" w:tentative="1">
      <w:start w:val="1"/>
      <w:numFmt w:val="bullet"/>
      <w:lvlText w:val=""/>
      <w:lvlJc w:val="left"/>
      <w:pPr>
        <w:ind w:left="6840" w:hanging="360"/>
      </w:pPr>
      <w:rPr>
        <w:rFonts w:ascii="Wingdings" w:hAnsi="Wingdings" w:hint="default"/>
      </w:rPr>
    </w:lvl>
  </w:abstractNum>
  <w:abstractNum w:abstractNumId="122" w15:restartNumberingAfterBreak="0">
    <w:nsid w:val="6249654F"/>
    <w:multiLevelType w:val="multilevel"/>
    <w:tmpl w:val="AE4C04A2"/>
    <w:lvl w:ilvl="0">
      <w:start w:val="2"/>
      <w:numFmt w:val="decimal"/>
      <w:pStyle w:val="IV1"/>
      <w:lvlText w:val="%1"/>
      <w:lvlJc w:val="left"/>
      <w:pPr>
        <w:tabs>
          <w:tab w:val="num" w:pos="360"/>
        </w:tabs>
        <w:ind w:left="360" w:hanging="360"/>
      </w:pPr>
    </w:lvl>
    <w:lvl w:ilvl="1">
      <w:start w:val="1"/>
      <w:numFmt w:val="decimal"/>
      <w:lvlText w:val="%1.%2"/>
      <w:lvlJc w:val="left"/>
      <w:pPr>
        <w:tabs>
          <w:tab w:val="num" w:pos="353"/>
        </w:tabs>
        <w:ind w:left="353" w:hanging="360"/>
      </w:pPr>
    </w:lvl>
    <w:lvl w:ilvl="2">
      <w:start w:val="1"/>
      <w:numFmt w:val="decimal"/>
      <w:lvlText w:val="%1.%2.%3"/>
      <w:lvlJc w:val="left"/>
      <w:pPr>
        <w:tabs>
          <w:tab w:val="num" w:pos="706"/>
        </w:tabs>
        <w:ind w:left="706" w:hanging="720"/>
      </w:pPr>
    </w:lvl>
    <w:lvl w:ilvl="3">
      <w:start w:val="1"/>
      <w:numFmt w:val="decimal"/>
      <w:lvlText w:val="%1.%2.%3.%4"/>
      <w:lvlJc w:val="left"/>
      <w:pPr>
        <w:tabs>
          <w:tab w:val="num" w:pos="699"/>
        </w:tabs>
        <w:ind w:left="699" w:hanging="720"/>
      </w:pPr>
    </w:lvl>
    <w:lvl w:ilvl="4">
      <w:start w:val="1"/>
      <w:numFmt w:val="decimal"/>
      <w:lvlText w:val="%1.%2.%3.%4.%5"/>
      <w:lvlJc w:val="left"/>
      <w:pPr>
        <w:tabs>
          <w:tab w:val="num" w:pos="1052"/>
        </w:tabs>
        <w:ind w:left="1052" w:hanging="1080"/>
      </w:pPr>
    </w:lvl>
    <w:lvl w:ilvl="5">
      <w:start w:val="1"/>
      <w:numFmt w:val="decimal"/>
      <w:lvlText w:val="%1.%2.%3.%4.%5.%6"/>
      <w:lvlJc w:val="left"/>
      <w:pPr>
        <w:tabs>
          <w:tab w:val="num" w:pos="1045"/>
        </w:tabs>
        <w:ind w:left="1045" w:hanging="1080"/>
      </w:pPr>
    </w:lvl>
    <w:lvl w:ilvl="6">
      <w:start w:val="1"/>
      <w:numFmt w:val="decimal"/>
      <w:lvlText w:val="%1.%2.%3.%4.%5.%6.%7"/>
      <w:lvlJc w:val="left"/>
      <w:pPr>
        <w:tabs>
          <w:tab w:val="num" w:pos="1398"/>
        </w:tabs>
        <w:ind w:left="1398" w:hanging="1440"/>
      </w:pPr>
    </w:lvl>
    <w:lvl w:ilvl="7">
      <w:start w:val="1"/>
      <w:numFmt w:val="decimal"/>
      <w:lvlText w:val="%1.%2.%3.%4.%5.%6.%7.%8"/>
      <w:lvlJc w:val="left"/>
      <w:pPr>
        <w:tabs>
          <w:tab w:val="num" w:pos="1391"/>
        </w:tabs>
        <w:ind w:left="1391" w:hanging="1440"/>
      </w:pPr>
    </w:lvl>
    <w:lvl w:ilvl="8">
      <w:start w:val="1"/>
      <w:numFmt w:val="decimal"/>
      <w:lvlText w:val="%1.%2.%3.%4.%5.%6.%7.%8.%9"/>
      <w:lvlJc w:val="left"/>
      <w:pPr>
        <w:tabs>
          <w:tab w:val="num" w:pos="1744"/>
        </w:tabs>
        <w:ind w:left="1744" w:hanging="1800"/>
      </w:pPr>
    </w:lvl>
  </w:abstractNum>
  <w:abstractNum w:abstractNumId="123" w15:restartNumberingAfterBreak="0">
    <w:nsid w:val="6286697C"/>
    <w:multiLevelType w:val="multilevel"/>
    <w:tmpl w:val="37F4049A"/>
    <w:lvl w:ilvl="0">
      <w:start w:val="3"/>
      <w:numFmt w:val="decimal"/>
      <w:pStyle w:val="L1"/>
      <w:lvlText w:val="CHƯƠNG %1"/>
      <w:lvlJc w:val="left"/>
      <w:pPr>
        <w:ind w:left="928" w:hanging="360"/>
      </w:pPr>
      <w:rPr>
        <w:rFonts w:ascii="Times New Roman" w:hAnsi="Times New Roman" w:hint="default"/>
        <w:b/>
        <w:i w:val="0"/>
        <w:sz w:val="26"/>
      </w:rPr>
    </w:lvl>
    <w:lvl w:ilvl="1">
      <w:start w:val="1"/>
      <w:numFmt w:val="decimal"/>
      <w:pStyle w:val="L2"/>
      <w:lvlText w:val="%1.%2"/>
      <w:lvlJc w:val="left"/>
      <w:pPr>
        <w:ind w:left="720" w:hanging="360"/>
      </w:pPr>
      <w:rPr>
        <w:rFonts w:hint="default"/>
      </w:rPr>
    </w:lvl>
    <w:lvl w:ilvl="2">
      <w:start w:val="1"/>
      <w:numFmt w:val="decimal"/>
      <w:pStyle w:val="L3"/>
      <w:lvlText w:val="%1.%2.%3"/>
      <w:lvlJc w:val="left"/>
      <w:pPr>
        <w:ind w:left="1080" w:hanging="360"/>
      </w:pPr>
      <w:rPr>
        <w:rFonts w:hint="default"/>
      </w:rPr>
    </w:lvl>
    <w:lvl w:ilvl="3">
      <w:start w:val="1"/>
      <w:numFmt w:val="decimal"/>
      <w:pStyle w:val="L4"/>
      <w:lvlText w:val="%1.%2.%3.%4"/>
      <w:lvlJc w:val="left"/>
      <w:pPr>
        <w:ind w:left="107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640F6CB5"/>
    <w:multiLevelType w:val="multilevel"/>
    <w:tmpl w:val="28780402"/>
    <w:styleLink w:val="11111"/>
    <w:lvl w:ilvl="0">
      <w:start w:val="1"/>
      <w:numFmt w:val="lowerLetter"/>
      <w:lvlText w:val="%1)"/>
      <w:lvlJc w:val="left"/>
      <w:pPr>
        <w:tabs>
          <w:tab w:val="num" w:pos="562"/>
        </w:tabs>
        <w:ind w:left="562" w:hanging="562"/>
      </w:pPr>
      <w:rPr>
        <w:rFonts w:ascii="Times New Roman" w:eastAsia="Times New Roman" w:hAnsi="Times New Roman" w:cs="Times New Roman" w:hint="default"/>
      </w:rPr>
    </w:lvl>
    <w:lvl w:ilvl="1">
      <w:start w:val="1"/>
      <w:numFmt w:val="decimal"/>
      <w:isLgl/>
      <w:lvlText w:val="13.%2"/>
      <w:lvlJc w:val="left"/>
      <w:pPr>
        <w:tabs>
          <w:tab w:val="num" w:pos="720"/>
        </w:tabs>
        <w:ind w:left="720" w:hanging="720"/>
      </w:pPr>
      <w:rPr>
        <w:rFonts w:ascii="Times New Roman" w:hAnsi="Times New Roman" w:hint="default"/>
        <w:b w:val="0"/>
        <w:i w:val="0"/>
        <w:sz w:val="26"/>
      </w:rPr>
    </w:lvl>
    <w:lvl w:ilvl="2">
      <w:start w:val="1"/>
      <w:numFmt w:val="decimal"/>
      <w:isLgl/>
      <w:lvlText w:val="13.%1.%3"/>
      <w:lvlJc w:val="left"/>
      <w:pPr>
        <w:tabs>
          <w:tab w:val="num" w:pos="720"/>
        </w:tabs>
        <w:ind w:left="720" w:hanging="720"/>
      </w:pPr>
      <w:rPr>
        <w:rFonts w:hint="default"/>
      </w:rPr>
    </w:lvl>
    <w:lvl w:ilvl="3">
      <w:start w:val="1"/>
      <w:numFmt w:val="decimal"/>
      <w:isLgl/>
      <w:lvlText w:val="13.%1.%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5" w15:restartNumberingAfterBreak="0">
    <w:nsid w:val="64265791"/>
    <w:multiLevelType w:val="hybridMultilevel"/>
    <w:tmpl w:val="EA66E40E"/>
    <w:lvl w:ilvl="0" w:tplc="910E708E">
      <w:numFmt w:val="bullet"/>
      <w:lvlText w:val="-"/>
      <w:lvlJc w:val="left"/>
      <w:pPr>
        <w:tabs>
          <w:tab w:val="num" w:pos="1134"/>
        </w:tabs>
        <w:ind w:left="1134" w:hanging="454"/>
      </w:pPr>
      <w:rPr>
        <w:rFonts w:ascii="Times New Roman" w:hAnsi="Times New Roman" w:cs="Times New Roman" w:hint="default"/>
        <w:color w:val="auto"/>
      </w:rPr>
    </w:lvl>
    <w:lvl w:ilvl="1" w:tplc="FFFFFFFF">
      <w:start w:val="1"/>
      <w:numFmt w:val="bullet"/>
      <w:lvlText w:val=""/>
      <w:lvlPicBulletId w:val="0"/>
      <w:lvlJc w:val="left"/>
      <w:pPr>
        <w:tabs>
          <w:tab w:val="num" w:pos="2120"/>
        </w:tabs>
        <w:ind w:left="2120" w:hanging="360"/>
      </w:pPr>
      <w:rPr>
        <w:rFonts w:ascii="Symbol" w:hAnsi="Symbol" w:hint="default"/>
        <w:color w:val="auto"/>
      </w:rPr>
    </w:lvl>
    <w:lvl w:ilvl="2" w:tplc="FFFFFFFF">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26" w15:restartNumberingAfterBreak="0">
    <w:nsid w:val="647405BC"/>
    <w:multiLevelType w:val="hybridMultilevel"/>
    <w:tmpl w:val="6DB66BB2"/>
    <w:lvl w:ilvl="0" w:tplc="0409000B">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04090003">
      <w:start w:val="1"/>
      <w:numFmt w:val="lowerLetter"/>
      <w:lvlText w:val="%2)"/>
      <w:lvlJc w:val="left"/>
      <w:pPr>
        <w:tabs>
          <w:tab w:val="num" w:pos="792"/>
        </w:tabs>
        <w:ind w:left="792"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7"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128" w15:restartNumberingAfterBreak="0">
    <w:nsid w:val="668C57BF"/>
    <w:multiLevelType w:val="multilevel"/>
    <w:tmpl w:val="BE846E7E"/>
    <w:styleLink w:val="ArticleSection2"/>
    <w:lvl w:ilvl="0">
      <w:start w:val="1"/>
      <w:numFmt w:val="decimal"/>
      <w:lvlText w:val="%1."/>
      <w:lvlJc w:val="left"/>
      <w:pPr>
        <w:ind w:left="1440"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9" w15:restartNumberingAfterBreak="0">
    <w:nsid w:val="678C3989"/>
    <w:multiLevelType w:val="hybridMultilevel"/>
    <w:tmpl w:val="12B291B2"/>
    <w:lvl w:ilvl="0" w:tplc="960CC536">
      <w:start w:val="1"/>
      <w:numFmt w:val="decimal"/>
      <w:pStyle w:val="noidungbangcenter"/>
      <w:lvlText w:val="7.%1."/>
      <w:lvlJc w:val="left"/>
      <w:pPr>
        <w:tabs>
          <w:tab w:val="num" w:pos="720"/>
        </w:tabs>
        <w:ind w:left="720" w:hanging="720"/>
      </w:pPr>
      <w:rPr>
        <w:rFonts w:hint="default"/>
      </w:rPr>
    </w:lvl>
    <w:lvl w:ilvl="1" w:tplc="5352FBBC" w:tentative="1">
      <w:start w:val="1"/>
      <w:numFmt w:val="lowerLetter"/>
      <w:lvlText w:val="%2."/>
      <w:lvlJc w:val="left"/>
      <w:pPr>
        <w:tabs>
          <w:tab w:val="num" w:pos="1440"/>
        </w:tabs>
        <w:ind w:left="1440" w:hanging="360"/>
      </w:pPr>
    </w:lvl>
    <w:lvl w:ilvl="2" w:tplc="EF4CF80C" w:tentative="1">
      <w:start w:val="1"/>
      <w:numFmt w:val="lowerRoman"/>
      <w:lvlText w:val="%3."/>
      <w:lvlJc w:val="right"/>
      <w:pPr>
        <w:tabs>
          <w:tab w:val="num" w:pos="2160"/>
        </w:tabs>
        <w:ind w:left="2160" w:hanging="180"/>
      </w:pPr>
    </w:lvl>
    <w:lvl w:ilvl="3" w:tplc="8CD67D1E" w:tentative="1">
      <w:start w:val="1"/>
      <w:numFmt w:val="decimal"/>
      <w:lvlText w:val="%4."/>
      <w:lvlJc w:val="left"/>
      <w:pPr>
        <w:tabs>
          <w:tab w:val="num" w:pos="2880"/>
        </w:tabs>
        <w:ind w:left="2880" w:hanging="360"/>
      </w:pPr>
    </w:lvl>
    <w:lvl w:ilvl="4" w:tplc="5A1AF8AE" w:tentative="1">
      <w:start w:val="1"/>
      <w:numFmt w:val="lowerLetter"/>
      <w:lvlText w:val="%5."/>
      <w:lvlJc w:val="left"/>
      <w:pPr>
        <w:tabs>
          <w:tab w:val="num" w:pos="3600"/>
        </w:tabs>
        <w:ind w:left="3600" w:hanging="360"/>
      </w:pPr>
    </w:lvl>
    <w:lvl w:ilvl="5" w:tplc="CF707802" w:tentative="1">
      <w:start w:val="1"/>
      <w:numFmt w:val="lowerRoman"/>
      <w:lvlText w:val="%6."/>
      <w:lvlJc w:val="right"/>
      <w:pPr>
        <w:tabs>
          <w:tab w:val="num" w:pos="4320"/>
        </w:tabs>
        <w:ind w:left="4320" w:hanging="180"/>
      </w:pPr>
    </w:lvl>
    <w:lvl w:ilvl="6" w:tplc="69C07496" w:tentative="1">
      <w:start w:val="1"/>
      <w:numFmt w:val="decimal"/>
      <w:lvlText w:val="%7."/>
      <w:lvlJc w:val="left"/>
      <w:pPr>
        <w:tabs>
          <w:tab w:val="num" w:pos="5040"/>
        </w:tabs>
        <w:ind w:left="5040" w:hanging="360"/>
      </w:pPr>
    </w:lvl>
    <w:lvl w:ilvl="7" w:tplc="15C44408" w:tentative="1">
      <w:start w:val="1"/>
      <w:numFmt w:val="lowerLetter"/>
      <w:lvlText w:val="%8."/>
      <w:lvlJc w:val="left"/>
      <w:pPr>
        <w:tabs>
          <w:tab w:val="num" w:pos="5760"/>
        </w:tabs>
        <w:ind w:left="5760" w:hanging="360"/>
      </w:pPr>
    </w:lvl>
    <w:lvl w:ilvl="8" w:tplc="640EC500" w:tentative="1">
      <w:start w:val="1"/>
      <w:numFmt w:val="lowerRoman"/>
      <w:lvlText w:val="%9."/>
      <w:lvlJc w:val="right"/>
      <w:pPr>
        <w:tabs>
          <w:tab w:val="num" w:pos="6480"/>
        </w:tabs>
        <w:ind w:left="6480" w:hanging="180"/>
      </w:pPr>
    </w:lvl>
  </w:abstractNum>
  <w:abstractNum w:abstractNumId="130" w15:restartNumberingAfterBreak="0">
    <w:nsid w:val="69472888"/>
    <w:multiLevelType w:val="hybridMultilevel"/>
    <w:tmpl w:val="A4FCD92C"/>
    <w:lvl w:ilvl="0" w:tplc="FFFFFFFF">
      <w:start w:val="1"/>
      <w:numFmt w:val="bullet"/>
      <w:pStyle w:val="Puce1"/>
      <w:lvlText w:val=""/>
      <w:lvlJc w:val="left"/>
      <w:pPr>
        <w:tabs>
          <w:tab w:val="num" w:pos="720"/>
        </w:tabs>
        <w:ind w:left="720" w:hanging="360"/>
      </w:pPr>
      <w:rPr>
        <w:rFonts w:ascii="Wingdings" w:hAnsi="Wingdings" w:hint="default"/>
      </w:rPr>
    </w:lvl>
    <w:lvl w:ilvl="1" w:tplc="AAF4C010">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numFmt w:val="bullet"/>
      <w:lvlText w:val="-"/>
      <w:lvlJc w:val="left"/>
      <w:pPr>
        <w:tabs>
          <w:tab w:val="num" w:pos="4455"/>
        </w:tabs>
        <w:ind w:left="4455" w:hanging="495"/>
      </w:pPr>
      <w:rPr>
        <w:rFonts w:ascii="Arial" w:eastAsia="Times New Roman" w:hAnsi="Arial" w:cs="Arial"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69D30B12"/>
    <w:multiLevelType w:val="multilevel"/>
    <w:tmpl w:val="5C2C9326"/>
    <w:lvl w:ilvl="0">
      <w:start w:val="1"/>
      <w:numFmt w:val="bullet"/>
      <w:pStyle w:val="bodytexttab3"/>
      <w:lvlText w:val=""/>
      <w:lvlJc w:val="left"/>
      <w:pPr>
        <w:tabs>
          <w:tab w:val="num" w:pos="1134"/>
        </w:tabs>
        <w:ind w:left="1134"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B585A23"/>
    <w:multiLevelType w:val="hybridMultilevel"/>
    <w:tmpl w:val="1C6E08EC"/>
    <w:lvl w:ilvl="0" w:tplc="91C24930">
      <w:start w:val="1"/>
      <w:numFmt w:val="decimal"/>
      <w:lvlText w:val="%1."/>
      <w:lvlJc w:val="left"/>
      <w:pPr>
        <w:ind w:left="720" w:hanging="5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FAD1B1D"/>
    <w:multiLevelType w:val="singleLevel"/>
    <w:tmpl w:val="65587BC8"/>
    <w:lvl w:ilvl="0">
      <w:start w:val="1"/>
      <w:numFmt w:val="bullet"/>
      <w:pStyle w:val="hoathi1"/>
      <w:lvlText w:val=""/>
      <w:lvlJc w:val="left"/>
      <w:pPr>
        <w:tabs>
          <w:tab w:val="num" w:pos="1418"/>
        </w:tabs>
        <w:ind w:left="1418" w:hanging="567"/>
      </w:pPr>
      <w:rPr>
        <w:rFonts w:ascii="Wingdings" w:hAnsi="Wingdings" w:hint="default"/>
        <w:sz w:val="18"/>
      </w:rPr>
    </w:lvl>
  </w:abstractNum>
  <w:abstractNum w:abstractNumId="134" w15:restartNumberingAfterBreak="0">
    <w:nsid w:val="6FCD4CB9"/>
    <w:multiLevelType w:val="multilevel"/>
    <w:tmpl w:val="FAB6DD98"/>
    <w:styleLink w:val="1111110"/>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5" w15:restartNumberingAfterBreak="0">
    <w:nsid w:val="70967FC4"/>
    <w:multiLevelType w:val="multilevel"/>
    <w:tmpl w:val="A7D4E6D2"/>
    <w:lvl w:ilvl="0">
      <w:start w:val="4"/>
      <w:numFmt w:val="decimal"/>
      <w:pStyle w:val="part"/>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71383A4D"/>
    <w:multiLevelType w:val="hybridMultilevel"/>
    <w:tmpl w:val="58AE5CC0"/>
    <w:lvl w:ilvl="0" w:tplc="E3D05BD8">
      <w:start w:val="1"/>
      <w:numFmt w:val="bullet"/>
      <w:pStyle w:val="congdaudong"/>
      <w:lvlText w:val=""/>
      <w:lvlJc w:val="left"/>
      <w:pPr>
        <w:tabs>
          <w:tab w:val="num" w:pos="0"/>
        </w:tabs>
        <w:ind w:left="1701" w:hanging="567"/>
      </w:pPr>
      <w:rPr>
        <w:rFonts w:ascii="Symbol" w:hAnsi="Symbol" w:hint="default"/>
      </w:rPr>
    </w:lvl>
    <w:lvl w:ilvl="1" w:tplc="DAF8E310">
      <w:start w:val="1"/>
      <w:numFmt w:val="bullet"/>
      <w:lvlText w:val="o"/>
      <w:lvlJc w:val="left"/>
      <w:pPr>
        <w:tabs>
          <w:tab w:val="num" w:pos="1440"/>
        </w:tabs>
        <w:ind w:left="1440" w:hanging="360"/>
      </w:pPr>
      <w:rPr>
        <w:rFonts w:ascii="Courier New" w:hAnsi="Courier New" w:cs="Courier New" w:hint="default"/>
      </w:rPr>
    </w:lvl>
    <w:lvl w:ilvl="2" w:tplc="99FE487A" w:tentative="1">
      <w:start w:val="1"/>
      <w:numFmt w:val="bullet"/>
      <w:lvlText w:val=""/>
      <w:lvlJc w:val="left"/>
      <w:pPr>
        <w:tabs>
          <w:tab w:val="num" w:pos="2160"/>
        </w:tabs>
        <w:ind w:left="2160" w:hanging="360"/>
      </w:pPr>
      <w:rPr>
        <w:rFonts w:ascii="Wingdings" w:hAnsi="Wingdings" w:hint="default"/>
      </w:rPr>
    </w:lvl>
    <w:lvl w:ilvl="3" w:tplc="0278ED0A" w:tentative="1">
      <w:start w:val="1"/>
      <w:numFmt w:val="bullet"/>
      <w:lvlText w:val=""/>
      <w:lvlJc w:val="left"/>
      <w:pPr>
        <w:tabs>
          <w:tab w:val="num" w:pos="2880"/>
        </w:tabs>
        <w:ind w:left="2880" w:hanging="360"/>
      </w:pPr>
      <w:rPr>
        <w:rFonts w:ascii="Symbol" w:hAnsi="Symbol" w:hint="default"/>
      </w:rPr>
    </w:lvl>
    <w:lvl w:ilvl="4" w:tplc="442A7690" w:tentative="1">
      <w:start w:val="1"/>
      <w:numFmt w:val="bullet"/>
      <w:lvlText w:val="o"/>
      <w:lvlJc w:val="left"/>
      <w:pPr>
        <w:tabs>
          <w:tab w:val="num" w:pos="3600"/>
        </w:tabs>
        <w:ind w:left="3600" w:hanging="360"/>
      </w:pPr>
      <w:rPr>
        <w:rFonts w:ascii="Courier New" w:hAnsi="Courier New" w:cs="Courier New" w:hint="default"/>
      </w:rPr>
    </w:lvl>
    <w:lvl w:ilvl="5" w:tplc="FF227818" w:tentative="1">
      <w:start w:val="1"/>
      <w:numFmt w:val="bullet"/>
      <w:lvlText w:val=""/>
      <w:lvlJc w:val="left"/>
      <w:pPr>
        <w:tabs>
          <w:tab w:val="num" w:pos="4320"/>
        </w:tabs>
        <w:ind w:left="4320" w:hanging="360"/>
      </w:pPr>
      <w:rPr>
        <w:rFonts w:ascii="Wingdings" w:hAnsi="Wingdings" w:hint="default"/>
      </w:rPr>
    </w:lvl>
    <w:lvl w:ilvl="6" w:tplc="ACB40A72" w:tentative="1">
      <w:start w:val="1"/>
      <w:numFmt w:val="bullet"/>
      <w:lvlText w:val=""/>
      <w:lvlJc w:val="left"/>
      <w:pPr>
        <w:tabs>
          <w:tab w:val="num" w:pos="5040"/>
        </w:tabs>
        <w:ind w:left="5040" w:hanging="360"/>
      </w:pPr>
      <w:rPr>
        <w:rFonts w:ascii="Symbol" w:hAnsi="Symbol" w:hint="default"/>
      </w:rPr>
    </w:lvl>
    <w:lvl w:ilvl="7" w:tplc="364C52D4" w:tentative="1">
      <w:start w:val="1"/>
      <w:numFmt w:val="bullet"/>
      <w:lvlText w:val="o"/>
      <w:lvlJc w:val="left"/>
      <w:pPr>
        <w:tabs>
          <w:tab w:val="num" w:pos="5760"/>
        </w:tabs>
        <w:ind w:left="5760" w:hanging="360"/>
      </w:pPr>
      <w:rPr>
        <w:rFonts w:ascii="Courier New" w:hAnsi="Courier New" w:cs="Courier New" w:hint="default"/>
      </w:rPr>
    </w:lvl>
    <w:lvl w:ilvl="8" w:tplc="08AA9AD0"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3501C05"/>
    <w:multiLevelType w:val="multilevel"/>
    <w:tmpl w:val="70A6ED82"/>
    <w:lvl w:ilvl="0">
      <w:start w:val="1"/>
      <w:numFmt w:val="decimal"/>
      <w:suff w:val="nothing"/>
      <w:lvlText w:val="CHƯƠNG %1"/>
      <w:lvlJc w:val="left"/>
      <w:pPr>
        <w:ind w:left="0" w:firstLine="0"/>
      </w:pPr>
      <w:rPr>
        <w:rFonts w:hint="default"/>
      </w:rPr>
    </w:lvl>
    <w:lvl w:ilvl="1">
      <w:start w:val="1"/>
      <w:numFmt w:val="decimal"/>
      <w:lvlText w:val="%1.%2"/>
      <w:lvlJc w:val="left"/>
      <w:pPr>
        <w:tabs>
          <w:tab w:val="num" w:pos="851"/>
        </w:tabs>
        <w:ind w:left="851" w:hanging="851"/>
      </w:pPr>
      <w:rPr>
        <w:rFonts w:hint="default"/>
        <w:sz w:val="26"/>
        <w:szCs w:val="26"/>
      </w:rPr>
    </w:lvl>
    <w:lvl w:ilvl="2">
      <w:start w:val="1"/>
      <w:numFmt w:val="decimal"/>
      <w:lvlText w:val="%1.%2.%3"/>
      <w:lvlJc w:val="left"/>
      <w:pPr>
        <w:tabs>
          <w:tab w:val="num" w:pos="851"/>
        </w:tabs>
        <w:ind w:left="851" w:hanging="851"/>
      </w:pPr>
      <w:rPr>
        <w:rFonts w:hint="default"/>
        <w:b/>
        <w:sz w:val="26"/>
        <w:szCs w:val="26"/>
      </w:rPr>
    </w:lvl>
    <w:lvl w:ilvl="3">
      <w:start w:val="1"/>
      <w:numFmt w:val="lowerLetter"/>
      <w:lvlText w:val="%4."/>
      <w:lvlJc w:val="left"/>
      <w:pPr>
        <w:tabs>
          <w:tab w:val="num" w:pos="851"/>
        </w:tabs>
        <w:ind w:left="851" w:hanging="567"/>
      </w:pPr>
      <w:rPr>
        <w:rFonts w:hint="default"/>
        <w:b/>
      </w:rPr>
    </w:lvl>
    <w:lvl w:ilvl="4">
      <w:start w:val="1"/>
      <w:numFmt w:val="decimal"/>
      <w:lvlText w:val="%4.%5."/>
      <w:lvlJc w:val="left"/>
      <w:pPr>
        <w:tabs>
          <w:tab w:val="num" w:pos="851"/>
        </w:tabs>
        <w:ind w:left="851" w:hanging="567"/>
      </w:pPr>
      <w:rPr>
        <w:rFonts w:hint="default"/>
      </w:rPr>
    </w:lvl>
    <w:lvl w:ilvl="5">
      <w:start w:val="1"/>
      <w:numFmt w:val="lowerRoman"/>
      <w:lvlText w:val="%6."/>
      <w:lvlJc w:val="left"/>
      <w:pPr>
        <w:tabs>
          <w:tab w:val="num" w:pos="851"/>
        </w:tabs>
        <w:ind w:left="851" w:hanging="454"/>
      </w:pPr>
      <w:rPr>
        <w:rFonts w:hint="default"/>
      </w:rPr>
    </w:lvl>
    <w:lvl w:ilvl="6">
      <w:numFmt w:val="none"/>
      <w:lvlText w:val=""/>
      <w:lvlJc w:val="left"/>
      <w:pPr>
        <w:tabs>
          <w:tab w:val="num" w:pos="360"/>
        </w:tabs>
        <w:ind w:left="0" w:firstLine="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8" w15:restartNumberingAfterBreak="0">
    <w:nsid w:val="73512D35"/>
    <w:multiLevelType w:val="singleLevel"/>
    <w:tmpl w:val="1A127F40"/>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139" w15:restartNumberingAfterBreak="0">
    <w:nsid w:val="744838D8"/>
    <w:multiLevelType w:val="hybridMultilevel"/>
    <w:tmpl w:val="3D14ABE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4F368F0"/>
    <w:multiLevelType w:val="multilevel"/>
    <w:tmpl w:val="7B387ACC"/>
    <w:lvl w:ilvl="0">
      <w:numFmt w:val="bullet"/>
      <w:pStyle w:val="BodyTextlisttab"/>
      <w:lvlText w:val="-"/>
      <w:lvlJc w:val="left"/>
      <w:pPr>
        <w:tabs>
          <w:tab w:val="num" w:pos="1134"/>
        </w:tabs>
        <w:ind w:left="1134" w:hanging="283"/>
      </w:pPr>
      <w:rPr>
        <w:rFonts w:ascii="Times New Roman" w:hAnsi="Times New Roman" w:cs="Times New Roman" w:hint="default"/>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141"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42" w15:restartNumberingAfterBreak="0">
    <w:nsid w:val="77430769"/>
    <w:multiLevelType w:val="multilevel"/>
    <w:tmpl w:val="A4CE0ECA"/>
    <w:lvl w:ilvl="0">
      <w:start w:val="1"/>
      <w:numFmt w:val="decimal"/>
      <w:lvlText w:val="%1"/>
      <w:lvlJc w:val="left"/>
      <w:pPr>
        <w:tabs>
          <w:tab w:val="num" w:pos="720"/>
        </w:tabs>
        <w:ind w:left="720" w:hanging="720"/>
      </w:pPr>
      <w:rPr>
        <w:rFonts w:ascii="Times New Roman" w:hAnsi="Times New Roman" w:hint="default"/>
      </w:rPr>
    </w:lvl>
    <w:lvl w:ilvl="1">
      <w:start w:val="1"/>
      <w:numFmt w:val="decimal"/>
      <w:pStyle w:val="Heading22"/>
      <w:lvlText w:val="%1.%2"/>
      <w:lvlJc w:val="left"/>
      <w:pPr>
        <w:tabs>
          <w:tab w:val="num" w:pos="862"/>
        </w:tabs>
        <w:ind w:left="862" w:hanging="862"/>
      </w:pPr>
      <w:rPr>
        <w:rFonts w:hint="default"/>
      </w:rPr>
    </w:lvl>
    <w:lvl w:ilvl="2">
      <w:start w:val="1"/>
      <w:numFmt w:val="decimal"/>
      <w:lvlText w:val="%1.%2.%3"/>
      <w:lvlJc w:val="left"/>
      <w:pPr>
        <w:tabs>
          <w:tab w:val="num" w:pos="862"/>
        </w:tabs>
        <w:ind w:left="862" w:hanging="862"/>
      </w:pPr>
      <w:rPr>
        <w:rFonts w:hint="default"/>
      </w:rPr>
    </w:lvl>
    <w:lvl w:ilvl="3">
      <w:start w:val="1"/>
      <w:numFmt w:val="decimal"/>
      <w:lvlText w:val="%1.%2.%3.%4"/>
      <w:lvlJc w:val="left"/>
      <w:pPr>
        <w:tabs>
          <w:tab w:val="num" w:pos="1080"/>
        </w:tabs>
        <w:ind w:left="907" w:hanging="907"/>
      </w:pPr>
      <w:rPr>
        <w:rFonts w:hint="default"/>
      </w:rPr>
    </w:lvl>
    <w:lvl w:ilvl="4">
      <w:start w:val="1"/>
      <w:numFmt w:val="lowerLetter"/>
      <w:lvlText w:val="%5. "/>
      <w:lvlJc w:val="left"/>
      <w:pPr>
        <w:tabs>
          <w:tab w:val="num" w:pos="862"/>
        </w:tabs>
        <w:ind w:left="862" w:hanging="86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3" w15:restartNumberingAfterBreak="0">
    <w:nsid w:val="77F4278B"/>
    <w:multiLevelType w:val="multilevel"/>
    <w:tmpl w:val="AC7EEB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pStyle w:val="StyleHeading3Heading3Char1CharHeading5Char1Heading3Cha"/>
      <w:lvlText w:val="%3)"/>
      <w:lvlJc w:val="left"/>
      <w:pPr>
        <w:ind w:left="1080" w:hanging="360"/>
      </w:pPr>
      <w:rPr>
        <w:rFonts w:hint="default"/>
      </w:rPr>
    </w:lvl>
    <w:lvl w:ilvl="3">
      <w:start w:val="1"/>
      <w:numFmt w:val="decimal"/>
      <w:pStyle w:val="StyleHeading4h4H4Heading4CharHeading414Char11Char"/>
      <w:lvlText w:val="(%4)"/>
      <w:lvlJc w:val="left"/>
      <w:pPr>
        <w:ind w:left="1440" w:hanging="360"/>
      </w:pPr>
      <w:rPr>
        <w:rFonts w:hint="default"/>
      </w:rPr>
    </w:lvl>
    <w:lvl w:ilvl="4">
      <w:start w:val="1"/>
      <w:numFmt w:val="decimal"/>
      <w:lvlText w:val="(%5)"/>
      <w:lvlJc w:val="center"/>
      <w:pPr>
        <w:ind w:left="1800" w:hanging="360"/>
      </w:pPr>
      <w:rPr>
        <w:rFonts w:ascii="Times New Roman" w:hAnsi="Times New Roman" w:hint="default"/>
        <w:b/>
        <w:i w:val="0"/>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4" w15:restartNumberingAfterBreak="0">
    <w:nsid w:val="78E36AB0"/>
    <w:multiLevelType w:val="multilevel"/>
    <w:tmpl w:val="7A1050EC"/>
    <w:name w:val="Y222232"/>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C.5.%3"/>
      <w:lvlJc w:val="left"/>
      <w:pPr>
        <w:tabs>
          <w:tab w:val="num" w:pos="663"/>
        </w:tabs>
        <w:ind w:left="851" w:hanging="851"/>
      </w:pPr>
      <w:rPr>
        <w:rFonts w:hint="default"/>
        <w:b/>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5" w15:restartNumberingAfterBreak="0">
    <w:nsid w:val="79310F16"/>
    <w:multiLevelType w:val="hybridMultilevel"/>
    <w:tmpl w:val="06C4D504"/>
    <w:lvl w:ilvl="0" w:tplc="4DFC0ECC">
      <w:start w:val="1"/>
      <w:numFmt w:val="decimal"/>
      <w:pStyle w:val="Style16"/>
      <w:lvlText w:val="2.2.2.6.6.%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6" w15:restartNumberingAfterBreak="0">
    <w:nsid w:val="7A2D6DCD"/>
    <w:multiLevelType w:val="hybridMultilevel"/>
    <w:tmpl w:val="32068306"/>
    <w:lvl w:ilvl="0" w:tplc="0409000D">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47" w15:restartNumberingAfterBreak="0">
    <w:nsid w:val="7A8054DF"/>
    <w:multiLevelType w:val="multilevel"/>
    <w:tmpl w:val="CA20AB6C"/>
    <w:lvl w:ilvl="0">
      <w:start w:val="1"/>
      <w:numFmt w:val="decimal"/>
      <w:pStyle w:val="StyleHeading112ptAfter6p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numFmt w:val="bullet"/>
      <w:lvlText w:val="-"/>
      <w:lvlJc w:val="left"/>
      <w:pPr>
        <w:tabs>
          <w:tab w:val="num" w:pos="3045"/>
        </w:tabs>
        <w:ind w:left="3045" w:hanging="525"/>
      </w:pPr>
      <w:rPr>
        <w:rFonts w:ascii="Times New Roman" w:eastAsia="Times New Roman" w:hAnsi="Times New Roman" w:cs="Times New Roman" w:hint="default"/>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7B6A6F36"/>
    <w:multiLevelType w:val="multilevel"/>
    <w:tmpl w:val="7B90B980"/>
    <w:lvl w:ilvl="0">
      <w:start w:val="1"/>
      <w:numFmt w:val="bullet"/>
      <w:pStyle w:val="bodytextlist30"/>
      <w:lvlText w:val=""/>
      <w:lvlJc w:val="left"/>
      <w:pPr>
        <w:ind w:left="1701" w:hanging="283"/>
      </w:pPr>
      <w:rPr>
        <w:rFonts w:ascii="Symbol" w:hAnsi="Symbol" w:hint="default"/>
      </w:rPr>
    </w:lvl>
    <w:lvl w:ilvl="1">
      <w:start w:val="1"/>
      <w:numFmt w:val="bullet"/>
      <w:pStyle w:val="bodytextlist30"/>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9" w15:restartNumberingAfterBreak="0">
    <w:nsid w:val="7D062BFB"/>
    <w:multiLevelType w:val="multilevel"/>
    <w:tmpl w:val="D810759C"/>
    <w:lvl w:ilvl="0">
      <w:start w:val="1"/>
      <w:numFmt w:val="decimal"/>
      <w:pStyle w:val="BodyTextnumb"/>
      <w:lvlText w:val="%1."/>
      <w:lvlJc w:val="left"/>
      <w:pPr>
        <w:tabs>
          <w:tab w:val="num" w:pos="851"/>
        </w:tabs>
        <w:ind w:left="851"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0" w15:restartNumberingAfterBreak="0">
    <w:nsid w:val="7D1A2E1E"/>
    <w:multiLevelType w:val="hybridMultilevel"/>
    <w:tmpl w:val="D02E0832"/>
    <w:lvl w:ilvl="0" w:tplc="CE424E6C">
      <w:start w:val="1"/>
      <w:numFmt w:val="upperRoman"/>
      <w:pStyle w:val="Style10"/>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D625AE2"/>
    <w:multiLevelType w:val="hybridMultilevel"/>
    <w:tmpl w:val="12F6E9BC"/>
    <w:lvl w:ilvl="0" w:tplc="C4A0BB74">
      <w:start w:val="1"/>
      <w:numFmt w:val="bullet"/>
      <w:pStyle w:val="HOATHI4"/>
      <w:lvlText w:val=""/>
      <w:lvlJc w:val="left"/>
      <w:pPr>
        <w:tabs>
          <w:tab w:val="num" w:pos="567"/>
        </w:tabs>
        <w:ind w:left="567"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DFA3A09"/>
    <w:multiLevelType w:val="singleLevel"/>
    <w:tmpl w:val="2C621466"/>
    <w:lvl w:ilvl="0">
      <w:start w:val="1"/>
      <w:numFmt w:val="decimal"/>
      <w:pStyle w:val="muc10"/>
      <w:lvlText w:val="%1."/>
      <w:lvlJc w:val="left"/>
      <w:pPr>
        <w:tabs>
          <w:tab w:val="num" w:pos="709"/>
        </w:tabs>
        <w:ind w:left="709" w:hanging="709"/>
      </w:pPr>
      <w:rPr>
        <w:rFonts w:ascii="VNI-Times" w:hAnsi="VNI-Times" w:hint="default"/>
        <w:b/>
        <w:i w:val="0"/>
        <w:sz w:val="28"/>
      </w:rPr>
    </w:lvl>
  </w:abstractNum>
  <w:abstractNum w:abstractNumId="153" w15:restartNumberingAfterBreak="0">
    <w:nsid w:val="7E112FD3"/>
    <w:multiLevelType w:val="multilevel"/>
    <w:tmpl w:val="77486988"/>
    <w:lvl w:ilvl="0">
      <w:start w:val="1"/>
      <w:numFmt w:val="decimal"/>
      <w:pStyle w:val="heading41"/>
      <w:isLgl/>
      <w:lvlText w:val="%1."/>
      <w:lvlJc w:val="left"/>
      <w:pPr>
        <w:tabs>
          <w:tab w:val="num" w:pos="851"/>
        </w:tabs>
        <w:ind w:left="851" w:hanging="851"/>
      </w:pPr>
      <w:rPr>
        <w:rFonts w:ascii="VNI-Times" w:hAnsi="VNI-Times" w:hint="default"/>
        <w:b/>
        <w:i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num w:numId="1" w16cid:durableId="1294948744">
    <w:abstractNumId w:val="19"/>
  </w:num>
  <w:num w:numId="2" w16cid:durableId="637148602">
    <w:abstractNumId w:val="80"/>
  </w:num>
  <w:num w:numId="3" w16cid:durableId="63271647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3822541">
    <w:abstractNumId w:val="135"/>
  </w:num>
  <w:num w:numId="5" w16cid:durableId="486628298">
    <w:abstractNumId w:val="117"/>
  </w:num>
  <w:num w:numId="6" w16cid:durableId="1768115379">
    <w:abstractNumId w:val="35"/>
  </w:num>
  <w:num w:numId="7" w16cid:durableId="1498424045">
    <w:abstractNumId w:val="96"/>
  </w:num>
  <w:num w:numId="8" w16cid:durableId="1603807240">
    <w:abstractNumId w:val="69"/>
  </w:num>
  <w:num w:numId="9" w16cid:durableId="1314215969">
    <w:abstractNumId w:val="5"/>
  </w:num>
  <w:num w:numId="10" w16cid:durableId="608586055">
    <w:abstractNumId w:val="4"/>
  </w:num>
  <w:num w:numId="11" w16cid:durableId="2115900589">
    <w:abstractNumId w:val="3"/>
  </w:num>
  <w:num w:numId="12" w16cid:durableId="827601728">
    <w:abstractNumId w:val="2"/>
  </w:num>
  <w:num w:numId="13" w16cid:durableId="449667469">
    <w:abstractNumId w:val="1"/>
    <w:lvlOverride w:ilvl="0">
      <w:startOverride w:val="1"/>
    </w:lvlOverride>
  </w:num>
  <w:num w:numId="14" w16cid:durableId="526602957">
    <w:abstractNumId w:val="0"/>
    <w:lvlOverride w:ilvl="0">
      <w:startOverride w:val="1"/>
    </w:lvlOverride>
  </w:num>
  <w:num w:numId="15" w16cid:durableId="812946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097305">
    <w:abstractNumId w:val="110"/>
    <w:lvlOverride w:ilvl="0">
      <w:startOverride w:val="1"/>
    </w:lvlOverride>
  </w:num>
  <w:num w:numId="17" w16cid:durableId="10158846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42402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1381007">
    <w:abstractNumId w:val="1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7250289">
    <w:abstractNumId w:val="70"/>
  </w:num>
  <w:num w:numId="21" w16cid:durableId="1427925646">
    <w:abstractNumId w:val="124"/>
  </w:num>
  <w:num w:numId="22" w16cid:durableId="700470301">
    <w:abstractNumId w:val="141"/>
  </w:num>
  <w:num w:numId="23" w16cid:durableId="1498419263">
    <w:abstractNumId w:val="83"/>
  </w:num>
  <w:num w:numId="24" w16cid:durableId="585119041">
    <w:abstractNumId w:val="120"/>
  </w:num>
  <w:num w:numId="25" w16cid:durableId="1379359704">
    <w:abstractNumId w:val="74"/>
  </w:num>
  <w:num w:numId="26" w16cid:durableId="806627026">
    <w:abstractNumId w:val="57"/>
  </w:num>
  <w:num w:numId="27" w16cid:durableId="1856460960">
    <w:abstractNumId w:val="94"/>
  </w:num>
  <w:num w:numId="28" w16cid:durableId="1555385768">
    <w:abstractNumId w:val="119"/>
  </w:num>
  <w:num w:numId="29" w16cid:durableId="41637426">
    <w:abstractNumId w:val="89"/>
  </w:num>
  <w:num w:numId="30" w16cid:durableId="1517302382">
    <w:abstractNumId w:val="134"/>
  </w:num>
  <w:num w:numId="31" w16cid:durableId="1805076560">
    <w:abstractNumId w:val="63"/>
  </w:num>
  <w:num w:numId="32" w16cid:durableId="2026860986">
    <w:abstractNumId w:val="36"/>
  </w:num>
  <w:num w:numId="33" w16cid:durableId="2098404300">
    <w:abstractNumId w:val="115"/>
  </w:num>
  <w:num w:numId="34" w16cid:durableId="546186378">
    <w:abstractNumId w:val="78"/>
  </w:num>
  <w:num w:numId="35" w16cid:durableId="513501406">
    <w:abstractNumId w:val="136"/>
  </w:num>
  <w:num w:numId="36" w16cid:durableId="301664228">
    <w:abstractNumId w:val="86"/>
  </w:num>
  <w:num w:numId="37" w16cid:durableId="1070032117">
    <w:abstractNumId w:val="126"/>
  </w:num>
  <w:num w:numId="38" w16cid:durableId="841045849">
    <w:abstractNumId w:val="43"/>
  </w:num>
  <w:num w:numId="39" w16cid:durableId="1961305650">
    <w:abstractNumId w:val="108"/>
  </w:num>
  <w:num w:numId="40" w16cid:durableId="1681347457">
    <w:abstractNumId w:val="127"/>
  </w:num>
  <w:num w:numId="41" w16cid:durableId="236986041">
    <w:abstractNumId w:val="152"/>
  </w:num>
  <w:num w:numId="42" w16cid:durableId="130365327">
    <w:abstractNumId w:val="112"/>
  </w:num>
  <w:num w:numId="43" w16cid:durableId="887183530">
    <w:abstractNumId w:val="128"/>
  </w:num>
  <w:num w:numId="44" w16cid:durableId="1030103622">
    <w:abstractNumId w:val="65"/>
  </w:num>
  <w:num w:numId="45" w16cid:durableId="322659299">
    <w:abstractNumId w:val="109"/>
  </w:num>
  <w:num w:numId="46" w16cid:durableId="137653293">
    <w:abstractNumId w:val="105"/>
  </w:num>
  <w:num w:numId="47" w16cid:durableId="2071884692">
    <w:abstractNumId w:val="147"/>
  </w:num>
  <w:num w:numId="48" w16cid:durableId="366953361">
    <w:abstractNumId w:val="101"/>
  </w:num>
  <w:num w:numId="49" w16cid:durableId="1495607158">
    <w:abstractNumId w:val="23"/>
  </w:num>
  <w:num w:numId="50" w16cid:durableId="2003384516">
    <w:abstractNumId w:val="29"/>
  </w:num>
  <w:num w:numId="51" w16cid:durableId="1004625522">
    <w:abstractNumId w:val="129"/>
  </w:num>
  <w:num w:numId="52" w16cid:durableId="2001273913">
    <w:abstractNumId w:val="92"/>
  </w:num>
  <w:num w:numId="53" w16cid:durableId="876696764">
    <w:abstractNumId w:val="25"/>
  </w:num>
  <w:num w:numId="54" w16cid:durableId="1882552722">
    <w:abstractNumId w:val="42"/>
  </w:num>
  <w:num w:numId="55" w16cid:durableId="1358850220">
    <w:abstractNumId w:val="21"/>
  </w:num>
  <w:num w:numId="56" w16cid:durableId="1113474221">
    <w:abstractNumId w:val="116"/>
  </w:num>
  <w:num w:numId="57" w16cid:durableId="2105682461">
    <w:abstractNumId w:val="138"/>
  </w:num>
  <w:num w:numId="58" w16cid:durableId="1754669199">
    <w:abstractNumId w:val="59"/>
  </w:num>
  <w:num w:numId="59" w16cid:durableId="1218584644">
    <w:abstractNumId w:val="33"/>
  </w:num>
  <w:num w:numId="60" w16cid:durableId="1300576283">
    <w:abstractNumId w:val="87"/>
  </w:num>
  <w:num w:numId="61" w16cid:durableId="845172646">
    <w:abstractNumId w:val="100"/>
    <w:lvlOverride w:ilvl="0">
      <w:lvl w:ilvl="0">
        <w:start w:val="1"/>
        <w:numFmt w:val="bullet"/>
        <w:pStyle w:val="hoathi"/>
        <w:lvlText w:val=""/>
        <w:lvlJc w:val="left"/>
        <w:pPr>
          <w:tabs>
            <w:tab w:val="num" w:pos="1985"/>
          </w:tabs>
          <w:ind w:left="1985" w:firstLine="0"/>
        </w:pPr>
        <w:rPr>
          <w:rFonts w:ascii="Symbol" w:hAnsi="Symbol" w:hint="default"/>
          <w:color w:val="auto"/>
        </w:rPr>
      </w:lvl>
    </w:lvlOverride>
  </w:num>
  <w:num w:numId="62" w16cid:durableId="1238442960">
    <w:abstractNumId w:val="66"/>
  </w:num>
  <w:num w:numId="63" w16cid:durableId="525288164">
    <w:abstractNumId w:val="133"/>
  </w:num>
  <w:num w:numId="64" w16cid:durableId="1984385914">
    <w:abstractNumId w:val="153"/>
  </w:num>
  <w:num w:numId="65" w16cid:durableId="1675378728">
    <w:abstractNumId w:val="111"/>
  </w:num>
  <w:num w:numId="66" w16cid:durableId="283074125">
    <w:abstractNumId w:val="151"/>
  </w:num>
  <w:num w:numId="67" w16cid:durableId="1207183983">
    <w:abstractNumId w:val="49"/>
  </w:num>
  <w:num w:numId="68" w16cid:durableId="1933590006">
    <w:abstractNumId w:val="68"/>
  </w:num>
  <w:num w:numId="69" w16cid:durableId="985739218">
    <w:abstractNumId w:val="64"/>
  </w:num>
  <w:num w:numId="70" w16cid:durableId="1259754747">
    <w:abstractNumId w:val="53"/>
  </w:num>
  <w:num w:numId="71" w16cid:durableId="1432583649">
    <w:abstractNumId w:val="81"/>
  </w:num>
  <w:num w:numId="72" w16cid:durableId="969750985">
    <w:abstractNumId w:val="82"/>
  </w:num>
  <w:num w:numId="73" w16cid:durableId="1021517035">
    <w:abstractNumId w:val="12"/>
  </w:num>
  <w:num w:numId="74" w16cid:durableId="1794863603">
    <w:abstractNumId w:val="15"/>
  </w:num>
  <w:num w:numId="75" w16cid:durableId="1026640716">
    <w:abstractNumId w:val="95"/>
  </w:num>
  <w:num w:numId="76" w16cid:durableId="2102750529">
    <w:abstractNumId w:val="150"/>
  </w:num>
  <w:num w:numId="77" w16cid:durableId="2031949106">
    <w:abstractNumId w:val="48"/>
  </w:num>
  <w:num w:numId="78" w16cid:durableId="1809279383">
    <w:abstractNumId w:val="56"/>
  </w:num>
  <w:num w:numId="79" w16cid:durableId="1018118542">
    <w:abstractNumId w:val="14"/>
  </w:num>
  <w:num w:numId="80" w16cid:durableId="13771210">
    <w:abstractNumId w:val="77"/>
  </w:num>
  <w:num w:numId="81" w16cid:durableId="63531597">
    <w:abstractNumId w:val="31"/>
  </w:num>
  <w:num w:numId="82" w16cid:durableId="1138109029">
    <w:abstractNumId w:val="76"/>
  </w:num>
  <w:num w:numId="83" w16cid:durableId="2133593024">
    <w:abstractNumId w:val="84"/>
  </w:num>
  <w:num w:numId="84" w16cid:durableId="1360276352">
    <w:abstractNumId w:val="145"/>
  </w:num>
  <w:num w:numId="85" w16cid:durableId="1487933094">
    <w:abstractNumId w:val="58"/>
  </w:num>
  <w:num w:numId="86" w16cid:durableId="558706687">
    <w:abstractNumId w:val="103"/>
  </w:num>
  <w:num w:numId="87" w16cid:durableId="1062562613">
    <w:abstractNumId w:val="9"/>
  </w:num>
  <w:num w:numId="88" w16cid:durableId="806047426">
    <w:abstractNumId w:val="51"/>
  </w:num>
  <w:num w:numId="89" w16cid:durableId="829978194">
    <w:abstractNumId w:val="24"/>
  </w:num>
  <w:num w:numId="90" w16cid:durableId="190144966">
    <w:abstractNumId w:val="73"/>
  </w:num>
  <w:num w:numId="91" w16cid:durableId="2003848825">
    <w:abstractNumId w:val="121"/>
  </w:num>
  <w:num w:numId="92" w16cid:durableId="1785886478">
    <w:abstractNumId w:val="20"/>
  </w:num>
  <w:num w:numId="93" w16cid:durableId="1747413097">
    <w:abstractNumId w:val="139"/>
  </w:num>
  <w:num w:numId="94" w16cid:durableId="1712537643">
    <w:abstractNumId w:val="13"/>
  </w:num>
  <w:num w:numId="95" w16cid:durableId="951865653">
    <w:abstractNumId w:val="71"/>
  </w:num>
  <w:num w:numId="96" w16cid:durableId="1253661845">
    <w:abstractNumId w:val="45"/>
  </w:num>
  <w:num w:numId="97" w16cid:durableId="1262642748">
    <w:abstractNumId w:val="34"/>
  </w:num>
  <w:num w:numId="98" w16cid:durableId="856162730">
    <w:abstractNumId w:val="8"/>
  </w:num>
  <w:num w:numId="99" w16cid:durableId="728772691">
    <w:abstractNumId w:val="132"/>
  </w:num>
  <w:num w:numId="100" w16cid:durableId="550968030">
    <w:abstractNumId w:val="40"/>
  </w:num>
  <w:num w:numId="101" w16cid:durableId="261301695">
    <w:abstractNumId w:val="44"/>
  </w:num>
  <w:num w:numId="102" w16cid:durableId="1837067958">
    <w:abstractNumId w:val="72"/>
  </w:num>
  <w:num w:numId="103" w16cid:durableId="485125936">
    <w:abstractNumId w:val="90"/>
  </w:num>
  <w:num w:numId="104" w16cid:durableId="164319974">
    <w:abstractNumId w:val="99"/>
  </w:num>
  <w:num w:numId="105" w16cid:durableId="1028330979">
    <w:abstractNumId w:val="142"/>
  </w:num>
  <w:num w:numId="106" w16cid:durableId="82189665">
    <w:abstractNumId w:val="130"/>
  </w:num>
  <w:num w:numId="107" w16cid:durableId="1769617800">
    <w:abstractNumId w:val="22"/>
  </w:num>
  <w:num w:numId="108" w16cid:durableId="564024632">
    <w:abstractNumId w:val="27"/>
  </w:num>
  <w:num w:numId="109" w16cid:durableId="126969825">
    <w:abstractNumId w:val="41"/>
  </w:num>
  <w:num w:numId="110" w16cid:durableId="1439567412">
    <w:abstractNumId w:val="85"/>
  </w:num>
  <w:num w:numId="111" w16cid:durableId="224878342">
    <w:abstractNumId w:val="6"/>
  </w:num>
  <w:num w:numId="112" w16cid:durableId="1095176425">
    <w:abstractNumId w:val="32"/>
  </w:num>
  <w:num w:numId="113" w16cid:durableId="788940949">
    <w:abstractNumId w:val="91"/>
  </w:num>
  <w:num w:numId="114" w16cid:durableId="1240676858">
    <w:abstractNumId w:val="97"/>
  </w:num>
  <w:num w:numId="115" w16cid:durableId="18893409">
    <w:abstractNumId w:val="47"/>
  </w:num>
  <w:num w:numId="116" w16cid:durableId="1903633664">
    <w:abstractNumId w:val="140"/>
  </w:num>
  <w:num w:numId="117" w16cid:durableId="964117279">
    <w:abstractNumId w:val="113"/>
  </w:num>
  <w:num w:numId="118" w16cid:durableId="1308701023">
    <w:abstractNumId w:val="137"/>
  </w:num>
  <w:num w:numId="119" w16cid:durableId="1859198827">
    <w:abstractNumId w:val="143"/>
  </w:num>
  <w:num w:numId="120" w16cid:durableId="1033534549">
    <w:abstractNumId w:val="50"/>
  </w:num>
  <w:num w:numId="121" w16cid:durableId="468673871">
    <w:abstractNumId w:val="148"/>
  </w:num>
  <w:num w:numId="122" w16cid:durableId="1830054378">
    <w:abstractNumId w:val="131"/>
  </w:num>
  <w:num w:numId="123" w16cid:durableId="1555000011">
    <w:abstractNumId w:val="107"/>
  </w:num>
  <w:num w:numId="124" w16cid:durableId="478886484">
    <w:abstractNumId w:val="26"/>
  </w:num>
  <w:num w:numId="125" w16cid:durableId="1119841529">
    <w:abstractNumId w:val="106"/>
  </w:num>
  <w:num w:numId="126" w16cid:durableId="1174417530">
    <w:abstractNumId w:val="46"/>
  </w:num>
  <w:num w:numId="127" w16cid:durableId="1261137264">
    <w:abstractNumId w:val="11"/>
  </w:num>
  <w:num w:numId="128" w16cid:durableId="836309344">
    <w:abstractNumId w:val="16"/>
  </w:num>
  <w:num w:numId="129" w16cid:durableId="1956137442">
    <w:abstractNumId w:val="55"/>
  </w:num>
  <w:num w:numId="130" w16cid:durableId="35549466">
    <w:abstractNumId w:val="125"/>
  </w:num>
  <w:num w:numId="131" w16cid:durableId="17388208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54508396">
    <w:abstractNumId w:val="61"/>
  </w:num>
  <w:num w:numId="133" w16cid:durableId="987713010">
    <w:abstractNumId w:val="52"/>
  </w:num>
  <w:num w:numId="134" w16cid:durableId="199435375">
    <w:abstractNumId w:val="28"/>
  </w:num>
  <w:num w:numId="135" w16cid:durableId="209728714">
    <w:abstractNumId w:val="39"/>
  </w:num>
  <w:num w:numId="136" w16cid:durableId="981927667">
    <w:abstractNumId w:val="104"/>
  </w:num>
  <w:num w:numId="137" w16cid:durableId="862982282">
    <w:abstractNumId w:val="30"/>
  </w:num>
  <w:num w:numId="138" w16cid:durableId="557059996">
    <w:abstractNumId w:val="98"/>
  </w:num>
  <w:num w:numId="139" w16cid:durableId="817070015">
    <w:abstractNumId w:val="123"/>
  </w:num>
  <w:num w:numId="140" w16cid:durableId="1843667341">
    <w:abstractNumId w:val="1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76407695">
    <w:abstractNumId w:val="60"/>
  </w:num>
  <w:num w:numId="142" w16cid:durableId="1441147051">
    <w:abstractNumId w:val="146"/>
  </w:num>
  <w:num w:numId="143" w16cid:durableId="147986422">
    <w:abstractNumId w:val="114"/>
  </w:num>
  <w:num w:numId="144" w16cid:durableId="1425223011">
    <w:abstractNumId w:val="10"/>
  </w:num>
  <w:num w:numId="145" w16cid:durableId="1331518488">
    <w:abstractNumId w:val="27"/>
  </w:num>
  <w:num w:numId="146" w16cid:durableId="1002317621">
    <w:abstractNumId w:val="5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drawingGridHorizontalSpacing w:val="120"/>
  <w:displayHorizontalDrawingGridEvery w:val="2"/>
  <w:characterSpacingControl w:val="doNotCompress"/>
  <w:hdrShapeDefaults>
    <o:shapedefaults v:ext="edit" spidmax="2050"/>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0F"/>
    <w:rsid w:val="00000B3B"/>
    <w:rsid w:val="00001CE7"/>
    <w:rsid w:val="00002A07"/>
    <w:rsid w:val="00004A7F"/>
    <w:rsid w:val="00005044"/>
    <w:rsid w:val="00005A2D"/>
    <w:rsid w:val="00005DF1"/>
    <w:rsid w:val="00005E39"/>
    <w:rsid w:val="00005EBF"/>
    <w:rsid w:val="00005F94"/>
    <w:rsid w:val="00006551"/>
    <w:rsid w:val="00006892"/>
    <w:rsid w:val="00006D6A"/>
    <w:rsid w:val="000071B0"/>
    <w:rsid w:val="0000746B"/>
    <w:rsid w:val="00007DC9"/>
    <w:rsid w:val="00010470"/>
    <w:rsid w:val="00010E81"/>
    <w:rsid w:val="000110DF"/>
    <w:rsid w:val="000111F8"/>
    <w:rsid w:val="00011A5A"/>
    <w:rsid w:val="00012055"/>
    <w:rsid w:val="000123E8"/>
    <w:rsid w:val="00012E49"/>
    <w:rsid w:val="000133C9"/>
    <w:rsid w:val="00013D0C"/>
    <w:rsid w:val="00013DFA"/>
    <w:rsid w:val="00014745"/>
    <w:rsid w:val="00014F07"/>
    <w:rsid w:val="00015284"/>
    <w:rsid w:val="000158CA"/>
    <w:rsid w:val="0001695A"/>
    <w:rsid w:val="00016F3D"/>
    <w:rsid w:val="00017042"/>
    <w:rsid w:val="000177F1"/>
    <w:rsid w:val="00017801"/>
    <w:rsid w:val="00017BE1"/>
    <w:rsid w:val="00017C53"/>
    <w:rsid w:val="0002082B"/>
    <w:rsid w:val="00020AF2"/>
    <w:rsid w:val="000211A4"/>
    <w:rsid w:val="00022412"/>
    <w:rsid w:val="000225D4"/>
    <w:rsid w:val="00022F84"/>
    <w:rsid w:val="000236B5"/>
    <w:rsid w:val="00023D0E"/>
    <w:rsid w:val="00023D61"/>
    <w:rsid w:val="00024D07"/>
    <w:rsid w:val="00024E3A"/>
    <w:rsid w:val="00024F16"/>
    <w:rsid w:val="00025E28"/>
    <w:rsid w:val="0002605A"/>
    <w:rsid w:val="000260C5"/>
    <w:rsid w:val="0002614E"/>
    <w:rsid w:val="000262D1"/>
    <w:rsid w:val="00026537"/>
    <w:rsid w:val="00026BE1"/>
    <w:rsid w:val="00027354"/>
    <w:rsid w:val="00027815"/>
    <w:rsid w:val="00027DFF"/>
    <w:rsid w:val="000306FB"/>
    <w:rsid w:val="0003149D"/>
    <w:rsid w:val="00031C8B"/>
    <w:rsid w:val="00031EBC"/>
    <w:rsid w:val="00032558"/>
    <w:rsid w:val="00032B1D"/>
    <w:rsid w:val="00033930"/>
    <w:rsid w:val="00033C38"/>
    <w:rsid w:val="00033E0E"/>
    <w:rsid w:val="00033EA9"/>
    <w:rsid w:val="00033FE1"/>
    <w:rsid w:val="000340F5"/>
    <w:rsid w:val="00034397"/>
    <w:rsid w:val="00034DB2"/>
    <w:rsid w:val="000350C6"/>
    <w:rsid w:val="000356B9"/>
    <w:rsid w:val="00035EB3"/>
    <w:rsid w:val="000363C1"/>
    <w:rsid w:val="0003643F"/>
    <w:rsid w:val="00036556"/>
    <w:rsid w:val="00037C80"/>
    <w:rsid w:val="00037F2F"/>
    <w:rsid w:val="00040670"/>
    <w:rsid w:val="000408FD"/>
    <w:rsid w:val="00041259"/>
    <w:rsid w:val="00041304"/>
    <w:rsid w:val="00041D45"/>
    <w:rsid w:val="000422B5"/>
    <w:rsid w:val="00042667"/>
    <w:rsid w:val="00043178"/>
    <w:rsid w:val="00043487"/>
    <w:rsid w:val="0004375B"/>
    <w:rsid w:val="00043868"/>
    <w:rsid w:val="000440B9"/>
    <w:rsid w:val="00044780"/>
    <w:rsid w:val="0004478F"/>
    <w:rsid w:val="000449B9"/>
    <w:rsid w:val="000455C6"/>
    <w:rsid w:val="00046566"/>
    <w:rsid w:val="00046571"/>
    <w:rsid w:val="00046635"/>
    <w:rsid w:val="00046898"/>
    <w:rsid w:val="00046D05"/>
    <w:rsid w:val="0004729C"/>
    <w:rsid w:val="00047399"/>
    <w:rsid w:val="000474F7"/>
    <w:rsid w:val="00047EEF"/>
    <w:rsid w:val="000502CC"/>
    <w:rsid w:val="000509F2"/>
    <w:rsid w:val="00051464"/>
    <w:rsid w:val="00051CF5"/>
    <w:rsid w:val="00051DF9"/>
    <w:rsid w:val="00052269"/>
    <w:rsid w:val="000530FB"/>
    <w:rsid w:val="0005488E"/>
    <w:rsid w:val="0005492C"/>
    <w:rsid w:val="00054D22"/>
    <w:rsid w:val="00055667"/>
    <w:rsid w:val="00055B50"/>
    <w:rsid w:val="00055CFD"/>
    <w:rsid w:val="00055D15"/>
    <w:rsid w:val="000562B1"/>
    <w:rsid w:val="00056339"/>
    <w:rsid w:val="00056402"/>
    <w:rsid w:val="00056BB1"/>
    <w:rsid w:val="00056FF4"/>
    <w:rsid w:val="00057284"/>
    <w:rsid w:val="00060006"/>
    <w:rsid w:val="00060119"/>
    <w:rsid w:val="000605B4"/>
    <w:rsid w:val="000613D8"/>
    <w:rsid w:val="00061D37"/>
    <w:rsid w:val="00061E06"/>
    <w:rsid w:val="00062189"/>
    <w:rsid w:val="0006269D"/>
    <w:rsid w:val="00062722"/>
    <w:rsid w:val="000628F3"/>
    <w:rsid w:val="000637B2"/>
    <w:rsid w:val="00063889"/>
    <w:rsid w:val="0006473D"/>
    <w:rsid w:val="00064D88"/>
    <w:rsid w:val="00064ED6"/>
    <w:rsid w:val="00066220"/>
    <w:rsid w:val="00066417"/>
    <w:rsid w:val="00066656"/>
    <w:rsid w:val="00067A94"/>
    <w:rsid w:val="00067AA7"/>
    <w:rsid w:val="00067BEC"/>
    <w:rsid w:val="00070053"/>
    <w:rsid w:val="000707DB"/>
    <w:rsid w:val="000714FB"/>
    <w:rsid w:val="000718F1"/>
    <w:rsid w:val="00072044"/>
    <w:rsid w:val="00072224"/>
    <w:rsid w:val="00072325"/>
    <w:rsid w:val="00072872"/>
    <w:rsid w:val="00072BDD"/>
    <w:rsid w:val="00073124"/>
    <w:rsid w:val="00073611"/>
    <w:rsid w:val="000750B8"/>
    <w:rsid w:val="00075586"/>
    <w:rsid w:val="000757A2"/>
    <w:rsid w:val="000758DB"/>
    <w:rsid w:val="00075C71"/>
    <w:rsid w:val="00075D12"/>
    <w:rsid w:val="00075DA1"/>
    <w:rsid w:val="00075F9B"/>
    <w:rsid w:val="000768F0"/>
    <w:rsid w:val="000773D9"/>
    <w:rsid w:val="0008043E"/>
    <w:rsid w:val="000804CB"/>
    <w:rsid w:val="000807A4"/>
    <w:rsid w:val="00080824"/>
    <w:rsid w:val="00080D9D"/>
    <w:rsid w:val="00081128"/>
    <w:rsid w:val="00081781"/>
    <w:rsid w:val="00081803"/>
    <w:rsid w:val="0008182E"/>
    <w:rsid w:val="0008186F"/>
    <w:rsid w:val="00081D1A"/>
    <w:rsid w:val="00083106"/>
    <w:rsid w:val="00083129"/>
    <w:rsid w:val="00083186"/>
    <w:rsid w:val="0008364E"/>
    <w:rsid w:val="00083BD0"/>
    <w:rsid w:val="00083C11"/>
    <w:rsid w:val="00083C55"/>
    <w:rsid w:val="000841FC"/>
    <w:rsid w:val="0008446B"/>
    <w:rsid w:val="00084C58"/>
    <w:rsid w:val="000854EB"/>
    <w:rsid w:val="0008565D"/>
    <w:rsid w:val="00085E53"/>
    <w:rsid w:val="000869E1"/>
    <w:rsid w:val="000879C7"/>
    <w:rsid w:val="00087FCD"/>
    <w:rsid w:val="000901B5"/>
    <w:rsid w:val="00090684"/>
    <w:rsid w:val="00090B19"/>
    <w:rsid w:val="00091EC1"/>
    <w:rsid w:val="00092582"/>
    <w:rsid w:val="0009280C"/>
    <w:rsid w:val="00092919"/>
    <w:rsid w:val="00092A8C"/>
    <w:rsid w:val="00092E42"/>
    <w:rsid w:val="00092F24"/>
    <w:rsid w:val="00093091"/>
    <w:rsid w:val="00093464"/>
    <w:rsid w:val="000946FE"/>
    <w:rsid w:val="00095086"/>
    <w:rsid w:val="0009576B"/>
    <w:rsid w:val="00095EA2"/>
    <w:rsid w:val="000968E6"/>
    <w:rsid w:val="0009695C"/>
    <w:rsid w:val="00096F2D"/>
    <w:rsid w:val="00097316"/>
    <w:rsid w:val="00097603"/>
    <w:rsid w:val="000A08EC"/>
    <w:rsid w:val="000A09D4"/>
    <w:rsid w:val="000A0C5F"/>
    <w:rsid w:val="000A0C6D"/>
    <w:rsid w:val="000A0DCA"/>
    <w:rsid w:val="000A2303"/>
    <w:rsid w:val="000A4697"/>
    <w:rsid w:val="000A52AF"/>
    <w:rsid w:val="000A5397"/>
    <w:rsid w:val="000A69DE"/>
    <w:rsid w:val="000A69F0"/>
    <w:rsid w:val="000A7083"/>
    <w:rsid w:val="000A73CD"/>
    <w:rsid w:val="000A74BD"/>
    <w:rsid w:val="000A764C"/>
    <w:rsid w:val="000A76DF"/>
    <w:rsid w:val="000B04D4"/>
    <w:rsid w:val="000B0854"/>
    <w:rsid w:val="000B1F5F"/>
    <w:rsid w:val="000B26E5"/>
    <w:rsid w:val="000B2CB8"/>
    <w:rsid w:val="000B314B"/>
    <w:rsid w:val="000B4774"/>
    <w:rsid w:val="000B487D"/>
    <w:rsid w:val="000B4880"/>
    <w:rsid w:val="000B56EC"/>
    <w:rsid w:val="000B5930"/>
    <w:rsid w:val="000B5BAF"/>
    <w:rsid w:val="000B60A8"/>
    <w:rsid w:val="000B64CA"/>
    <w:rsid w:val="000B652C"/>
    <w:rsid w:val="000B6640"/>
    <w:rsid w:val="000B6E79"/>
    <w:rsid w:val="000B7A6A"/>
    <w:rsid w:val="000C00C8"/>
    <w:rsid w:val="000C05BD"/>
    <w:rsid w:val="000C0FCB"/>
    <w:rsid w:val="000C1624"/>
    <w:rsid w:val="000C1CB8"/>
    <w:rsid w:val="000C1F46"/>
    <w:rsid w:val="000C21FC"/>
    <w:rsid w:val="000C2B43"/>
    <w:rsid w:val="000C336E"/>
    <w:rsid w:val="000C34C6"/>
    <w:rsid w:val="000C3AD8"/>
    <w:rsid w:val="000C4373"/>
    <w:rsid w:val="000C59C4"/>
    <w:rsid w:val="000C5BB1"/>
    <w:rsid w:val="000C5DF2"/>
    <w:rsid w:val="000C5E97"/>
    <w:rsid w:val="000C6080"/>
    <w:rsid w:val="000C60EE"/>
    <w:rsid w:val="000C6240"/>
    <w:rsid w:val="000C6482"/>
    <w:rsid w:val="000C6597"/>
    <w:rsid w:val="000C67F2"/>
    <w:rsid w:val="000D01AD"/>
    <w:rsid w:val="000D1458"/>
    <w:rsid w:val="000D15F9"/>
    <w:rsid w:val="000D2738"/>
    <w:rsid w:val="000D3056"/>
    <w:rsid w:val="000D33FB"/>
    <w:rsid w:val="000D389C"/>
    <w:rsid w:val="000D4780"/>
    <w:rsid w:val="000D485A"/>
    <w:rsid w:val="000D490C"/>
    <w:rsid w:val="000D53B5"/>
    <w:rsid w:val="000D56A6"/>
    <w:rsid w:val="000D5C6D"/>
    <w:rsid w:val="000D5F24"/>
    <w:rsid w:val="000D62D8"/>
    <w:rsid w:val="000E0627"/>
    <w:rsid w:val="000E096A"/>
    <w:rsid w:val="000E0F44"/>
    <w:rsid w:val="000E11E0"/>
    <w:rsid w:val="000E16AA"/>
    <w:rsid w:val="000E1E51"/>
    <w:rsid w:val="000E1F02"/>
    <w:rsid w:val="000E2247"/>
    <w:rsid w:val="000E2FDE"/>
    <w:rsid w:val="000E37EB"/>
    <w:rsid w:val="000E381B"/>
    <w:rsid w:val="000E3B94"/>
    <w:rsid w:val="000E3F50"/>
    <w:rsid w:val="000E49AF"/>
    <w:rsid w:val="000E58DA"/>
    <w:rsid w:val="000E655A"/>
    <w:rsid w:val="000E6DBD"/>
    <w:rsid w:val="000E7CB7"/>
    <w:rsid w:val="000F00DC"/>
    <w:rsid w:val="000F0263"/>
    <w:rsid w:val="000F08D6"/>
    <w:rsid w:val="000F0CDC"/>
    <w:rsid w:val="000F0D05"/>
    <w:rsid w:val="000F0DF1"/>
    <w:rsid w:val="000F0E89"/>
    <w:rsid w:val="000F17CC"/>
    <w:rsid w:val="000F1838"/>
    <w:rsid w:val="000F1ABB"/>
    <w:rsid w:val="000F1FA0"/>
    <w:rsid w:val="000F2419"/>
    <w:rsid w:val="000F2569"/>
    <w:rsid w:val="000F2CB1"/>
    <w:rsid w:val="000F3C38"/>
    <w:rsid w:val="000F411E"/>
    <w:rsid w:val="000F463C"/>
    <w:rsid w:val="000F4762"/>
    <w:rsid w:val="000F48D3"/>
    <w:rsid w:val="000F4F93"/>
    <w:rsid w:val="000F50AE"/>
    <w:rsid w:val="000F549E"/>
    <w:rsid w:val="000F56E3"/>
    <w:rsid w:val="000F6222"/>
    <w:rsid w:val="000F6BBD"/>
    <w:rsid w:val="000F7156"/>
    <w:rsid w:val="000F7828"/>
    <w:rsid w:val="001000DF"/>
    <w:rsid w:val="00100220"/>
    <w:rsid w:val="00100C47"/>
    <w:rsid w:val="00100EC4"/>
    <w:rsid w:val="00101362"/>
    <w:rsid w:val="001014B6"/>
    <w:rsid w:val="001017CC"/>
    <w:rsid w:val="001017E3"/>
    <w:rsid w:val="00101FA5"/>
    <w:rsid w:val="00102BD4"/>
    <w:rsid w:val="00102E8B"/>
    <w:rsid w:val="0010355D"/>
    <w:rsid w:val="00103A34"/>
    <w:rsid w:val="00103EC8"/>
    <w:rsid w:val="00104077"/>
    <w:rsid w:val="00104166"/>
    <w:rsid w:val="00104198"/>
    <w:rsid w:val="001041F8"/>
    <w:rsid w:val="00104BF4"/>
    <w:rsid w:val="00104E39"/>
    <w:rsid w:val="0010558E"/>
    <w:rsid w:val="0010618C"/>
    <w:rsid w:val="001066C8"/>
    <w:rsid w:val="0011027A"/>
    <w:rsid w:val="00110363"/>
    <w:rsid w:val="001106F9"/>
    <w:rsid w:val="00110B23"/>
    <w:rsid w:val="00111299"/>
    <w:rsid w:val="001118A0"/>
    <w:rsid w:val="00111C3F"/>
    <w:rsid w:val="001126F8"/>
    <w:rsid w:val="00112AE4"/>
    <w:rsid w:val="00112C53"/>
    <w:rsid w:val="0011305F"/>
    <w:rsid w:val="0011307D"/>
    <w:rsid w:val="00113C08"/>
    <w:rsid w:val="00113FA5"/>
    <w:rsid w:val="001142B7"/>
    <w:rsid w:val="001148EA"/>
    <w:rsid w:val="00114E28"/>
    <w:rsid w:val="00115372"/>
    <w:rsid w:val="001154C0"/>
    <w:rsid w:val="00115B14"/>
    <w:rsid w:val="00116A62"/>
    <w:rsid w:val="00117E2A"/>
    <w:rsid w:val="00120138"/>
    <w:rsid w:val="001201BF"/>
    <w:rsid w:val="0012129D"/>
    <w:rsid w:val="00122020"/>
    <w:rsid w:val="00122325"/>
    <w:rsid w:val="00122489"/>
    <w:rsid w:val="001229AF"/>
    <w:rsid w:val="001229CE"/>
    <w:rsid w:val="00122A03"/>
    <w:rsid w:val="00122DDA"/>
    <w:rsid w:val="001230CC"/>
    <w:rsid w:val="00123E07"/>
    <w:rsid w:val="001254F1"/>
    <w:rsid w:val="00125931"/>
    <w:rsid w:val="00125DE6"/>
    <w:rsid w:val="00125E55"/>
    <w:rsid w:val="00126A4F"/>
    <w:rsid w:val="00127327"/>
    <w:rsid w:val="001279B9"/>
    <w:rsid w:val="00127D99"/>
    <w:rsid w:val="00130236"/>
    <w:rsid w:val="00130BEE"/>
    <w:rsid w:val="00131200"/>
    <w:rsid w:val="00131690"/>
    <w:rsid w:val="001329F5"/>
    <w:rsid w:val="00133655"/>
    <w:rsid w:val="00133A2E"/>
    <w:rsid w:val="00133FA5"/>
    <w:rsid w:val="00134496"/>
    <w:rsid w:val="0013477C"/>
    <w:rsid w:val="001347FC"/>
    <w:rsid w:val="00134CA8"/>
    <w:rsid w:val="001352AC"/>
    <w:rsid w:val="00135357"/>
    <w:rsid w:val="001354B3"/>
    <w:rsid w:val="001355CC"/>
    <w:rsid w:val="00135C2B"/>
    <w:rsid w:val="001362B8"/>
    <w:rsid w:val="001365B2"/>
    <w:rsid w:val="00136BC6"/>
    <w:rsid w:val="00136E74"/>
    <w:rsid w:val="00136F7C"/>
    <w:rsid w:val="00137A66"/>
    <w:rsid w:val="00140631"/>
    <w:rsid w:val="00140685"/>
    <w:rsid w:val="0014080F"/>
    <w:rsid w:val="00140BD5"/>
    <w:rsid w:val="00141EF6"/>
    <w:rsid w:val="001427C0"/>
    <w:rsid w:val="00142F21"/>
    <w:rsid w:val="001438F1"/>
    <w:rsid w:val="001444A2"/>
    <w:rsid w:val="001453E5"/>
    <w:rsid w:val="0014546D"/>
    <w:rsid w:val="001457CF"/>
    <w:rsid w:val="00145F5A"/>
    <w:rsid w:val="001462DF"/>
    <w:rsid w:val="001465DA"/>
    <w:rsid w:val="00146EC7"/>
    <w:rsid w:val="00147418"/>
    <w:rsid w:val="0014751D"/>
    <w:rsid w:val="00147912"/>
    <w:rsid w:val="00147BE3"/>
    <w:rsid w:val="00147E5B"/>
    <w:rsid w:val="001518CA"/>
    <w:rsid w:val="00151AFF"/>
    <w:rsid w:val="00151CDE"/>
    <w:rsid w:val="001526D6"/>
    <w:rsid w:val="00153C97"/>
    <w:rsid w:val="001541A5"/>
    <w:rsid w:val="001544A2"/>
    <w:rsid w:val="0015482D"/>
    <w:rsid w:val="00155865"/>
    <w:rsid w:val="0015598F"/>
    <w:rsid w:val="001565A0"/>
    <w:rsid w:val="0015707E"/>
    <w:rsid w:val="0015741F"/>
    <w:rsid w:val="001574AD"/>
    <w:rsid w:val="001603F9"/>
    <w:rsid w:val="00160823"/>
    <w:rsid w:val="00160FA4"/>
    <w:rsid w:val="00161850"/>
    <w:rsid w:val="00161DA5"/>
    <w:rsid w:val="00161EF0"/>
    <w:rsid w:val="001622C7"/>
    <w:rsid w:val="001623A1"/>
    <w:rsid w:val="00162736"/>
    <w:rsid w:val="0016348D"/>
    <w:rsid w:val="00163974"/>
    <w:rsid w:val="00163A4D"/>
    <w:rsid w:val="0016420E"/>
    <w:rsid w:val="00164C15"/>
    <w:rsid w:val="0016510F"/>
    <w:rsid w:val="001651F7"/>
    <w:rsid w:val="001657D0"/>
    <w:rsid w:val="001657FB"/>
    <w:rsid w:val="001659E0"/>
    <w:rsid w:val="00165CA6"/>
    <w:rsid w:val="00166020"/>
    <w:rsid w:val="0016654A"/>
    <w:rsid w:val="001666E4"/>
    <w:rsid w:val="00167406"/>
    <w:rsid w:val="00167759"/>
    <w:rsid w:val="00167A2D"/>
    <w:rsid w:val="00167AC6"/>
    <w:rsid w:val="0017060F"/>
    <w:rsid w:val="00170DB2"/>
    <w:rsid w:val="00171169"/>
    <w:rsid w:val="00171619"/>
    <w:rsid w:val="00171A74"/>
    <w:rsid w:val="00171DBE"/>
    <w:rsid w:val="00171DF6"/>
    <w:rsid w:val="001721D2"/>
    <w:rsid w:val="00172D6A"/>
    <w:rsid w:val="00172D6D"/>
    <w:rsid w:val="00173B09"/>
    <w:rsid w:val="0017487B"/>
    <w:rsid w:val="00176324"/>
    <w:rsid w:val="001770C7"/>
    <w:rsid w:val="001773D1"/>
    <w:rsid w:val="00177BE8"/>
    <w:rsid w:val="00177FE7"/>
    <w:rsid w:val="00180F9D"/>
    <w:rsid w:val="0018193D"/>
    <w:rsid w:val="001819AE"/>
    <w:rsid w:val="00182444"/>
    <w:rsid w:val="001825DE"/>
    <w:rsid w:val="001826B6"/>
    <w:rsid w:val="0018294E"/>
    <w:rsid w:val="00182DC3"/>
    <w:rsid w:val="00182F22"/>
    <w:rsid w:val="00182FE0"/>
    <w:rsid w:val="00183362"/>
    <w:rsid w:val="00184881"/>
    <w:rsid w:val="00184EC5"/>
    <w:rsid w:val="0018603B"/>
    <w:rsid w:val="001866E5"/>
    <w:rsid w:val="00186A57"/>
    <w:rsid w:val="00186B72"/>
    <w:rsid w:val="0019047A"/>
    <w:rsid w:val="00190625"/>
    <w:rsid w:val="00190E62"/>
    <w:rsid w:val="00191197"/>
    <w:rsid w:val="0019130D"/>
    <w:rsid w:val="001917A8"/>
    <w:rsid w:val="00191A0E"/>
    <w:rsid w:val="00192192"/>
    <w:rsid w:val="001922A8"/>
    <w:rsid w:val="0019256A"/>
    <w:rsid w:val="00192867"/>
    <w:rsid w:val="00192948"/>
    <w:rsid w:val="00192CD9"/>
    <w:rsid w:val="00192E6E"/>
    <w:rsid w:val="00193981"/>
    <w:rsid w:val="001939AF"/>
    <w:rsid w:val="00194019"/>
    <w:rsid w:val="001946C6"/>
    <w:rsid w:val="0019472A"/>
    <w:rsid w:val="0019525B"/>
    <w:rsid w:val="001954E6"/>
    <w:rsid w:val="00195DEE"/>
    <w:rsid w:val="001977DC"/>
    <w:rsid w:val="0019786D"/>
    <w:rsid w:val="001A01F5"/>
    <w:rsid w:val="001A02D0"/>
    <w:rsid w:val="001A0397"/>
    <w:rsid w:val="001A078C"/>
    <w:rsid w:val="001A07F8"/>
    <w:rsid w:val="001A169B"/>
    <w:rsid w:val="001A20C6"/>
    <w:rsid w:val="001A23BE"/>
    <w:rsid w:val="001A3227"/>
    <w:rsid w:val="001A3626"/>
    <w:rsid w:val="001A4115"/>
    <w:rsid w:val="001A4390"/>
    <w:rsid w:val="001A463C"/>
    <w:rsid w:val="001A4C43"/>
    <w:rsid w:val="001A51B5"/>
    <w:rsid w:val="001A5439"/>
    <w:rsid w:val="001A5A2D"/>
    <w:rsid w:val="001A6047"/>
    <w:rsid w:val="001A6DF6"/>
    <w:rsid w:val="001A7367"/>
    <w:rsid w:val="001A75D4"/>
    <w:rsid w:val="001A75EE"/>
    <w:rsid w:val="001A7855"/>
    <w:rsid w:val="001B02CE"/>
    <w:rsid w:val="001B055A"/>
    <w:rsid w:val="001B0ED1"/>
    <w:rsid w:val="001B103A"/>
    <w:rsid w:val="001B118F"/>
    <w:rsid w:val="001B1929"/>
    <w:rsid w:val="001B1F0C"/>
    <w:rsid w:val="001B29B4"/>
    <w:rsid w:val="001B2B01"/>
    <w:rsid w:val="001B2EAA"/>
    <w:rsid w:val="001B309C"/>
    <w:rsid w:val="001B3BD2"/>
    <w:rsid w:val="001B4620"/>
    <w:rsid w:val="001B5840"/>
    <w:rsid w:val="001B589E"/>
    <w:rsid w:val="001B5A3F"/>
    <w:rsid w:val="001B5CFF"/>
    <w:rsid w:val="001B5FD4"/>
    <w:rsid w:val="001B672C"/>
    <w:rsid w:val="001B67E6"/>
    <w:rsid w:val="001B6820"/>
    <w:rsid w:val="001B6F5C"/>
    <w:rsid w:val="001B7017"/>
    <w:rsid w:val="001B7936"/>
    <w:rsid w:val="001B7D33"/>
    <w:rsid w:val="001C00FB"/>
    <w:rsid w:val="001C013E"/>
    <w:rsid w:val="001C07A8"/>
    <w:rsid w:val="001C1201"/>
    <w:rsid w:val="001C1FF4"/>
    <w:rsid w:val="001C23BF"/>
    <w:rsid w:val="001C24F4"/>
    <w:rsid w:val="001C2B2F"/>
    <w:rsid w:val="001C37A2"/>
    <w:rsid w:val="001C4360"/>
    <w:rsid w:val="001C441F"/>
    <w:rsid w:val="001C44B9"/>
    <w:rsid w:val="001C44FC"/>
    <w:rsid w:val="001C5879"/>
    <w:rsid w:val="001C5A8C"/>
    <w:rsid w:val="001C5AEC"/>
    <w:rsid w:val="001C5DAF"/>
    <w:rsid w:val="001C5EF0"/>
    <w:rsid w:val="001C6371"/>
    <w:rsid w:val="001C6403"/>
    <w:rsid w:val="001C640F"/>
    <w:rsid w:val="001C6B6C"/>
    <w:rsid w:val="001C7977"/>
    <w:rsid w:val="001C7A18"/>
    <w:rsid w:val="001D00AE"/>
    <w:rsid w:val="001D0B09"/>
    <w:rsid w:val="001D14F1"/>
    <w:rsid w:val="001D2CA2"/>
    <w:rsid w:val="001D36B8"/>
    <w:rsid w:val="001D377F"/>
    <w:rsid w:val="001D3CC3"/>
    <w:rsid w:val="001D3EB3"/>
    <w:rsid w:val="001D41B0"/>
    <w:rsid w:val="001D4676"/>
    <w:rsid w:val="001D589D"/>
    <w:rsid w:val="001D58CB"/>
    <w:rsid w:val="001D5C13"/>
    <w:rsid w:val="001D6654"/>
    <w:rsid w:val="001D7593"/>
    <w:rsid w:val="001D77BE"/>
    <w:rsid w:val="001D7BFD"/>
    <w:rsid w:val="001E03F0"/>
    <w:rsid w:val="001E0D24"/>
    <w:rsid w:val="001E12F6"/>
    <w:rsid w:val="001E24FE"/>
    <w:rsid w:val="001E2C36"/>
    <w:rsid w:val="001E2E5E"/>
    <w:rsid w:val="001E3093"/>
    <w:rsid w:val="001E35D6"/>
    <w:rsid w:val="001E3C20"/>
    <w:rsid w:val="001E3EE8"/>
    <w:rsid w:val="001E3F39"/>
    <w:rsid w:val="001E4429"/>
    <w:rsid w:val="001E4968"/>
    <w:rsid w:val="001E4F36"/>
    <w:rsid w:val="001E589F"/>
    <w:rsid w:val="001E625C"/>
    <w:rsid w:val="001E681D"/>
    <w:rsid w:val="001E69F9"/>
    <w:rsid w:val="001E6C70"/>
    <w:rsid w:val="001E6CFE"/>
    <w:rsid w:val="001E707D"/>
    <w:rsid w:val="001E7ACB"/>
    <w:rsid w:val="001E7FD4"/>
    <w:rsid w:val="001F08A1"/>
    <w:rsid w:val="001F0CCE"/>
    <w:rsid w:val="001F117A"/>
    <w:rsid w:val="001F12EF"/>
    <w:rsid w:val="001F190E"/>
    <w:rsid w:val="001F1FEA"/>
    <w:rsid w:val="001F2330"/>
    <w:rsid w:val="001F37A3"/>
    <w:rsid w:val="001F43E1"/>
    <w:rsid w:val="001F46E3"/>
    <w:rsid w:val="001F48B5"/>
    <w:rsid w:val="001F4A58"/>
    <w:rsid w:val="001F4B7C"/>
    <w:rsid w:val="001F5531"/>
    <w:rsid w:val="001F59C2"/>
    <w:rsid w:val="001F6F0A"/>
    <w:rsid w:val="001F711D"/>
    <w:rsid w:val="001F74F3"/>
    <w:rsid w:val="001F7AFB"/>
    <w:rsid w:val="001F7EAB"/>
    <w:rsid w:val="0020028F"/>
    <w:rsid w:val="00200393"/>
    <w:rsid w:val="00200618"/>
    <w:rsid w:val="00200662"/>
    <w:rsid w:val="002006ED"/>
    <w:rsid w:val="00200737"/>
    <w:rsid w:val="00200889"/>
    <w:rsid w:val="00200975"/>
    <w:rsid w:val="00201F8D"/>
    <w:rsid w:val="0020213C"/>
    <w:rsid w:val="002024A0"/>
    <w:rsid w:val="00202E22"/>
    <w:rsid w:val="00203C22"/>
    <w:rsid w:val="0020423C"/>
    <w:rsid w:val="00204EE1"/>
    <w:rsid w:val="00205121"/>
    <w:rsid w:val="0020522C"/>
    <w:rsid w:val="00205EEA"/>
    <w:rsid w:val="00206AF8"/>
    <w:rsid w:val="00206ED8"/>
    <w:rsid w:val="002076E6"/>
    <w:rsid w:val="00207804"/>
    <w:rsid w:val="00210A59"/>
    <w:rsid w:val="00210DB3"/>
    <w:rsid w:val="00211DEC"/>
    <w:rsid w:val="002121FE"/>
    <w:rsid w:val="002123C9"/>
    <w:rsid w:val="00212425"/>
    <w:rsid w:val="00213CC0"/>
    <w:rsid w:val="002147F8"/>
    <w:rsid w:val="0021480A"/>
    <w:rsid w:val="0021489A"/>
    <w:rsid w:val="00215291"/>
    <w:rsid w:val="002152C9"/>
    <w:rsid w:val="00216E6A"/>
    <w:rsid w:val="002178FA"/>
    <w:rsid w:val="00217BAE"/>
    <w:rsid w:val="00217C19"/>
    <w:rsid w:val="00217D70"/>
    <w:rsid w:val="002202A0"/>
    <w:rsid w:val="00220DD6"/>
    <w:rsid w:val="00222D04"/>
    <w:rsid w:val="00224533"/>
    <w:rsid w:val="00224999"/>
    <w:rsid w:val="00224B2A"/>
    <w:rsid w:val="00224BD2"/>
    <w:rsid w:val="00225332"/>
    <w:rsid w:val="00225E1A"/>
    <w:rsid w:val="0022662C"/>
    <w:rsid w:val="00226744"/>
    <w:rsid w:val="00226A67"/>
    <w:rsid w:val="00226B70"/>
    <w:rsid w:val="00227B73"/>
    <w:rsid w:val="00231544"/>
    <w:rsid w:val="00231B72"/>
    <w:rsid w:val="0023238E"/>
    <w:rsid w:val="0023279A"/>
    <w:rsid w:val="00233777"/>
    <w:rsid w:val="00234ABE"/>
    <w:rsid w:val="00235185"/>
    <w:rsid w:val="00235828"/>
    <w:rsid w:val="0023617A"/>
    <w:rsid w:val="00236DA3"/>
    <w:rsid w:val="002371C5"/>
    <w:rsid w:val="00237641"/>
    <w:rsid w:val="0024073B"/>
    <w:rsid w:val="002408AB"/>
    <w:rsid w:val="00240B77"/>
    <w:rsid w:val="00240FEE"/>
    <w:rsid w:val="00241654"/>
    <w:rsid w:val="00241A48"/>
    <w:rsid w:val="00241B02"/>
    <w:rsid w:val="00241B90"/>
    <w:rsid w:val="00242672"/>
    <w:rsid w:val="0024280E"/>
    <w:rsid w:val="00242902"/>
    <w:rsid w:val="00244B2B"/>
    <w:rsid w:val="00244C9A"/>
    <w:rsid w:val="00244EF5"/>
    <w:rsid w:val="00245359"/>
    <w:rsid w:val="0024545A"/>
    <w:rsid w:val="002458F9"/>
    <w:rsid w:val="00246071"/>
    <w:rsid w:val="002468B6"/>
    <w:rsid w:val="002469CB"/>
    <w:rsid w:val="00246CF4"/>
    <w:rsid w:val="002477D3"/>
    <w:rsid w:val="002506A7"/>
    <w:rsid w:val="0025113E"/>
    <w:rsid w:val="00251270"/>
    <w:rsid w:val="00251527"/>
    <w:rsid w:val="00252508"/>
    <w:rsid w:val="00252FCE"/>
    <w:rsid w:val="00253065"/>
    <w:rsid w:val="00253B8F"/>
    <w:rsid w:val="00254128"/>
    <w:rsid w:val="002553FE"/>
    <w:rsid w:val="00255653"/>
    <w:rsid w:val="002556BB"/>
    <w:rsid w:val="002559F9"/>
    <w:rsid w:val="0025613B"/>
    <w:rsid w:val="002564FF"/>
    <w:rsid w:val="00256F47"/>
    <w:rsid w:val="0025728F"/>
    <w:rsid w:val="00260978"/>
    <w:rsid w:val="00260A3A"/>
    <w:rsid w:val="002610E6"/>
    <w:rsid w:val="00261F0D"/>
    <w:rsid w:val="00262492"/>
    <w:rsid w:val="00262A54"/>
    <w:rsid w:val="00262FEB"/>
    <w:rsid w:val="00264107"/>
    <w:rsid w:val="0026453E"/>
    <w:rsid w:val="00264B9C"/>
    <w:rsid w:val="002657FE"/>
    <w:rsid w:val="00266381"/>
    <w:rsid w:val="00266C79"/>
    <w:rsid w:val="00267827"/>
    <w:rsid w:val="00267C2F"/>
    <w:rsid w:val="0027055D"/>
    <w:rsid w:val="00270BD8"/>
    <w:rsid w:val="00270ED5"/>
    <w:rsid w:val="00270F4E"/>
    <w:rsid w:val="002712F9"/>
    <w:rsid w:val="002716B5"/>
    <w:rsid w:val="0027173D"/>
    <w:rsid w:val="00271A1B"/>
    <w:rsid w:val="00271A43"/>
    <w:rsid w:val="0027253E"/>
    <w:rsid w:val="0027288A"/>
    <w:rsid w:val="0027353B"/>
    <w:rsid w:val="002739BF"/>
    <w:rsid w:val="00274354"/>
    <w:rsid w:val="00274993"/>
    <w:rsid w:val="00274BB8"/>
    <w:rsid w:val="00274C4B"/>
    <w:rsid w:val="00274D5C"/>
    <w:rsid w:val="0027519F"/>
    <w:rsid w:val="00275384"/>
    <w:rsid w:val="002754B7"/>
    <w:rsid w:val="002757E8"/>
    <w:rsid w:val="002763BD"/>
    <w:rsid w:val="00276694"/>
    <w:rsid w:val="00276B80"/>
    <w:rsid w:val="0027777D"/>
    <w:rsid w:val="00280410"/>
    <w:rsid w:val="002806F3"/>
    <w:rsid w:val="002807D4"/>
    <w:rsid w:val="0028097D"/>
    <w:rsid w:val="00280C5E"/>
    <w:rsid w:val="00281147"/>
    <w:rsid w:val="00282221"/>
    <w:rsid w:val="00282559"/>
    <w:rsid w:val="00282880"/>
    <w:rsid w:val="002828F5"/>
    <w:rsid w:val="00282DD5"/>
    <w:rsid w:val="00283392"/>
    <w:rsid w:val="00283FEC"/>
    <w:rsid w:val="00284230"/>
    <w:rsid w:val="00284339"/>
    <w:rsid w:val="002849D5"/>
    <w:rsid w:val="00284B22"/>
    <w:rsid w:val="00285419"/>
    <w:rsid w:val="00285B8A"/>
    <w:rsid w:val="00285C97"/>
    <w:rsid w:val="00285E0C"/>
    <w:rsid w:val="002869A4"/>
    <w:rsid w:val="00287365"/>
    <w:rsid w:val="00287ABD"/>
    <w:rsid w:val="0029092C"/>
    <w:rsid w:val="00290B13"/>
    <w:rsid w:val="00290BCF"/>
    <w:rsid w:val="002918B9"/>
    <w:rsid w:val="00291BD6"/>
    <w:rsid w:val="00291F67"/>
    <w:rsid w:val="00292534"/>
    <w:rsid w:val="00292A32"/>
    <w:rsid w:val="002942D4"/>
    <w:rsid w:val="002949CC"/>
    <w:rsid w:val="0029509C"/>
    <w:rsid w:val="002950C0"/>
    <w:rsid w:val="0029533D"/>
    <w:rsid w:val="00295374"/>
    <w:rsid w:val="002955D6"/>
    <w:rsid w:val="00295623"/>
    <w:rsid w:val="00295B4B"/>
    <w:rsid w:val="00295E54"/>
    <w:rsid w:val="00295FFD"/>
    <w:rsid w:val="00296027"/>
    <w:rsid w:val="00296990"/>
    <w:rsid w:val="00296B7C"/>
    <w:rsid w:val="00296EE0"/>
    <w:rsid w:val="00296FD5"/>
    <w:rsid w:val="00297051"/>
    <w:rsid w:val="0029793C"/>
    <w:rsid w:val="002979FC"/>
    <w:rsid w:val="002A0285"/>
    <w:rsid w:val="002A092B"/>
    <w:rsid w:val="002A0FE6"/>
    <w:rsid w:val="002A2ED5"/>
    <w:rsid w:val="002A3CD4"/>
    <w:rsid w:val="002A43E5"/>
    <w:rsid w:val="002A443A"/>
    <w:rsid w:val="002A55F1"/>
    <w:rsid w:val="002A63EA"/>
    <w:rsid w:val="002A67E8"/>
    <w:rsid w:val="002A767F"/>
    <w:rsid w:val="002A7864"/>
    <w:rsid w:val="002A7AB1"/>
    <w:rsid w:val="002A7B5C"/>
    <w:rsid w:val="002A7E6D"/>
    <w:rsid w:val="002A7F53"/>
    <w:rsid w:val="002B0D91"/>
    <w:rsid w:val="002B1ADA"/>
    <w:rsid w:val="002B3917"/>
    <w:rsid w:val="002B4746"/>
    <w:rsid w:val="002B4EDC"/>
    <w:rsid w:val="002B5616"/>
    <w:rsid w:val="002B59DC"/>
    <w:rsid w:val="002B5DB8"/>
    <w:rsid w:val="002B68AB"/>
    <w:rsid w:val="002B6F70"/>
    <w:rsid w:val="002C00D1"/>
    <w:rsid w:val="002C0127"/>
    <w:rsid w:val="002C02C2"/>
    <w:rsid w:val="002C08B9"/>
    <w:rsid w:val="002C0A71"/>
    <w:rsid w:val="002C0C56"/>
    <w:rsid w:val="002C1C17"/>
    <w:rsid w:val="002C1CB1"/>
    <w:rsid w:val="002C29DD"/>
    <w:rsid w:val="002C2EF5"/>
    <w:rsid w:val="002C37AB"/>
    <w:rsid w:val="002C3F8C"/>
    <w:rsid w:val="002C43BE"/>
    <w:rsid w:val="002C47C4"/>
    <w:rsid w:val="002C4F86"/>
    <w:rsid w:val="002C558B"/>
    <w:rsid w:val="002C583A"/>
    <w:rsid w:val="002C5A43"/>
    <w:rsid w:val="002C5D8E"/>
    <w:rsid w:val="002C5F1A"/>
    <w:rsid w:val="002C667D"/>
    <w:rsid w:val="002C6EE5"/>
    <w:rsid w:val="002C738A"/>
    <w:rsid w:val="002C7AA5"/>
    <w:rsid w:val="002C7C12"/>
    <w:rsid w:val="002D0075"/>
    <w:rsid w:val="002D01C1"/>
    <w:rsid w:val="002D02D2"/>
    <w:rsid w:val="002D04FB"/>
    <w:rsid w:val="002D0595"/>
    <w:rsid w:val="002D083A"/>
    <w:rsid w:val="002D0B9D"/>
    <w:rsid w:val="002D1124"/>
    <w:rsid w:val="002D12DA"/>
    <w:rsid w:val="002D1687"/>
    <w:rsid w:val="002D1B77"/>
    <w:rsid w:val="002D2895"/>
    <w:rsid w:val="002D2F63"/>
    <w:rsid w:val="002D3389"/>
    <w:rsid w:val="002D4191"/>
    <w:rsid w:val="002D41B0"/>
    <w:rsid w:val="002D41C1"/>
    <w:rsid w:val="002D453A"/>
    <w:rsid w:val="002D5AFB"/>
    <w:rsid w:val="002D69A9"/>
    <w:rsid w:val="002D727D"/>
    <w:rsid w:val="002D733B"/>
    <w:rsid w:val="002D796C"/>
    <w:rsid w:val="002E03AD"/>
    <w:rsid w:val="002E03F6"/>
    <w:rsid w:val="002E1A33"/>
    <w:rsid w:val="002E1CDA"/>
    <w:rsid w:val="002E1FA7"/>
    <w:rsid w:val="002E24D4"/>
    <w:rsid w:val="002E316A"/>
    <w:rsid w:val="002E3571"/>
    <w:rsid w:val="002E35DC"/>
    <w:rsid w:val="002E3873"/>
    <w:rsid w:val="002E390C"/>
    <w:rsid w:val="002E3FAC"/>
    <w:rsid w:val="002E48D7"/>
    <w:rsid w:val="002E5B28"/>
    <w:rsid w:val="002E5F04"/>
    <w:rsid w:val="002E6CA2"/>
    <w:rsid w:val="002E7709"/>
    <w:rsid w:val="002E77FF"/>
    <w:rsid w:val="002F053B"/>
    <w:rsid w:val="002F07B5"/>
    <w:rsid w:val="002F0F80"/>
    <w:rsid w:val="002F22F8"/>
    <w:rsid w:val="002F2404"/>
    <w:rsid w:val="002F2510"/>
    <w:rsid w:val="002F28FF"/>
    <w:rsid w:val="002F2AD8"/>
    <w:rsid w:val="002F418F"/>
    <w:rsid w:val="002F4A15"/>
    <w:rsid w:val="002F4E48"/>
    <w:rsid w:val="002F533B"/>
    <w:rsid w:val="002F5674"/>
    <w:rsid w:val="002F5D00"/>
    <w:rsid w:val="002F60F3"/>
    <w:rsid w:val="002F6FE9"/>
    <w:rsid w:val="002F6FF3"/>
    <w:rsid w:val="002F74C1"/>
    <w:rsid w:val="002F786E"/>
    <w:rsid w:val="002F7B16"/>
    <w:rsid w:val="002F7CBE"/>
    <w:rsid w:val="00300050"/>
    <w:rsid w:val="00300569"/>
    <w:rsid w:val="0030093D"/>
    <w:rsid w:val="00300CB8"/>
    <w:rsid w:val="003019A7"/>
    <w:rsid w:val="00301ADB"/>
    <w:rsid w:val="0030285C"/>
    <w:rsid w:val="003031F9"/>
    <w:rsid w:val="0030342B"/>
    <w:rsid w:val="003034CE"/>
    <w:rsid w:val="00303545"/>
    <w:rsid w:val="00304111"/>
    <w:rsid w:val="00304DA4"/>
    <w:rsid w:val="00304F1F"/>
    <w:rsid w:val="003051D4"/>
    <w:rsid w:val="003055D4"/>
    <w:rsid w:val="003055EE"/>
    <w:rsid w:val="0030590F"/>
    <w:rsid w:val="00305CED"/>
    <w:rsid w:val="00305D0E"/>
    <w:rsid w:val="0030651C"/>
    <w:rsid w:val="00306B95"/>
    <w:rsid w:val="00306EEE"/>
    <w:rsid w:val="00307372"/>
    <w:rsid w:val="003075A8"/>
    <w:rsid w:val="00307BE1"/>
    <w:rsid w:val="00307F60"/>
    <w:rsid w:val="003100DA"/>
    <w:rsid w:val="00310601"/>
    <w:rsid w:val="0031092F"/>
    <w:rsid w:val="0031099E"/>
    <w:rsid w:val="00311589"/>
    <w:rsid w:val="00311644"/>
    <w:rsid w:val="0031261B"/>
    <w:rsid w:val="00312891"/>
    <w:rsid w:val="00312D76"/>
    <w:rsid w:val="00312FBD"/>
    <w:rsid w:val="003134CD"/>
    <w:rsid w:val="003144E3"/>
    <w:rsid w:val="00314B67"/>
    <w:rsid w:val="00314CD1"/>
    <w:rsid w:val="00314FFC"/>
    <w:rsid w:val="00315683"/>
    <w:rsid w:val="00315760"/>
    <w:rsid w:val="00315883"/>
    <w:rsid w:val="00315959"/>
    <w:rsid w:val="00316B69"/>
    <w:rsid w:val="00316C31"/>
    <w:rsid w:val="003204C9"/>
    <w:rsid w:val="00320620"/>
    <w:rsid w:val="003212C0"/>
    <w:rsid w:val="003219D9"/>
    <w:rsid w:val="00321CC7"/>
    <w:rsid w:val="0032231B"/>
    <w:rsid w:val="003232EC"/>
    <w:rsid w:val="003236ED"/>
    <w:rsid w:val="00325200"/>
    <w:rsid w:val="00325268"/>
    <w:rsid w:val="00325D5F"/>
    <w:rsid w:val="00326192"/>
    <w:rsid w:val="003275DF"/>
    <w:rsid w:val="00327729"/>
    <w:rsid w:val="00327E36"/>
    <w:rsid w:val="00330113"/>
    <w:rsid w:val="0033121B"/>
    <w:rsid w:val="0033125A"/>
    <w:rsid w:val="0033133D"/>
    <w:rsid w:val="00331B87"/>
    <w:rsid w:val="00331F35"/>
    <w:rsid w:val="00333339"/>
    <w:rsid w:val="003333E1"/>
    <w:rsid w:val="00333594"/>
    <w:rsid w:val="00333B37"/>
    <w:rsid w:val="00333E38"/>
    <w:rsid w:val="00334210"/>
    <w:rsid w:val="00336F78"/>
    <w:rsid w:val="003375E6"/>
    <w:rsid w:val="003376EB"/>
    <w:rsid w:val="00337B53"/>
    <w:rsid w:val="00340C69"/>
    <w:rsid w:val="00341372"/>
    <w:rsid w:val="003432F5"/>
    <w:rsid w:val="00343E72"/>
    <w:rsid w:val="003441A4"/>
    <w:rsid w:val="0034436A"/>
    <w:rsid w:val="003448EA"/>
    <w:rsid w:val="00345264"/>
    <w:rsid w:val="00345310"/>
    <w:rsid w:val="003454B4"/>
    <w:rsid w:val="0034564A"/>
    <w:rsid w:val="00345E1F"/>
    <w:rsid w:val="00345FF2"/>
    <w:rsid w:val="0034621D"/>
    <w:rsid w:val="0034633F"/>
    <w:rsid w:val="003467E7"/>
    <w:rsid w:val="00347F0A"/>
    <w:rsid w:val="00350F80"/>
    <w:rsid w:val="003510D8"/>
    <w:rsid w:val="00351CD7"/>
    <w:rsid w:val="00352A71"/>
    <w:rsid w:val="00353089"/>
    <w:rsid w:val="00353523"/>
    <w:rsid w:val="00353574"/>
    <w:rsid w:val="003540F3"/>
    <w:rsid w:val="003549F6"/>
    <w:rsid w:val="00355488"/>
    <w:rsid w:val="00355BC8"/>
    <w:rsid w:val="0035650D"/>
    <w:rsid w:val="0035665D"/>
    <w:rsid w:val="00357A6A"/>
    <w:rsid w:val="0036003F"/>
    <w:rsid w:val="0036024B"/>
    <w:rsid w:val="00360933"/>
    <w:rsid w:val="00361068"/>
    <w:rsid w:val="00361659"/>
    <w:rsid w:val="003619CE"/>
    <w:rsid w:val="00361DCD"/>
    <w:rsid w:val="00363123"/>
    <w:rsid w:val="003634C0"/>
    <w:rsid w:val="00363503"/>
    <w:rsid w:val="003638DB"/>
    <w:rsid w:val="003644F7"/>
    <w:rsid w:val="00364C2A"/>
    <w:rsid w:val="00364D07"/>
    <w:rsid w:val="00365469"/>
    <w:rsid w:val="00366E96"/>
    <w:rsid w:val="00366FDC"/>
    <w:rsid w:val="003703F9"/>
    <w:rsid w:val="0037067F"/>
    <w:rsid w:val="00371004"/>
    <w:rsid w:val="00371076"/>
    <w:rsid w:val="003718E1"/>
    <w:rsid w:val="00372A5A"/>
    <w:rsid w:val="00372EFB"/>
    <w:rsid w:val="0037350A"/>
    <w:rsid w:val="00373C95"/>
    <w:rsid w:val="00374955"/>
    <w:rsid w:val="00374C1F"/>
    <w:rsid w:val="00374F4C"/>
    <w:rsid w:val="003751EB"/>
    <w:rsid w:val="00375601"/>
    <w:rsid w:val="00375FD5"/>
    <w:rsid w:val="00376563"/>
    <w:rsid w:val="003768BF"/>
    <w:rsid w:val="00376BB7"/>
    <w:rsid w:val="00377506"/>
    <w:rsid w:val="00377652"/>
    <w:rsid w:val="00377D3D"/>
    <w:rsid w:val="003802CC"/>
    <w:rsid w:val="0038085E"/>
    <w:rsid w:val="00381506"/>
    <w:rsid w:val="00381B77"/>
    <w:rsid w:val="00381DF9"/>
    <w:rsid w:val="00382288"/>
    <w:rsid w:val="003826EB"/>
    <w:rsid w:val="00382A36"/>
    <w:rsid w:val="00383DA8"/>
    <w:rsid w:val="00384447"/>
    <w:rsid w:val="00384B60"/>
    <w:rsid w:val="00385AA8"/>
    <w:rsid w:val="00385B98"/>
    <w:rsid w:val="00385D56"/>
    <w:rsid w:val="003861D0"/>
    <w:rsid w:val="003869E6"/>
    <w:rsid w:val="00386A35"/>
    <w:rsid w:val="00386F4B"/>
    <w:rsid w:val="0038712E"/>
    <w:rsid w:val="00387301"/>
    <w:rsid w:val="0039031C"/>
    <w:rsid w:val="00391007"/>
    <w:rsid w:val="003915EA"/>
    <w:rsid w:val="00391CF8"/>
    <w:rsid w:val="00391ED1"/>
    <w:rsid w:val="00392184"/>
    <w:rsid w:val="0039279D"/>
    <w:rsid w:val="00393AA5"/>
    <w:rsid w:val="00393D7E"/>
    <w:rsid w:val="00394855"/>
    <w:rsid w:val="00394B93"/>
    <w:rsid w:val="00394E94"/>
    <w:rsid w:val="003955D7"/>
    <w:rsid w:val="003956DE"/>
    <w:rsid w:val="00395ED2"/>
    <w:rsid w:val="00397B95"/>
    <w:rsid w:val="00397F9F"/>
    <w:rsid w:val="003A0A7E"/>
    <w:rsid w:val="003A11A8"/>
    <w:rsid w:val="003A141D"/>
    <w:rsid w:val="003A219B"/>
    <w:rsid w:val="003A229E"/>
    <w:rsid w:val="003A22C8"/>
    <w:rsid w:val="003A29FE"/>
    <w:rsid w:val="003A33BE"/>
    <w:rsid w:val="003A35E9"/>
    <w:rsid w:val="003A39E6"/>
    <w:rsid w:val="003A3B9C"/>
    <w:rsid w:val="003A3CF6"/>
    <w:rsid w:val="003A480B"/>
    <w:rsid w:val="003A4880"/>
    <w:rsid w:val="003A4FE1"/>
    <w:rsid w:val="003A55E1"/>
    <w:rsid w:val="003A5921"/>
    <w:rsid w:val="003A5D0B"/>
    <w:rsid w:val="003A5EA3"/>
    <w:rsid w:val="003A6469"/>
    <w:rsid w:val="003A7882"/>
    <w:rsid w:val="003B04F7"/>
    <w:rsid w:val="003B0BB8"/>
    <w:rsid w:val="003B1C40"/>
    <w:rsid w:val="003B20E7"/>
    <w:rsid w:val="003B2B03"/>
    <w:rsid w:val="003B3311"/>
    <w:rsid w:val="003B45D4"/>
    <w:rsid w:val="003B4758"/>
    <w:rsid w:val="003B47CA"/>
    <w:rsid w:val="003B4CE3"/>
    <w:rsid w:val="003B543B"/>
    <w:rsid w:val="003B54DC"/>
    <w:rsid w:val="003B59BA"/>
    <w:rsid w:val="003B5FD7"/>
    <w:rsid w:val="003B6A26"/>
    <w:rsid w:val="003B7873"/>
    <w:rsid w:val="003C0123"/>
    <w:rsid w:val="003C0383"/>
    <w:rsid w:val="003C06E8"/>
    <w:rsid w:val="003C0E54"/>
    <w:rsid w:val="003C13CF"/>
    <w:rsid w:val="003C1A67"/>
    <w:rsid w:val="003C30BA"/>
    <w:rsid w:val="003C3134"/>
    <w:rsid w:val="003C38A5"/>
    <w:rsid w:val="003C3B31"/>
    <w:rsid w:val="003C3D97"/>
    <w:rsid w:val="003C4C5B"/>
    <w:rsid w:val="003C5CC5"/>
    <w:rsid w:val="003C6172"/>
    <w:rsid w:val="003C6B41"/>
    <w:rsid w:val="003C6FD1"/>
    <w:rsid w:val="003C7201"/>
    <w:rsid w:val="003C742E"/>
    <w:rsid w:val="003C7C14"/>
    <w:rsid w:val="003D0C36"/>
    <w:rsid w:val="003D0F6F"/>
    <w:rsid w:val="003D11DF"/>
    <w:rsid w:val="003D1B80"/>
    <w:rsid w:val="003D2479"/>
    <w:rsid w:val="003D2E7A"/>
    <w:rsid w:val="003D2FBB"/>
    <w:rsid w:val="003D3161"/>
    <w:rsid w:val="003D4D66"/>
    <w:rsid w:val="003D6020"/>
    <w:rsid w:val="003D6037"/>
    <w:rsid w:val="003D6876"/>
    <w:rsid w:val="003D68C9"/>
    <w:rsid w:val="003D6AD1"/>
    <w:rsid w:val="003D6AEC"/>
    <w:rsid w:val="003D70E4"/>
    <w:rsid w:val="003D7353"/>
    <w:rsid w:val="003D7BCB"/>
    <w:rsid w:val="003D7BEC"/>
    <w:rsid w:val="003D7CF3"/>
    <w:rsid w:val="003E016C"/>
    <w:rsid w:val="003E0539"/>
    <w:rsid w:val="003E0B8E"/>
    <w:rsid w:val="003E0CA1"/>
    <w:rsid w:val="003E101E"/>
    <w:rsid w:val="003E13B9"/>
    <w:rsid w:val="003E192B"/>
    <w:rsid w:val="003E19C8"/>
    <w:rsid w:val="003E289B"/>
    <w:rsid w:val="003E3117"/>
    <w:rsid w:val="003E34BE"/>
    <w:rsid w:val="003E3D4D"/>
    <w:rsid w:val="003E4370"/>
    <w:rsid w:val="003E44B7"/>
    <w:rsid w:val="003E497D"/>
    <w:rsid w:val="003E4AB8"/>
    <w:rsid w:val="003E4E65"/>
    <w:rsid w:val="003E5279"/>
    <w:rsid w:val="003E53E4"/>
    <w:rsid w:val="003E54D8"/>
    <w:rsid w:val="003E65CE"/>
    <w:rsid w:val="003E6606"/>
    <w:rsid w:val="003E66F2"/>
    <w:rsid w:val="003E6792"/>
    <w:rsid w:val="003E6944"/>
    <w:rsid w:val="003E6A51"/>
    <w:rsid w:val="003E6A6F"/>
    <w:rsid w:val="003E6BA6"/>
    <w:rsid w:val="003E6DFB"/>
    <w:rsid w:val="003F02EF"/>
    <w:rsid w:val="003F05CE"/>
    <w:rsid w:val="003F1CE6"/>
    <w:rsid w:val="003F2B4F"/>
    <w:rsid w:val="003F3428"/>
    <w:rsid w:val="003F40E4"/>
    <w:rsid w:val="003F41ED"/>
    <w:rsid w:val="003F4C2F"/>
    <w:rsid w:val="003F4E5F"/>
    <w:rsid w:val="003F551F"/>
    <w:rsid w:val="003F5E3A"/>
    <w:rsid w:val="003F62D5"/>
    <w:rsid w:val="003F63B5"/>
    <w:rsid w:val="003F6C20"/>
    <w:rsid w:val="003F6C3A"/>
    <w:rsid w:val="003F6EE2"/>
    <w:rsid w:val="003F719F"/>
    <w:rsid w:val="003F75FF"/>
    <w:rsid w:val="003F79BC"/>
    <w:rsid w:val="004005E7"/>
    <w:rsid w:val="004010AA"/>
    <w:rsid w:val="0040179B"/>
    <w:rsid w:val="00402D2F"/>
    <w:rsid w:val="0040312E"/>
    <w:rsid w:val="0040326C"/>
    <w:rsid w:val="00403D17"/>
    <w:rsid w:val="00404199"/>
    <w:rsid w:val="0040513A"/>
    <w:rsid w:val="004057DA"/>
    <w:rsid w:val="00405E11"/>
    <w:rsid w:val="004062AD"/>
    <w:rsid w:val="00406388"/>
    <w:rsid w:val="004066B3"/>
    <w:rsid w:val="0040679F"/>
    <w:rsid w:val="004070D9"/>
    <w:rsid w:val="00407675"/>
    <w:rsid w:val="00407795"/>
    <w:rsid w:val="0041000E"/>
    <w:rsid w:val="0041037D"/>
    <w:rsid w:val="0041041D"/>
    <w:rsid w:val="00410B58"/>
    <w:rsid w:val="00410CA3"/>
    <w:rsid w:val="00410D4E"/>
    <w:rsid w:val="00410EB4"/>
    <w:rsid w:val="00411310"/>
    <w:rsid w:val="00411A12"/>
    <w:rsid w:val="00411CEB"/>
    <w:rsid w:val="00412000"/>
    <w:rsid w:val="0041264A"/>
    <w:rsid w:val="00412DD4"/>
    <w:rsid w:val="00412EEE"/>
    <w:rsid w:val="004135D1"/>
    <w:rsid w:val="00413B03"/>
    <w:rsid w:val="00414CD3"/>
    <w:rsid w:val="00415020"/>
    <w:rsid w:val="00415069"/>
    <w:rsid w:val="004152FD"/>
    <w:rsid w:val="00415466"/>
    <w:rsid w:val="004157C2"/>
    <w:rsid w:val="004161AC"/>
    <w:rsid w:val="00416253"/>
    <w:rsid w:val="004163D1"/>
    <w:rsid w:val="00416ACF"/>
    <w:rsid w:val="00416FB7"/>
    <w:rsid w:val="004176FA"/>
    <w:rsid w:val="004200AD"/>
    <w:rsid w:val="0042065E"/>
    <w:rsid w:val="004208A8"/>
    <w:rsid w:val="0042173D"/>
    <w:rsid w:val="00421744"/>
    <w:rsid w:val="00422331"/>
    <w:rsid w:val="00423235"/>
    <w:rsid w:val="00424D75"/>
    <w:rsid w:val="00425166"/>
    <w:rsid w:val="004253F8"/>
    <w:rsid w:val="00425556"/>
    <w:rsid w:val="004255E1"/>
    <w:rsid w:val="00425F79"/>
    <w:rsid w:val="00426A9B"/>
    <w:rsid w:val="00427C55"/>
    <w:rsid w:val="00430296"/>
    <w:rsid w:val="0043033F"/>
    <w:rsid w:val="004304AA"/>
    <w:rsid w:val="00430633"/>
    <w:rsid w:val="00430A76"/>
    <w:rsid w:val="00431121"/>
    <w:rsid w:val="00431396"/>
    <w:rsid w:val="004314D7"/>
    <w:rsid w:val="00431B34"/>
    <w:rsid w:val="00432986"/>
    <w:rsid w:val="00433AFB"/>
    <w:rsid w:val="00434514"/>
    <w:rsid w:val="0043479D"/>
    <w:rsid w:val="00434C6A"/>
    <w:rsid w:val="004351EA"/>
    <w:rsid w:val="00435CBE"/>
    <w:rsid w:val="00435D4E"/>
    <w:rsid w:val="004361F4"/>
    <w:rsid w:val="00437021"/>
    <w:rsid w:val="00440036"/>
    <w:rsid w:val="00440176"/>
    <w:rsid w:val="00441D16"/>
    <w:rsid w:val="00441D3A"/>
    <w:rsid w:val="00441F44"/>
    <w:rsid w:val="00441FCD"/>
    <w:rsid w:val="004423B6"/>
    <w:rsid w:val="0044270A"/>
    <w:rsid w:val="00443983"/>
    <w:rsid w:val="00443B43"/>
    <w:rsid w:val="00443BF7"/>
    <w:rsid w:val="004453CB"/>
    <w:rsid w:val="00445BDE"/>
    <w:rsid w:val="00446B88"/>
    <w:rsid w:val="00446CA3"/>
    <w:rsid w:val="00446E11"/>
    <w:rsid w:val="00446F21"/>
    <w:rsid w:val="004474E9"/>
    <w:rsid w:val="00447F32"/>
    <w:rsid w:val="0045133C"/>
    <w:rsid w:val="00451555"/>
    <w:rsid w:val="00451F62"/>
    <w:rsid w:val="00452437"/>
    <w:rsid w:val="00453B7F"/>
    <w:rsid w:val="004543DB"/>
    <w:rsid w:val="00454F8A"/>
    <w:rsid w:val="004552F3"/>
    <w:rsid w:val="00455305"/>
    <w:rsid w:val="004554E5"/>
    <w:rsid w:val="00455564"/>
    <w:rsid w:val="00455832"/>
    <w:rsid w:val="00455DEE"/>
    <w:rsid w:val="00456517"/>
    <w:rsid w:val="00456911"/>
    <w:rsid w:val="00456BAE"/>
    <w:rsid w:val="00456C6B"/>
    <w:rsid w:val="00456F27"/>
    <w:rsid w:val="004574FC"/>
    <w:rsid w:val="004575CF"/>
    <w:rsid w:val="004577F3"/>
    <w:rsid w:val="00457E2B"/>
    <w:rsid w:val="004604E1"/>
    <w:rsid w:val="00460A29"/>
    <w:rsid w:val="004612AC"/>
    <w:rsid w:val="004614C0"/>
    <w:rsid w:val="0046197A"/>
    <w:rsid w:val="00461F71"/>
    <w:rsid w:val="00462597"/>
    <w:rsid w:val="0046263A"/>
    <w:rsid w:val="004626A8"/>
    <w:rsid w:val="0046296C"/>
    <w:rsid w:val="00462FC8"/>
    <w:rsid w:val="0046316F"/>
    <w:rsid w:val="00463704"/>
    <w:rsid w:val="00463941"/>
    <w:rsid w:val="00464637"/>
    <w:rsid w:val="0046496E"/>
    <w:rsid w:val="00464994"/>
    <w:rsid w:val="00464CAD"/>
    <w:rsid w:val="00464E08"/>
    <w:rsid w:val="0046578C"/>
    <w:rsid w:val="00465865"/>
    <w:rsid w:val="00465D11"/>
    <w:rsid w:val="00466074"/>
    <w:rsid w:val="004664A9"/>
    <w:rsid w:val="00466949"/>
    <w:rsid w:val="004671E5"/>
    <w:rsid w:val="00467597"/>
    <w:rsid w:val="004706C1"/>
    <w:rsid w:val="00470759"/>
    <w:rsid w:val="00470A6B"/>
    <w:rsid w:val="004710BC"/>
    <w:rsid w:val="00471318"/>
    <w:rsid w:val="00473BBE"/>
    <w:rsid w:val="00474090"/>
    <w:rsid w:val="00474D26"/>
    <w:rsid w:val="00475C4D"/>
    <w:rsid w:val="004760BB"/>
    <w:rsid w:val="0047614B"/>
    <w:rsid w:val="00476E5F"/>
    <w:rsid w:val="00476E84"/>
    <w:rsid w:val="004770BD"/>
    <w:rsid w:val="00477482"/>
    <w:rsid w:val="004776A6"/>
    <w:rsid w:val="00477899"/>
    <w:rsid w:val="00480518"/>
    <w:rsid w:val="004806D1"/>
    <w:rsid w:val="00480792"/>
    <w:rsid w:val="00480CFE"/>
    <w:rsid w:val="00480E01"/>
    <w:rsid w:val="0048122A"/>
    <w:rsid w:val="00481D64"/>
    <w:rsid w:val="00481DC9"/>
    <w:rsid w:val="00481F0E"/>
    <w:rsid w:val="0048215D"/>
    <w:rsid w:val="004825A0"/>
    <w:rsid w:val="00482AC1"/>
    <w:rsid w:val="00483081"/>
    <w:rsid w:val="00483F5D"/>
    <w:rsid w:val="0048433B"/>
    <w:rsid w:val="004846E2"/>
    <w:rsid w:val="00484769"/>
    <w:rsid w:val="00484F2D"/>
    <w:rsid w:val="00485131"/>
    <w:rsid w:val="00485304"/>
    <w:rsid w:val="00485322"/>
    <w:rsid w:val="00485922"/>
    <w:rsid w:val="00485980"/>
    <w:rsid w:val="00485EB0"/>
    <w:rsid w:val="00486383"/>
    <w:rsid w:val="00486700"/>
    <w:rsid w:val="00486989"/>
    <w:rsid w:val="004869D8"/>
    <w:rsid w:val="0048700D"/>
    <w:rsid w:val="004878E9"/>
    <w:rsid w:val="00487A4D"/>
    <w:rsid w:val="00487CED"/>
    <w:rsid w:val="00490C06"/>
    <w:rsid w:val="00490FE6"/>
    <w:rsid w:val="00491600"/>
    <w:rsid w:val="00491A74"/>
    <w:rsid w:val="00491B96"/>
    <w:rsid w:val="00492389"/>
    <w:rsid w:val="0049250B"/>
    <w:rsid w:val="0049263E"/>
    <w:rsid w:val="00493B3C"/>
    <w:rsid w:val="00493E1C"/>
    <w:rsid w:val="00494C6F"/>
    <w:rsid w:val="0049581B"/>
    <w:rsid w:val="004958D3"/>
    <w:rsid w:val="0049633F"/>
    <w:rsid w:val="00496D36"/>
    <w:rsid w:val="0049751A"/>
    <w:rsid w:val="00497762"/>
    <w:rsid w:val="00497A8A"/>
    <w:rsid w:val="00497E52"/>
    <w:rsid w:val="004A05D4"/>
    <w:rsid w:val="004A06EC"/>
    <w:rsid w:val="004A0797"/>
    <w:rsid w:val="004A0E81"/>
    <w:rsid w:val="004A0F2F"/>
    <w:rsid w:val="004A1224"/>
    <w:rsid w:val="004A29D4"/>
    <w:rsid w:val="004A33A5"/>
    <w:rsid w:val="004A355B"/>
    <w:rsid w:val="004A3C2C"/>
    <w:rsid w:val="004A3D00"/>
    <w:rsid w:val="004A3DE2"/>
    <w:rsid w:val="004A3E10"/>
    <w:rsid w:val="004A4350"/>
    <w:rsid w:val="004A4535"/>
    <w:rsid w:val="004A4CBD"/>
    <w:rsid w:val="004A50C8"/>
    <w:rsid w:val="004A5D98"/>
    <w:rsid w:val="004A6725"/>
    <w:rsid w:val="004A7060"/>
    <w:rsid w:val="004A7250"/>
    <w:rsid w:val="004A7C31"/>
    <w:rsid w:val="004A7D60"/>
    <w:rsid w:val="004A7DE5"/>
    <w:rsid w:val="004A7F58"/>
    <w:rsid w:val="004B1154"/>
    <w:rsid w:val="004B1658"/>
    <w:rsid w:val="004B16B3"/>
    <w:rsid w:val="004B189F"/>
    <w:rsid w:val="004B18EB"/>
    <w:rsid w:val="004B1F83"/>
    <w:rsid w:val="004B208A"/>
    <w:rsid w:val="004B2DA1"/>
    <w:rsid w:val="004B361A"/>
    <w:rsid w:val="004B4323"/>
    <w:rsid w:val="004B447E"/>
    <w:rsid w:val="004B4E2D"/>
    <w:rsid w:val="004B5197"/>
    <w:rsid w:val="004B51F6"/>
    <w:rsid w:val="004B5725"/>
    <w:rsid w:val="004B63A5"/>
    <w:rsid w:val="004B68E4"/>
    <w:rsid w:val="004B7817"/>
    <w:rsid w:val="004B7D0B"/>
    <w:rsid w:val="004B7F5D"/>
    <w:rsid w:val="004C0156"/>
    <w:rsid w:val="004C0439"/>
    <w:rsid w:val="004C0762"/>
    <w:rsid w:val="004C08E2"/>
    <w:rsid w:val="004C09F7"/>
    <w:rsid w:val="004C0B29"/>
    <w:rsid w:val="004C25AF"/>
    <w:rsid w:val="004C28C4"/>
    <w:rsid w:val="004C2A70"/>
    <w:rsid w:val="004C322D"/>
    <w:rsid w:val="004C418F"/>
    <w:rsid w:val="004C4298"/>
    <w:rsid w:val="004C557A"/>
    <w:rsid w:val="004C57C9"/>
    <w:rsid w:val="004C60C4"/>
    <w:rsid w:val="004C62C7"/>
    <w:rsid w:val="004C73C4"/>
    <w:rsid w:val="004C758A"/>
    <w:rsid w:val="004D12D3"/>
    <w:rsid w:val="004D1D1D"/>
    <w:rsid w:val="004D20A5"/>
    <w:rsid w:val="004D25B3"/>
    <w:rsid w:val="004D2744"/>
    <w:rsid w:val="004D2848"/>
    <w:rsid w:val="004D28B7"/>
    <w:rsid w:val="004D2925"/>
    <w:rsid w:val="004D2B1A"/>
    <w:rsid w:val="004D2D16"/>
    <w:rsid w:val="004D3936"/>
    <w:rsid w:val="004D3A52"/>
    <w:rsid w:val="004D3F4E"/>
    <w:rsid w:val="004D4093"/>
    <w:rsid w:val="004D41F2"/>
    <w:rsid w:val="004D42CC"/>
    <w:rsid w:val="004D45F5"/>
    <w:rsid w:val="004D4683"/>
    <w:rsid w:val="004D5810"/>
    <w:rsid w:val="004D5EF8"/>
    <w:rsid w:val="004D666C"/>
    <w:rsid w:val="004D69EA"/>
    <w:rsid w:val="004D7022"/>
    <w:rsid w:val="004D7030"/>
    <w:rsid w:val="004D77A8"/>
    <w:rsid w:val="004E0116"/>
    <w:rsid w:val="004E085E"/>
    <w:rsid w:val="004E0C03"/>
    <w:rsid w:val="004E0EFB"/>
    <w:rsid w:val="004E21FA"/>
    <w:rsid w:val="004E240B"/>
    <w:rsid w:val="004E2B47"/>
    <w:rsid w:val="004E3105"/>
    <w:rsid w:val="004E3347"/>
    <w:rsid w:val="004E3377"/>
    <w:rsid w:val="004E3F1A"/>
    <w:rsid w:val="004E3F28"/>
    <w:rsid w:val="004E6DA8"/>
    <w:rsid w:val="004E6FD9"/>
    <w:rsid w:val="004E7575"/>
    <w:rsid w:val="004E762A"/>
    <w:rsid w:val="004E79A4"/>
    <w:rsid w:val="004E7A54"/>
    <w:rsid w:val="004E7C9A"/>
    <w:rsid w:val="004F06ED"/>
    <w:rsid w:val="004F0E7F"/>
    <w:rsid w:val="004F2605"/>
    <w:rsid w:val="004F2874"/>
    <w:rsid w:val="004F3047"/>
    <w:rsid w:val="004F320E"/>
    <w:rsid w:val="004F32A6"/>
    <w:rsid w:val="004F35A3"/>
    <w:rsid w:val="004F3EDE"/>
    <w:rsid w:val="004F45C0"/>
    <w:rsid w:val="004F4D28"/>
    <w:rsid w:val="004F5A53"/>
    <w:rsid w:val="004F668F"/>
    <w:rsid w:val="004F6EEC"/>
    <w:rsid w:val="004F756A"/>
    <w:rsid w:val="004F7843"/>
    <w:rsid w:val="004F7E29"/>
    <w:rsid w:val="004F7FF0"/>
    <w:rsid w:val="005000EA"/>
    <w:rsid w:val="005010BF"/>
    <w:rsid w:val="00501FC7"/>
    <w:rsid w:val="005020EC"/>
    <w:rsid w:val="005022FC"/>
    <w:rsid w:val="00502BA5"/>
    <w:rsid w:val="00502D45"/>
    <w:rsid w:val="005031E9"/>
    <w:rsid w:val="00503333"/>
    <w:rsid w:val="00503BF4"/>
    <w:rsid w:val="00503C1C"/>
    <w:rsid w:val="00503C45"/>
    <w:rsid w:val="00503C8C"/>
    <w:rsid w:val="00504A19"/>
    <w:rsid w:val="005052A7"/>
    <w:rsid w:val="005059B3"/>
    <w:rsid w:val="00505BCC"/>
    <w:rsid w:val="00505D72"/>
    <w:rsid w:val="00506AAB"/>
    <w:rsid w:val="00507389"/>
    <w:rsid w:val="00507410"/>
    <w:rsid w:val="00507E2E"/>
    <w:rsid w:val="00510EF9"/>
    <w:rsid w:val="005116C4"/>
    <w:rsid w:val="00511D4D"/>
    <w:rsid w:val="00512766"/>
    <w:rsid w:val="005131B5"/>
    <w:rsid w:val="00513466"/>
    <w:rsid w:val="005137D6"/>
    <w:rsid w:val="00513EED"/>
    <w:rsid w:val="005142E3"/>
    <w:rsid w:val="00514342"/>
    <w:rsid w:val="0051444F"/>
    <w:rsid w:val="00514791"/>
    <w:rsid w:val="00514807"/>
    <w:rsid w:val="00514BAF"/>
    <w:rsid w:val="00514E9A"/>
    <w:rsid w:val="00515022"/>
    <w:rsid w:val="00515417"/>
    <w:rsid w:val="00516621"/>
    <w:rsid w:val="0051665B"/>
    <w:rsid w:val="00516BAD"/>
    <w:rsid w:val="00516CD1"/>
    <w:rsid w:val="00516FB3"/>
    <w:rsid w:val="00517572"/>
    <w:rsid w:val="00517F4C"/>
    <w:rsid w:val="005201E6"/>
    <w:rsid w:val="0052029A"/>
    <w:rsid w:val="0052038A"/>
    <w:rsid w:val="00520764"/>
    <w:rsid w:val="00520C40"/>
    <w:rsid w:val="00520C41"/>
    <w:rsid w:val="005213F5"/>
    <w:rsid w:val="005216DC"/>
    <w:rsid w:val="00521759"/>
    <w:rsid w:val="005219A9"/>
    <w:rsid w:val="005227FE"/>
    <w:rsid w:val="00522876"/>
    <w:rsid w:val="0052303A"/>
    <w:rsid w:val="005233A6"/>
    <w:rsid w:val="005236D3"/>
    <w:rsid w:val="005237DE"/>
    <w:rsid w:val="00523D5B"/>
    <w:rsid w:val="00524133"/>
    <w:rsid w:val="00525AA1"/>
    <w:rsid w:val="00525B22"/>
    <w:rsid w:val="00525E99"/>
    <w:rsid w:val="00527684"/>
    <w:rsid w:val="00527C86"/>
    <w:rsid w:val="00527EF0"/>
    <w:rsid w:val="00530224"/>
    <w:rsid w:val="00530A94"/>
    <w:rsid w:val="00530EBB"/>
    <w:rsid w:val="00530ED0"/>
    <w:rsid w:val="00532302"/>
    <w:rsid w:val="00532ADD"/>
    <w:rsid w:val="00533A1D"/>
    <w:rsid w:val="00534425"/>
    <w:rsid w:val="0053488D"/>
    <w:rsid w:val="00534932"/>
    <w:rsid w:val="00534938"/>
    <w:rsid w:val="00534C6C"/>
    <w:rsid w:val="00534E9C"/>
    <w:rsid w:val="0053503A"/>
    <w:rsid w:val="005352CD"/>
    <w:rsid w:val="00535381"/>
    <w:rsid w:val="0053538B"/>
    <w:rsid w:val="00535BF2"/>
    <w:rsid w:val="0053610B"/>
    <w:rsid w:val="005366B6"/>
    <w:rsid w:val="005366CF"/>
    <w:rsid w:val="0053709B"/>
    <w:rsid w:val="005400A1"/>
    <w:rsid w:val="00540581"/>
    <w:rsid w:val="005406BC"/>
    <w:rsid w:val="00540750"/>
    <w:rsid w:val="00540B40"/>
    <w:rsid w:val="00540C46"/>
    <w:rsid w:val="00540F45"/>
    <w:rsid w:val="005415C4"/>
    <w:rsid w:val="0054226B"/>
    <w:rsid w:val="00542922"/>
    <w:rsid w:val="00542C30"/>
    <w:rsid w:val="00542CA0"/>
    <w:rsid w:val="00542DDC"/>
    <w:rsid w:val="00542DF0"/>
    <w:rsid w:val="0054313B"/>
    <w:rsid w:val="00543183"/>
    <w:rsid w:val="0054664A"/>
    <w:rsid w:val="005467C0"/>
    <w:rsid w:val="00546855"/>
    <w:rsid w:val="00546C7B"/>
    <w:rsid w:val="005475A9"/>
    <w:rsid w:val="00547F73"/>
    <w:rsid w:val="00550E43"/>
    <w:rsid w:val="005512A2"/>
    <w:rsid w:val="00551DCE"/>
    <w:rsid w:val="0055295C"/>
    <w:rsid w:val="00552BBE"/>
    <w:rsid w:val="00553876"/>
    <w:rsid w:val="00554225"/>
    <w:rsid w:val="005545A4"/>
    <w:rsid w:val="00554A5C"/>
    <w:rsid w:val="00554C41"/>
    <w:rsid w:val="00554D51"/>
    <w:rsid w:val="0055691D"/>
    <w:rsid w:val="0055695C"/>
    <w:rsid w:val="0055737B"/>
    <w:rsid w:val="005579FA"/>
    <w:rsid w:val="00557E0E"/>
    <w:rsid w:val="00560000"/>
    <w:rsid w:val="005600AD"/>
    <w:rsid w:val="00560438"/>
    <w:rsid w:val="00560D4A"/>
    <w:rsid w:val="005625F8"/>
    <w:rsid w:val="00562857"/>
    <w:rsid w:val="005629C8"/>
    <w:rsid w:val="00562CD9"/>
    <w:rsid w:val="00562D41"/>
    <w:rsid w:val="0056385B"/>
    <w:rsid w:val="00563ADB"/>
    <w:rsid w:val="00564740"/>
    <w:rsid w:val="005648AA"/>
    <w:rsid w:val="00565274"/>
    <w:rsid w:val="005654BC"/>
    <w:rsid w:val="00565B71"/>
    <w:rsid w:val="00565D6C"/>
    <w:rsid w:val="00566F51"/>
    <w:rsid w:val="0056787D"/>
    <w:rsid w:val="00567AE4"/>
    <w:rsid w:val="00567B1E"/>
    <w:rsid w:val="00567F12"/>
    <w:rsid w:val="005700A7"/>
    <w:rsid w:val="005704CD"/>
    <w:rsid w:val="00570565"/>
    <w:rsid w:val="00570D2D"/>
    <w:rsid w:val="00570DC4"/>
    <w:rsid w:val="005719AD"/>
    <w:rsid w:val="00571D3D"/>
    <w:rsid w:val="00571F05"/>
    <w:rsid w:val="005726A8"/>
    <w:rsid w:val="00573819"/>
    <w:rsid w:val="005739C8"/>
    <w:rsid w:val="00573BAD"/>
    <w:rsid w:val="0057448F"/>
    <w:rsid w:val="00574510"/>
    <w:rsid w:val="005745B5"/>
    <w:rsid w:val="00574F52"/>
    <w:rsid w:val="005757A3"/>
    <w:rsid w:val="00575C2A"/>
    <w:rsid w:val="00575CE2"/>
    <w:rsid w:val="00575FD4"/>
    <w:rsid w:val="00576A8D"/>
    <w:rsid w:val="00576FB8"/>
    <w:rsid w:val="00577205"/>
    <w:rsid w:val="0057781C"/>
    <w:rsid w:val="00580CC2"/>
    <w:rsid w:val="00582415"/>
    <w:rsid w:val="0058255D"/>
    <w:rsid w:val="005826B4"/>
    <w:rsid w:val="00583D64"/>
    <w:rsid w:val="00583EB2"/>
    <w:rsid w:val="00584193"/>
    <w:rsid w:val="00584742"/>
    <w:rsid w:val="00584F8F"/>
    <w:rsid w:val="005851D6"/>
    <w:rsid w:val="0058533E"/>
    <w:rsid w:val="00585AB3"/>
    <w:rsid w:val="00585D6C"/>
    <w:rsid w:val="00586E27"/>
    <w:rsid w:val="0058730A"/>
    <w:rsid w:val="00587497"/>
    <w:rsid w:val="0058758E"/>
    <w:rsid w:val="00587744"/>
    <w:rsid w:val="00587A45"/>
    <w:rsid w:val="00587F2A"/>
    <w:rsid w:val="00590256"/>
    <w:rsid w:val="00590BC5"/>
    <w:rsid w:val="00591021"/>
    <w:rsid w:val="005911B2"/>
    <w:rsid w:val="005913FC"/>
    <w:rsid w:val="00591856"/>
    <w:rsid w:val="00591CDD"/>
    <w:rsid w:val="00592107"/>
    <w:rsid w:val="0059293A"/>
    <w:rsid w:val="00592B2F"/>
    <w:rsid w:val="00592E2C"/>
    <w:rsid w:val="00593203"/>
    <w:rsid w:val="005941B0"/>
    <w:rsid w:val="00594231"/>
    <w:rsid w:val="00594972"/>
    <w:rsid w:val="005949A4"/>
    <w:rsid w:val="00594F82"/>
    <w:rsid w:val="00595424"/>
    <w:rsid w:val="00595CA4"/>
    <w:rsid w:val="00596217"/>
    <w:rsid w:val="005A0119"/>
    <w:rsid w:val="005A0C6B"/>
    <w:rsid w:val="005A1101"/>
    <w:rsid w:val="005A15CE"/>
    <w:rsid w:val="005A1DCB"/>
    <w:rsid w:val="005A1E99"/>
    <w:rsid w:val="005A26D0"/>
    <w:rsid w:val="005A297F"/>
    <w:rsid w:val="005A29A8"/>
    <w:rsid w:val="005A30FC"/>
    <w:rsid w:val="005A3909"/>
    <w:rsid w:val="005A4AB9"/>
    <w:rsid w:val="005A4C72"/>
    <w:rsid w:val="005A4C75"/>
    <w:rsid w:val="005A602D"/>
    <w:rsid w:val="005A61F5"/>
    <w:rsid w:val="005A653E"/>
    <w:rsid w:val="005A66AA"/>
    <w:rsid w:val="005A6DF6"/>
    <w:rsid w:val="005A79DC"/>
    <w:rsid w:val="005A7B2F"/>
    <w:rsid w:val="005A7C13"/>
    <w:rsid w:val="005B0841"/>
    <w:rsid w:val="005B0B40"/>
    <w:rsid w:val="005B0BB1"/>
    <w:rsid w:val="005B1129"/>
    <w:rsid w:val="005B1528"/>
    <w:rsid w:val="005B2161"/>
    <w:rsid w:val="005B24CA"/>
    <w:rsid w:val="005B2709"/>
    <w:rsid w:val="005B28B0"/>
    <w:rsid w:val="005B3067"/>
    <w:rsid w:val="005B4538"/>
    <w:rsid w:val="005B48C2"/>
    <w:rsid w:val="005B4D12"/>
    <w:rsid w:val="005B4DBD"/>
    <w:rsid w:val="005B5082"/>
    <w:rsid w:val="005B5735"/>
    <w:rsid w:val="005B584D"/>
    <w:rsid w:val="005B585E"/>
    <w:rsid w:val="005B6003"/>
    <w:rsid w:val="005B6FD5"/>
    <w:rsid w:val="005B76F3"/>
    <w:rsid w:val="005B7B4E"/>
    <w:rsid w:val="005C058E"/>
    <w:rsid w:val="005C07BE"/>
    <w:rsid w:val="005C08B8"/>
    <w:rsid w:val="005C09FC"/>
    <w:rsid w:val="005C20C8"/>
    <w:rsid w:val="005C24CD"/>
    <w:rsid w:val="005C2810"/>
    <w:rsid w:val="005C295B"/>
    <w:rsid w:val="005C2990"/>
    <w:rsid w:val="005C29C5"/>
    <w:rsid w:val="005C332C"/>
    <w:rsid w:val="005C35D2"/>
    <w:rsid w:val="005C3662"/>
    <w:rsid w:val="005C4639"/>
    <w:rsid w:val="005C5222"/>
    <w:rsid w:val="005C55E2"/>
    <w:rsid w:val="005C5640"/>
    <w:rsid w:val="005C5C75"/>
    <w:rsid w:val="005C6248"/>
    <w:rsid w:val="005C652B"/>
    <w:rsid w:val="005C6A44"/>
    <w:rsid w:val="005C6E9D"/>
    <w:rsid w:val="005C6F43"/>
    <w:rsid w:val="005C7449"/>
    <w:rsid w:val="005C7498"/>
    <w:rsid w:val="005C7ADA"/>
    <w:rsid w:val="005D00DD"/>
    <w:rsid w:val="005D018D"/>
    <w:rsid w:val="005D0386"/>
    <w:rsid w:val="005D07FA"/>
    <w:rsid w:val="005D11D1"/>
    <w:rsid w:val="005D1204"/>
    <w:rsid w:val="005D12A7"/>
    <w:rsid w:val="005D27A8"/>
    <w:rsid w:val="005D2A29"/>
    <w:rsid w:val="005D3108"/>
    <w:rsid w:val="005D32C6"/>
    <w:rsid w:val="005D36E3"/>
    <w:rsid w:val="005D3CF6"/>
    <w:rsid w:val="005D42DA"/>
    <w:rsid w:val="005D4505"/>
    <w:rsid w:val="005D59E2"/>
    <w:rsid w:val="005D658B"/>
    <w:rsid w:val="005D6757"/>
    <w:rsid w:val="005D6954"/>
    <w:rsid w:val="005D74C0"/>
    <w:rsid w:val="005D7759"/>
    <w:rsid w:val="005D7999"/>
    <w:rsid w:val="005E010C"/>
    <w:rsid w:val="005E0CAC"/>
    <w:rsid w:val="005E1228"/>
    <w:rsid w:val="005E23CA"/>
    <w:rsid w:val="005E2C1E"/>
    <w:rsid w:val="005E310C"/>
    <w:rsid w:val="005E3FE7"/>
    <w:rsid w:val="005E46AE"/>
    <w:rsid w:val="005E47B2"/>
    <w:rsid w:val="005E4F40"/>
    <w:rsid w:val="005E5029"/>
    <w:rsid w:val="005E59FB"/>
    <w:rsid w:val="005E5BEE"/>
    <w:rsid w:val="005E6245"/>
    <w:rsid w:val="005E6A1C"/>
    <w:rsid w:val="005E6C4E"/>
    <w:rsid w:val="005E6E46"/>
    <w:rsid w:val="005E6F2F"/>
    <w:rsid w:val="005E78B3"/>
    <w:rsid w:val="005E7D36"/>
    <w:rsid w:val="005E7E77"/>
    <w:rsid w:val="005F0BD0"/>
    <w:rsid w:val="005F0DE7"/>
    <w:rsid w:val="005F148F"/>
    <w:rsid w:val="005F1B03"/>
    <w:rsid w:val="005F2496"/>
    <w:rsid w:val="005F2572"/>
    <w:rsid w:val="005F3C35"/>
    <w:rsid w:val="005F4F03"/>
    <w:rsid w:val="005F5600"/>
    <w:rsid w:val="005F67EA"/>
    <w:rsid w:val="005F6B16"/>
    <w:rsid w:val="005F7315"/>
    <w:rsid w:val="005F761E"/>
    <w:rsid w:val="005F7AC5"/>
    <w:rsid w:val="00600149"/>
    <w:rsid w:val="00600722"/>
    <w:rsid w:val="0060079F"/>
    <w:rsid w:val="0060113C"/>
    <w:rsid w:val="006014B7"/>
    <w:rsid w:val="00601512"/>
    <w:rsid w:val="006016E6"/>
    <w:rsid w:val="00602003"/>
    <w:rsid w:val="00602130"/>
    <w:rsid w:val="006021F0"/>
    <w:rsid w:val="00602320"/>
    <w:rsid w:val="00602469"/>
    <w:rsid w:val="00602D44"/>
    <w:rsid w:val="00602FB5"/>
    <w:rsid w:val="00603162"/>
    <w:rsid w:val="00603FC1"/>
    <w:rsid w:val="0060446F"/>
    <w:rsid w:val="0060461A"/>
    <w:rsid w:val="00604F2D"/>
    <w:rsid w:val="00604F5A"/>
    <w:rsid w:val="006051C0"/>
    <w:rsid w:val="00605243"/>
    <w:rsid w:val="0060552C"/>
    <w:rsid w:val="00605BE5"/>
    <w:rsid w:val="00605D25"/>
    <w:rsid w:val="006060A5"/>
    <w:rsid w:val="00606618"/>
    <w:rsid w:val="00606652"/>
    <w:rsid w:val="00607418"/>
    <w:rsid w:val="006078C5"/>
    <w:rsid w:val="006079C0"/>
    <w:rsid w:val="00607FB1"/>
    <w:rsid w:val="00610BFA"/>
    <w:rsid w:val="00610EEC"/>
    <w:rsid w:val="006113F9"/>
    <w:rsid w:val="0061141D"/>
    <w:rsid w:val="00611D84"/>
    <w:rsid w:val="00611E28"/>
    <w:rsid w:val="006124F8"/>
    <w:rsid w:val="00612B35"/>
    <w:rsid w:val="00612C9F"/>
    <w:rsid w:val="00612E82"/>
    <w:rsid w:val="006131EE"/>
    <w:rsid w:val="00613294"/>
    <w:rsid w:val="006132E8"/>
    <w:rsid w:val="00613599"/>
    <w:rsid w:val="00613E58"/>
    <w:rsid w:val="00614B02"/>
    <w:rsid w:val="00615977"/>
    <w:rsid w:val="0061600C"/>
    <w:rsid w:val="006161C2"/>
    <w:rsid w:val="00616203"/>
    <w:rsid w:val="00616D85"/>
    <w:rsid w:val="0062007A"/>
    <w:rsid w:val="00620543"/>
    <w:rsid w:val="00620709"/>
    <w:rsid w:val="00621599"/>
    <w:rsid w:val="00621A32"/>
    <w:rsid w:val="00621B9A"/>
    <w:rsid w:val="006220F2"/>
    <w:rsid w:val="00622A51"/>
    <w:rsid w:val="00622FD2"/>
    <w:rsid w:val="00623EBF"/>
    <w:rsid w:val="0062456B"/>
    <w:rsid w:val="00624852"/>
    <w:rsid w:val="00624F71"/>
    <w:rsid w:val="0062624E"/>
    <w:rsid w:val="00626560"/>
    <w:rsid w:val="00627257"/>
    <w:rsid w:val="00627390"/>
    <w:rsid w:val="00627720"/>
    <w:rsid w:val="00627807"/>
    <w:rsid w:val="00627C0F"/>
    <w:rsid w:val="00631054"/>
    <w:rsid w:val="00631465"/>
    <w:rsid w:val="00633396"/>
    <w:rsid w:val="00633BA8"/>
    <w:rsid w:val="006341CB"/>
    <w:rsid w:val="00634540"/>
    <w:rsid w:val="00634955"/>
    <w:rsid w:val="00635E84"/>
    <w:rsid w:val="00636487"/>
    <w:rsid w:val="00636548"/>
    <w:rsid w:val="00636AA7"/>
    <w:rsid w:val="0063719A"/>
    <w:rsid w:val="006377CA"/>
    <w:rsid w:val="00637973"/>
    <w:rsid w:val="00637CB0"/>
    <w:rsid w:val="00640109"/>
    <w:rsid w:val="0064060A"/>
    <w:rsid w:val="00640614"/>
    <w:rsid w:val="00640A48"/>
    <w:rsid w:val="00640FB6"/>
    <w:rsid w:val="00640FFB"/>
    <w:rsid w:val="00641CFF"/>
    <w:rsid w:val="006425AE"/>
    <w:rsid w:val="00643B4D"/>
    <w:rsid w:val="00644142"/>
    <w:rsid w:val="00644ABB"/>
    <w:rsid w:val="006451B2"/>
    <w:rsid w:val="00645BE8"/>
    <w:rsid w:val="00646247"/>
    <w:rsid w:val="006463E3"/>
    <w:rsid w:val="006466F3"/>
    <w:rsid w:val="00646860"/>
    <w:rsid w:val="00646CF9"/>
    <w:rsid w:val="00650260"/>
    <w:rsid w:val="0065070D"/>
    <w:rsid w:val="00650DE7"/>
    <w:rsid w:val="00651374"/>
    <w:rsid w:val="00652CEA"/>
    <w:rsid w:val="00652F97"/>
    <w:rsid w:val="00653322"/>
    <w:rsid w:val="00653745"/>
    <w:rsid w:val="006537AD"/>
    <w:rsid w:val="0065396D"/>
    <w:rsid w:val="00653D98"/>
    <w:rsid w:val="00654A8E"/>
    <w:rsid w:val="00654D93"/>
    <w:rsid w:val="00655925"/>
    <w:rsid w:val="0065651F"/>
    <w:rsid w:val="0065690F"/>
    <w:rsid w:val="0065691E"/>
    <w:rsid w:val="00656FCC"/>
    <w:rsid w:val="00657135"/>
    <w:rsid w:val="006576E9"/>
    <w:rsid w:val="00657D41"/>
    <w:rsid w:val="0066032A"/>
    <w:rsid w:val="0066061D"/>
    <w:rsid w:val="00660763"/>
    <w:rsid w:val="00660A59"/>
    <w:rsid w:val="00660D9D"/>
    <w:rsid w:val="00660F1C"/>
    <w:rsid w:val="00661389"/>
    <w:rsid w:val="00661945"/>
    <w:rsid w:val="00662349"/>
    <w:rsid w:val="00663060"/>
    <w:rsid w:val="006642C3"/>
    <w:rsid w:val="00664897"/>
    <w:rsid w:val="0066499E"/>
    <w:rsid w:val="00664F0C"/>
    <w:rsid w:val="006651BF"/>
    <w:rsid w:val="00665B90"/>
    <w:rsid w:val="00665C2D"/>
    <w:rsid w:val="00665DF5"/>
    <w:rsid w:val="006660B7"/>
    <w:rsid w:val="00666B42"/>
    <w:rsid w:val="00666FB6"/>
    <w:rsid w:val="00667081"/>
    <w:rsid w:val="006670E6"/>
    <w:rsid w:val="006671EE"/>
    <w:rsid w:val="00667B3B"/>
    <w:rsid w:val="00667D70"/>
    <w:rsid w:val="0067076A"/>
    <w:rsid w:val="00670B38"/>
    <w:rsid w:val="00672A08"/>
    <w:rsid w:val="00672A37"/>
    <w:rsid w:val="00673CC3"/>
    <w:rsid w:val="00673DF4"/>
    <w:rsid w:val="00674178"/>
    <w:rsid w:val="00674736"/>
    <w:rsid w:val="00674AB2"/>
    <w:rsid w:val="0067525A"/>
    <w:rsid w:val="00675279"/>
    <w:rsid w:val="0067544F"/>
    <w:rsid w:val="00675816"/>
    <w:rsid w:val="00675A49"/>
    <w:rsid w:val="00676954"/>
    <w:rsid w:val="00676AF7"/>
    <w:rsid w:val="00680704"/>
    <w:rsid w:val="00680832"/>
    <w:rsid w:val="0068086E"/>
    <w:rsid w:val="00681D54"/>
    <w:rsid w:val="00682527"/>
    <w:rsid w:val="00682889"/>
    <w:rsid w:val="00682998"/>
    <w:rsid w:val="00682B1A"/>
    <w:rsid w:val="0068332A"/>
    <w:rsid w:val="006833B6"/>
    <w:rsid w:val="00683949"/>
    <w:rsid w:val="00683E1E"/>
    <w:rsid w:val="0068400C"/>
    <w:rsid w:val="006842A0"/>
    <w:rsid w:val="00684928"/>
    <w:rsid w:val="00684C37"/>
    <w:rsid w:val="00686FFE"/>
    <w:rsid w:val="00687CCC"/>
    <w:rsid w:val="00690927"/>
    <w:rsid w:val="00690970"/>
    <w:rsid w:val="00690ABB"/>
    <w:rsid w:val="00690B0D"/>
    <w:rsid w:val="00690FF6"/>
    <w:rsid w:val="006912CF"/>
    <w:rsid w:val="00691827"/>
    <w:rsid w:val="00691995"/>
    <w:rsid w:val="00692136"/>
    <w:rsid w:val="00692D50"/>
    <w:rsid w:val="00692D60"/>
    <w:rsid w:val="00694924"/>
    <w:rsid w:val="0069524A"/>
    <w:rsid w:val="006965C0"/>
    <w:rsid w:val="00696621"/>
    <w:rsid w:val="00696740"/>
    <w:rsid w:val="00696FF7"/>
    <w:rsid w:val="00697A9B"/>
    <w:rsid w:val="006A037F"/>
    <w:rsid w:val="006A0EA4"/>
    <w:rsid w:val="006A1499"/>
    <w:rsid w:val="006A1731"/>
    <w:rsid w:val="006A2219"/>
    <w:rsid w:val="006A24E4"/>
    <w:rsid w:val="006A3448"/>
    <w:rsid w:val="006A3739"/>
    <w:rsid w:val="006A3AC0"/>
    <w:rsid w:val="006A3DD9"/>
    <w:rsid w:val="006A3F13"/>
    <w:rsid w:val="006A499A"/>
    <w:rsid w:val="006A4D1D"/>
    <w:rsid w:val="006A5D99"/>
    <w:rsid w:val="006A6D2F"/>
    <w:rsid w:val="006A7CDD"/>
    <w:rsid w:val="006B00CD"/>
    <w:rsid w:val="006B06C6"/>
    <w:rsid w:val="006B1234"/>
    <w:rsid w:val="006B1E56"/>
    <w:rsid w:val="006B1F62"/>
    <w:rsid w:val="006B2021"/>
    <w:rsid w:val="006B206F"/>
    <w:rsid w:val="006B272F"/>
    <w:rsid w:val="006B32AE"/>
    <w:rsid w:val="006B3CA6"/>
    <w:rsid w:val="006B5312"/>
    <w:rsid w:val="006B5A71"/>
    <w:rsid w:val="006B6175"/>
    <w:rsid w:val="006B682B"/>
    <w:rsid w:val="006B6A5C"/>
    <w:rsid w:val="006B707F"/>
    <w:rsid w:val="006B724D"/>
    <w:rsid w:val="006C080F"/>
    <w:rsid w:val="006C09ED"/>
    <w:rsid w:val="006C1981"/>
    <w:rsid w:val="006C19EE"/>
    <w:rsid w:val="006C1F16"/>
    <w:rsid w:val="006C200B"/>
    <w:rsid w:val="006C2564"/>
    <w:rsid w:val="006C29F1"/>
    <w:rsid w:val="006C2A57"/>
    <w:rsid w:val="006C2AF9"/>
    <w:rsid w:val="006C357F"/>
    <w:rsid w:val="006C4754"/>
    <w:rsid w:val="006C495E"/>
    <w:rsid w:val="006C4CEF"/>
    <w:rsid w:val="006C5146"/>
    <w:rsid w:val="006C520B"/>
    <w:rsid w:val="006C5BBA"/>
    <w:rsid w:val="006C69FF"/>
    <w:rsid w:val="006C76A7"/>
    <w:rsid w:val="006C77BE"/>
    <w:rsid w:val="006C7837"/>
    <w:rsid w:val="006C79B9"/>
    <w:rsid w:val="006C7B65"/>
    <w:rsid w:val="006D0FBC"/>
    <w:rsid w:val="006D154E"/>
    <w:rsid w:val="006D21FA"/>
    <w:rsid w:val="006D28F8"/>
    <w:rsid w:val="006D3029"/>
    <w:rsid w:val="006D3A2A"/>
    <w:rsid w:val="006D3C3E"/>
    <w:rsid w:val="006D4D33"/>
    <w:rsid w:val="006D5776"/>
    <w:rsid w:val="006D5DC3"/>
    <w:rsid w:val="006D5F48"/>
    <w:rsid w:val="006D62F0"/>
    <w:rsid w:val="006D63ED"/>
    <w:rsid w:val="006D688F"/>
    <w:rsid w:val="006D7095"/>
    <w:rsid w:val="006D7E9E"/>
    <w:rsid w:val="006E01DD"/>
    <w:rsid w:val="006E0534"/>
    <w:rsid w:val="006E0F23"/>
    <w:rsid w:val="006E10F4"/>
    <w:rsid w:val="006E2145"/>
    <w:rsid w:val="006E247A"/>
    <w:rsid w:val="006E28BE"/>
    <w:rsid w:val="006E321D"/>
    <w:rsid w:val="006E33D6"/>
    <w:rsid w:val="006E362C"/>
    <w:rsid w:val="006E440D"/>
    <w:rsid w:val="006E4D6E"/>
    <w:rsid w:val="006E54A8"/>
    <w:rsid w:val="006E555A"/>
    <w:rsid w:val="006E5EC0"/>
    <w:rsid w:val="006E6096"/>
    <w:rsid w:val="006E62EC"/>
    <w:rsid w:val="006E6695"/>
    <w:rsid w:val="006E6CE9"/>
    <w:rsid w:val="006E71FD"/>
    <w:rsid w:val="006F1119"/>
    <w:rsid w:val="006F191A"/>
    <w:rsid w:val="006F21FD"/>
    <w:rsid w:val="006F24F9"/>
    <w:rsid w:val="006F2B67"/>
    <w:rsid w:val="006F2FED"/>
    <w:rsid w:val="006F3DB5"/>
    <w:rsid w:val="006F5322"/>
    <w:rsid w:val="006F537B"/>
    <w:rsid w:val="006F5AD9"/>
    <w:rsid w:val="006F6AB0"/>
    <w:rsid w:val="006F6DC9"/>
    <w:rsid w:val="006F7206"/>
    <w:rsid w:val="006F7684"/>
    <w:rsid w:val="006F77BA"/>
    <w:rsid w:val="006F77C9"/>
    <w:rsid w:val="006F7E48"/>
    <w:rsid w:val="007000D3"/>
    <w:rsid w:val="00700780"/>
    <w:rsid w:val="00700824"/>
    <w:rsid w:val="00700C56"/>
    <w:rsid w:val="007010DC"/>
    <w:rsid w:val="007031D5"/>
    <w:rsid w:val="007035A7"/>
    <w:rsid w:val="007040C3"/>
    <w:rsid w:val="007046AF"/>
    <w:rsid w:val="0070478D"/>
    <w:rsid w:val="00704947"/>
    <w:rsid w:val="007049FA"/>
    <w:rsid w:val="00705141"/>
    <w:rsid w:val="0070555B"/>
    <w:rsid w:val="00705CED"/>
    <w:rsid w:val="00705F18"/>
    <w:rsid w:val="00706F83"/>
    <w:rsid w:val="00707BAE"/>
    <w:rsid w:val="00707BBE"/>
    <w:rsid w:val="00707CD3"/>
    <w:rsid w:val="00710034"/>
    <w:rsid w:val="007105D1"/>
    <w:rsid w:val="00710749"/>
    <w:rsid w:val="00710828"/>
    <w:rsid w:val="00710FBE"/>
    <w:rsid w:val="00711197"/>
    <w:rsid w:val="00711477"/>
    <w:rsid w:val="007116DC"/>
    <w:rsid w:val="00711C3B"/>
    <w:rsid w:val="00711D77"/>
    <w:rsid w:val="00712B6F"/>
    <w:rsid w:val="00712D8E"/>
    <w:rsid w:val="00713A26"/>
    <w:rsid w:val="00713E86"/>
    <w:rsid w:val="00713F66"/>
    <w:rsid w:val="007141B6"/>
    <w:rsid w:val="007152D9"/>
    <w:rsid w:val="00715BD9"/>
    <w:rsid w:val="00715DF8"/>
    <w:rsid w:val="0071648D"/>
    <w:rsid w:val="007168A7"/>
    <w:rsid w:val="00716992"/>
    <w:rsid w:val="00717542"/>
    <w:rsid w:val="007179F4"/>
    <w:rsid w:val="007205EA"/>
    <w:rsid w:val="007208AA"/>
    <w:rsid w:val="00720E3A"/>
    <w:rsid w:val="007218D6"/>
    <w:rsid w:val="00722041"/>
    <w:rsid w:val="00722AA2"/>
    <w:rsid w:val="00723159"/>
    <w:rsid w:val="00723BBF"/>
    <w:rsid w:val="00724388"/>
    <w:rsid w:val="00725072"/>
    <w:rsid w:val="0072537A"/>
    <w:rsid w:val="00725B35"/>
    <w:rsid w:val="00726417"/>
    <w:rsid w:val="00726548"/>
    <w:rsid w:val="00726E67"/>
    <w:rsid w:val="00727019"/>
    <w:rsid w:val="007271D1"/>
    <w:rsid w:val="00727557"/>
    <w:rsid w:val="00727BB1"/>
    <w:rsid w:val="00727E61"/>
    <w:rsid w:val="00730250"/>
    <w:rsid w:val="00730ECE"/>
    <w:rsid w:val="00731010"/>
    <w:rsid w:val="0073125F"/>
    <w:rsid w:val="007319D9"/>
    <w:rsid w:val="00731A9E"/>
    <w:rsid w:val="007321B9"/>
    <w:rsid w:val="007324FB"/>
    <w:rsid w:val="00732E22"/>
    <w:rsid w:val="00732FCB"/>
    <w:rsid w:val="0073308A"/>
    <w:rsid w:val="00733A70"/>
    <w:rsid w:val="00733BE8"/>
    <w:rsid w:val="007346A3"/>
    <w:rsid w:val="00734973"/>
    <w:rsid w:val="00734BD6"/>
    <w:rsid w:val="00735192"/>
    <w:rsid w:val="007354BB"/>
    <w:rsid w:val="00735A2F"/>
    <w:rsid w:val="00735BA3"/>
    <w:rsid w:val="00735DD2"/>
    <w:rsid w:val="00735EB5"/>
    <w:rsid w:val="0073632A"/>
    <w:rsid w:val="00736551"/>
    <w:rsid w:val="007366DC"/>
    <w:rsid w:val="00737BD2"/>
    <w:rsid w:val="007400D2"/>
    <w:rsid w:val="007403D2"/>
    <w:rsid w:val="007407D5"/>
    <w:rsid w:val="0074089E"/>
    <w:rsid w:val="00741971"/>
    <w:rsid w:val="007426F2"/>
    <w:rsid w:val="007437D4"/>
    <w:rsid w:val="0074390B"/>
    <w:rsid w:val="00744388"/>
    <w:rsid w:val="007443CC"/>
    <w:rsid w:val="00744F19"/>
    <w:rsid w:val="00745422"/>
    <w:rsid w:val="00746111"/>
    <w:rsid w:val="0074645E"/>
    <w:rsid w:val="00746C87"/>
    <w:rsid w:val="00746DE5"/>
    <w:rsid w:val="00747E0C"/>
    <w:rsid w:val="00747F5D"/>
    <w:rsid w:val="00750C12"/>
    <w:rsid w:val="00750FCC"/>
    <w:rsid w:val="00751015"/>
    <w:rsid w:val="007513A8"/>
    <w:rsid w:val="00751821"/>
    <w:rsid w:val="00751D5F"/>
    <w:rsid w:val="007521F3"/>
    <w:rsid w:val="0075245B"/>
    <w:rsid w:val="007525BF"/>
    <w:rsid w:val="00753407"/>
    <w:rsid w:val="00753B54"/>
    <w:rsid w:val="00754145"/>
    <w:rsid w:val="0075495E"/>
    <w:rsid w:val="00754BED"/>
    <w:rsid w:val="00754F4D"/>
    <w:rsid w:val="00755A1D"/>
    <w:rsid w:val="00755A3A"/>
    <w:rsid w:val="00755A43"/>
    <w:rsid w:val="007568D4"/>
    <w:rsid w:val="00757093"/>
    <w:rsid w:val="0075717C"/>
    <w:rsid w:val="00757829"/>
    <w:rsid w:val="00760315"/>
    <w:rsid w:val="0076047B"/>
    <w:rsid w:val="0076054F"/>
    <w:rsid w:val="00760714"/>
    <w:rsid w:val="00760D92"/>
    <w:rsid w:val="00760F85"/>
    <w:rsid w:val="007616C2"/>
    <w:rsid w:val="00762CA1"/>
    <w:rsid w:val="00762D4B"/>
    <w:rsid w:val="00762F6B"/>
    <w:rsid w:val="0076318F"/>
    <w:rsid w:val="0076320E"/>
    <w:rsid w:val="00763C39"/>
    <w:rsid w:val="00764201"/>
    <w:rsid w:val="007646F7"/>
    <w:rsid w:val="00764785"/>
    <w:rsid w:val="007650DD"/>
    <w:rsid w:val="007655CC"/>
    <w:rsid w:val="00765823"/>
    <w:rsid w:val="00765E2F"/>
    <w:rsid w:val="0076679D"/>
    <w:rsid w:val="00766A2B"/>
    <w:rsid w:val="00767484"/>
    <w:rsid w:val="007702BA"/>
    <w:rsid w:val="00770622"/>
    <w:rsid w:val="007706C0"/>
    <w:rsid w:val="007708F6"/>
    <w:rsid w:val="00771298"/>
    <w:rsid w:val="00771BFE"/>
    <w:rsid w:val="00772BF5"/>
    <w:rsid w:val="00772F02"/>
    <w:rsid w:val="0077363E"/>
    <w:rsid w:val="007737E7"/>
    <w:rsid w:val="00773D8F"/>
    <w:rsid w:val="00774925"/>
    <w:rsid w:val="00774C59"/>
    <w:rsid w:val="007761C6"/>
    <w:rsid w:val="00776454"/>
    <w:rsid w:val="00776731"/>
    <w:rsid w:val="00776F41"/>
    <w:rsid w:val="007772C3"/>
    <w:rsid w:val="0078002F"/>
    <w:rsid w:val="00780586"/>
    <w:rsid w:val="00780EAA"/>
    <w:rsid w:val="00781E02"/>
    <w:rsid w:val="00782481"/>
    <w:rsid w:val="00782834"/>
    <w:rsid w:val="00783026"/>
    <w:rsid w:val="00783085"/>
    <w:rsid w:val="00783197"/>
    <w:rsid w:val="00783AF3"/>
    <w:rsid w:val="00783B4D"/>
    <w:rsid w:val="00783D7A"/>
    <w:rsid w:val="00783F1F"/>
    <w:rsid w:val="00784D6E"/>
    <w:rsid w:val="00784DD7"/>
    <w:rsid w:val="007851CE"/>
    <w:rsid w:val="007866A1"/>
    <w:rsid w:val="00786B63"/>
    <w:rsid w:val="00786E96"/>
    <w:rsid w:val="00786EC8"/>
    <w:rsid w:val="007876E7"/>
    <w:rsid w:val="007900FF"/>
    <w:rsid w:val="00790CD7"/>
    <w:rsid w:val="00791C4E"/>
    <w:rsid w:val="00792076"/>
    <w:rsid w:val="00792C5A"/>
    <w:rsid w:val="007932C8"/>
    <w:rsid w:val="0079396C"/>
    <w:rsid w:val="00793D35"/>
    <w:rsid w:val="00793FD4"/>
    <w:rsid w:val="007944DF"/>
    <w:rsid w:val="007947CC"/>
    <w:rsid w:val="00794BF2"/>
    <w:rsid w:val="00794CC9"/>
    <w:rsid w:val="0079529D"/>
    <w:rsid w:val="00795E38"/>
    <w:rsid w:val="00796336"/>
    <w:rsid w:val="00796FC9"/>
    <w:rsid w:val="00797FC6"/>
    <w:rsid w:val="007A08A0"/>
    <w:rsid w:val="007A1AA6"/>
    <w:rsid w:val="007A23EE"/>
    <w:rsid w:val="007A2CD3"/>
    <w:rsid w:val="007A2E5A"/>
    <w:rsid w:val="007A2ECE"/>
    <w:rsid w:val="007A3334"/>
    <w:rsid w:val="007A3550"/>
    <w:rsid w:val="007A4185"/>
    <w:rsid w:val="007A421A"/>
    <w:rsid w:val="007A42EF"/>
    <w:rsid w:val="007A4319"/>
    <w:rsid w:val="007A47BF"/>
    <w:rsid w:val="007A480D"/>
    <w:rsid w:val="007A4DBB"/>
    <w:rsid w:val="007A4F1C"/>
    <w:rsid w:val="007A53E3"/>
    <w:rsid w:val="007A561A"/>
    <w:rsid w:val="007A63C0"/>
    <w:rsid w:val="007A6E42"/>
    <w:rsid w:val="007A76A8"/>
    <w:rsid w:val="007A7A35"/>
    <w:rsid w:val="007B00B5"/>
    <w:rsid w:val="007B03A3"/>
    <w:rsid w:val="007B058B"/>
    <w:rsid w:val="007B0C60"/>
    <w:rsid w:val="007B11B7"/>
    <w:rsid w:val="007B16E5"/>
    <w:rsid w:val="007B1C19"/>
    <w:rsid w:val="007B1EFB"/>
    <w:rsid w:val="007B2220"/>
    <w:rsid w:val="007B23A1"/>
    <w:rsid w:val="007B26D9"/>
    <w:rsid w:val="007B2ACD"/>
    <w:rsid w:val="007B2DF4"/>
    <w:rsid w:val="007B3016"/>
    <w:rsid w:val="007B3765"/>
    <w:rsid w:val="007B403E"/>
    <w:rsid w:val="007B4163"/>
    <w:rsid w:val="007B41AA"/>
    <w:rsid w:val="007B4C6B"/>
    <w:rsid w:val="007B5219"/>
    <w:rsid w:val="007B5701"/>
    <w:rsid w:val="007B62A6"/>
    <w:rsid w:val="007B6C6D"/>
    <w:rsid w:val="007B6F24"/>
    <w:rsid w:val="007B7189"/>
    <w:rsid w:val="007B71B6"/>
    <w:rsid w:val="007B752A"/>
    <w:rsid w:val="007B797C"/>
    <w:rsid w:val="007B7C6B"/>
    <w:rsid w:val="007B7E9A"/>
    <w:rsid w:val="007C0866"/>
    <w:rsid w:val="007C1085"/>
    <w:rsid w:val="007C14E3"/>
    <w:rsid w:val="007C1522"/>
    <w:rsid w:val="007C1F69"/>
    <w:rsid w:val="007C2284"/>
    <w:rsid w:val="007C271F"/>
    <w:rsid w:val="007C2E7E"/>
    <w:rsid w:val="007C30D0"/>
    <w:rsid w:val="007C38BD"/>
    <w:rsid w:val="007C3B40"/>
    <w:rsid w:val="007C3D0D"/>
    <w:rsid w:val="007C449C"/>
    <w:rsid w:val="007C46C6"/>
    <w:rsid w:val="007C46D8"/>
    <w:rsid w:val="007C46FC"/>
    <w:rsid w:val="007C470F"/>
    <w:rsid w:val="007C4C0B"/>
    <w:rsid w:val="007C5269"/>
    <w:rsid w:val="007C5916"/>
    <w:rsid w:val="007C62AE"/>
    <w:rsid w:val="007C638A"/>
    <w:rsid w:val="007C6476"/>
    <w:rsid w:val="007C6816"/>
    <w:rsid w:val="007C70AD"/>
    <w:rsid w:val="007C739E"/>
    <w:rsid w:val="007D0239"/>
    <w:rsid w:val="007D0D35"/>
    <w:rsid w:val="007D13C0"/>
    <w:rsid w:val="007D1487"/>
    <w:rsid w:val="007D187E"/>
    <w:rsid w:val="007D1C3C"/>
    <w:rsid w:val="007D1FF5"/>
    <w:rsid w:val="007D2240"/>
    <w:rsid w:val="007D24C5"/>
    <w:rsid w:val="007D2A52"/>
    <w:rsid w:val="007D2C4D"/>
    <w:rsid w:val="007D2EC8"/>
    <w:rsid w:val="007D330F"/>
    <w:rsid w:val="007D35D8"/>
    <w:rsid w:val="007D447C"/>
    <w:rsid w:val="007D4730"/>
    <w:rsid w:val="007D4EF8"/>
    <w:rsid w:val="007D59BE"/>
    <w:rsid w:val="007D6F7C"/>
    <w:rsid w:val="007D72CE"/>
    <w:rsid w:val="007D73B3"/>
    <w:rsid w:val="007D76EB"/>
    <w:rsid w:val="007D7736"/>
    <w:rsid w:val="007D7773"/>
    <w:rsid w:val="007D79A5"/>
    <w:rsid w:val="007D7CE5"/>
    <w:rsid w:val="007E05D9"/>
    <w:rsid w:val="007E06C0"/>
    <w:rsid w:val="007E0772"/>
    <w:rsid w:val="007E1288"/>
    <w:rsid w:val="007E1912"/>
    <w:rsid w:val="007E2039"/>
    <w:rsid w:val="007E3986"/>
    <w:rsid w:val="007E39E9"/>
    <w:rsid w:val="007E3CC6"/>
    <w:rsid w:val="007E474F"/>
    <w:rsid w:val="007E48BB"/>
    <w:rsid w:val="007E5B2F"/>
    <w:rsid w:val="007E6435"/>
    <w:rsid w:val="007E7AB3"/>
    <w:rsid w:val="007E7BA2"/>
    <w:rsid w:val="007F0293"/>
    <w:rsid w:val="007F0477"/>
    <w:rsid w:val="007F0846"/>
    <w:rsid w:val="007F136A"/>
    <w:rsid w:val="007F15CD"/>
    <w:rsid w:val="007F1D74"/>
    <w:rsid w:val="007F270B"/>
    <w:rsid w:val="007F3310"/>
    <w:rsid w:val="007F337E"/>
    <w:rsid w:val="007F3EFF"/>
    <w:rsid w:val="007F6803"/>
    <w:rsid w:val="007F6D5A"/>
    <w:rsid w:val="007F7A30"/>
    <w:rsid w:val="007F7B21"/>
    <w:rsid w:val="0080192D"/>
    <w:rsid w:val="0080332F"/>
    <w:rsid w:val="00803C99"/>
    <w:rsid w:val="00804AD0"/>
    <w:rsid w:val="00805B7E"/>
    <w:rsid w:val="00806271"/>
    <w:rsid w:val="00806D11"/>
    <w:rsid w:val="00806E18"/>
    <w:rsid w:val="00807157"/>
    <w:rsid w:val="00807365"/>
    <w:rsid w:val="008079E0"/>
    <w:rsid w:val="00810460"/>
    <w:rsid w:val="00811128"/>
    <w:rsid w:val="00811483"/>
    <w:rsid w:val="00811CD8"/>
    <w:rsid w:val="008126CA"/>
    <w:rsid w:val="00812B51"/>
    <w:rsid w:val="00813217"/>
    <w:rsid w:val="00813BBE"/>
    <w:rsid w:val="008145D4"/>
    <w:rsid w:val="00815A49"/>
    <w:rsid w:val="00815A6C"/>
    <w:rsid w:val="00817015"/>
    <w:rsid w:val="008171D6"/>
    <w:rsid w:val="00817571"/>
    <w:rsid w:val="008175EF"/>
    <w:rsid w:val="00817C5C"/>
    <w:rsid w:val="00817C72"/>
    <w:rsid w:val="00817DA2"/>
    <w:rsid w:val="00817FEB"/>
    <w:rsid w:val="008200BF"/>
    <w:rsid w:val="008203C2"/>
    <w:rsid w:val="0082065D"/>
    <w:rsid w:val="008206BA"/>
    <w:rsid w:val="00820AAF"/>
    <w:rsid w:val="00820FDC"/>
    <w:rsid w:val="00821042"/>
    <w:rsid w:val="0082177E"/>
    <w:rsid w:val="00821EA3"/>
    <w:rsid w:val="008229F7"/>
    <w:rsid w:val="00823349"/>
    <w:rsid w:val="00823747"/>
    <w:rsid w:val="00824563"/>
    <w:rsid w:val="008252E3"/>
    <w:rsid w:val="008265E3"/>
    <w:rsid w:val="0082670D"/>
    <w:rsid w:val="00826C77"/>
    <w:rsid w:val="00826F57"/>
    <w:rsid w:val="00827240"/>
    <w:rsid w:val="00827971"/>
    <w:rsid w:val="008300B0"/>
    <w:rsid w:val="0083057A"/>
    <w:rsid w:val="0083076F"/>
    <w:rsid w:val="00830E51"/>
    <w:rsid w:val="0083146C"/>
    <w:rsid w:val="008314FB"/>
    <w:rsid w:val="008322BB"/>
    <w:rsid w:val="00832E9D"/>
    <w:rsid w:val="008333DA"/>
    <w:rsid w:val="0083340D"/>
    <w:rsid w:val="00833464"/>
    <w:rsid w:val="00833676"/>
    <w:rsid w:val="008338AD"/>
    <w:rsid w:val="008339E6"/>
    <w:rsid w:val="00833A72"/>
    <w:rsid w:val="008340C9"/>
    <w:rsid w:val="008345A7"/>
    <w:rsid w:val="008359E5"/>
    <w:rsid w:val="00836601"/>
    <w:rsid w:val="00836C61"/>
    <w:rsid w:val="00836E91"/>
    <w:rsid w:val="008374B0"/>
    <w:rsid w:val="0083759B"/>
    <w:rsid w:val="008376A3"/>
    <w:rsid w:val="0083777A"/>
    <w:rsid w:val="00837F54"/>
    <w:rsid w:val="008416C5"/>
    <w:rsid w:val="00841804"/>
    <w:rsid w:val="00841F09"/>
    <w:rsid w:val="00842B01"/>
    <w:rsid w:val="00843065"/>
    <w:rsid w:val="00843313"/>
    <w:rsid w:val="00843571"/>
    <w:rsid w:val="008438F4"/>
    <w:rsid w:val="0084445E"/>
    <w:rsid w:val="008454F3"/>
    <w:rsid w:val="008458C6"/>
    <w:rsid w:val="00845C24"/>
    <w:rsid w:val="00846873"/>
    <w:rsid w:val="008476B6"/>
    <w:rsid w:val="00847D56"/>
    <w:rsid w:val="00850408"/>
    <w:rsid w:val="00850C30"/>
    <w:rsid w:val="00850CA1"/>
    <w:rsid w:val="0085184A"/>
    <w:rsid w:val="00851B68"/>
    <w:rsid w:val="00851C5B"/>
    <w:rsid w:val="0085287B"/>
    <w:rsid w:val="008531C0"/>
    <w:rsid w:val="00853527"/>
    <w:rsid w:val="00853BA9"/>
    <w:rsid w:val="00853EDF"/>
    <w:rsid w:val="008545F2"/>
    <w:rsid w:val="00854911"/>
    <w:rsid w:val="00854953"/>
    <w:rsid w:val="00854996"/>
    <w:rsid w:val="00855D38"/>
    <w:rsid w:val="00856795"/>
    <w:rsid w:val="00856891"/>
    <w:rsid w:val="0086058E"/>
    <w:rsid w:val="00860E06"/>
    <w:rsid w:val="00860F02"/>
    <w:rsid w:val="00861295"/>
    <w:rsid w:val="008613FE"/>
    <w:rsid w:val="00861C88"/>
    <w:rsid w:val="00862032"/>
    <w:rsid w:val="008620C7"/>
    <w:rsid w:val="008621E4"/>
    <w:rsid w:val="0086241C"/>
    <w:rsid w:val="008628F9"/>
    <w:rsid w:val="008630D4"/>
    <w:rsid w:val="00863A68"/>
    <w:rsid w:val="00863B72"/>
    <w:rsid w:val="00863BC9"/>
    <w:rsid w:val="00863FDD"/>
    <w:rsid w:val="00864279"/>
    <w:rsid w:val="00864EB8"/>
    <w:rsid w:val="008653F4"/>
    <w:rsid w:val="008655F0"/>
    <w:rsid w:val="0086563C"/>
    <w:rsid w:val="00865D47"/>
    <w:rsid w:val="00865DD3"/>
    <w:rsid w:val="00866348"/>
    <w:rsid w:val="00867028"/>
    <w:rsid w:val="00867276"/>
    <w:rsid w:val="00867570"/>
    <w:rsid w:val="0086757C"/>
    <w:rsid w:val="008678B9"/>
    <w:rsid w:val="0086794F"/>
    <w:rsid w:val="008679BD"/>
    <w:rsid w:val="00867E49"/>
    <w:rsid w:val="008709E1"/>
    <w:rsid w:val="00870A7D"/>
    <w:rsid w:val="00870D0F"/>
    <w:rsid w:val="0087118A"/>
    <w:rsid w:val="00871436"/>
    <w:rsid w:val="00871642"/>
    <w:rsid w:val="008725B0"/>
    <w:rsid w:val="00872EDD"/>
    <w:rsid w:val="008732D3"/>
    <w:rsid w:val="00873839"/>
    <w:rsid w:val="00874822"/>
    <w:rsid w:val="0087698F"/>
    <w:rsid w:val="00877420"/>
    <w:rsid w:val="00877C9C"/>
    <w:rsid w:val="00877EFD"/>
    <w:rsid w:val="008805F5"/>
    <w:rsid w:val="0088113C"/>
    <w:rsid w:val="008814D5"/>
    <w:rsid w:val="00881A72"/>
    <w:rsid w:val="00882B76"/>
    <w:rsid w:val="00883291"/>
    <w:rsid w:val="0088359A"/>
    <w:rsid w:val="008835CC"/>
    <w:rsid w:val="008839B5"/>
    <w:rsid w:val="00883F32"/>
    <w:rsid w:val="0088479F"/>
    <w:rsid w:val="00884952"/>
    <w:rsid w:val="00884C88"/>
    <w:rsid w:val="0088520D"/>
    <w:rsid w:val="00885450"/>
    <w:rsid w:val="00885D2E"/>
    <w:rsid w:val="008863B7"/>
    <w:rsid w:val="008864BD"/>
    <w:rsid w:val="0088688C"/>
    <w:rsid w:val="008873AC"/>
    <w:rsid w:val="008874CF"/>
    <w:rsid w:val="00890525"/>
    <w:rsid w:val="008909BF"/>
    <w:rsid w:val="00890D7E"/>
    <w:rsid w:val="00890FEA"/>
    <w:rsid w:val="00891199"/>
    <w:rsid w:val="00891225"/>
    <w:rsid w:val="008929E6"/>
    <w:rsid w:val="008933F9"/>
    <w:rsid w:val="00893AB4"/>
    <w:rsid w:val="00893B0E"/>
    <w:rsid w:val="00894076"/>
    <w:rsid w:val="00895269"/>
    <w:rsid w:val="00895A36"/>
    <w:rsid w:val="008964D9"/>
    <w:rsid w:val="00896BD9"/>
    <w:rsid w:val="00896CB7"/>
    <w:rsid w:val="00896F44"/>
    <w:rsid w:val="0089710B"/>
    <w:rsid w:val="0089748B"/>
    <w:rsid w:val="00897764"/>
    <w:rsid w:val="00897AF8"/>
    <w:rsid w:val="00897DAC"/>
    <w:rsid w:val="00897DD9"/>
    <w:rsid w:val="008A00BD"/>
    <w:rsid w:val="008A05CB"/>
    <w:rsid w:val="008A1277"/>
    <w:rsid w:val="008A1A7E"/>
    <w:rsid w:val="008A1C7B"/>
    <w:rsid w:val="008A1FDD"/>
    <w:rsid w:val="008A2655"/>
    <w:rsid w:val="008A2C64"/>
    <w:rsid w:val="008A35B8"/>
    <w:rsid w:val="008A397E"/>
    <w:rsid w:val="008A3EC7"/>
    <w:rsid w:val="008A444B"/>
    <w:rsid w:val="008A44D1"/>
    <w:rsid w:val="008A4B74"/>
    <w:rsid w:val="008A54E7"/>
    <w:rsid w:val="008A5892"/>
    <w:rsid w:val="008A6718"/>
    <w:rsid w:val="008A6A12"/>
    <w:rsid w:val="008A6C4F"/>
    <w:rsid w:val="008A7C93"/>
    <w:rsid w:val="008A7EF3"/>
    <w:rsid w:val="008B0125"/>
    <w:rsid w:val="008B0923"/>
    <w:rsid w:val="008B0BFF"/>
    <w:rsid w:val="008B0F93"/>
    <w:rsid w:val="008B12EE"/>
    <w:rsid w:val="008B1791"/>
    <w:rsid w:val="008B255D"/>
    <w:rsid w:val="008B25C1"/>
    <w:rsid w:val="008B2ACD"/>
    <w:rsid w:val="008B3004"/>
    <w:rsid w:val="008B3240"/>
    <w:rsid w:val="008B364E"/>
    <w:rsid w:val="008B3A6F"/>
    <w:rsid w:val="008B3A74"/>
    <w:rsid w:val="008B4B0E"/>
    <w:rsid w:val="008B4CF4"/>
    <w:rsid w:val="008B51E0"/>
    <w:rsid w:val="008B5480"/>
    <w:rsid w:val="008B59D5"/>
    <w:rsid w:val="008B59E6"/>
    <w:rsid w:val="008B5AAC"/>
    <w:rsid w:val="008B5B62"/>
    <w:rsid w:val="008B5D98"/>
    <w:rsid w:val="008B64C7"/>
    <w:rsid w:val="008B64CA"/>
    <w:rsid w:val="008B6C5E"/>
    <w:rsid w:val="008B6F4C"/>
    <w:rsid w:val="008B723B"/>
    <w:rsid w:val="008B746F"/>
    <w:rsid w:val="008B78FC"/>
    <w:rsid w:val="008B7F0D"/>
    <w:rsid w:val="008C042B"/>
    <w:rsid w:val="008C0717"/>
    <w:rsid w:val="008C181E"/>
    <w:rsid w:val="008C26FD"/>
    <w:rsid w:val="008C2A87"/>
    <w:rsid w:val="008C3285"/>
    <w:rsid w:val="008C343C"/>
    <w:rsid w:val="008C3474"/>
    <w:rsid w:val="008C3939"/>
    <w:rsid w:val="008C3EDD"/>
    <w:rsid w:val="008C48F0"/>
    <w:rsid w:val="008C49E1"/>
    <w:rsid w:val="008C57B6"/>
    <w:rsid w:val="008C6B3D"/>
    <w:rsid w:val="008C7271"/>
    <w:rsid w:val="008C7642"/>
    <w:rsid w:val="008C7806"/>
    <w:rsid w:val="008C7BB6"/>
    <w:rsid w:val="008D08F5"/>
    <w:rsid w:val="008D0EF9"/>
    <w:rsid w:val="008D0F0F"/>
    <w:rsid w:val="008D1166"/>
    <w:rsid w:val="008D1975"/>
    <w:rsid w:val="008D209D"/>
    <w:rsid w:val="008D22F8"/>
    <w:rsid w:val="008D2797"/>
    <w:rsid w:val="008D2A43"/>
    <w:rsid w:val="008D45F3"/>
    <w:rsid w:val="008D4D76"/>
    <w:rsid w:val="008D51A0"/>
    <w:rsid w:val="008D5303"/>
    <w:rsid w:val="008D60DC"/>
    <w:rsid w:val="008D6453"/>
    <w:rsid w:val="008D7A7A"/>
    <w:rsid w:val="008D7CC1"/>
    <w:rsid w:val="008E1E9A"/>
    <w:rsid w:val="008E25BB"/>
    <w:rsid w:val="008E2B19"/>
    <w:rsid w:val="008E361F"/>
    <w:rsid w:val="008E36B6"/>
    <w:rsid w:val="008E3C4B"/>
    <w:rsid w:val="008E433B"/>
    <w:rsid w:val="008E4E69"/>
    <w:rsid w:val="008E53D7"/>
    <w:rsid w:val="008E5E6F"/>
    <w:rsid w:val="008E5F79"/>
    <w:rsid w:val="008E61D2"/>
    <w:rsid w:val="008E6816"/>
    <w:rsid w:val="008E6B07"/>
    <w:rsid w:val="008E7085"/>
    <w:rsid w:val="008E70CA"/>
    <w:rsid w:val="008E721F"/>
    <w:rsid w:val="008F0200"/>
    <w:rsid w:val="008F0F77"/>
    <w:rsid w:val="008F1FB7"/>
    <w:rsid w:val="008F1FCF"/>
    <w:rsid w:val="008F23F8"/>
    <w:rsid w:val="008F2646"/>
    <w:rsid w:val="008F2F68"/>
    <w:rsid w:val="008F31ED"/>
    <w:rsid w:val="008F35AB"/>
    <w:rsid w:val="008F3A7D"/>
    <w:rsid w:val="008F3B80"/>
    <w:rsid w:val="008F4C2B"/>
    <w:rsid w:val="008F5178"/>
    <w:rsid w:val="008F5ACB"/>
    <w:rsid w:val="008F6586"/>
    <w:rsid w:val="008F6868"/>
    <w:rsid w:val="008F6A9D"/>
    <w:rsid w:val="008F7482"/>
    <w:rsid w:val="008F7856"/>
    <w:rsid w:val="008F7972"/>
    <w:rsid w:val="008F7CD6"/>
    <w:rsid w:val="0090020F"/>
    <w:rsid w:val="00900767"/>
    <w:rsid w:val="00901B31"/>
    <w:rsid w:val="00902190"/>
    <w:rsid w:val="009024F9"/>
    <w:rsid w:val="00902B79"/>
    <w:rsid w:val="00902CF3"/>
    <w:rsid w:val="00902FC2"/>
    <w:rsid w:val="00903DE3"/>
    <w:rsid w:val="00903E79"/>
    <w:rsid w:val="009046B3"/>
    <w:rsid w:val="009047A9"/>
    <w:rsid w:val="00904E09"/>
    <w:rsid w:val="00904E68"/>
    <w:rsid w:val="00904F89"/>
    <w:rsid w:val="009054DD"/>
    <w:rsid w:val="00905BF6"/>
    <w:rsid w:val="00905E30"/>
    <w:rsid w:val="009062F7"/>
    <w:rsid w:val="00906507"/>
    <w:rsid w:val="009065A6"/>
    <w:rsid w:val="00906A9A"/>
    <w:rsid w:val="009076B7"/>
    <w:rsid w:val="00907EDD"/>
    <w:rsid w:val="0091094D"/>
    <w:rsid w:val="009109D1"/>
    <w:rsid w:val="00910A77"/>
    <w:rsid w:val="00911361"/>
    <w:rsid w:val="009114A8"/>
    <w:rsid w:val="0091183D"/>
    <w:rsid w:val="0091200B"/>
    <w:rsid w:val="00912708"/>
    <w:rsid w:val="00912CB3"/>
    <w:rsid w:val="009135F7"/>
    <w:rsid w:val="00913C2D"/>
    <w:rsid w:val="00914170"/>
    <w:rsid w:val="009145EC"/>
    <w:rsid w:val="0091470E"/>
    <w:rsid w:val="009147AA"/>
    <w:rsid w:val="00915198"/>
    <w:rsid w:val="009154BA"/>
    <w:rsid w:val="009157CC"/>
    <w:rsid w:val="00915E5E"/>
    <w:rsid w:val="009168DA"/>
    <w:rsid w:val="00916BE6"/>
    <w:rsid w:val="00916D07"/>
    <w:rsid w:val="009171ED"/>
    <w:rsid w:val="00917709"/>
    <w:rsid w:val="00917881"/>
    <w:rsid w:val="00917E5A"/>
    <w:rsid w:val="00920356"/>
    <w:rsid w:val="00920B54"/>
    <w:rsid w:val="00920D61"/>
    <w:rsid w:val="0092177E"/>
    <w:rsid w:val="00921953"/>
    <w:rsid w:val="00921B20"/>
    <w:rsid w:val="009220D0"/>
    <w:rsid w:val="00922341"/>
    <w:rsid w:val="00922486"/>
    <w:rsid w:val="00923BFF"/>
    <w:rsid w:val="00923F0E"/>
    <w:rsid w:val="00923F82"/>
    <w:rsid w:val="00924240"/>
    <w:rsid w:val="00924E52"/>
    <w:rsid w:val="009250CA"/>
    <w:rsid w:val="009260AE"/>
    <w:rsid w:val="00926533"/>
    <w:rsid w:val="00926622"/>
    <w:rsid w:val="00926643"/>
    <w:rsid w:val="00926FF9"/>
    <w:rsid w:val="00927B88"/>
    <w:rsid w:val="00930EE2"/>
    <w:rsid w:val="009311BA"/>
    <w:rsid w:val="00931A44"/>
    <w:rsid w:val="00932706"/>
    <w:rsid w:val="00932A6B"/>
    <w:rsid w:val="00933794"/>
    <w:rsid w:val="009339CD"/>
    <w:rsid w:val="00933A19"/>
    <w:rsid w:val="00934684"/>
    <w:rsid w:val="00934AC7"/>
    <w:rsid w:val="00935191"/>
    <w:rsid w:val="00935298"/>
    <w:rsid w:val="00935871"/>
    <w:rsid w:val="00935BFC"/>
    <w:rsid w:val="00936021"/>
    <w:rsid w:val="00936372"/>
    <w:rsid w:val="00936643"/>
    <w:rsid w:val="00936FA3"/>
    <w:rsid w:val="009378FB"/>
    <w:rsid w:val="00937D99"/>
    <w:rsid w:val="00940969"/>
    <w:rsid w:val="00940B80"/>
    <w:rsid w:val="00941486"/>
    <w:rsid w:val="009415B6"/>
    <w:rsid w:val="00941A23"/>
    <w:rsid w:val="0094285D"/>
    <w:rsid w:val="0094299D"/>
    <w:rsid w:val="00943B1A"/>
    <w:rsid w:val="00943F1E"/>
    <w:rsid w:val="00943FD3"/>
    <w:rsid w:val="00944300"/>
    <w:rsid w:val="009447A9"/>
    <w:rsid w:val="00944855"/>
    <w:rsid w:val="00944F5F"/>
    <w:rsid w:val="009451BE"/>
    <w:rsid w:val="009455CC"/>
    <w:rsid w:val="0094640B"/>
    <w:rsid w:val="0094671C"/>
    <w:rsid w:val="00946EFE"/>
    <w:rsid w:val="00947772"/>
    <w:rsid w:val="00947E13"/>
    <w:rsid w:val="00947FBA"/>
    <w:rsid w:val="009501B1"/>
    <w:rsid w:val="0095081E"/>
    <w:rsid w:val="0095186D"/>
    <w:rsid w:val="009519D8"/>
    <w:rsid w:val="00951D29"/>
    <w:rsid w:val="00951FA6"/>
    <w:rsid w:val="009526AD"/>
    <w:rsid w:val="0095406B"/>
    <w:rsid w:val="009540B1"/>
    <w:rsid w:val="009544E4"/>
    <w:rsid w:val="009546F6"/>
    <w:rsid w:val="00954EE9"/>
    <w:rsid w:val="009550DE"/>
    <w:rsid w:val="009555FF"/>
    <w:rsid w:val="00955691"/>
    <w:rsid w:val="00955821"/>
    <w:rsid w:val="00955E27"/>
    <w:rsid w:val="00956467"/>
    <w:rsid w:val="00957105"/>
    <w:rsid w:val="00957378"/>
    <w:rsid w:val="009575A8"/>
    <w:rsid w:val="00957658"/>
    <w:rsid w:val="00957B13"/>
    <w:rsid w:val="009604D3"/>
    <w:rsid w:val="009606EF"/>
    <w:rsid w:val="009611C0"/>
    <w:rsid w:val="009620B8"/>
    <w:rsid w:val="00962769"/>
    <w:rsid w:val="009627E7"/>
    <w:rsid w:val="00963308"/>
    <w:rsid w:val="009636DC"/>
    <w:rsid w:val="009645FB"/>
    <w:rsid w:val="0096491D"/>
    <w:rsid w:val="00964928"/>
    <w:rsid w:val="00964B8C"/>
    <w:rsid w:val="00965324"/>
    <w:rsid w:val="00966147"/>
    <w:rsid w:val="009665C5"/>
    <w:rsid w:val="00966D2C"/>
    <w:rsid w:val="00967938"/>
    <w:rsid w:val="0097064E"/>
    <w:rsid w:val="00971895"/>
    <w:rsid w:val="00971ED2"/>
    <w:rsid w:val="0097266B"/>
    <w:rsid w:val="009727C0"/>
    <w:rsid w:val="009729D9"/>
    <w:rsid w:val="00973597"/>
    <w:rsid w:val="0097433E"/>
    <w:rsid w:val="00974BCE"/>
    <w:rsid w:val="00974DAC"/>
    <w:rsid w:val="0097569C"/>
    <w:rsid w:val="00975791"/>
    <w:rsid w:val="009761B9"/>
    <w:rsid w:val="00976A7C"/>
    <w:rsid w:val="00976CCB"/>
    <w:rsid w:val="009773AF"/>
    <w:rsid w:val="009773B1"/>
    <w:rsid w:val="009774EB"/>
    <w:rsid w:val="00977C54"/>
    <w:rsid w:val="00980896"/>
    <w:rsid w:val="00980AAB"/>
    <w:rsid w:val="00980EE5"/>
    <w:rsid w:val="00981952"/>
    <w:rsid w:val="00982F44"/>
    <w:rsid w:val="00983582"/>
    <w:rsid w:val="00983DC8"/>
    <w:rsid w:val="00984E86"/>
    <w:rsid w:val="0098564C"/>
    <w:rsid w:val="00985F24"/>
    <w:rsid w:val="00985F87"/>
    <w:rsid w:val="0098668F"/>
    <w:rsid w:val="00986CC1"/>
    <w:rsid w:val="00986F09"/>
    <w:rsid w:val="009874A0"/>
    <w:rsid w:val="0098764D"/>
    <w:rsid w:val="00987676"/>
    <w:rsid w:val="009900A7"/>
    <w:rsid w:val="00990376"/>
    <w:rsid w:val="00990A00"/>
    <w:rsid w:val="00991A02"/>
    <w:rsid w:val="0099243A"/>
    <w:rsid w:val="00992C9D"/>
    <w:rsid w:val="00992CE4"/>
    <w:rsid w:val="0099300F"/>
    <w:rsid w:val="00993EE8"/>
    <w:rsid w:val="00994617"/>
    <w:rsid w:val="00994878"/>
    <w:rsid w:val="0099514A"/>
    <w:rsid w:val="00996789"/>
    <w:rsid w:val="00997025"/>
    <w:rsid w:val="009971E0"/>
    <w:rsid w:val="00997E6D"/>
    <w:rsid w:val="009A04CC"/>
    <w:rsid w:val="009A0B7E"/>
    <w:rsid w:val="009A0E68"/>
    <w:rsid w:val="009A0FD7"/>
    <w:rsid w:val="009A1360"/>
    <w:rsid w:val="009A15AC"/>
    <w:rsid w:val="009A276C"/>
    <w:rsid w:val="009A2FE6"/>
    <w:rsid w:val="009A3488"/>
    <w:rsid w:val="009A3977"/>
    <w:rsid w:val="009A3FDD"/>
    <w:rsid w:val="009A496C"/>
    <w:rsid w:val="009A499E"/>
    <w:rsid w:val="009A5037"/>
    <w:rsid w:val="009A5C1C"/>
    <w:rsid w:val="009A5F73"/>
    <w:rsid w:val="009A6290"/>
    <w:rsid w:val="009A6D02"/>
    <w:rsid w:val="009A7646"/>
    <w:rsid w:val="009A777E"/>
    <w:rsid w:val="009B1441"/>
    <w:rsid w:val="009B14B3"/>
    <w:rsid w:val="009B182D"/>
    <w:rsid w:val="009B1944"/>
    <w:rsid w:val="009B22E4"/>
    <w:rsid w:val="009B27F1"/>
    <w:rsid w:val="009B3128"/>
    <w:rsid w:val="009B3205"/>
    <w:rsid w:val="009B3300"/>
    <w:rsid w:val="009B3682"/>
    <w:rsid w:val="009B4A03"/>
    <w:rsid w:val="009B5A52"/>
    <w:rsid w:val="009B5BF1"/>
    <w:rsid w:val="009B5DED"/>
    <w:rsid w:val="009B7061"/>
    <w:rsid w:val="009B71D5"/>
    <w:rsid w:val="009B747A"/>
    <w:rsid w:val="009C0052"/>
    <w:rsid w:val="009C0A82"/>
    <w:rsid w:val="009C0DE1"/>
    <w:rsid w:val="009C1081"/>
    <w:rsid w:val="009C1981"/>
    <w:rsid w:val="009C1E8E"/>
    <w:rsid w:val="009C25B1"/>
    <w:rsid w:val="009C2670"/>
    <w:rsid w:val="009C289F"/>
    <w:rsid w:val="009C2F45"/>
    <w:rsid w:val="009C372A"/>
    <w:rsid w:val="009C3F1E"/>
    <w:rsid w:val="009C4B06"/>
    <w:rsid w:val="009C4BCA"/>
    <w:rsid w:val="009C548B"/>
    <w:rsid w:val="009C56ED"/>
    <w:rsid w:val="009C5965"/>
    <w:rsid w:val="009C5ECE"/>
    <w:rsid w:val="009C63A5"/>
    <w:rsid w:val="009C68D2"/>
    <w:rsid w:val="009C6938"/>
    <w:rsid w:val="009C6FB9"/>
    <w:rsid w:val="009C7337"/>
    <w:rsid w:val="009C79B1"/>
    <w:rsid w:val="009C7E07"/>
    <w:rsid w:val="009D00E5"/>
    <w:rsid w:val="009D03D6"/>
    <w:rsid w:val="009D08A1"/>
    <w:rsid w:val="009D0A47"/>
    <w:rsid w:val="009D0C98"/>
    <w:rsid w:val="009D1308"/>
    <w:rsid w:val="009D13D0"/>
    <w:rsid w:val="009D1605"/>
    <w:rsid w:val="009D162F"/>
    <w:rsid w:val="009D1C52"/>
    <w:rsid w:val="009D1F03"/>
    <w:rsid w:val="009D2036"/>
    <w:rsid w:val="009D210D"/>
    <w:rsid w:val="009D2441"/>
    <w:rsid w:val="009D2A7A"/>
    <w:rsid w:val="009D3479"/>
    <w:rsid w:val="009D36FB"/>
    <w:rsid w:val="009D383E"/>
    <w:rsid w:val="009D3885"/>
    <w:rsid w:val="009D3E0F"/>
    <w:rsid w:val="009D4BB9"/>
    <w:rsid w:val="009D58CC"/>
    <w:rsid w:val="009D6695"/>
    <w:rsid w:val="009D6C05"/>
    <w:rsid w:val="009D7507"/>
    <w:rsid w:val="009E00EF"/>
    <w:rsid w:val="009E0117"/>
    <w:rsid w:val="009E034F"/>
    <w:rsid w:val="009E038C"/>
    <w:rsid w:val="009E07CD"/>
    <w:rsid w:val="009E1F39"/>
    <w:rsid w:val="009E349E"/>
    <w:rsid w:val="009E3E43"/>
    <w:rsid w:val="009E42B3"/>
    <w:rsid w:val="009E434E"/>
    <w:rsid w:val="009E5708"/>
    <w:rsid w:val="009E5959"/>
    <w:rsid w:val="009E5EC9"/>
    <w:rsid w:val="009E5ECC"/>
    <w:rsid w:val="009E6D1E"/>
    <w:rsid w:val="009E6D45"/>
    <w:rsid w:val="009E6DD7"/>
    <w:rsid w:val="009E6EBC"/>
    <w:rsid w:val="009E6F50"/>
    <w:rsid w:val="009E782F"/>
    <w:rsid w:val="009E7D1F"/>
    <w:rsid w:val="009E7F44"/>
    <w:rsid w:val="009F0035"/>
    <w:rsid w:val="009F0085"/>
    <w:rsid w:val="009F0652"/>
    <w:rsid w:val="009F0D8F"/>
    <w:rsid w:val="009F2D16"/>
    <w:rsid w:val="009F302A"/>
    <w:rsid w:val="009F3353"/>
    <w:rsid w:val="009F372E"/>
    <w:rsid w:val="009F3881"/>
    <w:rsid w:val="009F38EF"/>
    <w:rsid w:val="009F3EE3"/>
    <w:rsid w:val="009F422E"/>
    <w:rsid w:val="009F44F3"/>
    <w:rsid w:val="009F4B84"/>
    <w:rsid w:val="009F4DA5"/>
    <w:rsid w:val="009F4EC8"/>
    <w:rsid w:val="009F4EF6"/>
    <w:rsid w:val="009F4F89"/>
    <w:rsid w:val="009F52CC"/>
    <w:rsid w:val="009F53D3"/>
    <w:rsid w:val="009F53DD"/>
    <w:rsid w:val="009F6202"/>
    <w:rsid w:val="00A0009A"/>
    <w:rsid w:val="00A000F2"/>
    <w:rsid w:val="00A00594"/>
    <w:rsid w:val="00A0176E"/>
    <w:rsid w:val="00A017FB"/>
    <w:rsid w:val="00A019C1"/>
    <w:rsid w:val="00A01C4F"/>
    <w:rsid w:val="00A01D3C"/>
    <w:rsid w:val="00A0366A"/>
    <w:rsid w:val="00A04761"/>
    <w:rsid w:val="00A049F7"/>
    <w:rsid w:val="00A0515F"/>
    <w:rsid w:val="00A05720"/>
    <w:rsid w:val="00A05841"/>
    <w:rsid w:val="00A060B6"/>
    <w:rsid w:val="00A060BE"/>
    <w:rsid w:val="00A068B8"/>
    <w:rsid w:val="00A06918"/>
    <w:rsid w:val="00A073AD"/>
    <w:rsid w:val="00A075EB"/>
    <w:rsid w:val="00A10024"/>
    <w:rsid w:val="00A10074"/>
    <w:rsid w:val="00A10941"/>
    <w:rsid w:val="00A10C4A"/>
    <w:rsid w:val="00A11344"/>
    <w:rsid w:val="00A11A46"/>
    <w:rsid w:val="00A11C57"/>
    <w:rsid w:val="00A1248A"/>
    <w:rsid w:val="00A124C8"/>
    <w:rsid w:val="00A12A04"/>
    <w:rsid w:val="00A13A9D"/>
    <w:rsid w:val="00A145A4"/>
    <w:rsid w:val="00A14E7A"/>
    <w:rsid w:val="00A15EB0"/>
    <w:rsid w:val="00A1610C"/>
    <w:rsid w:val="00A161B0"/>
    <w:rsid w:val="00A164DF"/>
    <w:rsid w:val="00A1685F"/>
    <w:rsid w:val="00A16F7B"/>
    <w:rsid w:val="00A20DB3"/>
    <w:rsid w:val="00A219B4"/>
    <w:rsid w:val="00A2203F"/>
    <w:rsid w:val="00A2272B"/>
    <w:rsid w:val="00A22963"/>
    <w:rsid w:val="00A22F4E"/>
    <w:rsid w:val="00A230D6"/>
    <w:rsid w:val="00A236EA"/>
    <w:rsid w:val="00A23D97"/>
    <w:rsid w:val="00A2401D"/>
    <w:rsid w:val="00A24056"/>
    <w:rsid w:val="00A240AD"/>
    <w:rsid w:val="00A242CE"/>
    <w:rsid w:val="00A2449B"/>
    <w:rsid w:val="00A2453B"/>
    <w:rsid w:val="00A25C22"/>
    <w:rsid w:val="00A25E7B"/>
    <w:rsid w:val="00A2612C"/>
    <w:rsid w:val="00A26226"/>
    <w:rsid w:val="00A268CF"/>
    <w:rsid w:val="00A26D1E"/>
    <w:rsid w:val="00A271C3"/>
    <w:rsid w:val="00A275D8"/>
    <w:rsid w:val="00A279B3"/>
    <w:rsid w:val="00A307A8"/>
    <w:rsid w:val="00A30883"/>
    <w:rsid w:val="00A30A24"/>
    <w:rsid w:val="00A30ADA"/>
    <w:rsid w:val="00A32852"/>
    <w:rsid w:val="00A32B19"/>
    <w:rsid w:val="00A349B5"/>
    <w:rsid w:val="00A34D6A"/>
    <w:rsid w:val="00A350FE"/>
    <w:rsid w:val="00A35465"/>
    <w:rsid w:val="00A35E45"/>
    <w:rsid w:val="00A35F3A"/>
    <w:rsid w:val="00A36063"/>
    <w:rsid w:val="00A3620E"/>
    <w:rsid w:val="00A3654F"/>
    <w:rsid w:val="00A374C0"/>
    <w:rsid w:val="00A37761"/>
    <w:rsid w:val="00A3783E"/>
    <w:rsid w:val="00A37B28"/>
    <w:rsid w:val="00A37B8E"/>
    <w:rsid w:val="00A37C25"/>
    <w:rsid w:val="00A37D38"/>
    <w:rsid w:val="00A404C2"/>
    <w:rsid w:val="00A4219B"/>
    <w:rsid w:val="00A43822"/>
    <w:rsid w:val="00A43CB7"/>
    <w:rsid w:val="00A43FE8"/>
    <w:rsid w:val="00A44448"/>
    <w:rsid w:val="00A444C8"/>
    <w:rsid w:val="00A44F08"/>
    <w:rsid w:val="00A44F68"/>
    <w:rsid w:val="00A4511E"/>
    <w:rsid w:val="00A45301"/>
    <w:rsid w:val="00A4549F"/>
    <w:rsid w:val="00A45FFB"/>
    <w:rsid w:val="00A461FB"/>
    <w:rsid w:val="00A462F1"/>
    <w:rsid w:val="00A46E27"/>
    <w:rsid w:val="00A4711F"/>
    <w:rsid w:val="00A47861"/>
    <w:rsid w:val="00A5015B"/>
    <w:rsid w:val="00A50539"/>
    <w:rsid w:val="00A50ECF"/>
    <w:rsid w:val="00A519FB"/>
    <w:rsid w:val="00A52543"/>
    <w:rsid w:val="00A52E43"/>
    <w:rsid w:val="00A5320F"/>
    <w:rsid w:val="00A53F28"/>
    <w:rsid w:val="00A54ABF"/>
    <w:rsid w:val="00A54E0F"/>
    <w:rsid w:val="00A55640"/>
    <w:rsid w:val="00A55820"/>
    <w:rsid w:val="00A561D5"/>
    <w:rsid w:val="00A56376"/>
    <w:rsid w:val="00A56616"/>
    <w:rsid w:val="00A56890"/>
    <w:rsid w:val="00A56B65"/>
    <w:rsid w:val="00A57B1E"/>
    <w:rsid w:val="00A57CCC"/>
    <w:rsid w:val="00A57D95"/>
    <w:rsid w:val="00A57F31"/>
    <w:rsid w:val="00A60B57"/>
    <w:rsid w:val="00A60F30"/>
    <w:rsid w:val="00A60FBC"/>
    <w:rsid w:val="00A60FC9"/>
    <w:rsid w:val="00A61803"/>
    <w:rsid w:val="00A61978"/>
    <w:rsid w:val="00A61A24"/>
    <w:rsid w:val="00A61E97"/>
    <w:rsid w:val="00A62B3D"/>
    <w:rsid w:val="00A630D8"/>
    <w:rsid w:val="00A6420D"/>
    <w:rsid w:val="00A645E5"/>
    <w:rsid w:val="00A64DFA"/>
    <w:rsid w:val="00A654D3"/>
    <w:rsid w:val="00A65C42"/>
    <w:rsid w:val="00A665FB"/>
    <w:rsid w:val="00A66880"/>
    <w:rsid w:val="00A6788F"/>
    <w:rsid w:val="00A704DF"/>
    <w:rsid w:val="00A70A91"/>
    <w:rsid w:val="00A70F7E"/>
    <w:rsid w:val="00A710DB"/>
    <w:rsid w:val="00A71D79"/>
    <w:rsid w:val="00A72110"/>
    <w:rsid w:val="00A72864"/>
    <w:rsid w:val="00A7289C"/>
    <w:rsid w:val="00A72DB8"/>
    <w:rsid w:val="00A734D4"/>
    <w:rsid w:val="00A73B43"/>
    <w:rsid w:val="00A73BAE"/>
    <w:rsid w:val="00A73F8B"/>
    <w:rsid w:val="00A741F3"/>
    <w:rsid w:val="00A74C02"/>
    <w:rsid w:val="00A750AA"/>
    <w:rsid w:val="00A75308"/>
    <w:rsid w:val="00A7648D"/>
    <w:rsid w:val="00A773DA"/>
    <w:rsid w:val="00A77980"/>
    <w:rsid w:val="00A801B3"/>
    <w:rsid w:val="00A80294"/>
    <w:rsid w:val="00A80AEC"/>
    <w:rsid w:val="00A80BC3"/>
    <w:rsid w:val="00A80C69"/>
    <w:rsid w:val="00A81BB6"/>
    <w:rsid w:val="00A82325"/>
    <w:rsid w:val="00A82AD0"/>
    <w:rsid w:val="00A835AB"/>
    <w:rsid w:val="00A8362F"/>
    <w:rsid w:val="00A83CD7"/>
    <w:rsid w:val="00A8407D"/>
    <w:rsid w:val="00A84242"/>
    <w:rsid w:val="00A84875"/>
    <w:rsid w:val="00A84B6B"/>
    <w:rsid w:val="00A84DB3"/>
    <w:rsid w:val="00A84E27"/>
    <w:rsid w:val="00A85A46"/>
    <w:rsid w:val="00A85CBE"/>
    <w:rsid w:val="00A85FE8"/>
    <w:rsid w:val="00A861B9"/>
    <w:rsid w:val="00A86359"/>
    <w:rsid w:val="00A86982"/>
    <w:rsid w:val="00A86B70"/>
    <w:rsid w:val="00A871F6"/>
    <w:rsid w:val="00A87260"/>
    <w:rsid w:val="00A87900"/>
    <w:rsid w:val="00A90018"/>
    <w:rsid w:val="00A906EB"/>
    <w:rsid w:val="00A90BD8"/>
    <w:rsid w:val="00A913BF"/>
    <w:rsid w:val="00A91B1A"/>
    <w:rsid w:val="00A91B62"/>
    <w:rsid w:val="00A91B66"/>
    <w:rsid w:val="00A91DBC"/>
    <w:rsid w:val="00A91DCC"/>
    <w:rsid w:val="00A92548"/>
    <w:rsid w:val="00A9286B"/>
    <w:rsid w:val="00A92FE1"/>
    <w:rsid w:val="00A94352"/>
    <w:rsid w:val="00A9438A"/>
    <w:rsid w:val="00A94C92"/>
    <w:rsid w:val="00A94EDD"/>
    <w:rsid w:val="00A94FCC"/>
    <w:rsid w:val="00A96172"/>
    <w:rsid w:val="00A96436"/>
    <w:rsid w:val="00A96606"/>
    <w:rsid w:val="00A97A8F"/>
    <w:rsid w:val="00A97CA3"/>
    <w:rsid w:val="00A97DEB"/>
    <w:rsid w:val="00AA0154"/>
    <w:rsid w:val="00AA02C3"/>
    <w:rsid w:val="00AA052E"/>
    <w:rsid w:val="00AA11C8"/>
    <w:rsid w:val="00AA1400"/>
    <w:rsid w:val="00AA14CA"/>
    <w:rsid w:val="00AA1A5B"/>
    <w:rsid w:val="00AA20B1"/>
    <w:rsid w:val="00AA294C"/>
    <w:rsid w:val="00AA33FF"/>
    <w:rsid w:val="00AA3535"/>
    <w:rsid w:val="00AA35F1"/>
    <w:rsid w:val="00AA3862"/>
    <w:rsid w:val="00AA3B49"/>
    <w:rsid w:val="00AA4637"/>
    <w:rsid w:val="00AA4FC1"/>
    <w:rsid w:val="00AA5DE5"/>
    <w:rsid w:val="00AA5EF5"/>
    <w:rsid w:val="00AA6A8D"/>
    <w:rsid w:val="00AA6D41"/>
    <w:rsid w:val="00AA6D60"/>
    <w:rsid w:val="00AA6FA1"/>
    <w:rsid w:val="00AA6FE1"/>
    <w:rsid w:val="00AA7029"/>
    <w:rsid w:val="00AA70F0"/>
    <w:rsid w:val="00AA7444"/>
    <w:rsid w:val="00AA7D61"/>
    <w:rsid w:val="00AB00A1"/>
    <w:rsid w:val="00AB05BF"/>
    <w:rsid w:val="00AB1E69"/>
    <w:rsid w:val="00AB389E"/>
    <w:rsid w:val="00AB3A1D"/>
    <w:rsid w:val="00AB3C11"/>
    <w:rsid w:val="00AB3CB0"/>
    <w:rsid w:val="00AB4373"/>
    <w:rsid w:val="00AB4405"/>
    <w:rsid w:val="00AB49A7"/>
    <w:rsid w:val="00AB52CD"/>
    <w:rsid w:val="00AB5DBC"/>
    <w:rsid w:val="00AB60FC"/>
    <w:rsid w:val="00AB67C7"/>
    <w:rsid w:val="00AB67F7"/>
    <w:rsid w:val="00AC0123"/>
    <w:rsid w:val="00AC0A96"/>
    <w:rsid w:val="00AC0B5E"/>
    <w:rsid w:val="00AC10B2"/>
    <w:rsid w:val="00AC12AE"/>
    <w:rsid w:val="00AC1BBF"/>
    <w:rsid w:val="00AC22E3"/>
    <w:rsid w:val="00AC2393"/>
    <w:rsid w:val="00AC288B"/>
    <w:rsid w:val="00AC2A2A"/>
    <w:rsid w:val="00AC2EC5"/>
    <w:rsid w:val="00AC34FE"/>
    <w:rsid w:val="00AC3832"/>
    <w:rsid w:val="00AC399D"/>
    <w:rsid w:val="00AC4B67"/>
    <w:rsid w:val="00AC5403"/>
    <w:rsid w:val="00AC5773"/>
    <w:rsid w:val="00AC5A91"/>
    <w:rsid w:val="00AC618B"/>
    <w:rsid w:val="00AC75B8"/>
    <w:rsid w:val="00AC7A7C"/>
    <w:rsid w:val="00AC7CA0"/>
    <w:rsid w:val="00AD0E6A"/>
    <w:rsid w:val="00AD0EDA"/>
    <w:rsid w:val="00AD0FF3"/>
    <w:rsid w:val="00AD11A5"/>
    <w:rsid w:val="00AD13CB"/>
    <w:rsid w:val="00AD17FD"/>
    <w:rsid w:val="00AD21D6"/>
    <w:rsid w:val="00AD272E"/>
    <w:rsid w:val="00AD2F08"/>
    <w:rsid w:val="00AD3B5D"/>
    <w:rsid w:val="00AD42A3"/>
    <w:rsid w:val="00AD5075"/>
    <w:rsid w:val="00AD5292"/>
    <w:rsid w:val="00AD68F7"/>
    <w:rsid w:val="00AD6A6E"/>
    <w:rsid w:val="00AD6EBE"/>
    <w:rsid w:val="00AD777F"/>
    <w:rsid w:val="00AD77AB"/>
    <w:rsid w:val="00AD7916"/>
    <w:rsid w:val="00AD7A89"/>
    <w:rsid w:val="00AD7DBF"/>
    <w:rsid w:val="00AE0216"/>
    <w:rsid w:val="00AE0596"/>
    <w:rsid w:val="00AE0970"/>
    <w:rsid w:val="00AE0E49"/>
    <w:rsid w:val="00AE0ED2"/>
    <w:rsid w:val="00AE1240"/>
    <w:rsid w:val="00AE1391"/>
    <w:rsid w:val="00AE14DA"/>
    <w:rsid w:val="00AE1A3A"/>
    <w:rsid w:val="00AE3287"/>
    <w:rsid w:val="00AE3531"/>
    <w:rsid w:val="00AE37FF"/>
    <w:rsid w:val="00AE38AA"/>
    <w:rsid w:val="00AE3B16"/>
    <w:rsid w:val="00AE3DB0"/>
    <w:rsid w:val="00AE41AC"/>
    <w:rsid w:val="00AE4808"/>
    <w:rsid w:val="00AE5519"/>
    <w:rsid w:val="00AE5EBF"/>
    <w:rsid w:val="00AE636C"/>
    <w:rsid w:val="00AE6780"/>
    <w:rsid w:val="00AE6DC0"/>
    <w:rsid w:val="00AE749E"/>
    <w:rsid w:val="00AE7750"/>
    <w:rsid w:val="00AF01F3"/>
    <w:rsid w:val="00AF025A"/>
    <w:rsid w:val="00AF0535"/>
    <w:rsid w:val="00AF0E19"/>
    <w:rsid w:val="00AF177D"/>
    <w:rsid w:val="00AF182E"/>
    <w:rsid w:val="00AF1B57"/>
    <w:rsid w:val="00AF3AF2"/>
    <w:rsid w:val="00AF3C57"/>
    <w:rsid w:val="00AF3D35"/>
    <w:rsid w:val="00AF4612"/>
    <w:rsid w:val="00AF5B2C"/>
    <w:rsid w:val="00AF5CBD"/>
    <w:rsid w:val="00AF5F2F"/>
    <w:rsid w:val="00AF607C"/>
    <w:rsid w:val="00AF609B"/>
    <w:rsid w:val="00AF63B7"/>
    <w:rsid w:val="00AF6560"/>
    <w:rsid w:val="00AF6E6C"/>
    <w:rsid w:val="00AF74F4"/>
    <w:rsid w:val="00AF763A"/>
    <w:rsid w:val="00B00649"/>
    <w:rsid w:val="00B0083C"/>
    <w:rsid w:val="00B00A20"/>
    <w:rsid w:val="00B00EA9"/>
    <w:rsid w:val="00B00ED8"/>
    <w:rsid w:val="00B01417"/>
    <w:rsid w:val="00B02642"/>
    <w:rsid w:val="00B02849"/>
    <w:rsid w:val="00B02B5A"/>
    <w:rsid w:val="00B02B79"/>
    <w:rsid w:val="00B02C47"/>
    <w:rsid w:val="00B037A3"/>
    <w:rsid w:val="00B041B2"/>
    <w:rsid w:val="00B04E9F"/>
    <w:rsid w:val="00B04F1A"/>
    <w:rsid w:val="00B050B1"/>
    <w:rsid w:val="00B05114"/>
    <w:rsid w:val="00B0512A"/>
    <w:rsid w:val="00B07207"/>
    <w:rsid w:val="00B07C61"/>
    <w:rsid w:val="00B104B4"/>
    <w:rsid w:val="00B107AA"/>
    <w:rsid w:val="00B10BEB"/>
    <w:rsid w:val="00B1118A"/>
    <w:rsid w:val="00B11373"/>
    <w:rsid w:val="00B119C8"/>
    <w:rsid w:val="00B11A60"/>
    <w:rsid w:val="00B120B6"/>
    <w:rsid w:val="00B1222F"/>
    <w:rsid w:val="00B126DA"/>
    <w:rsid w:val="00B12B54"/>
    <w:rsid w:val="00B130EA"/>
    <w:rsid w:val="00B134CB"/>
    <w:rsid w:val="00B14135"/>
    <w:rsid w:val="00B14609"/>
    <w:rsid w:val="00B1481C"/>
    <w:rsid w:val="00B14BA5"/>
    <w:rsid w:val="00B1526D"/>
    <w:rsid w:val="00B152E7"/>
    <w:rsid w:val="00B15CDD"/>
    <w:rsid w:val="00B15F02"/>
    <w:rsid w:val="00B16279"/>
    <w:rsid w:val="00B16746"/>
    <w:rsid w:val="00B170F4"/>
    <w:rsid w:val="00B17106"/>
    <w:rsid w:val="00B1738A"/>
    <w:rsid w:val="00B1774A"/>
    <w:rsid w:val="00B17A89"/>
    <w:rsid w:val="00B2007F"/>
    <w:rsid w:val="00B20C2E"/>
    <w:rsid w:val="00B21740"/>
    <w:rsid w:val="00B21F49"/>
    <w:rsid w:val="00B22DDE"/>
    <w:rsid w:val="00B2338C"/>
    <w:rsid w:val="00B23879"/>
    <w:rsid w:val="00B244F8"/>
    <w:rsid w:val="00B24552"/>
    <w:rsid w:val="00B2504E"/>
    <w:rsid w:val="00B25571"/>
    <w:rsid w:val="00B257DC"/>
    <w:rsid w:val="00B25CDB"/>
    <w:rsid w:val="00B263CF"/>
    <w:rsid w:val="00B26623"/>
    <w:rsid w:val="00B269CB"/>
    <w:rsid w:val="00B26B2A"/>
    <w:rsid w:val="00B270DF"/>
    <w:rsid w:val="00B27220"/>
    <w:rsid w:val="00B27472"/>
    <w:rsid w:val="00B27C5F"/>
    <w:rsid w:val="00B27CB2"/>
    <w:rsid w:val="00B27F19"/>
    <w:rsid w:val="00B27FE3"/>
    <w:rsid w:val="00B3077A"/>
    <w:rsid w:val="00B308DA"/>
    <w:rsid w:val="00B30FE9"/>
    <w:rsid w:val="00B31651"/>
    <w:rsid w:val="00B31FCF"/>
    <w:rsid w:val="00B322F1"/>
    <w:rsid w:val="00B3241A"/>
    <w:rsid w:val="00B32B3B"/>
    <w:rsid w:val="00B32FED"/>
    <w:rsid w:val="00B34036"/>
    <w:rsid w:val="00B34902"/>
    <w:rsid w:val="00B365D4"/>
    <w:rsid w:val="00B36D8F"/>
    <w:rsid w:val="00B36D9F"/>
    <w:rsid w:val="00B372C8"/>
    <w:rsid w:val="00B37D15"/>
    <w:rsid w:val="00B40122"/>
    <w:rsid w:val="00B409C5"/>
    <w:rsid w:val="00B40AB3"/>
    <w:rsid w:val="00B40E86"/>
    <w:rsid w:val="00B41D57"/>
    <w:rsid w:val="00B42AE5"/>
    <w:rsid w:val="00B433E2"/>
    <w:rsid w:val="00B433F6"/>
    <w:rsid w:val="00B448F3"/>
    <w:rsid w:val="00B449DC"/>
    <w:rsid w:val="00B45156"/>
    <w:rsid w:val="00B45207"/>
    <w:rsid w:val="00B46980"/>
    <w:rsid w:val="00B46FB3"/>
    <w:rsid w:val="00B477FC"/>
    <w:rsid w:val="00B47888"/>
    <w:rsid w:val="00B501EF"/>
    <w:rsid w:val="00B5091E"/>
    <w:rsid w:val="00B50B6A"/>
    <w:rsid w:val="00B51717"/>
    <w:rsid w:val="00B51A3F"/>
    <w:rsid w:val="00B51CF1"/>
    <w:rsid w:val="00B520CF"/>
    <w:rsid w:val="00B5256B"/>
    <w:rsid w:val="00B525BE"/>
    <w:rsid w:val="00B526EE"/>
    <w:rsid w:val="00B53825"/>
    <w:rsid w:val="00B54172"/>
    <w:rsid w:val="00B55346"/>
    <w:rsid w:val="00B55445"/>
    <w:rsid w:val="00B559D2"/>
    <w:rsid w:val="00B55F09"/>
    <w:rsid w:val="00B562AD"/>
    <w:rsid w:val="00B575EE"/>
    <w:rsid w:val="00B576CF"/>
    <w:rsid w:val="00B607F3"/>
    <w:rsid w:val="00B61868"/>
    <w:rsid w:val="00B61920"/>
    <w:rsid w:val="00B625E5"/>
    <w:rsid w:val="00B6285F"/>
    <w:rsid w:val="00B62E8D"/>
    <w:rsid w:val="00B635E8"/>
    <w:rsid w:val="00B6382F"/>
    <w:rsid w:val="00B6384C"/>
    <w:rsid w:val="00B63968"/>
    <w:rsid w:val="00B63E35"/>
    <w:rsid w:val="00B65119"/>
    <w:rsid w:val="00B65537"/>
    <w:rsid w:val="00B65611"/>
    <w:rsid w:val="00B65A0B"/>
    <w:rsid w:val="00B66094"/>
    <w:rsid w:val="00B667A5"/>
    <w:rsid w:val="00B66E2C"/>
    <w:rsid w:val="00B67289"/>
    <w:rsid w:val="00B673C6"/>
    <w:rsid w:val="00B678A9"/>
    <w:rsid w:val="00B7100B"/>
    <w:rsid w:val="00B71AC3"/>
    <w:rsid w:val="00B71C9B"/>
    <w:rsid w:val="00B72112"/>
    <w:rsid w:val="00B726B6"/>
    <w:rsid w:val="00B7289F"/>
    <w:rsid w:val="00B72926"/>
    <w:rsid w:val="00B72EC1"/>
    <w:rsid w:val="00B72EC7"/>
    <w:rsid w:val="00B72F94"/>
    <w:rsid w:val="00B73083"/>
    <w:rsid w:val="00B7311A"/>
    <w:rsid w:val="00B74A1B"/>
    <w:rsid w:val="00B74BC4"/>
    <w:rsid w:val="00B75517"/>
    <w:rsid w:val="00B756EC"/>
    <w:rsid w:val="00B75D89"/>
    <w:rsid w:val="00B76180"/>
    <w:rsid w:val="00B7636E"/>
    <w:rsid w:val="00B7646F"/>
    <w:rsid w:val="00B76503"/>
    <w:rsid w:val="00B7757E"/>
    <w:rsid w:val="00B77ABD"/>
    <w:rsid w:val="00B80218"/>
    <w:rsid w:val="00B80317"/>
    <w:rsid w:val="00B8041A"/>
    <w:rsid w:val="00B805D8"/>
    <w:rsid w:val="00B80C7E"/>
    <w:rsid w:val="00B80C88"/>
    <w:rsid w:val="00B8186F"/>
    <w:rsid w:val="00B81CA0"/>
    <w:rsid w:val="00B823E5"/>
    <w:rsid w:val="00B83445"/>
    <w:rsid w:val="00B83B52"/>
    <w:rsid w:val="00B83F85"/>
    <w:rsid w:val="00B840E1"/>
    <w:rsid w:val="00B84735"/>
    <w:rsid w:val="00B8492F"/>
    <w:rsid w:val="00B84AD9"/>
    <w:rsid w:val="00B85C45"/>
    <w:rsid w:val="00B85EB1"/>
    <w:rsid w:val="00B86CB4"/>
    <w:rsid w:val="00B86E99"/>
    <w:rsid w:val="00B87012"/>
    <w:rsid w:val="00B874AD"/>
    <w:rsid w:val="00B875C0"/>
    <w:rsid w:val="00B87A20"/>
    <w:rsid w:val="00B901BA"/>
    <w:rsid w:val="00B9050A"/>
    <w:rsid w:val="00B90615"/>
    <w:rsid w:val="00B91665"/>
    <w:rsid w:val="00B91BED"/>
    <w:rsid w:val="00B91D7B"/>
    <w:rsid w:val="00B92281"/>
    <w:rsid w:val="00B925AB"/>
    <w:rsid w:val="00B9278C"/>
    <w:rsid w:val="00B92C94"/>
    <w:rsid w:val="00B9345C"/>
    <w:rsid w:val="00B93B4E"/>
    <w:rsid w:val="00B94121"/>
    <w:rsid w:val="00B950B8"/>
    <w:rsid w:val="00B95D01"/>
    <w:rsid w:val="00B9617A"/>
    <w:rsid w:val="00B96F19"/>
    <w:rsid w:val="00B96F93"/>
    <w:rsid w:val="00B97F07"/>
    <w:rsid w:val="00BA011F"/>
    <w:rsid w:val="00BA06FF"/>
    <w:rsid w:val="00BA112E"/>
    <w:rsid w:val="00BA11FE"/>
    <w:rsid w:val="00BA186C"/>
    <w:rsid w:val="00BA2147"/>
    <w:rsid w:val="00BA22FB"/>
    <w:rsid w:val="00BA2AA8"/>
    <w:rsid w:val="00BA2BC6"/>
    <w:rsid w:val="00BA2EAA"/>
    <w:rsid w:val="00BA2F38"/>
    <w:rsid w:val="00BA4C19"/>
    <w:rsid w:val="00BA56AB"/>
    <w:rsid w:val="00BA5DC4"/>
    <w:rsid w:val="00BA6737"/>
    <w:rsid w:val="00BA692A"/>
    <w:rsid w:val="00BA6EE0"/>
    <w:rsid w:val="00BA72EC"/>
    <w:rsid w:val="00BA743C"/>
    <w:rsid w:val="00BA7A91"/>
    <w:rsid w:val="00BB04CD"/>
    <w:rsid w:val="00BB066B"/>
    <w:rsid w:val="00BB0FB9"/>
    <w:rsid w:val="00BB1044"/>
    <w:rsid w:val="00BB13D6"/>
    <w:rsid w:val="00BB22D1"/>
    <w:rsid w:val="00BB2EC8"/>
    <w:rsid w:val="00BB2F50"/>
    <w:rsid w:val="00BB3024"/>
    <w:rsid w:val="00BB32ED"/>
    <w:rsid w:val="00BB3CB4"/>
    <w:rsid w:val="00BB40E0"/>
    <w:rsid w:val="00BB41AA"/>
    <w:rsid w:val="00BB42C0"/>
    <w:rsid w:val="00BB42ED"/>
    <w:rsid w:val="00BB4707"/>
    <w:rsid w:val="00BB4E6D"/>
    <w:rsid w:val="00BB4E94"/>
    <w:rsid w:val="00BB54C6"/>
    <w:rsid w:val="00BB5540"/>
    <w:rsid w:val="00BB5CA5"/>
    <w:rsid w:val="00BB66F0"/>
    <w:rsid w:val="00BB679D"/>
    <w:rsid w:val="00BB6A92"/>
    <w:rsid w:val="00BC0EB0"/>
    <w:rsid w:val="00BC1511"/>
    <w:rsid w:val="00BC163E"/>
    <w:rsid w:val="00BC17DA"/>
    <w:rsid w:val="00BC19B6"/>
    <w:rsid w:val="00BC1C72"/>
    <w:rsid w:val="00BC2006"/>
    <w:rsid w:val="00BC2079"/>
    <w:rsid w:val="00BC25E9"/>
    <w:rsid w:val="00BC2763"/>
    <w:rsid w:val="00BC27FB"/>
    <w:rsid w:val="00BC29C0"/>
    <w:rsid w:val="00BC2C2E"/>
    <w:rsid w:val="00BC2FAD"/>
    <w:rsid w:val="00BC316B"/>
    <w:rsid w:val="00BC32D9"/>
    <w:rsid w:val="00BC34F8"/>
    <w:rsid w:val="00BC3652"/>
    <w:rsid w:val="00BC3752"/>
    <w:rsid w:val="00BC38E2"/>
    <w:rsid w:val="00BC3E3D"/>
    <w:rsid w:val="00BC3F80"/>
    <w:rsid w:val="00BC4A9C"/>
    <w:rsid w:val="00BC54B0"/>
    <w:rsid w:val="00BC5747"/>
    <w:rsid w:val="00BC5AB6"/>
    <w:rsid w:val="00BC5E94"/>
    <w:rsid w:val="00BC691E"/>
    <w:rsid w:val="00BC6FD2"/>
    <w:rsid w:val="00BC73E4"/>
    <w:rsid w:val="00BD0266"/>
    <w:rsid w:val="00BD044C"/>
    <w:rsid w:val="00BD053F"/>
    <w:rsid w:val="00BD0562"/>
    <w:rsid w:val="00BD088D"/>
    <w:rsid w:val="00BD0BA7"/>
    <w:rsid w:val="00BD0FD0"/>
    <w:rsid w:val="00BD1513"/>
    <w:rsid w:val="00BD1F5E"/>
    <w:rsid w:val="00BD2C0E"/>
    <w:rsid w:val="00BD30CE"/>
    <w:rsid w:val="00BD446E"/>
    <w:rsid w:val="00BD49C9"/>
    <w:rsid w:val="00BD4F0F"/>
    <w:rsid w:val="00BD5A9A"/>
    <w:rsid w:val="00BD6EB9"/>
    <w:rsid w:val="00BD7256"/>
    <w:rsid w:val="00BD76B2"/>
    <w:rsid w:val="00BD781F"/>
    <w:rsid w:val="00BD7B61"/>
    <w:rsid w:val="00BD7E0F"/>
    <w:rsid w:val="00BE0405"/>
    <w:rsid w:val="00BE0645"/>
    <w:rsid w:val="00BE0676"/>
    <w:rsid w:val="00BE0A32"/>
    <w:rsid w:val="00BE0DEC"/>
    <w:rsid w:val="00BE11CE"/>
    <w:rsid w:val="00BE2703"/>
    <w:rsid w:val="00BE2C80"/>
    <w:rsid w:val="00BE376F"/>
    <w:rsid w:val="00BE3B3A"/>
    <w:rsid w:val="00BE3E48"/>
    <w:rsid w:val="00BE3F8C"/>
    <w:rsid w:val="00BE4476"/>
    <w:rsid w:val="00BE54A4"/>
    <w:rsid w:val="00BE5D03"/>
    <w:rsid w:val="00BE5E23"/>
    <w:rsid w:val="00BE6325"/>
    <w:rsid w:val="00BE6943"/>
    <w:rsid w:val="00BE7BA3"/>
    <w:rsid w:val="00BF0896"/>
    <w:rsid w:val="00BF09A1"/>
    <w:rsid w:val="00BF0E33"/>
    <w:rsid w:val="00BF1133"/>
    <w:rsid w:val="00BF12CC"/>
    <w:rsid w:val="00BF1840"/>
    <w:rsid w:val="00BF276A"/>
    <w:rsid w:val="00BF2BCE"/>
    <w:rsid w:val="00BF2FF2"/>
    <w:rsid w:val="00BF3238"/>
    <w:rsid w:val="00BF34F4"/>
    <w:rsid w:val="00BF4060"/>
    <w:rsid w:val="00BF4174"/>
    <w:rsid w:val="00BF424B"/>
    <w:rsid w:val="00BF42C7"/>
    <w:rsid w:val="00BF45AE"/>
    <w:rsid w:val="00BF4B46"/>
    <w:rsid w:val="00BF5343"/>
    <w:rsid w:val="00BF5740"/>
    <w:rsid w:val="00BF5ED3"/>
    <w:rsid w:val="00BF6373"/>
    <w:rsid w:val="00BF63EA"/>
    <w:rsid w:val="00BF66D8"/>
    <w:rsid w:val="00BF6E08"/>
    <w:rsid w:val="00BF7159"/>
    <w:rsid w:val="00BF71E8"/>
    <w:rsid w:val="00BF7BFB"/>
    <w:rsid w:val="00C007CA"/>
    <w:rsid w:val="00C007EE"/>
    <w:rsid w:val="00C0080B"/>
    <w:rsid w:val="00C00B7F"/>
    <w:rsid w:val="00C00D72"/>
    <w:rsid w:val="00C00E67"/>
    <w:rsid w:val="00C01DE9"/>
    <w:rsid w:val="00C021ED"/>
    <w:rsid w:val="00C025FF"/>
    <w:rsid w:val="00C02C2E"/>
    <w:rsid w:val="00C02EA5"/>
    <w:rsid w:val="00C03FEF"/>
    <w:rsid w:val="00C042F7"/>
    <w:rsid w:val="00C046AA"/>
    <w:rsid w:val="00C048BE"/>
    <w:rsid w:val="00C04F9F"/>
    <w:rsid w:val="00C050FA"/>
    <w:rsid w:val="00C05313"/>
    <w:rsid w:val="00C05435"/>
    <w:rsid w:val="00C05CF5"/>
    <w:rsid w:val="00C05EBD"/>
    <w:rsid w:val="00C0645D"/>
    <w:rsid w:val="00C06AD9"/>
    <w:rsid w:val="00C06B1F"/>
    <w:rsid w:val="00C06B58"/>
    <w:rsid w:val="00C06CF6"/>
    <w:rsid w:val="00C07226"/>
    <w:rsid w:val="00C07CFB"/>
    <w:rsid w:val="00C07F35"/>
    <w:rsid w:val="00C102E8"/>
    <w:rsid w:val="00C1093E"/>
    <w:rsid w:val="00C11654"/>
    <w:rsid w:val="00C1271B"/>
    <w:rsid w:val="00C12812"/>
    <w:rsid w:val="00C12F14"/>
    <w:rsid w:val="00C13333"/>
    <w:rsid w:val="00C133B1"/>
    <w:rsid w:val="00C137B5"/>
    <w:rsid w:val="00C13B32"/>
    <w:rsid w:val="00C150C8"/>
    <w:rsid w:val="00C156C3"/>
    <w:rsid w:val="00C15C9E"/>
    <w:rsid w:val="00C1653F"/>
    <w:rsid w:val="00C16570"/>
    <w:rsid w:val="00C167B5"/>
    <w:rsid w:val="00C1698C"/>
    <w:rsid w:val="00C16CC0"/>
    <w:rsid w:val="00C17365"/>
    <w:rsid w:val="00C174BA"/>
    <w:rsid w:val="00C17A1B"/>
    <w:rsid w:val="00C17D33"/>
    <w:rsid w:val="00C17D64"/>
    <w:rsid w:val="00C20BC7"/>
    <w:rsid w:val="00C21D34"/>
    <w:rsid w:val="00C221F3"/>
    <w:rsid w:val="00C222F9"/>
    <w:rsid w:val="00C22475"/>
    <w:rsid w:val="00C22B68"/>
    <w:rsid w:val="00C22E42"/>
    <w:rsid w:val="00C23A9C"/>
    <w:rsid w:val="00C2492F"/>
    <w:rsid w:val="00C24CEA"/>
    <w:rsid w:val="00C2516F"/>
    <w:rsid w:val="00C259F8"/>
    <w:rsid w:val="00C262B9"/>
    <w:rsid w:val="00C26775"/>
    <w:rsid w:val="00C26ED3"/>
    <w:rsid w:val="00C276B9"/>
    <w:rsid w:val="00C27CBB"/>
    <w:rsid w:val="00C30287"/>
    <w:rsid w:val="00C30AD6"/>
    <w:rsid w:val="00C30E17"/>
    <w:rsid w:val="00C31DB3"/>
    <w:rsid w:val="00C31E32"/>
    <w:rsid w:val="00C31F1A"/>
    <w:rsid w:val="00C32329"/>
    <w:rsid w:val="00C32B8B"/>
    <w:rsid w:val="00C32C0C"/>
    <w:rsid w:val="00C32C3C"/>
    <w:rsid w:val="00C34428"/>
    <w:rsid w:val="00C34E2D"/>
    <w:rsid w:val="00C34FD1"/>
    <w:rsid w:val="00C35540"/>
    <w:rsid w:val="00C35639"/>
    <w:rsid w:val="00C35CCF"/>
    <w:rsid w:val="00C36163"/>
    <w:rsid w:val="00C3647C"/>
    <w:rsid w:val="00C365B6"/>
    <w:rsid w:val="00C37693"/>
    <w:rsid w:val="00C37A10"/>
    <w:rsid w:val="00C37C9B"/>
    <w:rsid w:val="00C37E00"/>
    <w:rsid w:val="00C40066"/>
    <w:rsid w:val="00C4089F"/>
    <w:rsid w:val="00C40C90"/>
    <w:rsid w:val="00C4106F"/>
    <w:rsid w:val="00C4116E"/>
    <w:rsid w:val="00C417FF"/>
    <w:rsid w:val="00C41CF6"/>
    <w:rsid w:val="00C41FEF"/>
    <w:rsid w:val="00C42231"/>
    <w:rsid w:val="00C42594"/>
    <w:rsid w:val="00C431FB"/>
    <w:rsid w:val="00C439E6"/>
    <w:rsid w:val="00C43CC8"/>
    <w:rsid w:val="00C4427F"/>
    <w:rsid w:val="00C444EE"/>
    <w:rsid w:val="00C4469B"/>
    <w:rsid w:val="00C446E0"/>
    <w:rsid w:val="00C447D7"/>
    <w:rsid w:val="00C44915"/>
    <w:rsid w:val="00C4496F"/>
    <w:rsid w:val="00C44E9F"/>
    <w:rsid w:val="00C460E1"/>
    <w:rsid w:val="00C477F1"/>
    <w:rsid w:val="00C504E2"/>
    <w:rsid w:val="00C5070C"/>
    <w:rsid w:val="00C50771"/>
    <w:rsid w:val="00C50B70"/>
    <w:rsid w:val="00C50E92"/>
    <w:rsid w:val="00C51A62"/>
    <w:rsid w:val="00C52073"/>
    <w:rsid w:val="00C5227C"/>
    <w:rsid w:val="00C522E7"/>
    <w:rsid w:val="00C53E94"/>
    <w:rsid w:val="00C54145"/>
    <w:rsid w:val="00C5490A"/>
    <w:rsid w:val="00C549C7"/>
    <w:rsid w:val="00C554C0"/>
    <w:rsid w:val="00C56103"/>
    <w:rsid w:val="00C56F44"/>
    <w:rsid w:val="00C57930"/>
    <w:rsid w:val="00C57A17"/>
    <w:rsid w:val="00C57C1D"/>
    <w:rsid w:val="00C57F0A"/>
    <w:rsid w:val="00C57F88"/>
    <w:rsid w:val="00C60258"/>
    <w:rsid w:val="00C60D6A"/>
    <w:rsid w:val="00C610DD"/>
    <w:rsid w:val="00C6129D"/>
    <w:rsid w:val="00C614A3"/>
    <w:rsid w:val="00C618CF"/>
    <w:rsid w:val="00C62C28"/>
    <w:rsid w:val="00C6385D"/>
    <w:rsid w:val="00C63890"/>
    <w:rsid w:val="00C6409F"/>
    <w:rsid w:val="00C64E39"/>
    <w:rsid w:val="00C654CB"/>
    <w:rsid w:val="00C65774"/>
    <w:rsid w:val="00C66CC2"/>
    <w:rsid w:val="00C66D77"/>
    <w:rsid w:val="00C66EE7"/>
    <w:rsid w:val="00C671C9"/>
    <w:rsid w:val="00C70445"/>
    <w:rsid w:val="00C70B8A"/>
    <w:rsid w:val="00C71EA3"/>
    <w:rsid w:val="00C71F1E"/>
    <w:rsid w:val="00C72293"/>
    <w:rsid w:val="00C7245C"/>
    <w:rsid w:val="00C733AF"/>
    <w:rsid w:val="00C733FA"/>
    <w:rsid w:val="00C7435C"/>
    <w:rsid w:val="00C743EC"/>
    <w:rsid w:val="00C746C9"/>
    <w:rsid w:val="00C754A2"/>
    <w:rsid w:val="00C75B49"/>
    <w:rsid w:val="00C765D8"/>
    <w:rsid w:val="00C7680B"/>
    <w:rsid w:val="00C76B5B"/>
    <w:rsid w:val="00C76E8A"/>
    <w:rsid w:val="00C7783B"/>
    <w:rsid w:val="00C77B0F"/>
    <w:rsid w:val="00C80AB0"/>
    <w:rsid w:val="00C815FC"/>
    <w:rsid w:val="00C81F7A"/>
    <w:rsid w:val="00C82693"/>
    <w:rsid w:val="00C828CE"/>
    <w:rsid w:val="00C84001"/>
    <w:rsid w:val="00C8446F"/>
    <w:rsid w:val="00C84AE6"/>
    <w:rsid w:val="00C84B93"/>
    <w:rsid w:val="00C84FC1"/>
    <w:rsid w:val="00C854B4"/>
    <w:rsid w:val="00C85730"/>
    <w:rsid w:val="00C85A12"/>
    <w:rsid w:val="00C876EE"/>
    <w:rsid w:val="00C87801"/>
    <w:rsid w:val="00C8796B"/>
    <w:rsid w:val="00C8798B"/>
    <w:rsid w:val="00C87EE3"/>
    <w:rsid w:val="00C902AC"/>
    <w:rsid w:val="00C90EF9"/>
    <w:rsid w:val="00C9115D"/>
    <w:rsid w:val="00C9171E"/>
    <w:rsid w:val="00C91745"/>
    <w:rsid w:val="00C918F4"/>
    <w:rsid w:val="00C91EA8"/>
    <w:rsid w:val="00C924A7"/>
    <w:rsid w:val="00C92845"/>
    <w:rsid w:val="00C9301E"/>
    <w:rsid w:val="00C944B3"/>
    <w:rsid w:val="00C94640"/>
    <w:rsid w:val="00C95906"/>
    <w:rsid w:val="00C969B3"/>
    <w:rsid w:val="00C96AF1"/>
    <w:rsid w:val="00C97552"/>
    <w:rsid w:val="00C97B3B"/>
    <w:rsid w:val="00CA02D1"/>
    <w:rsid w:val="00CA196E"/>
    <w:rsid w:val="00CA1BEA"/>
    <w:rsid w:val="00CA1F74"/>
    <w:rsid w:val="00CA206E"/>
    <w:rsid w:val="00CA2E05"/>
    <w:rsid w:val="00CA345E"/>
    <w:rsid w:val="00CA379C"/>
    <w:rsid w:val="00CA3B2C"/>
    <w:rsid w:val="00CA449E"/>
    <w:rsid w:val="00CA44A3"/>
    <w:rsid w:val="00CA4833"/>
    <w:rsid w:val="00CA5099"/>
    <w:rsid w:val="00CA58C5"/>
    <w:rsid w:val="00CA58DC"/>
    <w:rsid w:val="00CA64CE"/>
    <w:rsid w:val="00CA6877"/>
    <w:rsid w:val="00CA78E9"/>
    <w:rsid w:val="00CB04BF"/>
    <w:rsid w:val="00CB1211"/>
    <w:rsid w:val="00CB1949"/>
    <w:rsid w:val="00CB1A1E"/>
    <w:rsid w:val="00CB1BB9"/>
    <w:rsid w:val="00CB1FEE"/>
    <w:rsid w:val="00CB2520"/>
    <w:rsid w:val="00CB2AFE"/>
    <w:rsid w:val="00CB3032"/>
    <w:rsid w:val="00CB340A"/>
    <w:rsid w:val="00CB4AAF"/>
    <w:rsid w:val="00CB52C8"/>
    <w:rsid w:val="00CB587F"/>
    <w:rsid w:val="00CB6368"/>
    <w:rsid w:val="00CB6910"/>
    <w:rsid w:val="00CB6AC8"/>
    <w:rsid w:val="00CB6D83"/>
    <w:rsid w:val="00CB750B"/>
    <w:rsid w:val="00CB771C"/>
    <w:rsid w:val="00CB7DAE"/>
    <w:rsid w:val="00CC06C1"/>
    <w:rsid w:val="00CC1138"/>
    <w:rsid w:val="00CC11E3"/>
    <w:rsid w:val="00CC15B6"/>
    <w:rsid w:val="00CC1F30"/>
    <w:rsid w:val="00CC298D"/>
    <w:rsid w:val="00CC2F4D"/>
    <w:rsid w:val="00CC2F64"/>
    <w:rsid w:val="00CC34B8"/>
    <w:rsid w:val="00CC35CB"/>
    <w:rsid w:val="00CC4202"/>
    <w:rsid w:val="00CC4269"/>
    <w:rsid w:val="00CC4478"/>
    <w:rsid w:val="00CC4F02"/>
    <w:rsid w:val="00CC533C"/>
    <w:rsid w:val="00CC5468"/>
    <w:rsid w:val="00CC56D1"/>
    <w:rsid w:val="00CC5BE7"/>
    <w:rsid w:val="00CC62D9"/>
    <w:rsid w:val="00CC66C3"/>
    <w:rsid w:val="00CC6744"/>
    <w:rsid w:val="00CC6D2E"/>
    <w:rsid w:val="00CC7146"/>
    <w:rsid w:val="00CC778A"/>
    <w:rsid w:val="00CC78AB"/>
    <w:rsid w:val="00CD105F"/>
    <w:rsid w:val="00CD18F8"/>
    <w:rsid w:val="00CD24BD"/>
    <w:rsid w:val="00CD266E"/>
    <w:rsid w:val="00CD2A93"/>
    <w:rsid w:val="00CD30EE"/>
    <w:rsid w:val="00CD3319"/>
    <w:rsid w:val="00CD3AB1"/>
    <w:rsid w:val="00CD4939"/>
    <w:rsid w:val="00CD4BB5"/>
    <w:rsid w:val="00CD5972"/>
    <w:rsid w:val="00CD620B"/>
    <w:rsid w:val="00CD6F64"/>
    <w:rsid w:val="00CD7509"/>
    <w:rsid w:val="00CD78D1"/>
    <w:rsid w:val="00CE048E"/>
    <w:rsid w:val="00CE04A9"/>
    <w:rsid w:val="00CE0E43"/>
    <w:rsid w:val="00CE0F68"/>
    <w:rsid w:val="00CE1354"/>
    <w:rsid w:val="00CE1716"/>
    <w:rsid w:val="00CE1727"/>
    <w:rsid w:val="00CE1A6A"/>
    <w:rsid w:val="00CE2E9F"/>
    <w:rsid w:val="00CE3475"/>
    <w:rsid w:val="00CE36BD"/>
    <w:rsid w:val="00CE38A7"/>
    <w:rsid w:val="00CE38F7"/>
    <w:rsid w:val="00CE3AF9"/>
    <w:rsid w:val="00CE438F"/>
    <w:rsid w:val="00CE45EA"/>
    <w:rsid w:val="00CE4FA6"/>
    <w:rsid w:val="00CE570C"/>
    <w:rsid w:val="00CE651C"/>
    <w:rsid w:val="00CE66F3"/>
    <w:rsid w:val="00CE67E1"/>
    <w:rsid w:val="00CE6A0D"/>
    <w:rsid w:val="00CE6BA0"/>
    <w:rsid w:val="00CE6C7B"/>
    <w:rsid w:val="00CE6FE4"/>
    <w:rsid w:val="00CE7CD9"/>
    <w:rsid w:val="00CE7D66"/>
    <w:rsid w:val="00CF0313"/>
    <w:rsid w:val="00CF138B"/>
    <w:rsid w:val="00CF151E"/>
    <w:rsid w:val="00CF191A"/>
    <w:rsid w:val="00CF1BD1"/>
    <w:rsid w:val="00CF2C34"/>
    <w:rsid w:val="00CF31AB"/>
    <w:rsid w:val="00CF31EB"/>
    <w:rsid w:val="00CF320B"/>
    <w:rsid w:val="00CF3BB9"/>
    <w:rsid w:val="00CF3F69"/>
    <w:rsid w:val="00CF3FD0"/>
    <w:rsid w:val="00CF4342"/>
    <w:rsid w:val="00CF46AC"/>
    <w:rsid w:val="00CF4731"/>
    <w:rsid w:val="00CF4826"/>
    <w:rsid w:val="00CF4D04"/>
    <w:rsid w:val="00CF4D46"/>
    <w:rsid w:val="00CF5420"/>
    <w:rsid w:val="00CF57F5"/>
    <w:rsid w:val="00CF6D65"/>
    <w:rsid w:val="00CF6F2D"/>
    <w:rsid w:val="00CF717D"/>
    <w:rsid w:val="00CF7C66"/>
    <w:rsid w:val="00D00D90"/>
    <w:rsid w:val="00D01619"/>
    <w:rsid w:val="00D016BE"/>
    <w:rsid w:val="00D01907"/>
    <w:rsid w:val="00D01A50"/>
    <w:rsid w:val="00D02CEC"/>
    <w:rsid w:val="00D02E5B"/>
    <w:rsid w:val="00D03818"/>
    <w:rsid w:val="00D0397D"/>
    <w:rsid w:val="00D046FA"/>
    <w:rsid w:val="00D04CDE"/>
    <w:rsid w:val="00D04D63"/>
    <w:rsid w:val="00D055A8"/>
    <w:rsid w:val="00D06430"/>
    <w:rsid w:val="00D067A6"/>
    <w:rsid w:val="00D06919"/>
    <w:rsid w:val="00D07391"/>
    <w:rsid w:val="00D07FDA"/>
    <w:rsid w:val="00D100A9"/>
    <w:rsid w:val="00D10386"/>
    <w:rsid w:val="00D1076A"/>
    <w:rsid w:val="00D10B47"/>
    <w:rsid w:val="00D10BC9"/>
    <w:rsid w:val="00D11178"/>
    <w:rsid w:val="00D115CA"/>
    <w:rsid w:val="00D11707"/>
    <w:rsid w:val="00D12E74"/>
    <w:rsid w:val="00D13C9F"/>
    <w:rsid w:val="00D13FF4"/>
    <w:rsid w:val="00D1497D"/>
    <w:rsid w:val="00D14A3A"/>
    <w:rsid w:val="00D14D0E"/>
    <w:rsid w:val="00D14FD6"/>
    <w:rsid w:val="00D15767"/>
    <w:rsid w:val="00D15A2A"/>
    <w:rsid w:val="00D166E2"/>
    <w:rsid w:val="00D16D0E"/>
    <w:rsid w:val="00D17ACC"/>
    <w:rsid w:val="00D2033A"/>
    <w:rsid w:val="00D2069C"/>
    <w:rsid w:val="00D20A65"/>
    <w:rsid w:val="00D2114C"/>
    <w:rsid w:val="00D213E2"/>
    <w:rsid w:val="00D215E1"/>
    <w:rsid w:val="00D21EB6"/>
    <w:rsid w:val="00D230E2"/>
    <w:rsid w:val="00D23254"/>
    <w:rsid w:val="00D240F1"/>
    <w:rsid w:val="00D24283"/>
    <w:rsid w:val="00D253E5"/>
    <w:rsid w:val="00D258A3"/>
    <w:rsid w:val="00D25903"/>
    <w:rsid w:val="00D27631"/>
    <w:rsid w:val="00D27D0F"/>
    <w:rsid w:val="00D30005"/>
    <w:rsid w:val="00D3009D"/>
    <w:rsid w:val="00D3055B"/>
    <w:rsid w:val="00D309A8"/>
    <w:rsid w:val="00D30C60"/>
    <w:rsid w:val="00D30D01"/>
    <w:rsid w:val="00D30FD1"/>
    <w:rsid w:val="00D313F6"/>
    <w:rsid w:val="00D31986"/>
    <w:rsid w:val="00D31B23"/>
    <w:rsid w:val="00D31C0C"/>
    <w:rsid w:val="00D32B1C"/>
    <w:rsid w:val="00D336E8"/>
    <w:rsid w:val="00D34244"/>
    <w:rsid w:val="00D34420"/>
    <w:rsid w:val="00D3496F"/>
    <w:rsid w:val="00D34FD8"/>
    <w:rsid w:val="00D35120"/>
    <w:rsid w:val="00D35271"/>
    <w:rsid w:val="00D360BF"/>
    <w:rsid w:val="00D36148"/>
    <w:rsid w:val="00D36700"/>
    <w:rsid w:val="00D3693C"/>
    <w:rsid w:val="00D3694B"/>
    <w:rsid w:val="00D36B7B"/>
    <w:rsid w:val="00D36EA8"/>
    <w:rsid w:val="00D37592"/>
    <w:rsid w:val="00D3765F"/>
    <w:rsid w:val="00D40225"/>
    <w:rsid w:val="00D4102C"/>
    <w:rsid w:val="00D417C0"/>
    <w:rsid w:val="00D4198A"/>
    <w:rsid w:val="00D41B33"/>
    <w:rsid w:val="00D424BB"/>
    <w:rsid w:val="00D42B0C"/>
    <w:rsid w:val="00D42D97"/>
    <w:rsid w:val="00D43785"/>
    <w:rsid w:val="00D44C6C"/>
    <w:rsid w:val="00D4500B"/>
    <w:rsid w:val="00D45542"/>
    <w:rsid w:val="00D4640C"/>
    <w:rsid w:val="00D4669F"/>
    <w:rsid w:val="00D47098"/>
    <w:rsid w:val="00D477DE"/>
    <w:rsid w:val="00D50130"/>
    <w:rsid w:val="00D51536"/>
    <w:rsid w:val="00D52145"/>
    <w:rsid w:val="00D52FF7"/>
    <w:rsid w:val="00D54947"/>
    <w:rsid w:val="00D54E05"/>
    <w:rsid w:val="00D560BF"/>
    <w:rsid w:val="00D565F5"/>
    <w:rsid w:val="00D56DA7"/>
    <w:rsid w:val="00D56FBC"/>
    <w:rsid w:val="00D5757F"/>
    <w:rsid w:val="00D6038C"/>
    <w:rsid w:val="00D60609"/>
    <w:rsid w:val="00D610A2"/>
    <w:rsid w:val="00D61314"/>
    <w:rsid w:val="00D6178E"/>
    <w:rsid w:val="00D625A7"/>
    <w:rsid w:val="00D6365F"/>
    <w:rsid w:val="00D639D6"/>
    <w:rsid w:val="00D63B2F"/>
    <w:rsid w:val="00D647FE"/>
    <w:rsid w:val="00D655AB"/>
    <w:rsid w:val="00D657B8"/>
    <w:rsid w:val="00D65955"/>
    <w:rsid w:val="00D65A3C"/>
    <w:rsid w:val="00D66E23"/>
    <w:rsid w:val="00D66E8D"/>
    <w:rsid w:val="00D67573"/>
    <w:rsid w:val="00D709F1"/>
    <w:rsid w:val="00D70A21"/>
    <w:rsid w:val="00D71817"/>
    <w:rsid w:val="00D7193E"/>
    <w:rsid w:val="00D7227C"/>
    <w:rsid w:val="00D72698"/>
    <w:rsid w:val="00D73E6F"/>
    <w:rsid w:val="00D74641"/>
    <w:rsid w:val="00D750DF"/>
    <w:rsid w:val="00D75A9A"/>
    <w:rsid w:val="00D7619E"/>
    <w:rsid w:val="00D7636F"/>
    <w:rsid w:val="00D76B39"/>
    <w:rsid w:val="00D76CAA"/>
    <w:rsid w:val="00D77088"/>
    <w:rsid w:val="00D7711F"/>
    <w:rsid w:val="00D77250"/>
    <w:rsid w:val="00D80416"/>
    <w:rsid w:val="00D80DE1"/>
    <w:rsid w:val="00D80F82"/>
    <w:rsid w:val="00D8137C"/>
    <w:rsid w:val="00D814C5"/>
    <w:rsid w:val="00D81FD5"/>
    <w:rsid w:val="00D8313E"/>
    <w:rsid w:val="00D83236"/>
    <w:rsid w:val="00D83991"/>
    <w:rsid w:val="00D84961"/>
    <w:rsid w:val="00D84AA4"/>
    <w:rsid w:val="00D84B75"/>
    <w:rsid w:val="00D85057"/>
    <w:rsid w:val="00D85BF6"/>
    <w:rsid w:val="00D85D76"/>
    <w:rsid w:val="00D860EC"/>
    <w:rsid w:val="00D86551"/>
    <w:rsid w:val="00D866F1"/>
    <w:rsid w:val="00D874B8"/>
    <w:rsid w:val="00D87ADE"/>
    <w:rsid w:val="00D87C0F"/>
    <w:rsid w:val="00D87D25"/>
    <w:rsid w:val="00D9000E"/>
    <w:rsid w:val="00D9014C"/>
    <w:rsid w:val="00D903EF"/>
    <w:rsid w:val="00D9053B"/>
    <w:rsid w:val="00D90D38"/>
    <w:rsid w:val="00D914A1"/>
    <w:rsid w:val="00D916DA"/>
    <w:rsid w:val="00D92351"/>
    <w:rsid w:val="00D92DF7"/>
    <w:rsid w:val="00D93709"/>
    <w:rsid w:val="00D93BEF"/>
    <w:rsid w:val="00D93D99"/>
    <w:rsid w:val="00D945A2"/>
    <w:rsid w:val="00D94A86"/>
    <w:rsid w:val="00D94AAC"/>
    <w:rsid w:val="00D95487"/>
    <w:rsid w:val="00D956ED"/>
    <w:rsid w:val="00D95B33"/>
    <w:rsid w:val="00D95EDA"/>
    <w:rsid w:val="00D96B7A"/>
    <w:rsid w:val="00D97578"/>
    <w:rsid w:val="00DA00F0"/>
    <w:rsid w:val="00DA040A"/>
    <w:rsid w:val="00DA0E98"/>
    <w:rsid w:val="00DA11D6"/>
    <w:rsid w:val="00DA1632"/>
    <w:rsid w:val="00DA168C"/>
    <w:rsid w:val="00DA16F0"/>
    <w:rsid w:val="00DA2758"/>
    <w:rsid w:val="00DA2B07"/>
    <w:rsid w:val="00DA3099"/>
    <w:rsid w:val="00DA327C"/>
    <w:rsid w:val="00DA3818"/>
    <w:rsid w:val="00DA38AA"/>
    <w:rsid w:val="00DA4B5C"/>
    <w:rsid w:val="00DA5850"/>
    <w:rsid w:val="00DA5942"/>
    <w:rsid w:val="00DA5995"/>
    <w:rsid w:val="00DA5D5E"/>
    <w:rsid w:val="00DA6138"/>
    <w:rsid w:val="00DA6287"/>
    <w:rsid w:val="00DA6616"/>
    <w:rsid w:val="00DA67F3"/>
    <w:rsid w:val="00DA6A28"/>
    <w:rsid w:val="00DA6ACE"/>
    <w:rsid w:val="00DA76F1"/>
    <w:rsid w:val="00DA7DB9"/>
    <w:rsid w:val="00DB03E9"/>
    <w:rsid w:val="00DB0446"/>
    <w:rsid w:val="00DB0816"/>
    <w:rsid w:val="00DB08DA"/>
    <w:rsid w:val="00DB0C1A"/>
    <w:rsid w:val="00DB1059"/>
    <w:rsid w:val="00DB10E4"/>
    <w:rsid w:val="00DB1C28"/>
    <w:rsid w:val="00DB25C1"/>
    <w:rsid w:val="00DB30D4"/>
    <w:rsid w:val="00DB3161"/>
    <w:rsid w:val="00DB3854"/>
    <w:rsid w:val="00DB3C24"/>
    <w:rsid w:val="00DB42F0"/>
    <w:rsid w:val="00DB47CA"/>
    <w:rsid w:val="00DB5438"/>
    <w:rsid w:val="00DB5592"/>
    <w:rsid w:val="00DB5826"/>
    <w:rsid w:val="00DB5C70"/>
    <w:rsid w:val="00DB63FD"/>
    <w:rsid w:val="00DB65A5"/>
    <w:rsid w:val="00DB67AB"/>
    <w:rsid w:val="00DB683C"/>
    <w:rsid w:val="00DB6D68"/>
    <w:rsid w:val="00DB700B"/>
    <w:rsid w:val="00DB72D9"/>
    <w:rsid w:val="00DB7415"/>
    <w:rsid w:val="00DC0318"/>
    <w:rsid w:val="00DC0651"/>
    <w:rsid w:val="00DC09CD"/>
    <w:rsid w:val="00DC0EBD"/>
    <w:rsid w:val="00DC11D5"/>
    <w:rsid w:val="00DC14BC"/>
    <w:rsid w:val="00DC240C"/>
    <w:rsid w:val="00DC247F"/>
    <w:rsid w:val="00DC25E1"/>
    <w:rsid w:val="00DC2658"/>
    <w:rsid w:val="00DC2A61"/>
    <w:rsid w:val="00DC3061"/>
    <w:rsid w:val="00DC3B71"/>
    <w:rsid w:val="00DC3C2E"/>
    <w:rsid w:val="00DC4200"/>
    <w:rsid w:val="00DC496B"/>
    <w:rsid w:val="00DC4B6B"/>
    <w:rsid w:val="00DC4D4D"/>
    <w:rsid w:val="00DC504A"/>
    <w:rsid w:val="00DC5D50"/>
    <w:rsid w:val="00DC5E27"/>
    <w:rsid w:val="00DC626D"/>
    <w:rsid w:val="00DC6314"/>
    <w:rsid w:val="00DC6D00"/>
    <w:rsid w:val="00DC6DDE"/>
    <w:rsid w:val="00DC7F57"/>
    <w:rsid w:val="00DD0487"/>
    <w:rsid w:val="00DD1285"/>
    <w:rsid w:val="00DD1505"/>
    <w:rsid w:val="00DD1CC8"/>
    <w:rsid w:val="00DD3201"/>
    <w:rsid w:val="00DD44C7"/>
    <w:rsid w:val="00DD5051"/>
    <w:rsid w:val="00DD52D8"/>
    <w:rsid w:val="00DD55B2"/>
    <w:rsid w:val="00DD6645"/>
    <w:rsid w:val="00DD7520"/>
    <w:rsid w:val="00DD798E"/>
    <w:rsid w:val="00DD7A8E"/>
    <w:rsid w:val="00DD7F67"/>
    <w:rsid w:val="00DE0030"/>
    <w:rsid w:val="00DE0BD7"/>
    <w:rsid w:val="00DE0D99"/>
    <w:rsid w:val="00DE0F2C"/>
    <w:rsid w:val="00DE1737"/>
    <w:rsid w:val="00DE1C98"/>
    <w:rsid w:val="00DE227F"/>
    <w:rsid w:val="00DE2B3A"/>
    <w:rsid w:val="00DE2D16"/>
    <w:rsid w:val="00DE3849"/>
    <w:rsid w:val="00DE4406"/>
    <w:rsid w:val="00DE5C82"/>
    <w:rsid w:val="00DE5DE3"/>
    <w:rsid w:val="00DE5E28"/>
    <w:rsid w:val="00DE64E6"/>
    <w:rsid w:val="00DE6A36"/>
    <w:rsid w:val="00DE6C1F"/>
    <w:rsid w:val="00DE7046"/>
    <w:rsid w:val="00DE717F"/>
    <w:rsid w:val="00DE7360"/>
    <w:rsid w:val="00DE799C"/>
    <w:rsid w:val="00DE7F62"/>
    <w:rsid w:val="00DF07E4"/>
    <w:rsid w:val="00DF0BBD"/>
    <w:rsid w:val="00DF131A"/>
    <w:rsid w:val="00DF1782"/>
    <w:rsid w:val="00DF19AE"/>
    <w:rsid w:val="00DF27D1"/>
    <w:rsid w:val="00DF347D"/>
    <w:rsid w:val="00DF3755"/>
    <w:rsid w:val="00DF376F"/>
    <w:rsid w:val="00DF41EF"/>
    <w:rsid w:val="00DF42DB"/>
    <w:rsid w:val="00DF469A"/>
    <w:rsid w:val="00DF4B8D"/>
    <w:rsid w:val="00DF53E9"/>
    <w:rsid w:val="00DF6223"/>
    <w:rsid w:val="00DF70B4"/>
    <w:rsid w:val="00E00127"/>
    <w:rsid w:val="00E004CC"/>
    <w:rsid w:val="00E00648"/>
    <w:rsid w:val="00E008CA"/>
    <w:rsid w:val="00E01066"/>
    <w:rsid w:val="00E0151B"/>
    <w:rsid w:val="00E01524"/>
    <w:rsid w:val="00E0179C"/>
    <w:rsid w:val="00E017B0"/>
    <w:rsid w:val="00E018AD"/>
    <w:rsid w:val="00E01A1C"/>
    <w:rsid w:val="00E01C1D"/>
    <w:rsid w:val="00E01D5B"/>
    <w:rsid w:val="00E01F1F"/>
    <w:rsid w:val="00E0236B"/>
    <w:rsid w:val="00E024DF"/>
    <w:rsid w:val="00E02C44"/>
    <w:rsid w:val="00E02F9B"/>
    <w:rsid w:val="00E02FFC"/>
    <w:rsid w:val="00E034FE"/>
    <w:rsid w:val="00E03527"/>
    <w:rsid w:val="00E039C2"/>
    <w:rsid w:val="00E03AF8"/>
    <w:rsid w:val="00E0414D"/>
    <w:rsid w:val="00E04C8D"/>
    <w:rsid w:val="00E04F01"/>
    <w:rsid w:val="00E0509A"/>
    <w:rsid w:val="00E05F28"/>
    <w:rsid w:val="00E06047"/>
    <w:rsid w:val="00E0639C"/>
    <w:rsid w:val="00E068D5"/>
    <w:rsid w:val="00E06B5C"/>
    <w:rsid w:val="00E07018"/>
    <w:rsid w:val="00E07506"/>
    <w:rsid w:val="00E07551"/>
    <w:rsid w:val="00E07A7B"/>
    <w:rsid w:val="00E10787"/>
    <w:rsid w:val="00E10BBB"/>
    <w:rsid w:val="00E10DCD"/>
    <w:rsid w:val="00E10FE2"/>
    <w:rsid w:val="00E12ECD"/>
    <w:rsid w:val="00E13381"/>
    <w:rsid w:val="00E135BA"/>
    <w:rsid w:val="00E1400F"/>
    <w:rsid w:val="00E140C9"/>
    <w:rsid w:val="00E143AD"/>
    <w:rsid w:val="00E14418"/>
    <w:rsid w:val="00E14D35"/>
    <w:rsid w:val="00E14DA1"/>
    <w:rsid w:val="00E14DF5"/>
    <w:rsid w:val="00E15A3B"/>
    <w:rsid w:val="00E15F47"/>
    <w:rsid w:val="00E16795"/>
    <w:rsid w:val="00E16A66"/>
    <w:rsid w:val="00E16C36"/>
    <w:rsid w:val="00E17171"/>
    <w:rsid w:val="00E17335"/>
    <w:rsid w:val="00E1778E"/>
    <w:rsid w:val="00E17B32"/>
    <w:rsid w:val="00E17C71"/>
    <w:rsid w:val="00E17F71"/>
    <w:rsid w:val="00E2010D"/>
    <w:rsid w:val="00E2069A"/>
    <w:rsid w:val="00E21455"/>
    <w:rsid w:val="00E21666"/>
    <w:rsid w:val="00E21E29"/>
    <w:rsid w:val="00E21FC1"/>
    <w:rsid w:val="00E22017"/>
    <w:rsid w:val="00E221A3"/>
    <w:rsid w:val="00E224FD"/>
    <w:rsid w:val="00E22565"/>
    <w:rsid w:val="00E22591"/>
    <w:rsid w:val="00E22790"/>
    <w:rsid w:val="00E22818"/>
    <w:rsid w:val="00E233AD"/>
    <w:rsid w:val="00E2383C"/>
    <w:rsid w:val="00E2416B"/>
    <w:rsid w:val="00E245F0"/>
    <w:rsid w:val="00E24D18"/>
    <w:rsid w:val="00E24D52"/>
    <w:rsid w:val="00E262EC"/>
    <w:rsid w:val="00E26318"/>
    <w:rsid w:val="00E263AF"/>
    <w:rsid w:val="00E26DED"/>
    <w:rsid w:val="00E2778C"/>
    <w:rsid w:val="00E277AC"/>
    <w:rsid w:val="00E27ED2"/>
    <w:rsid w:val="00E3041C"/>
    <w:rsid w:val="00E308F0"/>
    <w:rsid w:val="00E30B1F"/>
    <w:rsid w:val="00E30CD6"/>
    <w:rsid w:val="00E30E93"/>
    <w:rsid w:val="00E30EA2"/>
    <w:rsid w:val="00E312B3"/>
    <w:rsid w:val="00E3241A"/>
    <w:rsid w:val="00E32788"/>
    <w:rsid w:val="00E33392"/>
    <w:rsid w:val="00E33619"/>
    <w:rsid w:val="00E33962"/>
    <w:rsid w:val="00E33B67"/>
    <w:rsid w:val="00E33D24"/>
    <w:rsid w:val="00E33EE9"/>
    <w:rsid w:val="00E34161"/>
    <w:rsid w:val="00E34802"/>
    <w:rsid w:val="00E3578E"/>
    <w:rsid w:val="00E36152"/>
    <w:rsid w:val="00E36262"/>
    <w:rsid w:val="00E364CB"/>
    <w:rsid w:val="00E36742"/>
    <w:rsid w:val="00E36D1E"/>
    <w:rsid w:val="00E37272"/>
    <w:rsid w:val="00E3734C"/>
    <w:rsid w:val="00E37385"/>
    <w:rsid w:val="00E37B69"/>
    <w:rsid w:val="00E37BF2"/>
    <w:rsid w:val="00E37D5D"/>
    <w:rsid w:val="00E37E02"/>
    <w:rsid w:val="00E37FBD"/>
    <w:rsid w:val="00E4010C"/>
    <w:rsid w:val="00E402C1"/>
    <w:rsid w:val="00E407A2"/>
    <w:rsid w:val="00E40D78"/>
    <w:rsid w:val="00E41650"/>
    <w:rsid w:val="00E41695"/>
    <w:rsid w:val="00E425D6"/>
    <w:rsid w:val="00E42920"/>
    <w:rsid w:val="00E42946"/>
    <w:rsid w:val="00E42948"/>
    <w:rsid w:val="00E42960"/>
    <w:rsid w:val="00E4357A"/>
    <w:rsid w:val="00E43F03"/>
    <w:rsid w:val="00E4404E"/>
    <w:rsid w:val="00E45389"/>
    <w:rsid w:val="00E45F36"/>
    <w:rsid w:val="00E46978"/>
    <w:rsid w:val="00E471A2"/>
    <w:rsid w:val="00E474CF"/>
    <w:rsid w:val="00E47D4F"/>
    <w:rsid w:val="00E50156"/>
    <w:rsid w:val="00E507A6"/>
    <w:rsid w:val="00E50CA2"/>
    <w:rsid w:val="00E50CCC"/>
    <w:rsid w:val="00E50F85"/>
    <w:rsid w:val="00E50FE2"/>
    <w:rsid w:val="00E52004"/>
    <w:rsid w:val="00E520A9"/>
    <w:rsid w:val="00E52A17"/>
    <w:rsid w:val="00E532AF"/>
    <w:rsid w:val="00E54768"/>
    <w:rsid w:val="00E54D8B"/>
    <w:rsid w:val="00E5507D"/>
    <w:rsid w:val="00E55777"/>
    <w:rsid w:val="00E557ED"/>
    <w:rsid w:val="00E55DEE"/>
    <w:rsid w:val="00E55F12"/>
    <w:rsid w:val="00E56019"/>
    <w:rsid w:val="00E5644D"/>
    <w:rsid w:val="00E56547"/>
    <w:rsid w:val="00E56806"/>
    <w:rsid w:val="00E56955"/>
    <w:rsid w:val="00E569E2"/>
    <w:rsid w:val="00E56E8D"/>
    <w:rsid w:val="00E570ED"/>
    <w:rsid w:val="00E57580"/>
    <w:rsid w:val="00E5794F"/>
    <w:rsid w:val="00E60977"/>
    <w:rsid w:val="00E60BCC"/>
    <w:rsid w:val="00E6162A"/>
    <w:rsid w:val="00E62434"/>
    <w:rsid w:val="00E62BC0"/>
    <w:rsid w:val="00E62F49"/>
    <w:rsid w:val="00E64247"/>
    <w:rsid w:val="00E649F4"/>
    <w:rsid w:val="00E64C7E"/>
    <w:rsid w:val="00E64F60"/>
    <w:rsid w:val="00E65F9C"/>
    <w:rsid w:val="00E6628D"/>
    <w:rsid w:val="00E6639E"/>
    <w:rsid w:val="00E66E68"/>
    <w:rsid w:val="00E67000"/>
    <w:rsid w:val="00E670D1"/>
    <w:rsid w:val="00E675AF"/>
    <w:rsid w:val="00E67D80"/>
    <w:rsid w:val="00E67F02"/>
    <w:rsid w:val="00E70583"/>
    <w:rsid w:val="00E70E59"/>
    <w:rsid w:val="00E712A1"/>
    <w:rsid w:val="00E716DE"/>
    <w:rsid w:val="00E71E5C"/>
    <w:rsid w:val="00E72152"/>
    <w:rsid w:val="00E72368"/>
    <w:rsid w:val="00E7270E"/>
    <w:rsid w:val="00E72C8D"/>
    <w:rsid w:val="00E732FC"/>
    <w:rsid w:val="00E7339D"/>
    <w:rsid w:val="00E73670"/>
    <w:rsid w:val="00E73C92"/>
    <w:rsid w:val="00E73E7A"/>
    <w:rsid w:val="00E742DF"/>
    <w:rsid w:val="00E74DB1"/>
    <w:rsid w:val="00E7511E"/>
    <w:rsid w:val="00E75416"/>
    <w:rsid w:val="00E75DA2"/>
    <w:rsid w:val="00E7631E"/>
    <w:rsid w:val="00E764F7"/>
    <w:rsid w:val="00E77425"/>
    <w:rsid w:val="00E77B0C"/>
    <w:rsid w:val="00E801F5"/>
    <w:rsid w:val="00E80731"/>
    <w:rsid w:val="00E807DF"/>
    <w:rsid w:val="00E80821"/>
    <w:rsid w:val="00E812B9"/>
    <w:rsid w:val="00E818B1"/>
    <w:rsid w:val="00E818D1"/>
    <w:rsid w:val="00E82643"/>
    <w:rsid w:val="00E828FA"/>
    <w:rsid w:val="00E831F3"/>
    <w:rsid w:val="00E838A6"/>
    <w:rsid w:val="00E83AD7"/>
    <w:rsid w:val="00E84002"/>
    <w:rsid w:val="00E845B1"/>
    <w:rsid w:val="00E84D60"/>
    <w:rsid w:val="00E84EBF"/>
    <w:rsid w:val="00E851DF"/>
    <w:rsid w:val="00E8520E"/>
    <w:rsid w:val="00E85D09"/>
    <w:rsid w:val="00E862FB"/>
    <w:rsid w:val="00E8632C"/>
    <w:rsid w:val="00E86577"/>
    <w:rsid w:val="00E86690"/>
    <w:rsid w:val="00E8681F"/>
    <w:rsid w:val="00E86881"/>
    <w:rsid w:val="00E86BF8"/>
    <w:rsid w:val="00E86E32"/>
    <w:rsid w:val="00E872B9"/>
    <w:rsid w:val="00E87A5C"/>
    <w:rsid w:val="00E90419"/>
    <w:rsid w:val="00E90CA7"/>
    <w:rsid w:val="00E91E3C"/>
    <w:rsid w:val="00E92170"/>
    <w:rsid w:val="00E9265D"/>
    <w:rsid w:val="00E93430"/>
    <w:rsid w:val="00E9377F"/>
    <w:rsid w:val="00E93FB6"/>
    <w:rsid w:val="00E93FD0"/>
    <w:rsid w:val="00E942EB"/>
    <w:rsid w:val="00E94473"/>
    <w:rsid w:val="00E9452A"/>
    <w:rsid w:val="00E965AE"/>
    <w:rsid w:val="00E965F8"/>
    <w:rsid w:val="00E96F9C"/>
    <w:rsid w:val="00E9746B"/>
    <w:rsid w:val="00E97A90"/>
    <w:rsid w:val="00E97BCA"/>
    <w:rsid w:val="00E97D36"/>
    <w:rsid w:val="00E97D9C"/>
    <w:rsid w:val="00E97E5E"/>
    <w:rsid w:val="00E97FF9"/>
    <w:rsid w:val="00EA073D"/>
    <w:rsid w:val="00EA08FE"/>
    <w:rsid w:val="00EA0B78"/>
    <w:rsid w:val="00EA0F7A"/>
    <w:rsid w:val="00EA1020"/>
    <w:rsid w:val="00EA1F8C"/>
    <w:rsid w:val="00EA224C"/>
    <w:rsid w:val="00EA2276"/>
    <w:rsid w:val="00EA22E4"/>
    <w:rsid w:val="00EA23BD"/>
    <w:rsid w:val="00EA2ACE"/>
    <w:rsid w:val="00EA2BA3"/>
    <w:rsid w:val="00EA3F5E"/>
    <w:rsid w:val="00EA5565"/>
    <w:rsid w:val="00EA6733"/>
    <w:rsid w:val="00EA6834"/>
    <w:rsid w:val="00EA77A6"/>
    <w:rsid w:val="00EB00E5"/>
    <w:rsid w:val="00EB01A8"/>
    <w:rsid w:val="00EB0A18"/>
    <w:rsid w:val="00EB0ACE"/>
    <w:rsid w:val="00EB1142"/>
    <w:rsid w:val="00EB15D9"/>
    <w:rsid w:val="00EB31E5"/>
    <w:rsid w:val="00EB3954"/>
    <w:rsid w:val="00EB3F1E"/>
    <w:rsid w:val="00EB3F5B"/>
    <w:rsid w:val="00EB4069"/>
    <w:rsid w:val="00EB4694"/>
    <w:rsid w:val="00EB4F09"/>
    <w:rsid w:val="00EB5879"/>
    <w:rsid w:val="00EB5EA6"/>
    <w:rsid w:val="00EB5F39"/>
    <w:rsid w:val="00EB62B5"/>
    <w:rsid w:val="00EB63CA"/>
    <w:rsid w:val="00EB6965"/>
    <w:rsid w:val="00EB6ED9"/>
    <w:rsid w:val="00EB72DA"/>
    <w:rsid w:val="00EB7418"/>
    <w:rsid w:val="00EB765E"/>
    <w:rsid w:val="00EB78AD"/>
    <w:rsid w:val="00EB7CBA"/>
    <w:rsid w:val="00EC132B"/>
    <w:rsid w:val="00EC1A51"/>
    <w:rsid w:val="00EC1B1C"/>
    <w:rsid w:val="00EC1E42"/>
    <w:rsid w:val="00EC2108"/>
    <w:rsid w:val="00EC2459"/>
    <w:rsid w:val="00EC27A8"/>
    <w:rsid w:val="00EC2A12"/>
    <w:rsid w:val="00EC2BC0"/>
    <w:rsid w:val="00EC2F18"/>
    <w:rsid w:val="00EC3B32"/>
    <w:rsid w:val="00EC3C31"/>
    <w:rsid w:val="00EC47B3"/>
    <w:rsid w:val="00EC49A5"/>
    <w:rsid w:val="00EC4EF5"/>
    <w:rsid w:val="00EC5185"/>
    <w:rsid w:val="00EC5490"/>
    <w:rsid w:val="00EC5517"/>
    <w:rsid w:val="00EC57D1"/>
    <w:rsid w:val="00EC583D"/>
    <w:rsid w:val="00EC5895"/>
    <w:rsid w:val="00EC648E"/>
    <w:rsid w:val="00EC66A0"/>
    <w:rsid w:val="00EC67C1"/>
    <w:rsid w:val="00EC6D65"/>
    <w:rsid w:val="00EC6E84"/>
    <w:rsid w:val="00EC737F"/>
    <w:rsid w:val="00EC780B"/>
    <w:rsid w:val="00EC7D1A"/>
    <w:rsid w:val="00ED015C"/>
    <w:rsid w:val="00ED0470"/>
    <w:rsid w:val="00ED0AB8"/>
    <w:rsid w:val="00ED0B67"/>
    <w:rsid w:val="00ED1300"/>
    <w:rsid w:val="00ED1A18"/>
    <w:rsid w:val="00ED2383"/>
    <w:rsid w:val="00ED28BE"/>
    <w:rsid w:val="00ED421B"/>
    <w:rsid w:val="00ED43BD"/>
    <w:rsid w:val="00ED4FE7"/>
    <w:rsid w:val="00ED6243"/>
    <w:rsid w:val="00ED6B66"/>
    <w:rsid w:val="00ED75C2"/>
    <w:rsid w:val="00ED7836"/>
    <w:rsid w:val="00ED7857"/>
    <w:rsid w:val="00ED790C"/>
    <w:rsid w:val="00ED7BEF"/>
    <w:rsid w:val="00ED7D66"/>
    <w:rsid w:val="00EE04B6"/>
    <w:rsid w:val="00EE0825"/>
    <w:rsid w:val="00EE0B62"/>
    <w:rsid w:val="00EE0FBC"/>
    <w:rsid w:val="00EE2941"/>
    <w:rsid w:val="00EE34CB"/>
    <w:rsid w:val="00EE37C1"/>
    <w:rsid w:val="00EE44F9"/>
    <w:rsid w:val="00EE47BA"/>
    <w:rsid w:val="00EE5001"/>
    <w:rsid w:val="00EE5179"/>
    <w:rsid w:val="00EE5398"/>
    <w:rsid w:val="00EE5D0E"/>
    <w:rsid w:val="00EE5F16"/>
    <w:rsid w:val="00EE70AC"/>
    <w:rsid w:val="00EE7146"/>
    <w:rsid w:val="00EE71B3"/>
    <w:rsid w:val="00EE74A2"/>
    <w:rsid w:val="00EE755F"/>
    <w:rsid w:val="00EF0535"/>
    <w:rsid w:val="00EF068C"/>
    <w:rsid w:val="00EF093C"/>
    <w:rsid w:val="00EF0A75"/>
    <w:rsid w:val="00EF0C6B"/>
    <w:rsid w:val="00EF0E4D"/>
    <w:rsid w:val="00EF0F92"/>
    <w:rsid w:val="00EF2103"/>
    <w:rsid w:val="00EF21E5"/>
    <w:rsid w:val="00EF2A09"/>
    <w:rsid w:val="00EF35DA"/>
    <w:rsid w:val="00EF3AFB"/>
    <w:rsid w:val="00EF499B"/>
    <w:rsid w:val="00EF50B4"/>
    <w:rsid w:val="00EF588B"/>
    <w:rsid w:val="00EF5970"/>
    <w:rsid w:val="00EF5A94"/>
    <w:rsid w:val="00EF5F02"/>
    <w:rsid w:val="00EF5F8D"/>
    <w:rsid w:val="00EF5F8F"/>
    <w:rsid w:val="00EF612B"/>
    <w:rsid w:val="00EF6551"/>
    <w:rsid w:val="00EF6DE5"/>
    <w:rsid w:val="00EF75A8"/>
    <w:rsid w:val="00F00478"/>
    <w:rsid w:val="00F007A2"/>
    <w:rsid w:val="00F01270"/>
    <w:rsid w:val="00F01578"/>
    <w:rsid w:val="00F02806"/>
    <w:rsid w:val="00F02A01"/>
    <w:rsid w:val="00F03CD3"/>
    <w:rsid w:val="00F0413B"/>
    <w:rsid w:val="00F04586"/>
    <w:rsid w:val="00F05898"/>
    <w:rsid w:val="00F05AA4"/>
    <w:rsid w:val="00F06AEE"/>
    <w:rsid w:val="00F0744C"/>
    <w:rsid w:val="00F107B8"/>
    <w:rsid w:val="00F107F9"/>
    <w:rsid w:val="00F1097D"/>
    <w:rsid w:val="00F10DB8"/>
    <w:rsid w:val="00F1101F"/>
    <w:rsid w:val="00F110E0"/>
    <w:rsid w:val="00F11540"/>
    <w:rsid w:val="00F11A5B"/>
    <w:rsid w:val="00F11EA3"/>
    <w:rsid w:val="00F1216A"/>
    <w:rsid w:val="00F12532"/>
    <w:rsid w:val="00F128DE"/>
    <w:rsid w:val="00F134AB"/>
    <w:rsid w:val="00F138BE"/>
    <w:rsid w:val="00F13C21"/>
    <w:rsid w:val="00F13F57"/>
    <w:rsid w:val="00F144BA"/>
    <w:rsid w:val="00F14FFC"/>
    <w:rsid w:val="00F1515B"/>
    <w:rsid w:val="00F15713"/>
    <w:rsid w:val="00F1685D"/>
    <w:rsid w:val="00F16B13"/>
    <w:rsid w:val="00F1741A"/>
    <w:rsid w:val="00F1768C"/>
    <w:rsid w:val="00F200E0"/>
    <w:rsid w:val="00F20113"/>
    <w:rsid w:val="00F202C8"/>
    <w:rsid w:val="00F20524"/>
    <w:rsid w:val="00F207EC"/>
    <w:rsid w:val="00F20B9B"/>
    <w:rsid w:val="00F216D6"/>
    <w:rsid w:val="00F21731"/>
    <w:rsid w:val="00F22201"/>
    <w:rsid w:val="00F227F3"/>
    <w:rsid w:val="00F23584"/>
    <w:rsid w:val="00F23E1F"/>
    <w:rsid w:val="00F25A77"/>
    <w:rsid w:val="00F25BE7"/>
    <w:rsid w:val="00F25EF5"/>
    <w:rsid w:val="00F26DE0"/>
    <w:rsid w:val="00F27EB0"/>
    <w:rsid w:val="00F27F14"/>
    <w:rsid w:val="00F27F8F"/>
    <w:rsid w:val="00F303C1"/>
    <w:rsid w:val="00F30570"/>
    <w:rsid w:val="00F316C9"/>
    <w:rsid w:val="00F31764"/>
    <w:rsid w:val="00F321B2"/>
    <w:rsid w:val="00F323A1"/>
    <w:rsid w:val="00F325AD"/>
    <w:rsid w:val="00F32D06"/>
    <w:rsid w:val="00F33162"/>
    <w:rsid w:val="00F332FB"/>
    <w:rsid w:val="00F33AF6"/>
    <w:rsid w:val="00F3451E"/>
    <w:rsid w:val="00F34B91"/>
    <w:rsid w:val="00F351B8"/>
    <w:rsid w:val="00F352E5"/>
    <w:rsid w:val="00F36AAF"/>
    <w:rsid w:val="00F36C4D"/>
    <w:rsid w:val="00F36CCB"/>
    <w:rsid w:val="00F370DF"/>
    <w:rsid w:val="00F37863"/>
    <w:rsid w:val="00F37F3B"/>
    <w:rsid w:val="00F401E6"/>
    <w:rsid w:val="00F40684"/>
    <w:rsid w:val="00F40C99"/>
    <w:rsid w:val="00F4127E"/>
    <w:rsid w:val="00F4173D"/>
    <w:rsid w:val="00F41B4B"/>
    <w:rsid w:val="00F41CD3"/>
    <w:rsid w:val="00F420A2"/>
    <w:rsid w:val="00F4230B"/>
    <w:rsid w:val="00F4281F"/>
    <w:rsid w:val="00F42C3B"/>
    <w:rsid w:val="00F4311B"/>
    <w:rsid w:val="00F43A30"/>
    <w:rsid w:val="00F43B9E"/>
    <w:rsid w:val="00F4439B"/>
    <w:rsid w:val="00F44884"/>
    <w:rsid w:val="00F4496A"/>
    <w:rsid w:val="00F44A61"/>
    <w:rsid w:val="00F466E1"/>
    <w:rsid w:val="00F467EA"/>
    <w:rsid w:val="00F47B48"/>
    <w:rsid w:val="00F47D35"/>
    <w:rsid w:val="00F50580"/>
    <w:rsid w:val="00F515C3"/>
    <w:rsid w:val="00F51B2A"/>
    <w:rsid w:val="00F51FAA"/>
    <w:rsid w:val="00F52462"/>
    <w:rsid w:val="00F52BA5"/>
    <w:rsid w:val="00F52C2B"/>
    <w:rsid w:val="00F52C8F"/>
    <w:rsid w:val="00F52D12"/>
    <w:rsid w:val="00F53B60"/>
    <w:rsid w:val="00F54145"/>
    <w:rsid w:val="00F542BC"/>
    <w:rsid w:val="00F54B7D"/>
    <w:rsid w:val="00F5543E"/>
    <w:rsid w:val="00F55997"/>
    <w:rsid w:val="00F55C1B"/>
    <w:rsid w:val="00F561D3"/>
    <w:rsid w:val="00F56A01"/>
    <w:rsid w:val="00F56FC2"/>
    <w:rsid w:val="00F5727C"/>
    <w:rsid w:val="00F57728"/>
    <w:rsid w:val="00F57A7F"/>
    <w:rsid w:val="00F57B6B"/>
    <w:rsid w:val="00F6019A"/>
    <w:rsid w:val="00F603F2"/>
    <w:rsid w:val="00F60670"/>
    <w:rsid w:val="00F60AD4"/>
    <w:rsid w:val="00F613BB"/>
    <w:rsid w:val="00F64495"/>
    <w:rsid w:val="00F658DC"/>
    <w:rsid w:val="00F65928"/>
    <w:rsid w:val="00F65D96"/>
    <w:rsid w:val="00F66327"/>
    <w:rsid w:val="00F675B2"/>
    <w:rsid w:val="00F6760B"/>
    <w:rsid w:val="00F67C49"/>
    <w:rsid w:val="00F67FC0"/>
    <w:rsid w:val="00F713B5"/>
    <w:rsid w:val="00F719A0"/>
    <w:rsid w:val="00F71C45"/>
    <w:rsid w:val="00F72471"/>
    <w:rsid w:val="00F7280A"/>
    <w:rsid w:val="00F729EC"/>
    <w:rsid w:val="00F72D7D"/>
    <w:rsid w:val="00F72DAA"/>
    <w:rsid w:val="00F733AF"/>
    <w:rsid w:val="00F73405"/>
    <w:rsid w:val="00F73A19"/>
    <w:rsid w:val="00F73DD0"/>
    <w:rsid w:val="00F73E87"/>
    <w:rsid w:val="00F7444E"/>
    <w:rsid w:val="00F74636"/>
    <w:rsid w:val="00F74D1D"/>
    <w:rsid w:val="00F74D79"/>
    <w:rsid w:val="00F74E2E"/>
    <w:rsid w:val="00F7587C"/>
    <w:rsid w:val="00F75ACA"/>
    <w:rsid w:val="00F75BC0"/>
    <w:rsid w:val="00F76D6E"/>
    <w:rsid w:val="00F76F27"/>
    <w:rsid w:val="00F77684"/>
    <w:rsid w:val="00F779ED"/>
    <w:rsid w:val="00F77EDA"/>
    <w:rsid w:val="00F804F3"/>
    <w:rsid w:val="00F805C1"/>
    <w:rsid w:val="00F80839"/>
    <w:rsid w:val="00F80D40"/>
    <w:rsid w:val="00F80F04"/>
    <w:rsid w:val="00F811DF"/>
    <w:rsid w:val="00F816DA"/>
    <w:rsid w:val="00F81701"/>
    <w:rsid w:val="00F81AEB"/>
    <w:rsid w:val="00F81C78"/>
    <w:rsid w:val="00F81E5B"/>
    <w:rsid w:val="00F82B2E"/>
    <w:rsid w:val="00F82BF1"/>
    <w:rsid w:val="00F83649"/>
    <w:rsid w:val="00F83FB8"/>
    <w:rsid w:val="00F84545"/>
    <w:rsid w:val="00F84658"/>
    <w:rsid w:val="00F849D9"/>
    <w:rsid w:val="00F84CE1"/>
    <w:rsid w:val="00F84F4E"/>
    <w:rsid w:val="00F85C4D"/>
    <w:rsid w:val="00F9039F"/>
    <w:rsid w:val="00F9046C"/>
    <w:rsid w:val="00F90FC1"/>
    <w:rsid w:val="00F91E8B"/>
    <w:rsid w:val="00F92143"/>
    <w:rsid w:val="00F9228A"/>
    <w:rsid w:val="00F925BA"/>
    <w:rsid w:val="00F92744"/>
    <w:rsid w:val="00F94417"/>
    <w:rsid w:val="00F94524"/>
    <w:rsid w:val="00F94AC1"/>
    <w:rsid w:val="00F94B1F"/>
    <w:rsid w:val="00F95366"/>
    <w:rsid w:val="00F958A6"/>
    <w:rsid w:val="00F96424"/>
    <w:rsid w:val="00F96480"/>
    <w:rsid w:val="00F96E8F"/>
    <w:rsid w:val="00F97367"/>
    <w:rsid w:val="00F975A8"/>
    <w:rsid w:val="00F97A18"/>
    <w:rsid w:val="00F97F1B"/>
    <w:rsid w:val="00FA0240"/>
    <w:rsid w:val="00FA02E4"/>
    <w:rsid w:val="00FA04F4"/>
    <w:rsid w:val="00FA064B"/>
    <w:rsid w:val="00FA0D14"/>
    <w:rsid w:val="00FA167A"/>
    <w:rsid w:val="00FA17D3"/>
    <w:rsid w:val="00FA2D06"/>
    <w:rsid w:val="00FA2F87"/>
    <w:rsid w:val="00FA358F"/>
    <w:rsid w:val="00FA3996"/>
    <w:rsid w:val="00FA46EA"/>
    <w:rsid w:val="00FA4D31"/>
    <w:rsid w:val="00FA64ED"/>
    <w:rsid w:val="00FA6597"/>
    <w:rsid w:val="00FA701F"/>
    <w:rsid w:val="00FA7169"/>
    <w:rsid w:val="00FA7286"/>
    <w:rsid w:val="00FA7C2A"/>
    <w:rsid w:val="00FB074C"/>
    <w:rsid w:val="00FB07DA"/>
    <w:rsid w:val="00FB095C"/>
    <w:rsid w:val="00FB0DE7"/>
    <w:rsid w:val="00FB125A"/>
    <w:rsid w:val="00FB156A"/>
    <w:rsid w:val="00FB15FF"/>
    <w:rsid w:val="00FB181E"/>
    <w:rsid w:val="00FB19B3"/>
    <w:rsid w:val="00FB21E9"/>
    <w:rsid w:val="00FB2834"/>
    <w:rsid w:val="00FB2F82"/>
    <w:rsid w:val="00FB48AD"/>
    <w:rsid w:val="00FB4BB7"/>
    <w:rsid w:val="00FB542D"/>
    <w:rsid w:val="00FB599E"/>
    <w:rsid w:val="00FB5A78"/>
    <w:rsid w:val="00FB6495"/>
    <w:rsid w:val="00FB6979"/>
    <w:rsid w:val="00FB6F4B"/>
    <w:rsid w:val="00FB6FF9"/>
    <w:rsid w:val="00FC0283"/>
    <w:rsid w:val="00FC06C1"/>
    <w:rsid w:val="00FC0DF7"/>
    <w:rsid w:val="00FC0FC1"/>
    <w:rsid w:val="00FC1135"/>
    <w:rsid w:val="00FC1398"/>
    <w:rsid w:val="00FC21C3"/>
    <w:rsid w:val="00FC2352"/>
    <w:rsid w:val="00FC2368"/>
    <w:rsid w:val="00FC35A4"/>
    <w:rsid w:val="00FC3748"/>
    <w:rsid w:val="00FC376F"/>
    <w:rsid w:val="00FC3C19"/>
    <w:rsid w:val="00FC5865"/>
    <w:rsid w:val="00FC6499"/>
    <w:rsid w:val="00FC6BD1"/>
    <w:rsid w:val="00FC6C76"/>
    <w:rsid w:val="00FC79D9"/>
    <w:rsid w:val="00FC7B95"/>
    <w:rsid w:val="00FD0039"/>
    <w:rsid w:val="00FD01A4"/>
    <w:rsid w:val="00FD0473"/>
    <w:rsid w:val="00FD0E7F"/>
    <w:rsid w:val="00FD11D5"/>
    <w:rsid w:val="00FD12B6"/>
    <w:rsid w:val="00FD24D7"/>
    <w:rsid w:val="00FD268D"/>
    <w:rsid w:val="00FD2C7F"/>
    <w:rsid w:val="00FD2CB3"/>
    <w:rsid w:val="00FD4968"/>
    <w:rsid w:val="00FD5113"/>
    <w:rsid w:val="00FD5235"/>
    <w:rsid w:val="00FD5924"/>
    <w:rsid w:val="00FD5931"/>
    <w:rsid w:val="00FD5C82"/>
    <w:rsid w:val="00FD6997"/>
    <w:rsid w:val="00FD6FB0"/>
    <w:rsid w:val="00FD7315"/>
    <w:rsid w:val="00FD76AB"/>
    <w:rsid w:val="00FD7980"/>
    <w:rsid w:val="00FE0026"/>
    <w:rsid w:val="00FE006D"/>
    <w:rsid w:val="00FE035F"/>
    <w:rsid w:val="00FE047F"/>
    <w:rsid w:val="00FE0917"/>
    <w:rsid w:val="00FE0C59"/>
    <w:rsid w:val="00FE1194"/>
    <w:rsid w:val="00FE2791"/>
    <w:rsid w:val="00FE2F56"/>
    <w:rsid w:val="00FE4851"/>
    <w:rsid w:val="00FE4C12"/>
    <w:rsid w:val="00FE4E08"/>
    <w:rsid w:val="00FE52A7"/>
    <w:rsid w:val="00FE5DCD"/>
    <w:rsid w:val="00FE60C6"/>
    <w:rsid w:val="00FE6994"/>
    <w:rsid w:val="00FE6B02"/>
    <w:rsid w:val="00FE6E01"/>
    <w:rsid w:val="00FE7276"/>
    <w:rsid w:val="00FE74C5"/>
    <w:rsid w:val="00FF07BC"/>
    <w:rsid w:val="00FF0999"/>
    <w:rsid w:val="00FF10E9"/>
    <w:rsid w:val="00FF1107"/>
    <w:rsid w:val="00FF14B0"/>
    <w:rsid w:val="00FF1B00"/>
    <w:rsid w:val="00FF1B6E"/>
    <w:rsid w:val="00FF1F79"/>
    <w:rsid w:val="00FF244B"/>
    <w:rsid w:val="00FF31A9"/>
    <w:rsid w:val="00FF33BB"/>
    <w:rsid w:val="00FF364C"/>
    <w:rsid w:val="00FF3CEA"/>
    <w:rsid w:val="00FF3E77"/>
    <w:rsid w:val="00FF3F26"/>
    <w:rsid w:val="00FF4038"/>
    <w:rsid w:val="00FF41CF"/>
    <w:rsid w:val="00FF4270"/>
    <w:rsid w:val="00FF42FD"/>
    <w:rsid w:val="00FF44F4"/>
    <w:rsid w:val="00FF4A25"/>
    <w:rsid w:val="00FF4EA1"/>
    <w:rsid w:val="00FF570F"/>
    <w:rsid w:val="00FF5827"/>
    <w:rsid w:val="00FF59D9"/>
    <w:rsid w:val="00FF5EBA"/>
    <w:rsid w:val="00FF5F28"/>
    <w:rsid w:val="00FF6266"/>
    <w:rsid w:val="00FF6ABD"/>
    <w:rsid w:val="00FF7305"/>
    <w:rsid w:val="00FF7723"/>
    <w:rsid w:val="00FF7A9C"/>
    <w:rsid w:val="00FF7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22316"/>
  <w15:chartTrackingRefBased/>
  <w15:docId w15:val="{4C6E8AF0-3B50-436F-9468-8671FEF8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F62"/>
    <w:pPr>
      <w:jc w:val="both"/>
    </w:pPr>
    <w:rPr>
      <w:rFonts w:ascii="Times New Roman" w:eastAsia="Times New Roman" w:hAnsi="Times New Roman"/>
      <w:sz w:val="24"/>
    </w:rPr>
  </w:style>
  <w:style w:type="paragraph" w:styleId="Heading1">
    <w:name w:val="heading 1"/>
    <w:aliases w:val="Document Header1,ClauseGroup_Title,H 1,dts-heading1,Heading 1 Char Char Char,TOC,TOC Char,Chuong,1 ghost,g,(Ctrl+1),H1,Tên chương,Tên phần,Heading 1_Chuong,标题 1 Char Char Char Char,标题 1XW,白鹤滩标题 1,tuan 1,Heading 1 Char1 Char Char Char,BVI,R"/>
    <w:basedOn w:val="Normal"/>
    <w:next w:val="Normal"/>
    <w:link w:val="Heading1Char"/>
    <w:qFormat/>
    <w:rsid w:val="00A5320F"/>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Heading 2 Char Char,dts-heading 2,H2,l2,Chapter Title,Tên thứ tự chương,H 2,(Ctrl+2),7.1,8.4.1 Heading 2,H 2 Char Char,Tua2,标题 2XW,白鹤滩标题 2,HeadB,Heading 2_MucCap1"/>
    <w:basedOn w:val="Normal"/>
    <w:next w:val="Normal"/>
    <w:link w:val="Heading2Char"/>
    <w:qFormat/>
    <w:rsid w:val="00A5320F"/>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Heading 5 Char1,(Ctrl+3),h3,HeadC Char,h3 Char,HeadC,白鹤滩标题 3,Heading 3 Char Char Char Char,Heading 3 Char Char Char Char Char,Heading 3_MucCap2,3 bullet,b"/>
    <w:basedOn w:val="Normal"/>
    <w:next w:val="Normal"/>
    <w:link w:val="Heading3Char1"/>
    <w:qFormat/>
    <w:rsid w:val="00A5320F"/>
    <w:pPr>
      <w:suppressAutoHyphens/>
      <w:jc w:val="center"/>
      <w:outlineLvl w:val="2"/>
    </w:pPr>
    <w:rPr>
      <w:b/>
      <w:sz w:val="28"/>
      <w:lang w:val="x-none" w:eastAsia="x-none"/>
    </w:rPr>
  </w:style>
  <w:style w:type="paragraph" w:styleId="Heading4">
    <w:name w:val="heading 4"/>
    <w:aliases w:val="Sub-Clause Sub-paragraph,ClauseSubSub_No&amp;Name, Sub-Clause Sub-paragraph,h4,H4,Heading 41,白鹤滩标题 4, Char11 Char,so 4,Char11 Char,(Ctrl+4),MucCap3,Heading 4*,Appendix 1- Titre 4,款标题1.1.1.1,heading6,4 dash,d,level 4,level4,Char Char1 Char,03 标题 3"/>
    <w:basedOn w:val="Normal"/>
    <w:next w:val="Normal"/>
    <w:link w:val="Heading4Char"/>
    <w:qFormat/>
    <w:rsid w:val="00A5320F"/>
    <w:pPr>
      <w:keepNext/>
      <w:spacing w:after="200"/>
      <w:ind w:right="18"/>
      <w:outlineLvl w:val="3"/>
    </w:pPr>
    <w:rPr>
      <w:b/>
      <w:bCs/>
      <w:lang w:val="x-none" w:eastAsia="x-none"/>
    </w:rPr>
  </w:style>
  <w:style w:type="paragraph" w:styleId="Heading5">
    <w:name w:val="heading 5"/>
    <w:aliases w:val="H 5,8.1,Char,H 5 Char,(Ctrl+3)...,dts-heading 5,Char + Not Italic,l5,H5,标题1.1.1.1.1,Char1,Sammendrag,(Ctrl+3)1,Char11,(Ctrl+3)11,Char111,(Ctrl+3)111,Char1111,(Ctrl+3)1111,HEADING1,81,1 Heading 2 Char,标题1,Heading 5-THINH,. (1.),(11,)2 Char,)2"/>
    <w:basedOn w:val="Normal"/>
    <w:next w:val="Normal"/>
    <w:link w:val="Heading5Char"/>
    <w:uiPriority w:val="99"/>
    <w:qFormat/>
    <w:rsid w:val="00A5320F"/>
    <w:pPr>
      <w:keepNext/>
      <w:jc w:val="center"/>
      <w:outlineLvl w:val="4"/>
    </w:pPr>
    <w:rPr>
      <w:rFonts w:ascii="Arial" w:hAnsi="Arial"/>
      <w:u w:val="single"/>
      <w:lang w:val="x-none" w:eastAsia="x-none"/>
    </w:rPr>
  </w:style>
  <w:style w:type="paragraph" w:styleId="Heading6">
    <w:name w:val="heading 6"/>
    <w:aliases w:val="9.1,9,1,dts-heading 6,h6,标题1.1.1.1.1.1, Char4,Char4,A Dấu -,sub-dash,sd"/>
    <w:basedOn w:val="Normal"/>
    <w:next w:val="Normal"/>
    <w:link w:val="Heading6Char"/>
    <w:uiPriority w:val="9"/>
    <w:qFormat/>
    <w:rsid w:val="00A5320F"/>
    <w:pPr>
      <w:keepNext/>
      <w:keepLines/>
      <w:suppressAutoHyphens/>
      <w:ind w:right="-72"/>
      <w:jc w:val="center"/>
      <w:outlineLvl w:val="5"/>
    </w:pPr>
    <w:rPr>
      <w:b/>
      <w:sz w:val="28"/>
      <w:lang w:val="x-none" w:eastAsia="x-none"/>
    </w:rPr>
  </w:style>
  <w:style w:type="paragraph" w:styleId="Heading7">
    <w:name w:val="heading 7"/>
    <w:aliases w:val="Heading 7 Char Char Char,项标题(1),Heading 0,Hinh, Char"/>
    <w:basedOn w:val="Normal"/>
    <w:next w:val="Normal"/>
    <w:link w:val="Heading7Char"/>
    <w:uiPriority w:val="9"/>
    <w:qFormat/>
    <w:rsid w:val="00A5320F"/>
    <w:pPr>
      <w:keepNext/>
      <w:jc w:val="center"/>
      <w:outlineLvl w:val="6"/>
    </w:pPr>
    <w:rPr>
      <w:b/>
      <w:sz w:val="72"/>
      <w:lang w:val="x-none" w:eastAsia="x-none"/>
    </w:rPr>
  </w:style>
  <w:style w:type="paragraph" w:styleId="Heading8">
    <w:name w:val="heading 8"/>
    <w:aliases w:val="目标题 1),Heading 81,Heading 811,Annex,Appendix"/>
    <w:basedOn w:val="Normal"/>
    <w:next w:val="Normal"/>
    <w:link w:val="Heading8Char"/>
    <w:uiPriority w:val="9"/>
    <w:qFormat/>
    <w:rsid w:val="00A5320F"/>
    <w:pPr>
      <w:keepNext/>
      <w:jc w:val="center"/>
      <w:outlineLvl w:val="7"/>
    </w:pPr>
    <w:rPr>
      <w:b/>
      <w:sz w:val="56"/>
      <w:lang w:val="x-none" w:eastAsia="x-none"/>
    </w:rPr>
  </w:style>
  <w:style w:type="paragraph" w:styleId="Heading9">
    <w:name w:val="heading 9"/>
    <w:aliases w:val="Heading 9 Char Char Char Char Char,Heading 9 Char Char Char,aa,干标题(a),Heading 9(unused),ctc,Caption text (column-wide)"/>
    <w:basedOn w:val="Normal"/>
    <w:next w:val="Normal"/>
    <w:link w:val="Heading9Char"/>
    <w:uiPriority w:val="9"/>
    <w:qFormat/>
    <w:rsid w:val="00A5320F"/>
    <w:pPr>
      <w:numPr>
        <w:ilvl w:val="8"/>
        <w:numId w:val="2"/>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 1 Char,dts-heading1 Char,Heading 1 Char Char Char Char,TOC Char1,TOC Char Char,Chuong Char,1 ghost Char,g Char,(Ctrl+1) Char,H1 Char,Tên chương Char,Tên phần Char,Heading 1_Chuong Char,R Char"/>
    <w:link w:val="Heading1"/>
    <w:uiPriority w:val="9"/>
    <w:rsid w:val="00A5320F"/>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Heading 2 Char Char Char,dts-heading 2 Char,H2 Char1,l2 Char1,Chapter Title Char,Tên thứ tự chương Char,H 2 Char,(Ctrl+2) Char"/>
    <w:link w:val="Heading2"/>
    <w:rsid w:val="00A5320F"/>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Heading 5 Char1 Char2,(Ctrl+3) Char2,h3 Char3,HeadC Char Char2,h3 Char Char2,HeadC Char3,白鹤滩标题 3 Char2,Heading 3_MucCap2 Char1,b Char"/>
    <w:link w:val="Heading3"/>
    <w:rsid w:val="00A5320F"/>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h4 Char2,H4 Char2,Heading 41 Char2,白鹤滩标题 4 Char2, Char11 Char Char2,so 4 Char2,Char11 Char Char1,(Ctrl+4) Char1,MucCap3 Char2,Heading 4* Char1,d Char"/>
    <w:link w:val="Heading4"/>
    <w:uiPriority w:val="9"/>
    <w:rsid w:val="00A5320F"/>
    <w:rPr>
      <w:rFonts w:ascii="Times New Roman" w:eastAsia="Times New Roman" w:hAnsi="Times New Roman"/>
      <w:b/>
      <w:bCs/>
      <w:sz w:val="24"/>
      <w:lang w:val="x-none" w:eastAsia="x-none"/>
    </w:rPr>
  </w:style>
  <w:style w:type="character" w:customStyle="1" w:styleId="Heading5Char">
    <w:name w:val="Heading 5 Char"/>
    <w:aliases w:val="H 5 Char4,8.1 Char3,Char Char4,H 5 Char Char2,(Ctrl+3)... Char1,dts-heading 5 Char2,Char + Not Italic Char2,l5 Char,H5 Char,标题1.1.1.1.1 Char,Char1 Char,Sammendrag Char,(Ctrl+3)1 Char,Char11 Char1,(Ctrl+3)11 Char,Char111 Char,Char1111 Char"/>
    <w:link w:val="Heading5"/>
    <w:uiPriority w:val="99"/>
    <w:rsid w:val="00A5320F"/>
    <w:rPr>
      <w:rFonts w:ascii="Arial" w:eastAsia="Times New Roman" w:hAnsi="Arial" w:cs="Times New Roman"/>
      <w:sz w:val="24"/>
      <w:szCs w:val="20"/>
      <w:u w:val="single"/>
    </w:rPr>
  </w:style>
  <w:style w:type="character" w:customStyle="1" w:styleId="Heading6Char">
    <w:name w:val="Heading 6 Char"/>
    <w:aliases w:val="9.1 Char5,9 Char4,1 Char2,dts-heading 6 Char,h6 Char,标题1.1.1.1.1.1 Char, Char4 Char,Char4 Char,A Dấu - Char,sub-dash Char,sd Char"/>
    <w:link w:val="Heading6"/>
    <w:uiPriority w:val="9"/>
    <w:rsid w:val="00A5320F"/>
    <w:rPr>
      <w:rFonts w:ascii="Times New Roman" w:eastAsia="Times New Roman" w:hAnsi="Times New Roman" w:cs="Times New Roman"/>
      <w:b/>
      <w:sz w:val="28"/>
      <w:szCs w:val="20"/>
    </w:rPr>
  </w:style>
  <w:style w:type="character" w:customStyle="1" w:styleId="Heading7Char">
    <w:name w:val="Heading 7 Char"/>
    <w:aliases w:val="Heading 7 Char Char Char Char1,项标题(1) Char,Heading 0 Char,Hinh Char, Char Char1"/>
    <w:link w:val="Heading7"/>
    <w:rsid w:val="00A5320F"/>
    <w:rPr>
      <w:rFonts w:ascii="Times New Roman" w:eastAsia="Times New Roman" w:hAnsi="Times New Roman" w:cs="Times New Roman"/>
      <w:b/>
      <w:sz w:val="72"/>
      <w:szCs w:val="20"/>
    </w:rPr>
  </w:style>
  <w:style w:type="character" w:customStyle="1" w:styleId="Heading8Char">
    <w:name w:val="Heading 8 Char"/>
    <w:aliases w:val="目标题 1) Char,Heading 81 Char,Heading 811 Char,Annex Char,Appendix Char"/>
    <w:link w:val="Heading8"/>
    <w:uiPriority w:val="9"/>
    <w:rsid w:val="00A5320F"/>
    <w:rPr>
      <w:rFonts w:ascii="Times New Roman" w:eastAsia="Times New Roman" w:hAnsi="Times New Roman" w:cs="Times New Roman"/>
      <w:b/>
      <w:sz w:val="56"/>
      <w:szCs w:val="20"/>
    </w:rPr>
  </w:style>
  <w:style w:type="character" w:customStyle="1" w:styleId="Heading9Char">
    <w:name w:val="Heading 9 Char"/>
    <w:aliases w:val="Heading 9 Char Char Char Char Char Char2,Heading 9 Char Char Char Char1,aa Char,干标题(a) Char,Heading 9(unused) Char,ctc Char,Caption text (column-wide) Char"/>
    <w:link w:val="Heading9"/>
    <w:uiPriority w:val="9"/>
    <w:rsid w:val="00A5320F"/>
    <w:rPr>
      <w:rFonts w:ascii="Arial" w:eastAsia="Times New Roman" w:hAnsi="Arial"/>
      <w:b/>
      <w:i/>
      <w:sz w:val="18"/>
      <w:lang w:val="es-ES_tradnl" w:eastAsia="x-none"/>
    </w:rPr>
  </w:style>
  <w:style w:type="character" w:customStyle="1" w:styleId="Heading3Char">
    <w:name w:val="Heading 3 Char"/>
    <w:aliases w:val="Heading 3 Char1 Char,Heading 5 Char1 Char,(Ctrl+3) Char,h3 Char1,HeadC Char Char,h3 Char Char,HeadC Char1,白鹤滩标题 3 Char,Heading 3 Char Char Char Char Char1,Heading 3 Char Char Char Char Char Char,Heading 3_MucCap2 Char,dts-heading 3 Char"/>
    <w:rsid w:val="00A5320F"/>
    <w:rPr>
      <w:rFonts w:ascii="Cambria" w:eastAsia="Times New Roman" w:hAnsi="Cambria" w:cs="Times New Roman"/>
      <w:b/>
      <w:bCs/>
      <w:color w:val="4F81BD"/>
      <w:sz w:val="24"/>
      <w:szCs w:val="20"/>
    </w:rPr>
  </w:style>
  <w:style w:type="character" w:customStyle="1" w:styleId="Bibliogrphy">
    <w:name w:val="Bibliogrphy"/>
    <w:basedOn w:val="DefaultParagraphFont"/>
    <w:rsid w:val="00A5320F"/>
  </w:style>
  <w:style w:type="character" w:customStyle="1" w:styleId="DocInit">
    <w:name w:val="Doc Init"/>
    <w:basedOn w:val="DefaultParagraphFont"/>
    <w:rsid w:val="00A5320F"/>
  </w:style>
  <w:style w:type="paragraph" w:customStyle="1" w:styleId="Document1">
    <w:name w:val="Document 1"/>
    <w:rsid w:val="00A5320F"/>
    <w:pPr>
      <w:keepNext/>
      <w:keepLines/>
      <w:tabs>
        <w:tab w:val="left" w:pos="-720"/>
      </w:tabs>
      <w:suppressAutoHyphens/>
    </w:pPr>
    <w:rPr>
      <w:rFonts w:ascii="Times" w:eastAsia="Times New Roman" w:hAnsi="Times"/>
      <w:sz w:val="24"/>
    </w:rPr>
  </w:style>
  <w:style w:type="character" w:customStyle="1" w:styleId="Document2">
    <w:name w:val="Document 2"/>
    <w:rsid w:val="00A5320F"/>
    <w:rPr>
      <w:rFonts w:ascii="Times" w:hAnsi="Times"/>
      <w:noProof w:val="0"/>
      <w:sz w:val="24"/>
      <w:lang w:val="en-US"/>
    </w:rPr>
  </w:style>
  <w:style w:type="character" w:customStyle="1" w:styleId="Document3">
    <w:name w:val="Document 3"/>
    <w:rsid w:val="00A5320F"/>
    <w:rPr>
      <w:rFonts w:ascii="Times" w:hAnsi="Times"/>
      <w:noProof w:val="0"/>
      <w:sz w:val="24"/>
      <w:lang w:val="en-US"/>
    </w:rPr>
  </w:style>
  <w:style w:type="character" w:customStyle="1" w:styleId="Document4">
    <w:name w:val="Document 4"/>
    <w:rsid w:val="00A5320F"/>
    <w:rPr>
      <w:b/>
      <w:i/>
      <w:sz w:val="24"/>
    </w:rPr>
  </w:style>
  <w:style w:type="character" w:customStyle="1" w:styleId="Document5">
    <w:name w:val="Document 5"/>
    <w:basedOn w:val="DefaultParagraphFont"/>
    <w:rsid w:val="00A5320F"/>
  </w:style>
  <w:style w:type="character" w:customStyle="1" w:styleId="Document6">
    <w:name w:val="Document 6"/>
    <w:basedOn w:val="DefaultParagraphFont"/>
    <w:rsid w:val="00A5320F"/>
  </w:style>
  <w:style w:type="character" w:customStyle="1" w:styleId="Document7">
    <w:name w:val="Document 7"/>
    <w:basedOn w:val="DefaultParagraphFont"/>
    <w:rsid w:val="00A5320F"/>
  </w:style>
  <w:style w:type="character" w:customStyle="1" w:styleId="Document8">
    <w:name w:val="Document 8"/>
    <w:basedOn w:val="DefaultParagraphFont"/>
    <w:rsid w:val="00A5320F"/>
  </w:style>
  <w:style w:type="character" w:customStyle="1" w:styleId="TechInit">
    <w:name w:val="Tech Init"/>
    <w:rsid w:val="00A5320F"/>
    <w:rPr>
      <w:rFonts w:ascii="Times" w:hAnsi="Times"/>
      <w:noProof w:val="0"/>
      <w:sz w:val="24"/>
      <w:lang w:val="en-US"/>
    </w:rPr>
  </w:style>
  <w:style w:type="character" w:customStyle="1" w:styleId="Technical1">
    <w:name w:val="Technical 1"/>
    <w:rsid w:val="00A5320F"/>
    <w:rPr>
      <w:rFonts w:ascii="Times" w:hAnsi="Times"/>
      <w:noProof w:val="0"/>
      <w:sz w:val="24"/>
      <w:lang w:val="en-US"/>
    </w:rPr>
  </w:style>
  <w:style w:type="character" w:customStyle="1" w:styleId="Technical2">
    <w:name w:val="Technical 2"/>
    <w:rsid w:val="00A5320F"/>
    <w:rPr>
      <w:rFonts w:ascii="Times" w:hAnsi="Times"/>
      <w:noProof w:val="0"/>
      <w:sz w:val="24"/>
      <w:lang w:val="en-US"/>
    </w:rPr>
  </w:style>
  <w:style w:type="character" w:customStyle="1" w:styleId="Technical3">
    <w:name w:val="Technical 3"/>
    <w:rsid w:val="00A5320F"/>
    <w:rPr>
      <w:rFonts w:ascii="Times" w:hAnsi="Times"/>
      <w:noProof w:val="0"/>
      <w:sz w:val="24"/>
      <w:lang w:val="en-US"/>
    </w:rPr>
  </w:style>
  <w:style w:type="paragraph" w:customStyle="1" w:styleId="Technical4">
    <w:name w:val="Technical 4"/>
    <w:uiPriority w:val="99"/>
    <w:rsid w:val="00A5320F"/>
    <w:pPr>
      <w:tabs>
        <w:tab w:val="left" w:pos="-720"/>
      </w:tabs>
      <w:suppressAutoHyphens/>
    </w:pPr>
    <w:rPr>
      <w:rFonts w:ascii="Times" w:eastAsia="Times New Roman" w:hAnsi="Times"/>
      <w:b/>
      <w:sz w:val="24"/>
    </w:rPr>
  </w:style>
  <w:style w:type="paragraph" w:customStyle="1" w:styleId="Technical5">
    <w:name w:val="Technical 5"/>
    <w:rsid w:val="00A5320F"/>
    <w:pPr>
      <w:tabs>
        <w:tab w:val="left" w:pos="-720"/>
      </w:tabs>
      <w:suppressAutoHyphens/>
      <w:ind w:firstLine="720"/>
    </w:pPr>
    <w:rPr>
      <w:rFonts w:ascii="Times" w:eastAsia="Times New Roman" w:hAnsi="Times"/>
      <w:b/>
      <w:sz w:val="24"/>
    </w:rPr>
  </w:style>
  <w:style w:type="paragraph" w:customStyle="1" w:styleId="Technical6">
    <w:name w:val="Technical 6"/>
    <w:rsid w:val="00A5320F"/>
    <w:pPr>
      <w:tabs>
        <w:tab w:val="left" w:pos="-720"/>
      </w:tabs>
      <w:suppressAutoHyphens/>
      <w:ind w:firstLine="720"/>
    </w:pPr>
    <w:rPr>
      <w:rFonts w:ascii="Times" w:eastAsia="Times New Roman" w:hAnsi="Times"/>
      <w:b/>
      <w:sz w:val="24"/>
    </w:rPr>
  </w:style>
  <w:style w:type="paragraph" w:customStyle="1" w:styleId="Technical7">
    <w:name w:val="Technical 7"/>
    <w:rsid w:val="00A5320F"/>
    <w:pPr>
      <w:tabs>
        <w:tab w:val="left" w:pos="-720"/>
      </w:tabs>
      <w:suppressAutoHyphens/>
      <w:ind w:firstLine="720"/>
    </w:pPr>
    <w:rPr>
      <w:rFonts w:ascii="Times" w:eastAsia="Times New Roman" w:hAnsi="Times"/>
      <w:b/>
      <w:sz w:val="24"/>
    </w:rPr>
  </w:style>
  <w:style w:type="paragraph" w:customStyle="1" w:styleId="Technical8">
    <w:name w:val="Technical 8"/>
    <w:rsid w:val="00A5320F"/>
    <w:pPr>
      <w:tabs>
        <w:tab w:val="left" w:pos="-720"/>
      </w:tabs>
      <w:suppressAutoHyphens/>
      <w:ind w:firstLine="720"/>
    </w:pPr>
    <w:rPr>
      <w:rFonts w:ascii="Times" w:eastAsia="Times New Roman" w:hAnsi="Times"/>
      <w:b/>
      <w:sz w:val="24"/>
    </w:rPr>
  </w:style>
  <w:style w:type="paragraph" w:customStyle="1" w:styleId="Pleading">
    <w:name w:val="Pleading"/>
    <w:rsid w:val="00A5320F"/>
    <w:pPr>
      <w:tabs>
        <w:tab w:val="left" w:pos="-720"/>
      </w:tabs>
      <w:suppressAutoHyphens/>
      <w:spacing w:line="240" w:lineRule="exact"/>
    </w:pPr>
    <w:rPr>
      <w:rFonts w:ascii="Times" w:eastAsia="Times New Roman" w:hAnsi="Times"/>
      <w:sz w:val="24"/>
    </w:rPr>
  </w:style>
  <w:style w:type="paragraph" w:customStyle="1" w:styleId="RightPar1">
    <w:name w:val="Right Par 1"/>
    <w:rsid w:val="00A5320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A5320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A5320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A5320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A5320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A5320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A5320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A5320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aliases w:val="t1"/>
    <w:basedOn w:val="Normal"/>
    <w:next w:val="Normal"/>
    <w:uiPriority w:val="39"/>
    <w:qFormat/>
    <w:rsid w:val="00A5320F"/>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A5320F"/>
    <w:pPr>
      <w:tabs>
        <w:tab w:val="right" w:leader="dot" w:pos="9000"/>
      </w:tabs>
      <w:suppressAutoHyphens/>
      <w:ind w:left="1440" w:hanging="720"/>
    </w:pPr>
  </w:style>
  <w:style w:type="paragraph" w:styleId="TOC3">
    <w:name w:val="toc 3"/>
    <w:basedOn w:val="Normal"/>
    <w:next w:val="Normal"/>
    <w:uiPriority w:val="39"/>
    <w:qFormat/>
    <w:rsid w:val="00A5320F"/>
    <w:pPr>
      <w:tabs>
        <w:tab w:val="right" w:leader="dot" w:pos="9000"/>
      </w:tabs>
      <w:suppressAutoHyphens/>
      <w:ind w:left="1440" w:hanging="720"/>
    </w:pPr>
    <w:rPr>
      <w:i/>
    </w:rPr>
  </w:style>
  <w:style w:type="paragraph" w:styleId="TOC4">
    <w:name w:val="toc 4"/>
    <w:basedOn w:val="Normal"/>
    <w:next w:val="Normal"/>
    <w:uiPriority w:val="39"/>
    <w:qFormat/>
    <w:rsid w:val="00A5320F"/>
    <w:pPr>
      <w:tabs>
        <w:tab w:val="left" w:leader="dot" w:pos="8640"/>
        <w:tab w:val="right" w:pos="9000"/>
      </w:tabs>
      <w:suppressAutoHyphens/>
      <w:ind w:left="2880" w:right="720" w:hanging="720"/>
    </w:pPr>
  </w:style>
  <w:style w:type="paragraph" w:styleId="TOC5">
    <w:name w:val="toc 5"/>
    <w:basedOn w:val="Normal"/>
    <w:next w:val="Normal"/>
    <w:uiPriority w:val="39"/>
    <w:rsid w:val="00A5320F"/>
    <w:pPr>
      <w:tabs>
        <w:tab w:val="left" w:leader="dot" w:pos="8640"/>
        <w:tab w:val="right" w:pos="9000"/>
      </w:tabs>
      <w:suppressAutoHyphens/>
      <w:ind w:left="3600" w:right="720" w:hanging="720"/>
    </w:pPr>
  </w:style>
  <w:style w:type="paragraph" w:styleId="TOC6">
    <w:name w:val="toc 6"/>
    <w:basedOn w:val="Normal"/>
    <w:next w:val="Normal"/>
    <w:uiPriority w:val="39"/>
    <w:rsid w:val="00A5320F"/>
    <w:pPr>
      <w:tabs>
        <w:tab w:val="left" w:pos="8640"/>
        <w:tab w:val="right" w:pos="9000"/>
      </w:tabs>
      <w:suppressAutoHyphens/>
      <w:ind w:left="720" w:hanging="720"/>
    </w:pPr>
  </w:style>
  <w:style w:type="paragraph" w:styleId="TOC7">
    <w:name w:val="toc 7"/>
    <w:basedOn w:val="Normal"/>
    <w:next w:val="Normal"/>
    <w:uiPriority w:val="39"/>
    <w:rsid w:val="00A5320F"/>
    <w:pPr>
      <w:suppressAutoHyphens/>
      <w:ind w:left="720" w:hanging="720"/>
    </w:pPr>
  </w:style>
  <w:style w:type="paragraph" w:styleId="TOC8">
    <w:name w:val="toc 8"/>
    <w:basedOn w:val="Normal"/>
    <w:next w:val="Normal"/>
    <w:uiPriority w:val="39"/>
    <w:rsid w:val="00A5320F"/>
    <w:pPr>
      <w:tabs>
        <w:tab w:val="left" w:pos="8640"/>
        <w:tab w:val="right" w:pos="9000"/>
      </w:tabs>
      <w:suppressAutoHyphens/>
      <w:ind w:left="720" w:hanging="720"/>
    </w:pPr>
  </w:style>
  <w:style w:type="paragraph" w:styleId="TOC9">
    <w:name w:val="toc 9"/>
    <w:basedOn w:val="Normal"/>
    <w:next w:val="Normal"/>
    <w:uiPriority w:val="39"/>
    <w:rsid w:val="00A5320F"/>
    <w:pPr>
      <w:tabs>
        <w:tab w:val="left" w:leader="dot" w:pos="8640"/>
        <w:tab w:val="right" w:pos="9000"/>
      </w:tabs>
      <w:suppressAutoHyphens/>
      <w:ind w:left="720" w:hanging="720"/>
    </w:pPr>
  </w:style>
  <w:style w:type="paragraph" w:styleId="TOAHeading">
    <w:name w:val="toa heading"/>
    <w:basedOn w:val="Normal"/>
    <w:next w:val="Normal"/>
    <w:uiPriority w:val="99"/>
    <w:rsid w:val="00A5320F"/>
    <w:pPr>
      <w:tabs>
        <w:tab w:val="left" w:pos="9000"/>
        <w:tab w:val="right" w:pos="9360"/>
      </w:tabs>
      <w:suppressAutoHyphens/>
    </w:pPr>
  </w:style>
  <w:style w:type="paragraph" w:styleId="Caption">
    <w:name w:val="caption"/>
    <w:basedOn w:val="Normal"/>
    <w:next w:val="Normal"/>
    <w:qFormat/>
    <w:rsid w:val="00A5320F"/>
    <w:rPr>
      <w:rFonts w:ascii="Courier New" w:hAnsi="Courier New"/>
    </w:rPr>
  </w:style>
  <w:style w:type="character" w:customStyle="1" w:styleId="EquationCaption">
    <w:name w:val="_Equation Caption"/>
    <w:rsid w:val="00A5320F"/>
  </w:style>
  <w:style w:type="character" w:customStyle="1" w:styleId="vlpgno">
    <w:name w:val="vl.pg.no"/>
    <w:rsid w:val="00A5320F"/>
    <w:rPr>
      <w:rFonts w:ascii="Times" w:hAnsi="Times"/>
      <w:b/>
      <w:noProof w:val="0"/>
      <w:sz w:val="20"/>
      <w:lang w:val="en-US"/>
    </w:rPr>
  </w:style>
  <w:style w:type="character" w:styleId="LineNumber">
    <w:name w:val="line number"/>
    <w:basedOn w:val="DefaultParagraphFont"/>
    <w:rsid w:val="00A5320F"/>
  </w:style>
  <w:style w:type="paragraph" w:styleId="Title">
    <w:name w:val="Title"/>
    <w:basedOn w:val="Normal"/>
    <w:link w:val="TitleChar"/>
    <w:qFormat/>
    <w:rsid w:val="00A5320F"/>
    <w:pPr>
      <w:spacing w:before="240" w:after="60"/>
      <w:jc w:val="center"/>
    </w:pPr>
    <w:rPr>
      <w:rFonts w:ascii="Arial" w:hAnsi="Arial"/>
      <w:b/>
      <w:kern w:val="28"/>
      <w:sz w:val="32"/>
      <w:lang w:val="x-none" w:eastAsia="x-none"/>
    </w:rPr>
  </w:style>
  <w:style w:type="character" w:customStyle="1" w:styleId="TitleChar">
    <w:name w:val="Title Char"/>
    <w:link w:val="Title"/>
    <w:rsid w:val="00A5320F"/>
    <w:rPr>
      <w:rFonts w:ascii="Arial" w:eastAsia="Times New Roman" w:hAnsi="Arial" w:cs="Times New Roman"/>
      <w:b/>
      <w:kern w:val="28"/>
      <w:sz w:val="32"/>
      <w:szCs w:val="20"/>
    </w:rPr>
  </w:style>
  <w:style w:type="character" w:customStyle="1" w:styleId="footnote">
    <w:name w:val="footnote"/>
    <w:rsid w:val="00A5320F"/>
    <w:rPr>
      <w:rFonts w:ascii="Book Antiqua" w:hAnsi="Book Antiqua"/>
      <w:noProof w:val="0"/>
      <w:sz w:val="24"/>
      <w:lang w:val="en-US"/>
    </w:rPr>
  </w:style>
  <w:style w:type="paragraph" w:styleId="Header">
    <w:name w:val="header"/>
    <w:aliases w:val="S-title,h,h Char Char Char Char Char Char"/>
    <w:basedOn w:val="Normal"/>
    <w:link w:val="HeaderChar"/>
    <w:uiPriority w:val="99"/>
    <w:rsid w:val="00A5320F"/>
    <w:rPr>
      <w:sz w:val="20"/>
      <w:lang w:val="x-none" w:eastAsia="x-none"/>
    </w:rPr>
  </w:style>
  <w:style w:type="character" w:customStyle="1" w:styleId="HeaderChar">
    <w:name w:val="Header Char"/>
    <w:aliases w:val="S-title Char,h Char1,h Char Char Char Char Char Char Char"/>
    <w:link w:val="Header"/>
    <w:rsid w:val="00A5320F"/>
    <w:rPr>
      <w:rFonts w:ascii="Times New Roman" w:eastAsia="Times New Roman" w:hAnsi="Times New Roman" w:cs="Times New Roman"/>
      <w:sz w:val="20"/>
      <w:szCs w:val="20"/>
    </w:rPr>
  </w:style>
  <w:style w:type="paragraph" w:styleId="Footer">
    <w:name w:val="footer"/>
    <w:aliases w:val="Footer-Even,Header-Footer"/>
    <w:basedOn w:val="Normal"/>
    <w:link w:val="FooterChar"/>
    <w:qFormat/>
    <w:rsid w:val="00A5320F"/>
    <w:rPr>
      <w:sz w:val="20"/>
      <w:lang w:val="x-none" w:eastAsia="x-none"/>
    </w:rPr>
  </w:style>
  <w:style w:type="character" w:customStyle="1" w:styleId="FooterChar">
    <w:name w:val="Footer Char"/>
    <w:aliases w:val="Footer-Even Char1,Header-Footer Char"/>
    <w:link w:val="Footer"/>
    <w:rsid w:val="00A5320F"/>
    <w:rPr>
      <w:rFonts w:ascii="Times New Roman" w:eastAsia="Times New Roman" w:hAnsi="Times New Roman" w:cs="Times New Roman"/>
      <w:sz w:val="20"/>
      <w:szCs w:val="20"/>
    </w:rPr>
  </w:style>
  <w:style w:type="character" w:styleId="PageNumber">
    <w:name w:val="page number"/>
    <w:basedOn w:val="DefaultParagraphFont"/>
    <w:rsid w:val="00A5320F"/>
  </w:style>
  <w:style w:type="paragraph" w:styleId="FootnoteText">
    <w:name w:val="footnote text"/>
    <w:basedOn w:val="Normal"/>
    <w:link w:val="FootnoteTextChar"/>
    <w:rsid w:val="00A5320F"/>
    <w:pPr>
      <w:tabs>
        <w:tab w:val="left" w:pos="360"/>
      </w:tabs>
      <w:ind w:left="360" w:hanging="360"/>
    </w:pPr>
    <w:rPr>
      <w:sz w:val="20"/>
      <w:lang w:val="x-none" w:eastAsia="x-none"/>
    </w:rPr>
  </w:style>
  <w:style w:type="character" w:customStyle="1" w:styleId="FootnoteTextChar">
    <w:name w:val="Footnote Text Char"/>
    <w:link w:val="FootnoteText"/>
    <w:rsid w:val="00A5320F"/>
    <w:rPr>
      <w:rFonts w:ascii="Times New Roman" w:eastAsia="Times New Roman" w:hAnsi="Times New Roman" w:cs="Times New Roman"/>
      <w:sz w:val="20"/>
      <w:szCs w:val="20"/>
    </w:rPr>
  </w:style>
  <w:style w:type="paragraph" w:customStyle="1" w:styleId="Head21">
    <w:name w:val="Head 2.1"/>
    <w:basedOn w:val="Normal"/>
    <w:rsid w:val="00A5320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uiPriority w:val="99"/>
    <w:rsid w:val="00A5320F"/>
    <w:pPr>
      <w:tabs>
        <w:tab w:val="left" w:pos="360"/>
      </w:tabs>
      <w:suppressAutoHyphens/>
      <w:spacing w:after="240"/>
      <w:ind w:left="360" w:hanging="360"/>
      <w:jc w:val="left"/>
    </w:pPr>
    <w:rPr>
      <w:b/>
    </w:rPr>
  </w:style>
  <w:style w:type="character" w:styleId="FootnoteReference">
    <w:name w:val="footnote reference"/>
    <w:uiPriority w:val="99"/>
    <w:rsid w:val="00A5320F"/>
    <w:rPr>
      <w:vertAlign w:val="superscript"/>
    </w:rPr>
  </w:style>
  <w:style w:type="character" w:customStyle="1" w:styleId="insert2">
    <w:name w:val="insert2"/>
    <w:rsid w:val="00A5320F"/>
    <w:rPr>
      <w:rFonts w:ascii="Arial" w:hAnsi="Arial"/>
      <w:i/>
      <w:noProof w:val="0"/>
      <w:sz w:val="24"/>
      <w:lang w:val="en-US"/>
    </w:rPr>
  </w:style>
  <w:style w:type="character" w:customStyle="1" w:styleId="reference">
    <w:name w:val="reference"/>
    <w:rsid w:val="00A5320F"/>
    <w:rPr>
      <w:rFonts w:ascii="Book Antiqua" w:hAnsi="Book Antiqua"/>
      <w:i/>
      <w:noProof w:val="0"/>
      <w:sz w:val="24"/>
      <w:lang w:val="en-US"/>
    </w:rPr>
  </w:style>
  <w:style w:type="paragraph" w:styleId="Index9">
    <w:name w:val="index 9"/>
    <w:basedOn w:val="Normal"/>
    <w:next w:val="Normal"/>
    <w:rsid w:val="00A5320F"/>
    <w:pPr>
      <w:tabs>
        <w:tab w:val="right" w:pos="4140"/>
      </w:tabs>
      <w:ind w:left="2160" w:hanging="240"/>
      <w:jc w:val="left"/>
    </w:pPr>
    <w:rPr>
      <w:sz w:val="20"/>
    </w:rPr>
  </w:style>
  <w:style w:type="paragraph" w:styleId="IndexHeading">
    <w:name w:val="index heading"/>
    <w:basedOn w:val="Normal"/>
    <w:next w:val="Index10"/>
    <w:rsid w:val="00A5320F"/>
    <w:pPr>
      <w:jc w:val="left"/>
    </w:pPr>
    <w:rPr>
      <w:sz w:val="20"/>
    </w:rPr>
  </w:style>
  <w:style w:type="paragraph" w:styleId="Index10">
    <w:name w:val="index 1"/>
    <w:basedOn w:val="Normal"/>
    <w:next w:val="Normal"/>
    <w:rsid w:val="00A5320F"/>
    <w:pPr>
      <w:tabs>
        <w:tab w:val="right" w:pos="4140"/>
      </w:tabs>
      <w:ind w:left="240" w:hanging="240"/>
      <w:jc w:val="left"/>
    </w:pPr>
    <w:rPr>
      <w:sz w:val="20"/>
    </w:rPr>
  </w:style>
  <w:style w:type="paragraph" w:customStyle="1" w:styleId="Headingrb2">
    <w:name w:val="Heading rb2"/>
    <w:basedOn w:val="Normal"/>
    <w:rsid w:val="00A5320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A5320F"/>
  </w:style>
  <w:style w:type="paragraph" w:customStyle="1" w:styleId="Head2">
    <w:name w:val="Head 2"/>
    <w:basedOn w:val="Normal"/>
    <w:autoRedefine/>
    <w:rsid w:val="00A5320F"/>
    <w:pPr>
      <w:spacing w:before="120" w:after="120"/>
    </w:pPr>
    <w:rPr>
      <w:b/>
      <w:lang w:val="en-GB"/>
    </w:rPr>
  </w:style>
  <w:style w:type="paragraph" w:customStyle="1" w:styleId="explanatoryclause">
    <w:name w:val="explanatory_clause"/>
    <w:basedOn w:val="Normal"/>
    <w:rsid w:val="00A5320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A5320F"/>
    <w:pPr>
      <w:suppressAutoHyphens/>
      <w:spacing w:after="240" w:line="360" w:lineRule="exact"/>
    </w:pPr>
    <w:rPr>
      <w:rFonts w:ascii="Arial" w:hAnsi="Arial"/>
    </w:rPr>
  </w:style>
  <w:style w:type="paragraph" w:customStyle="1" w:styleId="Head22b">
    <w:name w:val="Head 2.2b"/>
    <w:basedOn w:val="Normal"/>
    <w:rsid w:val="00A5320F"/>
    <w:pPr>
      <w:suppressAutoHyphens/>
      <w:spacing w:after="240"/>
      <w:ind w:left="360" w:hanging="360"/>
      <w:jc w:val="left"/>
    </w:pPr>
    <w:rPr>
      <w:rFonts w:ascii="Tms Rmn" w:hAnsi="Tms Rmn"/>
      <w:b/>
    </w:rPr>
  </w:style>
  <w:style w:type="paragraph" w:customStyle="1" w:styleId="Head31">
    <w:name w:val="Head 3.1"/>
    <w:basedOn w:val="Head21"/>
    <w:rsid w:val="00A5320F"/>
  </w:style>
  <w:style w:type="paragraph" w:customStyle="1" w:styleId="Head41">
    <w:name w:val="Head 4.1"/>
    <w:basedOn w:val="Head21"/>
    <w:rsid w:val="00A5320F"/>
  </w:style>
  <w:style w:type="paragraph" w:customStyle="1" w:styleId="Head42">
    <w:name w:val="Head 4.2"/>
    <w:basedOn w:val="Normal"/>
    <w:rsid w:val="00A5320F"/>
    <w:pPr>
      <w:suppressAutoHyphens/>
      <w:spacing w:after="240"/>
      <w:ind w:left="360" w:hanging="360"/>
      <w:jc w:val="left"/>
    </w:pPr>
    <w:rPr>
      <w:b/>
    </w:rPr>
  </w:style>
  <w:style w:type="paragraph" w:customStyle="1" w:styleId="Head51">
    <w:name w:val="Head 5.1"/>
    <w:basedOn w:val="Head21"/>
    <w:rsid w:val="00A5320F"/>
    <w:pPr>
      <w:spacing w:after="0"/>
    </w:pPr>
  </w:style>
  <w:style w:type="paragraph" w:customStyle="1" w:styleId="Head52">
    <w:name w:val="Head 5.2"/>
    <w:basedOn w:val="Normal"/>
    <w:rsid w:val="00A5320F"/>
    <w:pPr>
      <w:keepNext/>
      <w:suppressAutoHyphens/>
      <w:spacing w:before="480" w:after="240"/>
      <w:ind w:left="547" w:hanging="547"/>
      <w:jc w:val="center"/>
    </w:pPr>
    <w:rPr>
      <w:b/>
    </w:rPr>
  </w:style>
  <w:style w:type="paragraph" w:customStyle="1" w:styleId="Head61">
    <w:name w:val="Head 6.1"/>
    <w:basedOn w:val="Head51"/>
    <w:rsid w:val="00A5320F"/>
    <w:pPr>
      <w:pBdr>
        <w:bottom w:val="none" w:sz="0" w:space="0" w:color="auto"/>
      </w:pBdr>
      <w:spacing w:before="0" w:after="240"/>
    </w:pPr>
    <w:rPr>
      <w:caps/>
    </w:rPr>
  </w:style>
  <w:style w:type="paragraph" w:customStyle="1" w:styleId="Head71">
    <w:name w:val="Head 7.1"/>
    <w:basedOn w:val="Head21"/>
    <w:rsid w:val="00A5320F"/>
  </w:style>
  <w:style w:type="paragraph" w:customStyle="1" w:styleId="Head72">
    <w:name w:val="Head 7.2"/>
    <w:basedOn w:val="Normal"/>
    <w:rsid w:val="00A5320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A5320F"/>
    <w:pPr>
      <w:outlineLvl w:val="9"/>
    </w:pPr>
    <w:rPr>
      <w:smallCaps w:val="0"/>
      <w:sz w:val="32"/>
    </w:rPr>
  </w:style>
  <w:style w:type="paragraph" w:customStyle="1" w:styleId="Head82">
    <w:name w:val="Head 8.2"/>
    <w:basedOn w:val="Head81"/>
    <w:rsid w:val="00A5320F"/>
    <w:rPr>
      <w:smallCaps/>
      <w:sz w:val="28"/>
    </w:rPr>
  </w:style>
  <w:style w:type="paragraph" w:styleId="BodyText">
    <w:name w:val="Body Text"/>
    <w:aliases w:val="Body Text Char1 Char Char Char Char Char,Body Text1,Body Text Char1 Char Char Char Char1,B-text1.5,B-text1.5 + Times New Roman,13 pt,Before:  0.38&quot;,After:  6 pt,Body Text Char Char Char,Body Text Char Char, Char Char Char Char Char,bt Char"/>
    <w:basedOn w:val="Normal"/>
    <w:link w:val="BodyTextChar"/>
    <w:qFormat/>
    <w:rsid w:val="00A5320F"/>
    <w:pPr>
      <w:suppressAutoHyphens/>
      <w:ind w:right="-72"/>
    </w:pPr>
    <w:rPr>
      <w:spacing w:val="-4"/>
      <w:lang w:val="x-none" w:eastAsia="x-none"/>
    </w:rPr>
  </w:style>
  <w:style w:type="character" w:customStyle="1" w:styleId="BodyTextChar">
    <w:name w:val="Body Text Char"/>
    <w:aliases w:val="Body Text Char1 Char Char Char Char Char Char1,Body Text1 Char1,Body Text Char1 Char Char Char Char1 Char1,B-text1.5 Char,B-text1.5 + Times New Roman Char,13 pt Char,Before:  0.38&quot; Char,After:  6 pt Char,Body Text Char Char Char Char3"/>
    <w:link w:val="BodyText"/>
    <w:rsid w:val="00A5320F"/>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
    <w:basedOn w:val="Normal"/>
    <w:link w:val="BodyTextIndentChar"/>
    <w:qFormat/>
    <w:rsid w:val="00A5320F"/>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1"/>
    <w:link w:val="BodyTextIndent"/>
    <w:uiPriority w:val="99"/>
    <w:rsid w:val="00A5320F"/>
    <w:rPr>
      <w:rFonts w:ascii="Times New Roman" w:eastAsia="Times New Roman" w:hAnsi="Times New Roman" w:cs="Times New Roman"/>
      <w:sz w:val="24"/>
      <w:szCs w:val="20"/>
    </w:rPr>
  </w:style>
  <w:style w:type="paragraph" w:styleId="BlockText">
    <w:name w:val="Block Text"/>
    <w:basedOn w:val="Normal"/>
    <w:rsid w:val="00A5320F"/>
    <w:pPr>
      <w:tabs>
        <w:tab w:val="left" w:pos="1080"/>
      </w:tabs>
      <w:suppressAutoHyphens/>
      <w:spacing w:after="200"/>
      <w:ind w:left="547" w:right="-72" w:hanging="547"/>
    </w:pPr>
  </w:style>
  <w:style w:type="character" w:customStyle="1" w:styleId="EndnoteTextChar">
    <w:name w:val="Endnote Text Char"/>
    <w:link w:val="EndnoteText"/>
    <w:rsid w:val="00A5320F"/>
    <w:rPr>
      <w:rFonts w:ascii="Times New Roman" w:eastAsia="Times New Roman" w:hAnsi="Times New Roman" w:cs="Times New Roman"/>
      <w:sz w:val="20"/>
      <w:szCs w:val="20"/>
    </w:rPr>
  </w:style>
  <w:style w:type="paragraph" w:styleId="EndnoteText">
    <w:name w:val="endnote text"/>
    <w:basedOn w:val="Normal"/>
    <w:link w:val="EndnoteTextChar"/>
    <w:rsid w:val="00A5320F"/>
    <w:pPr>
      <w:tabs>
        <w:tab w:val="left" w:pos="-720"/>
      </w:tabs>
      <w:suppressAutoHyphens/>
      <w:jc w:val="left"/>
    </w:pPr>
    <w:rPr>
      <w:sz w:val="20"/>
      <w:lang w:val="x-none" w:eastAsia="x-none"/>
    </w:rPr>
  </w:style>
  <w:style w:type="character" w:styleId="EndnoteReference">
    <w:name w:val="endnote reference"/>
    <w:rsid w:val="00A5320F"/>
    <w:rPr>
      <w:rFonts w:ascii="CG Times" w:hAnsi="CG Times"/>
      <w:noProof w:val="0"/>
      <w:sz w:val="22"/>
      <w:vertAlign w:val="superscript"/>
      <w:lang w:val="en-US"/>
    </w:rPr>
  </w:style>
  <w:style w:type="paragraph" w:styleId="NormalWeb">
    <w:name w:val="Normal (Web)"/>
    <w:basedOn w:val="Normal"/>
    <w:rsid w:val="00A5320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qFormat/>
    <w:rsid w:val="00A5320F"/>
    <w:pPr>
      <w:suppressAutoHyphens/>
      <w:spacing w:after="140"/>
      <w:jc w:val="left"/>
    </w:pPr>
    <w:rPr>
      <w:i/>
      <w:iCs/>
      <w:color w:val="000000"/>
      <w:szCs w:val="24"/>
      <w:lang w:val="x-none" w:eastAsia="x-none"/>
    </w:rPr>
  </w:style>
  <w:style w:type="character" w:customStyle="1" w:styleId="BodyText3Char">
    <w:name w:val="Body Text 3 Char"/>
    <w:link w:val="BodyText3"/>
    <w:rsid w:val="00A5320F"/>
    <w:rPr>
      <w:rFonts w:ascii="Times New Roman" w:eastAsia="Times New Roman" w:hAnsi="Times New Roman" w:cs="Times New Roman"/>
      <w:i/>
      <w:iCs/>
      <w:color w:val="000000"/>
      <w:sz w:val="24"/>
      <w:szCs w:val="24"/>
    </w:rPr>
  </w:style>
  <w:style w:type="paragraph" w:styleId="BodyText2">
    <w:name w:val="Body Text 2"/>
    <w:aliases w:val="Body Text 2 Char Char Char,Body Text 2 Char Char Char Char Char Char Char Char Char Char Char Char,Body Text 2 Char Char,Body Text 2 Char Char Char Char Char Char Char Char Char Char"/>
    <w:basedOn w:val="Normal"/>
    <w:link w:val="BodyText2Char"/>
    <w:rsid w:val="00A5320F"/>
    <w:pPr>
      <w:suppressAutoHyphens/>
    </w:pPr>
    <w:rPr>
      <w:i/>
      <w:lang w:val="x-none" w:eastAsia="x-none"/>
    </w:rPr>
  </w:style>
  <w:style w:type="character" w:customStyle="1" w:styleId="BodyText2Char">
    <w:name w:val="Body Text 2 Char"/>
    <w:aliases w:val="Body Text 2 Char Char Char Char,Body Text 2 Char Char Char Char Char Char Char Char Char Char Char Char Char,Body Text 2 Char Char Char1,Body Text 2 Char Char Char Char Char Char Char Char Char Char Char"/>
    <w:link w:val="BodyText2"/>
    <w:rsid w:val="00A5320F"/>
    <w:rPr>
      <w:rFonts w:ascii="Times New Roman" w:eastAsia="Times New Roman" w:hAnsi="Times New Roman" w:cs="Times New Roman"/>
      <w:i/>
      <w:sz w:val="24"/>
      <w:szCs w:val="20"/>
    </w:rPr>
  </w:style>
  <w:style w:type="paragraph" w:styleId="BodyTextIndent2">
    <w:name w:val="Body Text Indent 2"/>
    <w:aliases w:val="CộngĐầudòng"/>
    <w:basedOn w:val="Normal"/>
    <w:link w:val="BodyTextIndent2Char"/>
    <w:qFormat/>
    <w:rsid w:val="00A5320F"/>
    <w:pPr>
      <w:tabs>
        <w:tab w:val="num" w:pos="720"/>
      </w:tabs>
      <w:ind w:left="720" w:hanging="720"/>
      <w:jc w:val="left"/>
    </w:pPr>
    <w:rPr>
      <w:lang w:val="x-none" w:eastAsia="x-none"/>
    </w:rPr>
  </w:style>
  <w:style w:type="character" w:customStyle="1" w:styleId="BodyTextIndent2Char">
    <w:name w:val="Body Text Indent 2 Char"/>
    <w:aliases w:val="CộngĐầudòng Char1"/>
    <w:link w:val="BodyTextIndent2"/>
    <w:rsid w:val="00A5320F"/>
    <w:rPr>
      <w:rFonts w:ascii="Times New Roman" w:eastAsia="Times New Roman" w:hAnsi="Times New Roman" w:cs="Times New Roman"/>
      <w:sz w:val="24"/>
      <w:szCs w:val="20"/>
    </w:rPr>
  </w:style>
  <w:style w:type="paragraph" w:styleId="Subtitle">
    <w:name w:val="Subtitle"/>
    <w:basedOn w:val="Normal"/>
    <w:link w:val="SubtitleChar"/>
    <w:qFormat/>
    <w:rsid w:val="00A5320F"/>
    <w:pPr>
      <w:jc w:val="center"/>
    </w:pPr>
    <w:rPr>
      <w:b/>
      <w:sz w:val="44"/>
      <w:lang w:val="x-none" w:eastAsia="x-none"/>
    </w:rPr>
  </w:style>
  <w:style w:type="character" w:customStyle="1" w:styleId="SubtitleChar">
    <w:name w:val="Subtitle Char"/>
    <w:link w:val="Subtitle"/>
    <w:rsid w:val="00A5320F"/>
    <w:rPr>
      <w:rFonts w:ascii="Times New Roman" w:eastAsia="Times New Roman" w:hAnsi="Times New Roman" w:cs="Times New Roman"/>
      <w:b/>
      <w:sz w:val="44"/>
      <w:szCs w:val="20"/>
    </w:rPr>
  </w:style>
  <w:style w:type="paragraph" w:styleId="List">
    <w:name w:val="List"/>
    <w:aliases w:val="1. List"/>
    <w:basedOn w:val="Normal"/>
    <w:uiPriority w:val="99"/>
    <w:rsid w:val="00A5320F"/>
    <w:pPr>
      <w:spacing w:before="120" w:after="120"/>
      <w:ind w:left="1440"/>
    </w:pPr>
  </w:style>
  <w:style w:type="paragraph" w:customStyle="1" w:styleId="TOCNumber1">
    <w:name w:val="TOC Number1"/>
    <w:basedOn w:val="Heading4"/>
    <w:autoRedefine/>
    <w:rsid w:val="00491A74"/>
    <w:pPr>
      <w:keepNext w:val="0"/>
      <w:suppressAutoHyphens/>
      <w:spacing w:after="120"/>
      <w:outlineLvl w:val="9"/>
    </w:pPr>
    <w:rPr>
      <w:sz w:val="28"/>
      <w:szCs w:val="28"/>
    </w:rPr>
  </w:style>
  <w:style w:type="paragraph" w:customStyle="1" w:styleId="Subtitle2">
    <w:name w:val="Subtitle 2"/>
    <w:basedOn w:val="Footer"/>
    <w:autoRedefine/>
    <w:rsid w:val="00C77B0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A5320F"/>
    <w:pPr>
      <w:suppressAutoHyphens/>
    </w:pPr>
    <w:rPr>
      <w:rFonts w:ascii="Tms Rmn" w:hAnsi="Tms Rmn"/>
      <w:lang w:val="x-none" w:eastAsia="x-none"/>
    </w:rPr>
  </w:style>
  <w:style w:type="character" w:styleId="Hyperlink">
    <w:name w:val="Hyperlink"/>
    <w:uiPriority w:val="99"/>
    <w:rsid w:val="00A5320F"/>
    <w:rPr>
      <w:color w:val="0000FF"/>
      <w:u w:val="single"/>
    </w:rPr>
  </w:style>
  <w:style w:type="paragraph" w:customStyle="1" w:styleId="2AutoList1">
    <w:name w:val="2AutoList1"/>
    <w:basedOn w:val="Normal"/>
    <w:rsid w:val="00A5320F"/>
    <w:pPr>
      <w:tabs>
        <w:tab w:val="num" w:pos="504"/>
      </w:tabs>
      <w:ind w:left="504" w:hanging="504"/>
    </w:pPr>
    <w:rPr>
      <w:lang w:val="es-ES_tradnl"/>
    </w:rPr>
  </w:style>
  <w:style w:type="paragraph" w:customStyle="1" w:styleId="Header1-Clauses">
    <w:name w:val="Header 1 - Clauses"/>
    <w:basedOn w:val="Normal"/>
    <w:rsid w:val="00A5320F"/>
    <w:pPr>
      <w:spacing w:after="200"/>
      <w:jc w:val="left"/>
    </w:pPr>
    <w:rPr>
      <w:b/>
      <w:lang w:val="es-ES_tradnl"/>
    </w:rPr>
  </w:style>
  <w:style w:type="paragraph" w:customStyle="1" w:styleId="Header2-SubClauses">
    <w:name w:val="Header 2 - SubClauses"/>
    <w:basedOn w:val="Normal"/>
    <w:link w:val="Header2-SubClausesCharChar"/>
    <w:autoRedefine/>
    <w:rsid w:val="00A5320F"/>
    <w:pPr>
      <w:spacing w:after="200"/>
      <w:ind w:left="567" w:hanging="567"/>
    </w:pPr>
    <w:rPr>
      <w:lang w:val="es-ES_tradnl" w:eastAsia="x-none"/>
    </w:rPr>
  </w:style>
  <w:style w:type="character" w:customStyle="1" w:styleId="Header2-SubClausesCharChar">
    <w:name w:val="Header 2 - SubClauses Char Char"/>
    <w:link w:val="Header2-SubClauses"/>
    <w:rsid w:val="00A5320F"/>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A5320F"/>
    <w:pPr>
      <w:tabs>
        <w:tab w:val="num" w:pos="864"/>
        <w:tab w:val="left" w:pos="972"/>
      </w:tabs>
      <w:ind w:left="432" w:firstLine="144"/>
      <w:jc w:val="both"/>
    </w:pPr>
    <w:rPr>
      <w:b w:val="0"/>
    </w:rPr>
  </w:style>
  <w:style w:type="paragraph" w:customStyle="1" w:styleId="Outline3">
    <w:name w:val="Outline3"/>
    <w:basedOn w:val="Normal"/>
    <w:rsid w:val="00A5320F"/>
    <w:pPr>
      <w:tabs>
        <w:tab w:val="num" w:pos="1728"/>
      </w:tabs>
      <w:spacing w:before="240"/>
      <w:ind w:left="1728" w:hanging="432"/>
      <w:jc w:val="left"/>
    </w:pPr>
    <w:rPr>
      <w:kern w:val="28"/>
    </w:rPr>
  </w:style>
  <w:style w:type="paragraph" w:customStyle="1" w:styleId="Outline4">
    <w:name w:val="Outline4"/>
    <w:basedOn w:val="Normal"/>
    <w:autoRedefine/>
    <w:rsid w:val="00A5320F"/>
    <w:pPr>
      <w:tabs>
        <w:tab w:val="left" w:pos="2160"/>
      </w:tabs>
      <w:ind w:firstLine="567"/>
    </w:pPr>
    <w:rPr>
      <w:kern w:val="28"/>
    </w:rPr>
  </w:style>
  <w:style w:type="paragraph" w:customStyle="1" w:styleId="Outlinei">
    <w:name w:val="Outline i)"/>
    <w:basedOn w:val="Normal"/>
    <w:rsid w:val="00A5320F"/>
    <w:pPr>
      <w:tabs>
        <w:tab w:val="num" w:pos="1782"/>
      </w:tabs>
      <w:spacing w:before="120"/>
      <w:ind w:left="1782" w:hanging="792"/>
      <w:jc w:val="left"/>
    </w:pPr>
  </w:style>
  <w:style w:type="paragraph" w:customStyle="1" w:styleId="Outline">
    <w:name w:val="Outline"/>
    <w:basedOn w:val="Normal"/>
    <w:rsid w:val="00A5320F"/>
    <w:pPr>
      <w:spacing w:before="240"/>
      <w:jc w:val="left"/>
    </w:pPr>
    <w:rPr>
      <w:kern w:val="28"/>
    </w:rPr>
  </w:style>
  <w:style w:type="paragraph" w:customStyle="1" w:styleId="BankNormal">
    <w:name w:val="BankNormal"/>
    <w:basedOn w:val="Normal"/>
    <w:rsid w:val="00A5320F"/>
    <w:pPr>
      <w:spacing w:after="240"/>
      <w:jc w:val="left"/>
    </w:pPr>
  </w:style>
  <w:style w:type="paragraph" w:customStyle="1" w:styleId="HeaderSectionV">
    <w:name w:val="Header.Section V"/>
    <w:basedOn w:val="Normal"/>
    <w:uiPriority w:val="99"/>
    <w:rsid w:val="00A5320F"/>
    <w:pPr>
      <w:jc w:val="center"/>
    </w:pPr>
    <w:rPr>
      <w:b/>
      <w:sz w:val="36"/>
      <w:lang w:val="es-ES_tradnl"/>
    </w:rPr>
  </w:style>
  <w:style w:type="character" w:customStyle="1" w:styleId="Table">
    <w:name w:val="Table"/>
    <w:rsid w:val="00A5320F"/>
    <w:rPr>
      <w:rFonts w:ascii="Arial" w:hAnsi="Arial"/>
      <w:sz w:val="20"/>
    </w:rPr>
  </w:style>
  <w:style w:type="paragraph" w:customStyle="1" w:styleId="SectionVIIHeader2">
    <w:name w:val="Section VII Header2"/>
    <w:basedOn w:val="Heading1"/>
    <w:autoRedefine/>
    <w:rsid w:val="00A5320F"/>
    <w:pPr>
      <w:keepNext/>
      <w:suppressAutoHyphens w:val="0"/>
      <w:spacing w:before="0" w:after="200"/>
    </w:pPr>
    <w:rPr>
      <w:rFonts w:ascii="Times New Roman" w:hAnsi="Times New Roman"/>
      <w:bCs/>
      <w:i/>
      <w:smallCaps w:val="0"/>
      <w:kern w:val="28"/>
      <w:sz w:val="20"/>
    </w:rPr>
  </w:style>
  <w:style w:type="paragraph" w:customStyle="1" w:styleId="ClauseSubPara">
    <w:name w:val="ClauseSub_Para"/>
    <w:uiPriority w:val="99"/>
    <w:rsid w:val="00A5320F"/>
    <w:pPr>
      <w:spacing w:before="60" w:after="60"/>
      <w:ind w:left="2268"/>
    </w:pPr>
    <w:rPr>
      <w:rFonts w:ascii="Times New Roman" w:eastAsia="Times New Roman" w:hAnsi="Times New Roman"/>
      <w:sz w:val="22"/>
      <w:szCs w:val="22"/>
      <w:lang w:val="en-GB"/>
    </w:rPr>
  </w:style>
  <w:style w:type="paragraph" w:customStyle="1" w:styleId="ClauseSubList">
    <w:name w:val="ClauseSub_List"/>
    <w:uiPriority w:val="99"/>
    <w:rsid w:val="00A5320F"/>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A5320F"/>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A5320F"/>
    <w:pPr>
      <w:ind w:left="2835"/>
    </w:pPr>
  </w:style>
  <w:style w:type="paragraph" w:styleId="BalloonText">
    <w:name w:val="Balloon Text"/>
    <w:basedOn w:val="Normal"/>
    <w:link w:val="BalloonTextChar"/>
    <w:rsid w:val="00A5320F"/>
    <w:rPr>
      <w:rFonts w:ascii="Tahoma" w:hAnsi="Tahoma"/>
      <w:sz w:val="16"/>
      <w:szCs w:val="16"/>
      <w:lang w:val="es-ES_tradnl" w:eastAsia="x-none"/>
    </w:rPr>
  </w:style>
  <w:style w:type="character" w:customStyle="1" w:styleId="BalloonTextChar">
    <w:name w:val="Balloon Text Char"/>
    <w:link w:val="BalloonText"/>
    <w:rsid w:val="00A5320F"/>
    <w:rPr>
      <w:rFonts w:ascii="Tahoma" w:eastAsia="Times New Roman" w:hAnsi="Tahoma" w:cs="Tahoma"/>
      <w:sz w:val="16"/>
      <w:szCs w:val="16"/>
      <w:lang w:val="es-ES_tradnl"/>
    </w:rPr>
  </w:style>
  <w:style w:type="paragraph" w:customStyle="1" w:styleId="SectionXHeader3">
    <w:name w:val="Section X Header 3"/>
    <w:basedOn w:val="Heading1"/>
    <w:autoRedefine/>
    <w:rsid w:val="00A5320F"/>
    <w:pPr>
      <w:keepNext/>
      <w:suppressAutoHyphens w:val="0"/>
      <w:spacing w:before="0" w:after="0"/>
    </w:pPr>
    <w:rPr>
      <w:rFonts w:ascii="Times New Roman" w:hAnsi="Times New Roman"/>
      <w:smallCaps w:val="0"/>
      <w:sz w:val="44"/>
    </w:rPr>
  </w:style>
  <w:style w:type="character" w:styleId="CommentReference">
    <w:name w:val="annotation reference"/>
    <w:rsid w:val="00A5320F"/>
    <w:rPr>
      <w:sz w:val="16"/>
    </w:rPr>
  </w:style>
  <w:style w:type="paragraph" w:customStyle="1" w:styleId="Part1">
    <w:name w:val="Part 1"/>
    <w:aliases w:val="2,3 Header 4"/>
    <w:basedOn w:val="Normal"/>
    <w:autoRedefine/>
    <w:rsid w:val="00A5320F"/>
    <w:pPr>
      <w:spacing w:before="240" w:after="240"/>
      <w:jc w:val="center"/>
    </w:pPr>
    <w:rPr>
      <w:b/>
      <w:sz w:val="48"/>
    </w:rPr>
  </w:style>
  <w:style w:type="paragraph" w:styleId="CommentText">
    <w:name w:val="annotation text"/>
    <w:basedOn w:val="Normal"/>
    <w:link w:val="CommentTextChar"/>
    <w:rsid w:val="00A5320F"/>
    <w:pPr>
      <w:jc w:val="left"/>
    </w:pPr>
    <w:rPr>
      <w:sz w:val="20"/>
      <w:lang w:val="x-none" w:eastAsia="x-none"/>
    </w:rPr>
  </w:style>
  <w:style w:type="character" w:customStyle="1" w:styleId="CommentTextChar">
    <w:name w:val="Comment Text Char"/>
    <w:link w:val="CommentText"/>
    <w:rsid w:val="00A5320F"/>
    <w:rPr>
      <w:rFonts w:ascii="Times New Roman" w:eastAsia="Times New Roman" w:hAnsi="Times New Roman" w:cs="Times New Roman"/>
      <w:sz w:val="20"/>
      <w:szCs w:val="20"/>
    </w:rPr>
  </w:style>
  <w:style w:type="paragraph" w:styleId="BodyTextIndent3">
    <w:name w:val="Body Text Indent 3"/>
    <w:aliases w:val="STT"/>
    <w:basedOn w:val="Normal"/>
    <w:link w:val="BodyTextIndent3Char"/>
    <w:rsid w:val="00A5320F"/>
    <w:pPr>
      <w:spacing w:before="120"/>
      <w:ind w:left="1440" w:hanging="1440"/>
    </w:pPr>
    <w:rPr>
      <w:b/>
      <w:lang w:val="x-none" w:eastAsia="x-none"/>
    </w:rPr>
  </w:style>
  <w:style w:type="character" w:customStyle="1" w:styleId="BodyTextIndent3Char">
    <w:name w:val="Body Text Indent 3 Char"/>
    <w:aliases w:val="STT Char1"/>
    <w:link w:val="BodyTextIndent3"/>
    <w:rsid w:val="00A5320F"/>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A5320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A5320F"/>
    <w:pPr>
      <w:spacing w:before="100" w:after="300"/>
    </w:pPr>
    <w:rPr>
      <w:sz w:val="30"/>
      <w:szCs w:val="30"/>
    </w:rPr>
  </w:style>
  <w:style w:type="paragraph" w:customStyle="1" w:styleId="FIDICClauseSubName">
    <w:name w:val="FIDIC_ClauseSubName"/>
    <w:basedOn w:val="FIDICCoverTitle"/>
    <w:rsid w:val="00A5320F"/>
    <w:pPr>
      <w:spacing w:before="240" w:line="240" w:lineRule="exact"/>
    </w:pPr>
    <w:rPr>
      <w:sz w:val="24"/>
      <w:szCs w:val="24"/>
    </w:rPr>
  </w:style>
  <w:style w:type="paragraph" w:customStyle="1" w:styleId="FIDICCoverTitle">
    <w:name w:val="FIDIC__CoverTitle"/>
    <w:basedOn w:val="Normal"/>
    <w:rsid w:val="00A5320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A5320F"/>
    <w:rPr>
      <w:sz w:val="28"/>
      <w:szCs w:val="28"/>
    </w:rPr>
  </w:style>
  <w:style w:type="paragraph" w:customStyle="1" w:styleId="FIDICClauseSubSubPara">
    <w:name w:val="FIDIC_ClauseSubSubPara"/>
    <w:basedOn w:val="FIDICClauseSubName"/>
    <w:rsid w:val="00A5320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A5320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A5320F"/>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39"/>
    <w:rsid w:val="00A5320F"/>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5320F"/>
    <w:pPr>
      <w:tabs>
        <w:tab w:val="left" w:pos="573"/>
      </w:tabs>
      <w:spacing w:after="0"/>
      <w:ind w:left="576" w:hanging="576"/>
    </w:pPr>
    <w:rPr>
      <w:bCs/>
      <w:szCs w:val="24"/>
      <w:lang w:val="en-US"/>
    </w:rPr>
  </w:style>
  <w:style w:type="paragraph" w:customStyle="1" w:styleId="Sec7-Clauses">
    <w:name w:val="Sec7-Clauses"/>
    <w:basedOn w:val="Header1-Clauses"/>
    <w:rsid w:val="00A5320F"/>
    <w:pPr>
      <w:spacing w:after="0"/>
    </w:pPr>
    <w:rPr>
      <w:bCs/>
      <w:szCs w:val="24"/>
    </w:rPr>
  </w:style>
  <w:style w:type="paragraph" w:customStyle="1" w:styleId="sec7-header1">
    <w:name w:val="sec7-header1"/>
    <w:basedOn w:val="FIDICClauseSubName"/>
    <w:rsid w:val="00A5320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A5320F"/>
    <w:rPr>
      <w:lang w:val="en-US"/>
    </w:rPr>
  </w:style>
  <w:style w:type="paragraph" w:customStyle="1" w:styleId="SectionIXHeader">
    <w:name w:val="Section IX Header"/>
    <w:basedOn w:val="HeaderSectionV"/>
    <w:rsid w:val="00A5320F"/>
    <w:rPr>
      <w:lang w:val="en-US"/>
    </w:rPr>
  </w:style>
  <w:style w:type="paragraph" w:customStyle="1" w:styleId="Parts">
    <w:name w:val="Parts"/>
    <w:basedOn w:val="Heading1"/>
    <w:rsid w:val="00A5320F"/>
    <w:rPr>
      <w:sz w:val="56"/>
    </w:rPr>
  </w:style>
  <w:style w:type="paragraph" w:customStyle="1" w:styleId="StyleHeader1-ClausesLeft0Hanging03After0pt">
    <w:name w:val="Style Header 1 - Clauses + Left:  0&quot; Hanging:  0.3&quot; After:  0 pt"/>
    <w:basedOn w:val="Header1-Clauses"/>
    <w:uiPriority w:val="99"/>
    <w:rsid w:val="00A5320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A5320F"/>
    <w:rPr>
      <w:b/>
      <w:bCs/>
    </w:rPr>
  </w:style>
  <w:style w:type="character" w:customStyle="1" w:styleId="StyleHeader2-SubClausesBoldChar">
    <w:name w:val="Style Header 2 - SubClauses + Bold Char"/>
    <w:link w:val="StyleHeader2-SubClausesBold"/>
    <w:rsid w:val="00A5320F"/>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uiPriority w:val="99"/>
    <w:rsid w:val="00A5320F"/>
    <w:pPr>
      <w:jc w:val="both"/>
    </w:pPr>
    <w:rPr>
      <w:b w:val="0"/>
      <w:bCs/>
    </w:rPr>
  </w:style>
  <w:style w:type="paragraph" w:customStyle="1" w:styleId="StyleStyleHeader1-ClausesAfter0ptLeft0Hanging">
    <w:name w:val="Style Style Header 1 - Clauses + After:  0 pt + Left:  0&quot; Hanging:"/>
    <w:basedOn w:val="StyleHeader1-ClausesAfter0pt"/>
    <w:rsid w:val="00A5320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A5320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A5320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A5320F"/>
    <w:pPr>
      <w:tabs>
        <w:tab w:val="left" w:pos="1512"/>
      </w:tabs>
      <w:spacing w:after="180"/>
      <w:ind w:left="1512" w:hanging="540"/>
    </w:pPr>
  </w:style>
  <w:style w:type="paragraph" w:customStyle="1" w:styleId="Section7heading3">
    <w:name w:val="Section 7 heading 3"/>
    <w:basedOn w:val="Heading3"/>
    <w:rsid w:val="00A5320F"/>
  </w:style>
  <w:style w:type="paragraph" w:customStyle="1" w:styleId="Section7heading4">
    <w:name w:val="Section 7 heading 4"/>
    <w:basedOn w:val="Heading3"/>
    <w:link w:val="Section7heading4Char"/>
    <w:uiPriority w:val="99"/>
    <w:rsid w:val="00A5320F"/>
    <w:pPr>
      <w:tabs>
        <w:tab w:val="left" w:pos="576"/>
      </w:tabs>
      <w:ind w:left="576" w:hanging="576"/>
      <w:jc w:val="left"/>
    </w:pPr>
    <w:rPr>
      <w:sz w:val="24"/>
    </w:rPr>
  </w:style>
  <w:style w:type="character" w:customStyle="1" w:styleId="Section7heading4Char">
    <w:name w:val="Section 7 heading 4 Char"/>
    <w:link w:val="Section7heading4"/>
    <w:uiPriority w:val="99"/>
    <w:rsid w:val="00A5320F"/>
    <w:rPr>
      <w:rFonts w:ascii="Times New Roman" w:eastAsia="Times New Roman" w:hAnsi="Times New Roman" w:cs="Times New Roman"/>
      <w:b/>
      <w:sz w:val="24"/>
      <w:szCs w:val="20"/>
    </w:rPr>
  </w:style>
  <w:style w:type="paragraph" w:customStyle="1" w:styleId="Section7heading5">
    <w:name w:val="Section 7 heading 5"/>
    <w:basedOn w:val="Heading3"/>
    <w:rsid w:val="00A5320F"/>
    <w:pPr>
      <w:jc w:val="both"/>
    </w:pPr>
    <w:rPr>
      <w:sz w:val="24"/>
    </w:rPr>
  </w:style>
  <w:style w:type="paragraph" w:customStyle="1" w:styleId="StyleSection7heading3After10pt">
    <w:name w:val="Style Section 7 heading 3 + After:  10 pt"/>
    <w:basedOn w:val="Section7heading3"/>
    <w:rsid w:val="00A5320F"/>
    <w:pPr>
      <w:spacing w:after="200"/>
    </w:pPr>
    <w:rPr>
      <w:rFonts w:ascii="Times New Roman Bold" w:hAnsi="Times New Roman Bold"/>
      <w:bCs/>
      <w:szCs w:val="28"/>
    </w:rPr>
  </w:style>
  <w:style w:type="paragraph" w:customStyle="1" w:styleId="StyleTOC1Before8pt">
    <w:name w:val="Style TOC 1 + Before:  8 pt"/>
    <w:basedOn w:val="TOC1"/>
    <w:rsid w:val="00A5320F"/>
    <w:pPr>
      <w:tabs>
        <w:tab w:val="right" w:pos="720"/>
      </w:tabs>
      <w:spacing w:before="160"/>
    </w:pPr>
    <w:rPr>
      <w:bCs/>
    </w:rPr>
  </w:style>
  <w:style w:type="paragraph" w:customStyle="1" w:styleId="StyleClauseSubList12ptJustifiedAfter10pt">
    <w:name w:val="Style ClauseSub_List + 12 pt Justified After:  10 pt"/>
    <w:basedOn w:val="ClauseSubList"/>
    <w:uiPriority w:val="99"/>
    <w:rsid w:val="00A5320F"/>
    <w:pPr>
      <w:spacing w:after="200"/>
      <w:jc w:val="both"/>
    </w:pPr>
    <w:rPr>
      <w:sz w:val="24"/>
      <w:szCs w:val="24"/>
    </w:rPr>
  </w:style>
  <w:style w:type="character" w:styleId="FollowedHyperlink">
    <w:name w:val="FollowedHyperlink"/>
    <w:rsid w:val="00A5320F"/>
    <w:rPr>
      <w:color w:val="606420"/>
      <w:u w:val="single"/>
    </w:rPr>
  </w:style>
  <w:style w:type="paragraph" w:customStyle="1" w:styleId="UG-Sec3-Heading2">
    <w:name w:val="UG - Sec 3 - Heading 2"/>
    <w:basedOn w:val="UG-Heading2"/>
    <w:rsid w:val="00A5320F"/>
  </w:style>
  <w:style w:type="paragraph" w:customStyle="1" w:styleId="UG-Heading2">
    <w:name w:val="UG - Heading 2"/>
    <w:basedOn w:val="Heading2"/>
    <w:next w:val="Normal"/>
    <w:rsid w:val="00A5320F"/>
    <w:pPr>
      <w:pBdr>
        <w:bottom w:val="none" w:sz="0" w:space="0" w:color="auto"/>
      </w:pBdr>
    </w:pPr>
    <w:rPr>
      <w:sz w:val="32"/>
      <w:szCs w:val="28"/>
    </w:rPr>
  </w:style>
  <w:style w:type="paragraph" w:customStyle="1" w:styleId="titulo">
    <w:name w:val="titulo"/>
    <w:basedOn w:val="Heading5"/>
    <w:rsid w:val="00A5320F"/>
    <w:pPr>
      <w:keepNext w:val="0"/>
      <w:spacing w:after="240"/>
    </w:pPr>
    <w:rPr>
      <w:rFonts w:ascii="Times New Roman Bold" w:hAnsi="Times New Roman Bold"/>
      <w:b/>
      <w:u w:val="none"/>
    </w:rPr>
  </w:style>
  <w:style w:type="paragraph" w:styleId="ListNumber">
    <w:name w:val="List Number"/>
    <w:basedOn w:val="Normal"/>
    <w:uiPriority w:val="99"/>
    <w:rsid w:val="00A5320F"/>
    <w:pPr>
      <w:tabs>
        <w:tab w:val="num" w:pos="360"/>
      </w:tabs>
      <w:ind w:left="360" w:hanging="360"/>
    </w:pPr>
  </w:style>
  <w:style w:type="paragraph" w:customStyle="1" w:styleId="DefaultParagraphFont1">
    <w:name w:val="Default Paragraph Font1"/>
    <w:next w:val="Normal"/>
    <w:rsid w:val="00A5320F"/>
    <w:pPr>
      <w:tabs>
        <w:tab w:val="num" w:pos="567"/>
      </w:tabs>
    </w:pPr>
    <w:rPr>
      <w:rFonts w:ascii="‚l‚r –¾’©" w:eastAsia="Times New Roman" w:hAnsi="‚l‚r –¾’©" w:cs="‚l‚r –¾’©"/>
      <w:noProof/>
      <w:sz w:val="21"/>
      <w:lang w:val="en-GB" w:eastAsia="en-GB"/>
    </w:rPr>
  </w:style>
  <w:style w:type="paragraph" w:customStyle="1" w:styleId="Title1">
    <w:name w:val="Title1"/>
    <w:basedOn w:val="Normal"/>
    <w:qFormat/>
    <w:rsid w:val="00A5320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A5320F"/>
    <w:pPr>
      <w:jc w:val="both"/>
    </w:pPr>
    <w:rPr>
      <w:b/>
      <w:bCs/>
    </w:rPr>
  </w:style>
  <w:style w:type="character" w:customStyle="1" w:styleId="CommentSubjectChar">
    <w:name w:val="Comment Subject Char"/>
    <w:link w:val="CommentSubject"/>
    <w:rsid w:val="00A5320F"/>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A5320F"/>
    <w:pPr>
      <w:ind w:left="706" w:hanging="706"/>
      <w:jc w:val="left"/>
    </w:pPr>
    <w:rPr>
      <w:bCs/>
    </w:rPr>
  </w:style>
  <w:style w:type="paragraph" w:customStyle="1" w:styleId="BlockQuotation">
    <w:name w:val="Block Quotation"/>
    <w:basedOn w:val="Normal"/>
    <w:rsid w:val="00A5320F"/>
    <w:pPr>
      <w:ind w:left="855" w:right="-72" w:hanging="315"/>
    </w:pPr>
    <w:rPr>
      <w:lang w:val="en-GB" w:eastAsia="fr-FR"/>
    </w:rPr>
  </w:style>
  <w:style w:type="paragraph" w:customStyle="1" w:styleId="Header3-Paragraph">
    <w:name w:val="Header 3 - Paragraph"/>
    <w:basedOn w:val="Normal"/>
    <w:rsid w:val="00A5320F"/>
    <w:pPr>
      <w:tabs>
        <w:tab w:val="num" w:pos="864"/>
        <w:tab w:val="num" w:pos="1152"/>
      </w:tabs>
      <w:spacing w:after="200"/>
      <w:ind w:left="1238" w:hanging="619"/>
    </w:pPr>
    <w:rPr>
      <w:lang w:eastAsia="fr-FR"/>
    </w:rPr>
  </w:style>
  <w:style w:type="paragraph" w:customStyle="1" w:styleId="outlinebullet">
    <w:name w:val="outlinebullet"/>
    <w:basedOn w:val="Normal"/>
    <w:rsid w:val="00A5320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A5320F"/>
    <w:pPr>
      <w:keepNext/>
      <w:tabs>
        <w:tab w:val="num" w:pos="360"/>
        <w:tab w:val="num" w:pos="420"/>
      </w:tabs>
      <w:ind w:left="360" w:hanging="360"/>
    </w:pPr>
    <w:rPr>
      <w:lang w:eastAsia="fr-FR"/>
    </w:rPr>
  </w:style>
  <w:style w:type="paragraph" w:customStyle="1" w:styleId="Outline2">
    <w:name w:val="Outline2"/>
    <w:basedOn w:val="Normal"/>
    <w:rsid w:val="00A5320F"/>
    <w:pPr>
      <w:tabs>
        <w:tab w:val="num" w:pos="360"/>
        <w:tab w:val="num" w:pos="420"/>
        <w:tab w:val="num" w:pos="864"/>
      </w:tabs>
      <w:spacing w:before="240"/>
      <w:ind w:left="864" w:hanging="504"/>
      <w:jc w:val="left"/>
    </w:pPr>
    <w:rPr>
      <w:kern w:val="28"/>
      <w:lang w:eastAsia="fr-FR"/>
    </w:rPr>
  </w:style>
  <w:style w:type="paragraph" w:customStyle="1" w:styleId="a11">
    <w:name w:val="a1 1"/>
    <w:rsid w:val="00A5320F"/>
    <w:pPr>
      <w:widowControl w:val="0"/>
      <w:tabs>
        <w:tab w:val="left" w:pos="-720"/>
      </w:tabs>
      <w:suppressAutoHyphens/>
    </w:pPr>
    <w:rPr>
      <w:rFonts w:ascii="CG Times" w:eastAsia="Times New Roman" w:hAnsi="CG Times"/>
      <w:sz w:val="24"/>
    </w:rPr>
  </w:style>
  <w:style w:type="paragraph" w:customStyle="1" w:styleId="REGULAR3">
    <w:name w:val="REGULAR 3"/>
    <w:rsid w:val="00A5320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A5320F"/>
    <w:rPr>
      <w:sz w:val="24"/>
      <w:lang w:val="en-US" w:eastAsia="fr-FR" w:bidi="ar-SA"/>
    </w:rPr>
  </w:style>
  <w:style w:type="paragraph" w:customStyle="1" w:styleId="UGHeader1">
    <w:name w:val="UG Header 1"/>
    <w:basedOn w:val="Heading1"/>
    <w:next w:val="Normal"/>
    <w:rsid w:val="00A5320F"/>
    <w:pPr>
      <w:spacing w:before="240"/>
    </w:pPr>
    <w:rPr>
      <w:smallCaps w:val="0"/>
    </w:rPr>
  </w:style>
  <w:style w:type="paragraph" w:customStyle="1" w:styleId="UG-Sec3-Heading3">
    <w:name w:val="UG - Sec 3 - Heading 3"/>
    <w:basedOn w:val="Normal"/>
    <w:rsid w:val="00A5320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5320F"/>
  </w:style>
  <w:style w:type="paragraph" w:customStyle="1" w:styleId="UG-Sec3b-Heading3">
    <w:name w:val="UG - Sec 3b - Heading 3"/>
    <w:basedOn w:val="UG-Sec3-Heading3"/>
    <w:rsid w:val="00A5320F"/>
  </w:style>
  <w:style w:type="paragraph" w:customStyle="1" w:styleId="UG-Sec3b-Heading4">
    <w:name w:val="UG - Sec 3b - Heading 4"/>
    <w:basedOn w:val="Normal"/>
    <w:rsid w:val="00A5320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A5320F"/>
    <w:pPr>
      <w:spacing w:before="120" w:after="240"/>
      <w:jc w:val="center"/>
    </w:pPr>
    <w:rPr>
      <w:b/>
      <w:sz w:val="36"/>
    </w:rPr>
  </w:style>
  <w:style w:type="paragraph" w:customStyle="1" w:styleId="Heading2SectionV">
    <w:name w:val="Heading 2.Section V"/>
    <w:basedOn w:val="HeaderSectionV"/>
    <w:rsid w:val="00A5320F"/>
    <w:pPr>
      <w:spacing w:before="120" w:after="200"/>
    </w:pPr>
    <w:rPr>
      <w:sz w:val="28"/>
    </w:rPr>
  </w:style>
  <w:style w:type="paragraph" w:customStyle="1" w:styleId="UG-Sec4-heading3">
    <w:name w:val="UG-Sec 4 - heading 3"/>
    <w:basedOn w:val="Normal"/>
    <w:rsid w:val="00A5320F"/>
    <w:pPr>
      <w:spacing w:before="120" w:after="200"/>
      <w:jc w:val="center"/>
    </w:pPr>
    <w:rPr>
      <w:b/>
      <w:sz w:val="28"/>
      <w:szCs w:val="28"/>
    </w:rPr>
  </w:style>
  <w:style w:type="paragraph" w:customStyle="1" w:styleId="Section1Header2">
    <w:name w:val="Section 1 Header 2"/>
    <w:basedOn w:val="StyleHeader1-ClausesLeft0Hanging03After0pt"/>
    <w:uiPriority w:val="99"/>
    <w:rsid w:val="00A5320F"/>
    <w:rPr>
      <w:lang w:val="en-US"/>
    </w:rPr>
  </w:style>
  <w:style w:type="paragraph" w:customStyle="1" w:styleId="Section1Header1">
    <w:name w:val="Section 1 Header 1"/>
    <w:basedOn w:val="BodyText2"/>
    <w:rsid w:val="00A5320F"/>
    <w:pPr>
      <w:spacing w:before="120" w:after="200"/>
      <w:jc w:val="center"/>
    </w:pPr>
    <w:rPr>
      <w:b/>
      <w:bCs/>
      <w:i w:val="0"/>
      <w:iCs/>
      <w:sz w:val="28"/>
    </w:rPr>
  </w:style>
  <w:style w:type="paragraph" w:customStyle="1" w:styleId="Section4heading">
    <w:name w:val="Section 4 heading"/>
    <w:basedOn w:val="Normal"/>
    <w:next w:val="Normal"/>
    <w:rsid w:val="00A5320F"/>
    <w:pPr>
      <w:widowControl w:val="0"/>
      <w:tabs>
        <w:tab w:val="left" w:leader="dot" w:pos="8748"/>
      </w:tabs>
      <w:autoSpaceDE w:val="0"/>
      <w:autoSpaceDN w:val="0"/>
      <w:spacing w:after="240"/>
      <w:jc w:val="center"/>
    </w:pPr>
    <w:rPr>
      <w:b/>
      <w:sz w:val="36"/>
      <w:szCs w:val="24"/>
    </w:rPr>
  </w:style>
  <w:style w:type="paragraph" w:customStyle="1" w:styleId="Style110">
    <w:name w:val="Style 11"/>
    <w:basedOn w:val="Normal"/>
    <w:rsid w:val="00A5320F"/>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A5320F"/>
    <w:pPr>
      <w:ind w:left="720"/>
      <w:contextualSpacing/>
    </w:pPr>
  </w:style>
  <w:style w:type="paragraph" w:customStyle="1" w:styleId="Sec3header">
    <w:name w:val="Sec3 header"/>
    <w:basedOn w:val="Style110"/>
    <w:rsid w:val="00A5320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A5320F"/>
    <w:pPr>
      <w:widowControl w:val="0"/>
      <w:autoSpaceDE w:val="0"/>
      <w:autoSpaceDN w:val="0"/>
      <w:adjustRightInd w:val="0"/>
      <w:jc w:val="left"/>
    </w:pPr>
    <w:rPr>
      <w:szCs w:val="24"/>
    </w:rPr>
  </w:style>
  <w:style w:type="paragraph" w:customStyle="1" w:styleId="Style17">
    <w:name w:val="Style 17"/>
    <w:basedOn w:val="Normal"/>
    <w:rsid w:val="00A5320F"/>
    <w:pPr>
      <w:widowControl w:val="0"/>
      <w:autoSpaceDE w:val="0"/>
      <w:autoSpaceDN w:val="0"/>
      <w:spacing w:line="264" w:lineRule="exact"/>
      <w:ind w:left="576" w:hanging="360"/>
      <w:jc w:val="left"/>
    </w:pPr>
    <w:rPr>
      <w:szCs w:val="24"/>
    </w:rPr>
  </w:style>
  <w:style w:type="paragraph" w:customStyle="1" w:styleId="Style20">
    <w:name w:val="Style 20"/>
    <w:basedOn w:val="Normal"/>
    <w:rsid w:val="00A5320F"/>
    <w:pPr>
      <w:widowControl w:val="0"/>
      <w:autoSpaceDE w:val="0"/>
      <w:autoSpaceDN w:val="0"/>
      <w:spacing w:before="144" w:after="360" w:line="264" w:lineRule="exact"/>
      <w:jc w:val="left"/>
    </w:pPr>
    <w:rPr>
      <w:szCs w:val="24"/>
    </w:rPr>
  </w:style>
  <w:style w:type="paragraph" w:customStyle="1" w:styleId="Header1">
    <w:name w:val="Header1"/>
    <w:basedOn w:val="Normal"/>
    <w:qFormat/>
    <w:rsid w:val="00A5320F"/>
    <w:pPr>
      <w:widowControl w:val="0"/>
      <w:autoSpaceDE w:val="0"/>
      <w:autoSpaceDN w:val="0"/>
      <w:spacing w:before="240" w:after="480"/>
      <w:jc w:val="center"/>
    </w:pPr>
    <w:rPr>
      <w:b/>
      <w:bCs/>
      <w:spacing w:val="4"/>
      <w:sz w:val="44"/>
      <w:szCs w:val="46"/>
    </w:rPr>
  </w:style>
  <w:style w:type="paragraph" w:customStyle="1" w:styleId="Default">
    <w:name w:val="Default"/>
    <w:uiPriority w:val="99"/>
    <w:rsid w:val="00A5320F"/>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A5320F"/>
    <w:pPr>
      <w:suppressAutoHyphens/>
      <w:spacing w:after="100"/>
      <w:jc w:val="center"/>
    </w:pPr>
    <w:rPr>
      <w:rFonts w:ascii="Times New Roman Bold" w:hAnsi="Times New Roman Bold"/>
      <w:b/>
    </w:rPr>
  </w:style>
  <w:style w:type="paragraph" w:customStyle="1" w:styleId="Style120">
    <w:name w:val="Style 12"/>
    <w:basedOn w:val="Normal"/>
    <w:rsid w:val="00A5320F"/>
    <w:pPr>
      <w:widowControl w:val="0"/>
      <w:autoSpaceDE w:val="0"/>
      <w:autoSpaceDN w:val="0"/>
      <w:spacing w:line="264" w:lineRule="exact"/>
      <w:ind w:hanging="576"/>
    </w:pPr>
    <w:rPr>
      <w:szCs w:val="24"/>
    </w:rPr>
  </w:style>
  <w:style w:type="paragraph" w:customStyle="1" w:styleId="TextBox">
    <w:name w:val="Text Box"/>
    <w:rsid w:val="00A5320F"/>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uiPriority w:val="99"/>
    <w:rsid w:val="00A5320F"/>
    <w:pPr>
      <w:spacing w:before="120" w:after="120"/>
    </w:pPr>
    <w:rPr>
      <w:spacing w:val="-4"/>
    </w:rPr>
  </w:style>
  <w:style w:type="paragraph" w:customStyle="1" w:styleId="Heading1-Clausename">
    <w:name w:val="Heading 1- Clause name"/>
    <w:basedOn w:val="Normal"/>
    <w:rsid w:val="00A5320F"/>
    <w:pPr>
      <w:tabs>
        <w:tab w:val="num" w:pos="360"/>
      </w:tabs>
      <w:spacing w:before="120" w:after="120"/>
      <w:ind w:left="360" w:hanging="360"/>
      <w:jc w:val="left"/>
    </w:pPr>
    <w:rPr>
      <w:b/>
    </w:rPr>
  </w:style>
  <w:style w:type="paragraph" w:customStyle="1" w:styleId="sec7-clauses0">
    <w:name w:val="sec7-clauses"/>
    <w:basedOn w:val="Heading1-Clausename"/>
    <w:rsid w:val="00A5320F"/>
  </w:style>
  <w:style w:type="paragraph" w:customStyle="1" w:styleId="Sec1-Clauses">
    <w:name w:val="Sec1-Clauses"/>
    <w:basedOn w:val="Heading1-Clausename"/>
    <w:rsid w:val="00A5320F"/>
  </w:style>
  <w:style w:type="paragraph" w:customStyle="1" w:styleId="HeaderSectionVI">
    <w:name w:val="Header.Section VI"/>
    <w:basedOn w:val="HeaderSectionV"/>
    <w:rsid w:val="00A5320F"/>
    <w:pPr>
      <w:spacing w:before="120" w:after="240"/>
    </w:pPr>
    <w:rPr>
      <w:lang w:val="en-US"/>
    </w:rPr>
  </w:style>
  <w:style w:type="paragraph" w:styleId="DocumentMap">
    <w:name w:val="Document Map"/>
    <w:basedOn w:val="Normal"/>
    <w:link w:val="DocumentMapChar"/>
    <w:rsid w:val="00A5320F"/>
    <w:pPr>
      <w:shd w:val="clear" w:color="auto" w:fill="000080"/>
      <w:jc w:val="left"/>
    </w:pPr>
    <w:rPr>
      <w:rFonts w:ascii="Tahoma" w:hAnsi="Tahoma"/>
      <w:lang w:val="x-none" w:eastAsia="x-none"/>
    </w:rPr>
  </w:style>
  <w:style w:type="character" w:customStyle="1" w:styleId="DocumentMapChar">
    <w:name w:val="Document Map Char"/>
    <w:link w:val="DocumentMap"/>
    <w:rsid w:val="00A5320F"/>
    <w:rPr>
      <w:rFonts w:ascii="Tahoma" w:eastAsia="Times New Roman" w:hAnsi="Tahoma" w:cs="Tahoma"/>
      <w:sz w:val="24"/>
      <w:szCs w:val="20"/>
      <w:shd w:val="clear" w:color="auto" w:fill="000080"/>
    </w:rPr>
  </w:style>
  <w:style w:type="paragraph" w:customStyle="1" w:styleId="Head12">
    <w:name w:val="Head 1.2"/>
    <w:basedOn w:val="Normal"/>
    <w:rsid w:val="00A5320F"/>
    <w:pPr>
      <w:tabs>
        <w:tab w:val="num" w:pos="360"/>
      </w:tabs>
      <w:ind w:left="360" w:hanging="360"/>
    </w:pPr>
    <w:rPr>
      <w:rFonts w:ascii="Arial" w:hAnsi="Arial"/>
      <w:sz w:val="20"/>
    </w:rPr>
  </w:style>
  <w:style w:type="paragraph" w:customStyle="1" w:styleId="ChapterNumber">
    <w:name w:val="ChapterNumber"/>
    <w:rsid w:val="00A5320F"/>
    <w:pPr>
      <w:tabs>
        <w:tab w:val="left" w:pos="-720"/>
      </w:tabs>
      <w:suppressAutoHyphens/>
    </w:pPr>
    <w:rPr>
      <w:rFonts w:ascii="CG Times" w:eastAsia="Times New Roman" w:hAnsi="CG Times"/>
      <w:sz w:val="22"/>
    </w:rPr>
  </w:style>
  <w:style w:type="paragraph" w:customStyle="1" w:styleId="Heading1a">
    <w:name w:val="Heading 1a"/>
    <w:rsid w:val="00A5320F"/>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A5320F"/>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Heading 1 Char Char2,H 1 Char2,Document Header1 Char2,dts-heading1 Char2,Heading 1 Char Char Char Char2,TOC Char3,TOC Char Char2,Chuong Char2,Part Char2,1 ghost Char2,g Char1,(Ctrl+1) Char1"/>
    <w:rsid w:val="00A5320F"/>
    <w:rPr>
      <w:rFonts w:ascii="Cambria" w:eastAsia="Times New Roman" w:hAnsi="Cambria" w:cs="Times New Roman"/>
      <w:b/>
      <w:bCs/>
      <w:color w:val="365F91"/>
      <w:sz w:val="28"/>
      <w:szCs w:val="28"/>
    </w:rPr>
  </w:style>
  <w:style w:type="character" w:customStyle="1" w:styleId="st">
    <w:name w:val="st"/>
    <w:basedOn w:val="DefaultParagraphFont"/>
    <w:rsid w:val="00A5320F"/>
  </w:style>
  <w:style w:type="paragraph" w:customStyle="1" w:styleId="plane">
    <w:name w:val="plane"/>
    <w:basedOn w:val="Normal"/>
    <w:rsid w:val="00A5320F"/>
    <w:pPr>
      <w:suppressAutoHyphens/>
    </w:pPr>
    <w:rPr>
      <w:rFonts w:ascii="Tms Rmn" w:hAnsi="Tms Rmn"/>
    </w:rPr>
  </w:style>
  <w:style w:type="paragraph" w:customStyle="1" w:styleId="S1-Header2">
    <w:name w:val="S1-Header2"/>
    <w:basedOn w:val="Normal"/>
    <w:rsid w:val="00A5320F"/>
    <w:pPr>
      <w:tabs>
        <w:tab w:val="num" w:pos="360"/>
      </w:tabs>
      <w:spacing w:after="200"/>
      <w:jc w:val="left"/>
    </w:pPr>
    <w:rPr>
      <w:b/>
      <w:szCs w:val="24"/>
    </w:rPr>
  </w:style>
  <w:style w:type="paragraph" w:customStyle="1" w:styleId="S4-Header2">
    <w:name w:val="S4-Header 2"/>
    <w:basedOn w:val="Normal"/>
    <w:rsid w:val="00A5320F"/>
    <w:pPr>
      <w:spacing w:before="120" w:after="240"/>
      <w:jc w:val="center"/>
    </w:pPr>
    <w:rPr>
      <w:b/>
      <w:sz w:val="32"/>
      <w:szCs w:val="24"/>
    </w:rPr>
  </w:style>
  <w:style w:type="paragraph" w:styleId="NormalIndent">
    <w:name w:val="Normal Indent"/>
    <w:basedOn w:val="Normal"/>
    <w:uiPriority w:val="99"/>
    <w:unhideWhenUsed/>
    <w:rsid w:val="00A5320F"/>
    <w:pPr>
      <w:ind w:left="720"/>
      <w:jc w:val="left"/>
    </w:pPr>
    <w:rPr>
      <w:szCs w:val="24"/>
    </w:rPr>
  </w:style>
  <w:style w:type="paragraph" w:styleId="ListBullet">
    <w:name w:val="List Bullet"/>
    <w:basedOn w:val="Normal"/>
    <w:link w:val="ListBulletChar"/>
    <w:autoRedefine/>
    <w:unhideWhenUsed/>
    <w:rsid w:val="00A5320F"/>
    <w:pPr>
      <w:tabs>
        <w:tab w:val="num" w:pos="360"/>
      </w:tabs>
      <w:ind w:left="360" w:hanging="360"/>
      <w:jc w:val="left"/>
    </w:pPr>
    <w:rPr>
      <w:sz w:val="20"/>
    </w:rPr>
  </w:style>
  <w:style w:type="paragraph" w:styleId="List2">
    <w:name w:val="List 2"/>
    <w:basedOn w:val="Normal"/>
    <w:unhideWhenUsed/>
    <w:rsid w:val="00A5320F"/>
    <w:pPr>
      <w:ind w:left="720" w:hanging="360"/>
      <w:jc w:val="left"/>
    </w:pPr>
    <w:rPr>
      <w:szCs w:val="24"/>
    </w:rPr>
  </w:style>
  <w:style w:type="paragraph" w:styleId="List3">
    <w:name w:val="List 3"/>
    <w:basedOn w:val="Normal"/>
    <w:unhideWhenUsed/>
    <w:rsid w:val="00A5320F"/>
    <w:pPr>
      <w:ind w:left="1080" w:hanging="360"/>
      <w:jc w:val="left"/>
    </w:pPr>
    <w:rPr>
      <w:szCs w:val="24"/>
    </w:rPr>
  </w:style>
  <w:style w:type="paragraph" w:styleId="ListBullet2">
    <w:name w:val="List Bullet 2"/>
    <w:basedOn w:val="Normal"/>
    <w:autoRedefine/>
    <w:unhideWhenUsed/>
    <w:qFormat/>
    <w:rsid w:val="00A5320F"/>
    <w:pPr>
      <w:tabs>
        <w:tab w:val="num" w:pos="720"/>
      </w:tabs>
      <w:ind w:left="720" w:hanging="360"/>
      <w:jc w:val="left"/>
    </w:pPr>
    <w:rPr>
      <w:sz w:val="20"/>
    </w:rPr>
  </w:style>
  <w:style w:type="paragraph" w:styleId="ListBullet3">
    <w:name w:val="List Bullet 3"/>
    <w:aliases w:val="(-)"/>
    <w:basedOn w:val="Normal"/>
    <w:autoRedefine/>
    <w:unhideWhenUsed/>
    <w:rsid w:val="00A5320F"/>
    <w:pPr>
      <w:tabs>
        <w:tab w:val="num" w:pos="1080"/>
      </w:tabs>
      <w:ind w:left="1080" w:hanging="360"/>
      <w:jc w:val="left"/>
    </w:pPr>
    <w:rPr>
      <w:sz w:val="20"/>
    </w:rPr>
  </w:style>
  <w:style w:type="paragraph" w:styleId="ListBullet4">
    <w:name w:val="List Bullet 4"/>
    <w:basedOn w:val="Normal"/>
    <w:autoRedefine/>
    <w:unhideWhenUsed/>
    <w:rsid w:val="00A5320F"/>
    <w:pPr>
      <w:tabs>
        <w:tab w:val="num" w:pos="1440"/>
      </w:tabs>
      <w:ind w:left="1440" w:hanging="360"/>
      <w:jc w:val="left"/>
    </w:pPr>
    <w:rPr>
      <w:sz w:val="20"/>
    </w:rPr>
  </w:style>
  <w:style w:type="paragraph" w:styleId="ListBullet5">
    <w:name w:val="List Bullet 5"/>
    <w:basedOn w:val="Normal"/>
    <w:autoRedefine/>
    <w:unhideWhenUsed/>
    <w:rsid w:val="00A5320F"/>
    <w:pPr>
      <w:tabs>
        <w:tab w:val="num" w:pos="1800"/>
      </w:tabs>
      <w:ind w:left="1800" w:hanging="360"/>
      <w:jc w:val="left"/>
    </w:pPr>
    <w:rPr>
      <w:sz w:val="20"/>
    </w:rPr>
  </w:style>
  <w:style w:type="paragraph" w:styleId="ListNumber2">
    <w:name w:val="List Number 2"/>
    <w:basedOn w:val="Normal"/>
    <w:unhideWhenUsed/>
    <w:rsid w:val="00A5320F"/>
    <w:pPr>
      <w:tabs>
        <w:tab w:val="num" w:pos="720"/>
      </w:tabs>
      <w:ind w:left="720" w:hanging="360"/>
      <w:jc w:val="left"/>
    </w:pPr>
    <w:rPr>
      <w:sz w:val="20"/>
    </w:rPr>
  </w:style>
  <w:style w:type="paragraph" w:styleId="ListNumber3">
    <w:name w:val="List Number 3"/>
    <w:basedOn w:val="Normal"/>
    <w:unhideWhenUsed/>
    <w:rsid w:val="00A5320F"/>
    <w:pPr>
      <w:tabs>
        <w:tab w:val="num" w:pos="1080"/>
      </w:tabs>
      <w:ind w:left="1080" w:hanging="360"/>
      <w:jc w:val="left"/>
    </w:pPr>
    <w:rPr>
      <w:sz w:val="20"/>
    </w:rPr>
  </w:style>
  <w:style w:type="paragraph" w:styleId="ListNumber4">
    <w:name w:val="List Number 4"/>
    <w:basedOn w:val="Normal"/>
    <w:unhideWhenUsed/>
    <w:rsid w:val="00A5320F"/>
    <w:pPr>
      <w:tabs>
        <w:tab w:val="num" w:pos="1440"/>
      </w:tabs>
      <w:ind w:left="1440" w:hanging="360"/>
      <w:jc w:val="left"/>
    </w:pPr>
    <w:rPr>
      <w:sz w:val="20"/>
    </w:rPr>
  </w:style>
  <w:style w:type="paragraph" w:styleId="ListNumber5">
    <w:name w:val="List Number 5"/>
    <w:basedOn w:val="Normal"/>
    <w:uiPriority w:val="99"/>
    <w:unhideWhenUsed/>
    <w:rsid w:val="00A5320F"/>
    <w:pPr>
      <w:tabs>
        <w:tab w:val="num" w:pos="1800"/>
      </w:tabs>
      <w:ind w:left="1800" w:hanging="360"/>
      <w:jc w:val="left"/>
    </w:pPr>
    <w:rPr>
      <w:sz w:val="20"/>
    </w:rPr>
  </w:style>
  <w:style w:type="paragraph" w:styleId="ListContinue2">
    <w:name w:val="List Continue 2"/>
    <w:basedOn w:val="Normal"/>
    <w:unhideWhenUsed/>
    <w:rsid w:val="00A5320F"/>
    <w:pPr>
      <w:spacing w:after="120"/>
      <w:ind w:left="720"/>
      <w:jc w:val="left"/>
    </w:pPr>
    <w:rPr>
      <w:szCs w:val="24"/>
    </w:rPr>
  </w:style>
  <w:style w:type="paragraph" w:styleId="ListContinue3">
    <w:name w:val="List Continue 3"/>
    <w:basedOn w:val="Normal"/>
    <w:unhideWhenUsed/>
    <w:rsid w:val="00A5320F"/>
    <w:pPr>
      <w:spacing w:after="120"/>
      <w:ind w:left="1080"/>
      <w:jc w:val="left"/>
    </w:pPr>
    <w:rPr>
      <w:szCs w:val="24"/>
    </w:rPr>
  </w:style>
  <w:style w:type="paragraph" w:styleId="MessageHeader">
    <w:name w:val="Message Header"/>
    <w:basedOn w:val="Normal"/>
    <w:link w:val="MessageHeaderChar"/>
    <w:uiPriority w:val="99"/>
    <w:unhideWhenUsed/>
    <w:rsid w:val="00A5320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uiPriority w:val="99"/>
    <w:rsid w:val="00A5320F"/>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iPriority w:val="99"/>
    <w:unhideWhenUsed/>
    <w:rsid w:val="00A5320F"/>
    <w:pPr>
      <w:suppressAutoHyphens/>
      <w:overflowPunct w:val="0"/>
      <w:autoSpaceDE w:val="0"/>
      <w:autoSpaceDN w:val="0"/>
      <w:adjustRightInd w:val="0"/>
    </w:pPr>
    <w:rPr>
      <w:lang w:val="x-none" w:eastAsia="x-none"/>
    </w:rPr>
  </w:style>
  <w:style w:type="character" w:customStyle="1" w:styleId="NoteHeadingChar">
    <w:name w:val="Note Heading Char"/>
    <w:link w:val="NoteHeading"/>
    <w:uiPriority w:val="99"/>
    <w:rsid w:val="00A5320F"/>
    <w:rPr>
      <w:rFonts w:ascii="Times New Roman" w:eastAsia="Times New Roman" w:hAnsi="Times New Roman" w:cs="Times New Roman"/>
      <w:sz w:val="24"/>
      <w:szCs w:val="20"/>
    </w:rPr>
  </w:style>
  <w:style w:type="paragraph" w:customStyle="1" w:styleId="SectionTitle">
    <w:name w:val="Section Title"/>
    <w:next w:val="Normal"/>
    <w:rsid w:val="00A5320F"/>
    <w:pPr>
      <w:spacing w:after="200"/>
      <w:jc w:val="center"/>
    </w:pPr>
    <w:rPr>
      <w:rFonts w:ascii="Times New Roman" w:eastAsia="Times New Roman" w:hAnsi="Times New Roman"/>
      <w:b/>
      <w:sz w:val="44"/>
      <w:lang w:val="en-GB"/>
    </w:rPr>
  </w:style>
  <w:style w:type="paragraph" w:customStyle="1" w:styleId="Level3Body">
    <w:name w:val="Level 3 (Body)"/>
    <w:rsid w:val="00A5320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A5320F"/>
    <w:pPr>
      <w:jc w:val="left"/>
    </w:pPr>
    <w:rPr>
      <w:szCs w:val="24"/>
    </w:rPr>
  </w:style>
  <w:style w:type="paragraph" w:customStyle="1" w:styleId="ShortReturnAddress">
    <w:name w:val="Short Return Address"/>
    <w:basedOn w:val="Normal"/>
    <w:rsid w:val="00A5320F"/>
    <w:pPr>
      <w:jc w:val="left"/>
    </w:pPr>
    <w:rPr>
      <w:szCs w:val="24"/>
    </w:rPr>
  </w:style>
  <w:style w:type="paragraph" w:customStyle="1" w:styleId="BHead">
    <w:name w:val="B Head"/>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amp; He"/>
    <w:rsid w:val="00A5320F"/>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A5320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A5320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A5320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A5320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A5320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A5320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A5320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A5320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A5320F"/>
    <w:pPr>
      <w:spacing w:before="240" w:after="240"/>
      <w:ind w:left="1418"/>
      <w:jc w:val="left"/>
    </w:pPr>
    <w:rPr>
      <w:szCs w:val="24"/>
    </w:rPr>
  </w:style>
  <w:style w:type="paragraph" w:customStyle="1" w:styleId="e4">
    <w:name w:val="e4"/>
    <w:aliases w:val="exh line end"/>
    <w:basedOn w:val="Normal"/>
    <w:next w:val="Normal"/>
    <w:rsid w:val="00A5320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A5320F"/>
    <w:pPr>
      <w:spacing w:before="120" w:after="200"/>
    </w:pPr>
    <w:rPr>
      <w:b/>
    </w:rPr>
  </w:style>
  <w:style w:type="paragraph" w:customStyle="1" w:styleId="S1-Header1">
    <w:name w:val="S1-Header1"/>
    <w:basedOn w:val="Normal"/>
    <w:rsid w:val="00A5320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A5320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A5320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A5320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A5320F"/>
    <w:pPr>
      <w:spacing w:before="120" w:after="240"/>
      <w:jc w:val="center"/>
    </w:pPr>
    <w:rPr>
      <w:b/>
      <w:bCs/>
      <w:sz w:val="36"/>
    </w:rPr>
  </w:style>
  <w:style w:type="paragraph" w:customStyle="1" w:styleId="S3-Header1">
    <w:name w:val="S3-Header 1"/>
    <w:basedOn w:val="Normal"/>
    <w:rsid w:val="00A5320F"/>
    <w:pPr>
      <w:spacing w:before="120" w:after="200"/>
      <w:ind w:left="1080" w:hanging="720"/>
    </w:pPr>
    <w:rPr>
      <w:b/>
      <w:bCs/>
      <w:noProof/>
      <w:sz w:val="28"/>
    </w:rPr>
  </w:style>
  <w:style w:type="paragraph" w:customStyle="1" w:styleId="S3-Heading2">
    <w:name w:val="S3-Heading 2"/>
    <w:basedOn w:val="Normal"/>
    <w:rsid w:val="00A5320F"/>
    <w:pPr>
      <w:spacing w:after="200"/>
      <w:ind w:left="1080" w:right="288" w:hanging="720"/>
    </w:pPr>
    <w:rPr>
      <w:b/>
      <w:bCs/>
      <w:szCs w:val="24"/>
    </w:rPr>
  </w:style>
  <w:style w:type="paragraph" w:customStyle="1" w:styleId="S4Header">
    <w:name w:val="S4 Header"/>
    <w:basedOn w:val="Normal"/>
    <w:next w:val="Normal"/>
    <w:rsid w:val="00A5320F"/>
    <w:pPr>
      <w:spacing w:before="120" w:after="240"/>
      <w:jc w:val="center"/>
    </w:pPr>
    <w:rPr>
      <w:b/>
      <w:sz w:val="32"/>
    </w:rPr>
  </w:style>
  <w:style w:type="paragraph" w:customStyle="1" w:styleId="S4-Header10">
    <w:name w:val="S4-Header 1"/>
    <w:basedOn w:val="Normal"/>
    <w:next w:val="Normal"/>
    <w:rsid w:val="00A5320F"/>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A5320F"/>
    <w:pPr>
      <w:spacing w:before="120" w:after="240"/>
      <w:ind w:left="360" w:right="288"/>
    </w:pPr>
    <w:rPr>
      <w:bCs/>
      <w:sz w:val="32"/>
    </w:rPr>
  </w:style>
  <w:style w:type="paragraph" w:customStyle="1" w:styleId="S6-Header1">
    <w:name w:val="S6-Header 1"/>
    <w:basedOn w:val="Normal"/>
    <w:next w:val="Normal"/>
    <w:rsid w:val="00A5320F"/>
    <w:pPr>
      <w:spacing w:before="120" w:after="240"/>
      <w:jc w:val="center"/>
    </w:pPr>
    <w:rPr>
      <w:rFonts w:cs="Arial"/>
      <w:b/>
      <w:sz w:val="32"/>
      <w:szCs w:val="24"/>
    </w:rPr>
  </w:style>
  <w:style w:type="paragraph" w:customStyle="1" w:styleId="Part0">
    <w:name w:val="Part"/>
    <w:basedOn w:val="Normal"/>
    <w:rsid w:val="00A5320F"/>
    <w:pPr>
      <w:keepNext/>
      <w:spacing w:before="2280"/>
      <w:jc w:val="center"/>
    </w:pPr>
    <w:rPr>
      <w:b/>
      <w:sz w:val="52"/>
      <w:szCs w:val="24"/>
    </w:rPr>
  </w:style>
  <w:style w:type="paragraph" w:customStyle="1" w:styleId="StyleHead41Before6ptAfter6pt">
    <w:name w:val="Style Head 4.1 + Before:  6 pt After:  6 pt"/>
    <w:basedOn w:val="Head41"/>
    <w:rsid w:val="00A5320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A5320F"/>
    <w:pPr>
      <w:spacing w:before="120" w:after="240"/>
      <w:jc w:val="center"/>
    </w:pPr>
    <w:rPr>
      <w:b/>
      <w:sz w:val="36"/>
      <w:szCs w:val="24"/>
    </w:rPr>
  </w:style>
  <w:style w:type="paragraph" w:customStyle="1" w:styleId="StyleS1-Header1TimesNewRoman14pt">
    <w:name w:val="Style S1-Header1 + Times New Roman 14 pt"/>
    <w:basedOn w:val="S1-Header1"/>
    <w:rsid w:val="00A5320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A5320F"/>
    <w:pPr>
      <w:tabs>
        <w:tab w:val="num" w:pos="648"/>
      </w:tabs>
      <w:ind w:left="360" w:hanging="72"/>
    </w:pPr>
  </w:style>
  <w:style w:type="paragraph" w:customStyle="1" w:styleId="StyleStyleS1-Header1TimesNewRoman14pt1">
    <w:name w:val="Style Style S1-Header1 + Times New Roman 14 pt +1"/>
    <w:basedOn w:val="StyleS1-Header1TimesNewRoman14pt"/>
    <w:rsid w:val="00A5320F"/>
    <w:pPr>
      <w:tabs>
        <w:tab w:val="num" w:pos="648"/>
      </w:tabs>
      <w:ind w:left="360" w:hanging="72"/>
    </w:pPr>
  </w:style>
  <w:style w:type="character" w:customStyle="1" w:styleId="AHead">
    <w:name w:val="A Head"/>
    <w:rsid w:val="00A5320F"/>
    <w:rPr>
      <w:rFonts w:ascii="Times New Roman" w:hAnsi="Times New Roman" w:cs="Times New Roman" w:hint="default"/>
      <w:noProof w:val="0"/>
      <w:sz w:val="20"/>
      <w:lang w:val="en-US"/>
    </w:rPr>
  </w:style>
  <w:style w:type="character" w:customStyle="1" w:styleId="DefaultPara">
    <w:name w:val="Default Para"/>
    <w:rsid w:val="00A5320F"/>
    <w:rPr>
      <w:rFonts w:ascii="CG Times" w:hAnsi="CG Times" w:hint="default"/>
      <w:b/>
      <w:bCs w:val="0"/>
      <w:i/>
      <w:iCs w:val="0"/>
      <w:noProof w:val="0"/>
      <w:sz w:val="24"/>
      <w:lang w:val="en-US"/>
    </w:rPr>
  </w:style>
  <w:style w:type="character" w:customStyle="1" w:styleId="BulletList">
    <w:name w:val="Bullet List"/>
    <w:basedOn w:val="DefaultParagraphFont"/>
    <w:rsid w:val="00A5320F"/>
  </w:style>
  <w:style w:type="character" w:customStyle="1" w:styleId="StyleHeader2-SubClausesItalicChar">
    <w:name w:val="Style Header 2 - SubClauses + Italic Char"/>
    <w:rsid w:val="00A5320F"/>
    <w:rPr>
      <w:rFonts w:ascii="Arial" w:hAnsi="Arial" w:cs="Arial" w:hint="default"/>
      <w:i/>
      <w:iCs/>
      <w:sz w:val="24"/>
      <w:szCs w:val="24"/>
      <w:lang w:val="en-US" w:eastAsia="en-US" w:bidi="ar-SA"/>
    </w:rPr>
  </w:style>
  <w:style w:type="character" w:customStyle="1" w:styleId="S1-Header1CharChar">
    <w:name w:val="S1-Header1 Char Char"/>
    <w:rsid w:val="00A5320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A5320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A5320F"/>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A5320F"/>
    <w:rPr>
      <w:rFonts w:ascii="Arial" w:hAnsi="Arial" w:cs="Arial" w:hint="default"/>
      <w:b/>
      <w:bCs/>
      <w:sz w:val="28"/>
      <w:szCs w:val="24"/>
      <w:lang w:val="en-US" w:eastAsia="en-US" w:bidi="ar-SA"/>
    </w:rPr>
  </w:style>
  <w:style w:type="character" w:customStyle="1" w:styleId="hps">
    <w:name w:val="hps"/>
    <w:rsid w:val="00A5320F"/>
  </w:style>
  <w:style w:type="character" w:customStyle="1" w:styleId="shorttext">
    <w:name w:val="short_text"/>
    <w:rsid w:val="00A5320F"/>
  </w:style>
  <w:style w:type="character" w:customStyle="1" w:styleId="atn">
    <w:name w:val="atn"/>
    <w:rsid w:val="00A5320F"/>
  </w:style>
  <w:style w:type="character" w:customStyle="1" w:styleId="dieuChar">
    <w:name w:val="dieu Char"/>
    <w:rsid w:val="00A5320F"/>
    <w:rPr>
      <w:rFonts w:ascii="Times New Roman" w:eastAsia="Times New Roman" w:hAnsi="Times New Roman" w:cs="Times New Roman"/>
      <w:b/>
      <w:color w:val="0000FF"/>
      <w:sz w:val="26"/>
      <w:szCs w:val="20"/>
      <w:lang w:val="en-US"/>
    </w:rPr>
  </w:style>
  <w:style w:type="paragraph" w:customStyle="1" w:styleId="3">
    <w:name w:val="3"/>
    <w:basedOn w:val="Heading3"/>
    <w:uiPriority w:val="99"/>
    <w:rsid w:val="00A5320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A5320F"/>
    <w:pPr>
      <w:spacing w:after="120"/>
      <w:ind w:right="0" w:firstLine="567"/>
      <w:jc w:val="right"/>
    </w:pPr>
    <w:rPr>
      <w:rFonts w:ascii=".VnTime" w:hAnsi=".VnTime"/>
      <w:sz w:val="28"/>
      <w:szCs w:val="28"/>
      <w:u w:val="single"/>
      <w:lang w:val="de-DE"/>
    </w:rPr>
  </w:style>
  <w:style w:type="paragraph" w:styleId="Index2">
    <w:name w:val="index 2"/>
    <w:basedOn w:val="Normal"/>
    <w:next w:val="Normal"/>
    <w:rsid w:val="00111C3F"/>
    <w:pPr>
      <w:tabs>
        <w:tab w:val="right" w:pos="4140"/>
      </w:tabs>
      <w:ind w:left="480" w:hanging="240"/>
      <w:jc w:val="left"/>
    </w:pPr>
    <w:rPr>
      <w:sz w:val="20"/>
    </w:rPr>
  </w:style>
  <w:style w:type="paragraph" w:styleId="Index3">
    <w:name w:val="index 3"/>
    <w:basedOn w:val="Normal"/>
    <w:next w:val="Normal"/>
    <w:rsid w:val="00111C3F"/>
    <w:pPr>
      <w:tabs>
        <w:tab w:val="right" w:pos="4140"/>
      </w:tabs>
      <w:ind w:left="720" w:hanging="240"/>
      <w:jc w:val="left"/>
    </w:pPr>
    <w:rPr>
      <w:sz w:val="20"/>
    </w:rPr>
  </w:style>
  <w:style w:type="paragraph" w:styleId="Index4">
    <w:name w:val="index 4"/>
    <w:basedOn w:val="Normal"/>
    <w:next w:val="Normal"/>
    <w:rsid w:val="00111C3F"/>
    <w:pPr>
      <w:tabs>
        <w:tab w:val="right" w:pos="4140"/>
      </w:tabs>
      <w:ind w:left="960" w:hanging="240"/>
      <w:jc w:val="left"/>
    </w:pPr>
    <w:rPr>
      <w:sz w:val="20"/>
    </w:rPr>
  </w:style>
  <w:style w:type="paragraph" w:styleId="Index5">
    <w:name w:val="index 5"/>
    <w:basedOn w:val="Normal"/>
    <w:next w:val="Normal"/>
    <w:rsid w:val="00111C3F"/>
    <w:pPr>
      <w:tabs>
        <w:tab w:val="right" w:pos="4140"/>
      </w:tabs>
      <w:ind w:left="1200" w:hanging="240"/>
      <w:jc w:val="left"/>
    </w:pPr>
    <w:rPr>
      <w:sz w:val="20"/>
    </w:rPr>
  </w:style>
  <w:style w:type="paragraph" w:styleId="Index6">
    <w:name w:val="index 6"/>
    <w:basedOn w:val="Normal"/>
    <w:next w:val="Normal"/>
    <w:uiPriority w:val="99"/>
    <w:rsid w:val="00111C3F"/>
    <w:pPr>
      <w:tabs>
        <w:tab w:val="right" w:pos="4140"/>
      </w:tabs>
      <w:ind w:left="1440" w:hanging="240"/>
      <w:jc w:val="left"/>
    </w:pPr>
    <w:rPr>
      <w:sz w:val="20"/>
    </w:rPr>
  </w:style>
  <w:style w:type="paragraph" w:styleId="Index7">
    <w:name w:val="index 7"/>
    <w:basedOn w:val="Normal"/>
    <w:next w:val="Normal"/>
    <w:rsid w:val="00111C3F"/>
    <w:pPr>
      <w:tabs>
        <w:tab w:val="right" w:pos="4140"/>
      </w:tabs>
      <w:ind w:left="1680" w:hanging="240"/>
      <w:jc w:val="left"/>
    </w:pPr>
    <w:rPr>
      <w:sz w:val="20"/>
    </w:rPr>
  </w:style>
  <w:style w:type="paragraph" w:styleId="Index8">
    <w:name w:val="index 8"/>
    <w:basedOn w:val="Normal"/>
    <w:next w:val="Normal"/>
    <w:rsid w:val="00111C3F"/>
    <w:pPr>
      <w:tabs>
        <w:tab w:val="right" w:pos="4140"/>
      </w:tabs>
      <w:ind w:left="1920" w:hanging="240"/>
      <w:jc w:val="left"/>
    </w:pPr>
    <w:rPr>
      <w:sz w:val="20"/>
    </w:rPr>
  </w:style>
  <w:style w:type="paragraph" w:customStyle="1" w:styleId="MediumList2-Accent21">
    <w:name w:val="Medium List 2 - Accent 21"/>
    <w:hidden/>
    <w:uiPriority w:val="99"/>
    <w:semiHidden/>
    <w:rsid w:val="00111C3F"/>
    <w:rPr>
      <w:rFonts w:ascii="Times New Roman" w:eastAsia="Times New Roman" w:hAnsi="Times New Roman"/>
      <w:sz w:val="24"/>
    </w:rPr>
  </w:style>
  <w:style w:type="character" w:customStyle="1" w:styleId="SectionHeader3Char1">
    <w:name w:val="Section Header3 Char1"/>
    <w:aliases w:val="Sub-Clause Paragraph Char1,Heading 3 Char2,Heading 3 Char1 Char1,Heading 5 Char1 Char1,(Ctrl+3) Char1,h3 Char2,HeadC Char Char1,h3 Char Char1,HeadC Char2,白鹤滩标题 3 Char1,Heading 3 Char Char Char Char Char2,H3 Char"/>
    <w:semiHidden/>
    <w:rsid w:val="00111C3F"/>
    <w:rPr>
      <w:rFonts w:ascii="Times New Roman" w:eastAsia="Times New Roman" w:hAnsi="Times New Roman" w:cs="Times New Roman"/>
      <w:b/>
      <w:bCs/>
      <w:spacing w:val="-2"/>
      <w:sz w:val="16"/>
      <w:szCs w:val="24"/>
      <w:lang w:val="en-US"/>
    </w:rPr>
  </w:style>
  <w:style w:type="paragraph" w:customStyle="1" w:styleId="4">
    <w:name w:val="4"/>
    <w:basedOn w:val="Normal"/>
    <w:uiPriority w:val="99"/>
    <w:rsid w:val="00C137B5"/>
    <w:pPr>
      <w:spacing w:before="360" w:line="288" w:lineRule="auto"/>
    </w:pPr>
    <w:rPr>
      <w:rFonts w:ascii=".VnArial" w:hAnsi=".VnArial"/>
      <w:b/>
      <w:sz w:val="20"/>
    </w:rPr>
  </w:style>
  <w:style w:type="paragraph" w:styleId="ListParagraph">
    <w:name w:val="List Paragraph"/>
    <w:aliases w:val="List Paragraph (numbered (a)),List Paragraph2,List Paragraph1,bảng,List Paragraph 1,tieu de phu 1,List Paragraph11,Sub-heading,List Paragraph111,ANNEX,List Paragraph12,Colorful List Accent 1,Heading LaMa,My checklist,Paragraph,Norm"/>
    <w:basedOn w:val="Normal"/>
    <w:link w:val="ListParagraphChar"/>
    <w:uiPriority w:val="34"/>
    <w:qFormat/>
    <w:rsid w:val="0029793C"/>
    <w:pPr>
      <w:ind w:left="720"/>
      <w:contextualSpacing/>
    </w:pPr>
    <w:rPr>
      <w:lang w:val="x-none" w:eastAsia="x-none"/>
    </w:rPr>
  </w:style>
  <w:style w:type="character" w:customStyle="1" w:styleId="iChar">
    <w:name w:val="(i) Char"/>
    <w:link w:val="i"/>
    <w:locked/>
    <w:rsid w:val="0019786D"/>
    <w:rPr>
      <w:rFonts w:ascii="Tms Rmn" w:eastAsia="Times New Roman" w:hAnsi="Tms Rmn"/>
      <w:sz w:val="24"/>
    </w:rPr>
  </w:style>
  <w:style w:type="paragraph" w:styleId="Revision">
    <w:name w:val="Revision"/>
    <w:hidden/>
    <w:uiPriority w:val="99"/>
    <w:semiHidden/>
    <w:rsid w:val="00EC583D"/>
    <w:rPr>
      <w:rFonts w:ascii="Times New Roman" w:eastAsia="Times New Roman" w:hAnsi="Times New Roman"/>
      <w:sz w:val="24"/>
    </w:rPr>
  </w:style>
  <w:style w:type="paragraph" w:customStyle="1" w:styleId="Style1">
    <w:name w:val="Style1"/>
    <w:basedOn w:val="Normal"/>
    <w:link w:val="Style1Char"/>
    <w:rsid w:val="00C7435C"/>
    <w:pPr>
      <w:widowControl w:val="0"/>
    </w:pPr>
    <w:rPr>
      <w:rFonts w:ascii=".VnTime" w:hAnsi=".VnTime"/>
      <w:sz w:val="26"/>
      <w:lang w:val="x-none" w:eastAsia="x-none"/>
    </w:rPr>
  </w:style>
  <w:style w:type="paragraph" w:customStyle="1" w:styleId="DefaultParagraphFontParaCharCharCharCharChar">
    <w:name w:val="Default Paragraph Font Para Char Char Char Char Char"/>
    <w:autoRedefine/>
    <w:uiPriority w:val="99"/>
    <w:rsid w:val="005C08B8"/>
    <w:pPr>
      <w:tabs>
        <w:tab w:val="left" w:pos="1152"/>
      </w:tabs>
      <w:spacing w:before="120" w:after="120" w:line="312" w:lineRule="auto"/>
    </w:pPr>
    <w:rPr>
      <w:rFonts w:ascii="Arial" w:eastAsia="Times New Roman" w:hAnsi="Arial" w:cs="Arial"/>
      <w:sz w:val="26"/>
      <w:szCs w:val="26"/>
    </w:rPr>
  </w:style>
  <w:style w:type="character" w:customStyle="1" w:styleId="HeaderChar1">
    <w:name w:val="Header Char1"/>
    <w:aliases w:val="S-title Char1,h Char"/>
    <w:rsid w:val="006124F8"/>
    <w:rPr>
      <w:i/>
      <w:sz w:val="22"/>
      <w:lang w:val="en-US" w:eastAsia="en-US" w:bidi="ar-SA"/>
    </w:rPr>
  </w:style>
  <w:style w:type="paragraph" w:customStyle="1" w:styleId="bullet">
    <w:name w:val="bullet"/>
    <w:uiPriority w:val="99"/>
    <w:rsid w:val="006124F8"/>
    <w:pPr>
      <w:numPr>
        <w:numId w:val="10"/>
      </w:numPr>
      <w:tabs>
        <w:tab w:val="left" w:pos="284"/>
      </w:tabs>
    </w:pPr>
    <w:rPr>
      <w:rFonts w:ascii="VNI-Times" w:eastAsia="Times New Roman" w:hAnsi="VNI-Times"/>
      <w:noProof/>
      <w:sz w:val="24"/>
    </w:rPr>
  </w:style>
  <w:style w:type="paragraph" w:customStyle="1" w:styleId="tenbang">
    <w:name w:val="tenbang"/>
    <w:basedOn w:val="Normal"/>
    <w:uiPriority w:val="99"/>
    <w:rsid w:val="00292A32"/>
    <w:pPr>
      <w:keepNext/>
      <w:spacing w:before="120" w:after="60" w:line="288" w:lineRule="auto"/>
      <w:ind w:left="544" w:right="170" w:hanging="425"/>
      <w:jc w:val="center"/>
    </w:pPr>
    <w:rPr>
      <w:rFonts w:ascii="VNI-Times" w:hAnsi="VNI-Times"/>
      <w:b/>
      <w:caps/>
      <w:sz w:val="26"/>
    </w:rPr>
  </w:style>
  <w:style w:type="character" w:customStyle="1" w:styleId="FooterChar1">
    <w:name w:val="Footer Char1"/>
    <w:aliases w:val="Footer-Even Char"/>
    <w:locked/>
    <w:rsid w:val="00B97F07"/>
    <w:rPr>
      <w:i/>
      <w:lang w:val="en-GB" w:eastAsia="en-US" w:bidi="ar-SA"/>
    </w:rPr>
  </w:style>
  <w:style w:type="paragraph" w:customStyle="1" w:styleId="PARA">
    <w:name w:val="PARA"/>
    <w:basedOn w:val="Normal"/>
    <w:autoRedefine/>
    <w:rsid w:val="009135F7"/>
    <w:pPr>
      <w:shd w:val="clear" w:color="auto" w:fill="FFFFFF"/>
      <w:spacing w:before="60" w:after="60" w:line="276" w:lineRule="auto"/>
      <w:ind w:right="-20" w:firstLine="567"/>
    </w:pPr>
    <w:rPr>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5625F8"/>
    <w:pPr>
      <w:autoSpaceDE w:val="0"/>
      <w:autoSpaceDN w:val="0"/>
      <w:adjustRightInd w:val="0"/>
      <w:spacing w:before="120" w:after="160" w:line="240" w:lineRule="exact"/>
      <w:ind w:left="544" w:right="170" w:hanging="425"/>
    </w:pPr>
    <w:rPr>
      <w:rFonts w:ascii="Verdana" w:hAnsi="Verdana"/>
      <w:sz w:val="20"/>
    </w:rPr>
  </w:style>
  <w:style w:type="character" w:customStyle="1" w:styleId="BodyTextChar1">
    <w:name w:val="Body Text Char1"/>
    <w:aliases w:val="Body Text Char1 Char Char Char Char Char Char,Body Text1 Char,Body Text Char1 Char Char Char Char1 Char,B-text1.5 Char1,Body Text Char Char Char Char2,Body Text Char Char Char1,B-text1.5 + Times New Roman Char1,13 pt Char1"/>
    <w:rsid w:val="005625F8"/>
    <w:rPr>
      <w:rFonts w:ascii="VNI-Times" w:hAnsi="VNI-Times"/>
      <w:snapToGrid w:val="0"/>
      <w:sz w:val="26"/>
      <w:lang w:val="en-US" w:eastAsia="en-US" w:bidi="ar-SA"/>
    </w:rPr>
  </w:style>
  <w:style w:type="paragraph" w:customStyle="1" w:styleId="para0">
    <w:name w:val="para"/>
    <w:basedOn w:val="Normal"/>
    <w:next w:val="Normal"/>
    <w:uiPriority w:val="99"/>
    <w:rsid w:val="005625F8"/>
    <w:pPr>
      <w:spacing w:before="80" w:after="80" w:line="288" w:lineRule="auto"/>
      <w:ind w:left="567" w:right="170" w:hanging="425"/>
    </w:pPr>
    <w:rPr>
      <w:rFonts w:ascii="VNI-Times" w:hAnsi="VNI-Times"/>
    </w:rPr>
  </w:style>
  <w:style w:type="paragraph" w:customStyle="1" w:styleId="Giua">
    <w:name w:val="Giua"/>
    <w:basedOn w:val="Normal"/>
    <w:uiPriority w:val="99"/>
    <w:rsid w:val="005625F8"/>
    <w:pPr>
      <w:spacing w:before="60" w:after="120" w:line="288" w:lineRule="auto"/>
      <w:ind w:left="544" w:right="170" w:hanging="425"/>
      <w:jc w:val="center"/>
    </w:pPr>
    <w:rPr>
      <w:b/>
      <w:color w:val="0000FF"/>
    </w:rPr>
  </w:style>
  <w:style w:type="paragraph" w:customStyle="1" w:styleId="dieu">
    <w:name w:val="dieu"/>
    <w:basedOn w:val="Giua"/>
    <w:uiPriority w:val="99"/>
    <w:rsid w:val="005625F8"/>
    <w:pPr>
      <w:ind w:firstLine="720"/>
      <w:jc w:val="left"/>
    </w:pPr>
    <w:rPr>
      <w:sz w:val="26"/>
    </w:rPr>
  </w:style>
  <w:style w:type="paragraph" w:customStyle="1" w:styleId="HOATHI0">
    <w:name w:val="HOATHI"/>
    <w:basedOn w:val="Normal"/>
    <w:autoRedefine/>
    <w:rsid w:val="005625F8"/>
    <w:pPr>
      <w:widowControl w:val="0"/>
      <w:autoSpaceDE w:val="0"/>
      <w:autoSpaceDN w:val="0"/>
      <w:spacing w:before="120" w:after="60" w:line="288" w:lineRule="auto"/>
      <w:ind w:left="677" w:right="170" w:hanging="425"/>
    </w:pPr>
    <w:rPr>
      <w:sz w:val="26"/>
    </w:rPr>
  </w:style>
  <w:style w:type="paragraph" w:customStyle="1" w:styleId="part">
    <w:name w:val="part"/>
    <w:basedOn w:val="Heading3"/>
    <w:uiPriority w:val="99"/>
    <w:rsid w:val="005625F8"/>
    <w:pPr>
      <w:keepNext/>
      <w:numPr>
        <w:numId w:val="4"/>
      </w:numPr>
      <w:suppressAutoHyphens w:val="0"/>
      <w:spacing w:before="60" w:after="60" w:line="288" w:lineRule="auto"/>
      <w:ind w:right="170"/>
    </w:pPr>
    <w:rPr>
      <w:rFonts w:ascii="Times New Roman Bold" w:hAnsi="Times New Roman Bold"/>
      <w:color w:val="0000FF"/>
      <w:sz w:val="26"/>
      <w:szCs w:val="26"/>
      <w:lang w:val="en-GB"/>
    </w:rPr>
  </w:style>
  <w:style w:type="paragraph" w:customStyle="1" w:styleId="DefinitionTerm">
    <w:name w:val="Definition Term"/>
    <w:basedOn w:val="Normal"/>
    <w:next w:val="DefinitionList"/>
    <w:uiPriority w:val="99"/>
    <w:rsid w:val="005625F8"/>
    <w:pPr>
      <w:widowControl w:val="0"/>
      <w:spacing w:before="60" w:after="60" w:line="288" w:lineRule="auto"/>
      <w:ind w:left="544" w:right="170" w:hanging="425"/>
    </w:pPr>
    <w:rPr>
      <w:snapToGrid w:val="0"/>
    </w:rPr>
  </w:style>
  <w:style w:type="paragraph" w:customStyle="1" w:styleId="DefinitionList">
    <w:name w:val="Definition List"/>
    <w:basedOn w:val="Normal"/>
    <w:next w:val="DefinitionTerm"/>
    <w:uiPriority w:val="99"/>
    <w:rsid w:val="005625F8"/>
    <w:pPr>
      <w:widowControl w:val="0"/>
      <w:spacing w:before="60" w:after="60" w:line="288" w:lineRule="auto"/>
      <w:ind w:left="360" w:right="170" w:hanging="425"/>
    </w:pPr>
    <w:rPr>
      <w:snapToGrid w:val="0"/>
    </w:rPr>
  </w:style>
  <w:style w:type="paragraph" w:customStyle="1" w:styleId="N1">
    <w:name w:val="N1"/>
    <w:basedOn w:val="Heading2"/>
    <w:uiPriority w:val="99"/>
    <w:rsid w:val="005625F8"/>
    <w:pPr>
      <w:keepNext/>
      <w:pBdr>
        <w:bottom w:val="none" w:sz="0" w:space="0" w:color="auto"/>
      </w:pBdr>
      <w:suppressAutoHyphens w:val="0"/>
      <w:spacing w:before="60" w:after="60" w:line="360" w:lineRule="auto"/>
      <w:ind w:left="544" w:right="170" w:hanging="425"/>
    </w:pPr>
    <w:rPr>
      <w:rFonts w:ascii=".VnSouthernH" w:hAnsi=".VnSouthernH"/>
      <w:sz w:val="26"/>
      <w:lang w:val="en-US" w:eastAsia="en-US"/>
    </w:rPr>
  </w:style>
  <w:style w:type="paragraph" w:customStyle="1" w:styleId="Muc1">
    <w:name w:val="Muc 1"/>
    <w:basedOn w:val="Normal"/>
    <w:rsid w:val="005625F8"/>
    <w:pPr>
      <w:numPr>
        <w:numId w:val="22"/>
      </w:numPr>
      <w:spacing w:before="60" w:after="60" w:line="288" w:lineRule="auto"/>
      <w:ind w:right="170"/>
    </w:pPr>
    <w:rPr>
      <w:b/>
      <w:color w:val="0000FF"/>
      <w:sz w:val="26"/>
      <w:szCs w:val="26"/>
      <w:lang w:val="en-GB"/>
    </w:rPr>
  </w:style>
  <w:style w:type="paragraph" w:customStyle="1" w:styleId="Muc11">
    <w:name w:val="Muc 11"/>
    <w:basedOn w:val="Normal"/>
    <w:rsid w:val="005625F8"/>
    <w:pPr>
      <w:numPr>
        <w:numId w:val="23"/>
      </w:numPr>
      <w:tabs>
        <w:tab w:val="clear" w:pos="851"/>
        <w:tab w:val="num" w:pos="142"/>
      </w:tabs>
      <w:spacing w:before="60" w:after="60" w:line="288" w:lineRule="auto"/>
      <w:ind w:left="567" w:right="170" w:hanging="567"/>
    </w:pPr>
    <w:rPr>
      <w:color w:val="0000FF"/>
      <w:sz w:val="26"/>
      <w:szCs w:val="26"/>
      <w:lang w:val="en-GB"/>
    </w:rPr>
  </w:style>
  <w:style w:type="paragraph" w:customStyle="1" w:styleId="para1">
    <w:name w:val="pa ra"/>
    <w:basedOn w:val="Normal"/>
    <w:uiPriority w:val="99"/>
    <w:rsid w:val="005625F8"/>
    <w:pPr>
      <w:spacing w:before="60" w:after="60" w:line="288" w:lineRule="auto"/>
      <w:ind w:left="1134" w:right="170" w:hanging="567"/>
    </w:pPr>
    <w:rPr>
      <w:color w:val="0000FF"/>
      <w:sz w:val="26"/>
      <w:lang w:val="en-GB"/>
    </w:rPr>
  </w:style>
  <w:style w:type="paragraph" w:customStyle="1" w:styleId="TT-A">
    <w:name w:val="TT-A"/>
    <w:basedOn w:val="Normal"/>
    <w:uiPriority w:val="99"/>
    <w:rsid w:val="005625F8"/>
    <w:pPr>
      <w:numPr>
        <w:numId w:val="15"/>
      </w:numPr>
      <w:tabs>
        <w:tab w:val="left" w:pos="709"/>
      </w:tabs>
      <w:spacing w:before="60" w:after="60" w:line="288" w:lineRule="auto"/>
      <w:ind w:right="170"/>
    </w:pPr>
    <w:rPr>
      <w:sz w:val="26"/>
    </w:rPr>
  </w:style>
  <w:style w:type="paragraph" w:styleId="TableofFigures">
    <w:name w:val="table of figures"/>
    <w:basedOn w:val="Normal"/>
    <w:next w:val="Normal"/>
    <w:rsid w:val="005625F8"/>
    <w:pPr>
      <w:spacing w:before="60" w:after="60" w:line="288" w:lineRule="auto"/>
      <w:ind w:left="520" w:right="170" w:hanging="520"/>
    </w:pPr>
    <w:rPr>
      <w:sz w:val="26"/>
      <w:lang w:val="en-GB"/>
    </w:rPr>
  </w:style>
  <w:style w:type="paragraph" w:customStyle="1" w:styleId="Style30">
    <w:name w:val="Style3"/>
    <w:basedOn w:val="Style1"/>
    <w:rsid w:val="005625F8"/>
    <w:pPr>
      <w:pageBreakBefore/>
      <w:widowControl/>
      <w:numPr>
        <w:numId w:val="16"/>
      </w:numPr>
      <w:spacing w:before="60" w:after="60" w:line="288" w:lineRule="auto"/>
      <w:ind w:right="170"/>
      <w:jc w:val="center"/>
    </w:pPr>
    <w:rPr>
      <w:rFonts w:ascii="VNI-Times" w:hAnsi="VNI-Times"/>
      <w:b/>
      <w:caps/>
      <w:color w:val="FF0000"/>
      <w:sz w:val="40"/>
    </w:rPr>
  </w:style>
  <w:style w:type="paragraph" w:customStyle="1" w:styleId="Style2">
    <w:name w:val="Style2"/>
    <w:basedOn w:val="Index10"/>
    <w:rsid w:val="005625F8"/>
    <w:pPr>
      <w:pageBreakBefore/>
      <w:tabs>
        <w:tab w:val="clear" w:pos="4140"/>
        <w:tab w:val="left" w:pos="709"/>
      </w:tabs>
      <w:spacing w:before="60" w:after="60" w:line="288" w:lineRule="auto"/>
      <w:ind w:left="238" w:right="170" w:hanging="238"/>
      <w:jc w:val="center"/>
    </w:pPr>
    <w:rPr>
      <w:rFonts w:ascii="VNI-Top" w:hAnsi="VNI-Top"/>
      <w:b/>
      <w:caps/>
      <w:color w:val="0000FF"/>
      <w:sz w:val="32"/>
    </w:rPr>
  </w:style>
  <w:style w:type="paragraph" w:customStyle="1" w:styleId="DAUDONG">
    <w:name w:val="DAUDONG"/>
    <w:basedOn w:val="Normal"/>
    <w:link w:val="DAUDONGChar"/>
    <w:autoRedefine/>
    <w:uiPriority w:val="99"/>
    <w:rsid w:val="005625F8"/>
    <w:pPr>
      <w:widowControl w:val="0"/>
      <w:autoSpaceDE w:val="0"/>
      <w:autoSpaceDN w:val="0"/>
      <w:spacing w:before="60" w:after="60" w:line="288" w:lineRule="auto"/>
      <w:ind w:left="544" w:right="170" w:firstLine="180"/>
    </w:pPr>
    <w:rPr>
      <w:sz w:val="26"/>
      <w:szCs w:val="26"/>
    </w:rPr>
  </w:style>
  <w:style w:type="paragraph" w:customStyle="1" w:styleId="gachdaudong0">
    <w:name w:val="gach dau dong"/>
    <w:basedOn w:val="PARA"/>
    <w:autoRedefine/>
    <w:uiPriority w:val="99"/>
    <w:rsid w:val="005625F8"/>
    <w:pPr>
      <w:numPr>
        <w:numId w:val="34"/>
      </w:numPr>
      <w:spacing w:line="240" w:lineRule="auto"/>
    </w:pPr>
  </w:style>
  <w:style w:type="paragraph" w:customStyle="1" w:styleId="HOATHI7">
    <w:name w:val="HOATHI7"/>
    <w:basedOn w:val="Normal"/>
    <w:autoRedefine/>
    <w:rsid w:val="005625F8"/>
    <w:pPr>
      <w:widowControl w:val="0"/>
      <w:tabs>
        <w:tab w:val="left" w:pos="5760"/>
      </w:tabs>
      <w:autoSpaceDE w:val="0"/>
      <w:autoSpaceDN w:val="0"/>
      <w:spacing w:before="120" w:after="60" w:line="288" w:lineRule="auto"/>
      <w:ind w:left="544" w:right="170" w:hanging="425"/>
    </w:pPr>
    <w:rPr>
      <w:sz w:val="26"/>
      <w:szCs w:val="26"/>
    </w:rPr>
  </w:style>
  <w:style w:type="paragraph" w:customStyle="1" w:styleId="DAUDONG3">
    <w:name w:val="DAUDONG3"/>
    <w:basedOn w:val="Normal"/>
    <w:autoRedefine/>
    <w:uiPriority w:val="99"/>
    <w:rsid w:val="005625F8"/>
    <w:pPr>
      <w:widowControl w:val="0"/>
      <w:autoSpaceDE w:val="0"/>
      <w:autoSpaceDN w:val="0"/>
      <w:spacing w:before="60" w:after="60" w:line="288" w:lineRule="auto"/>
      <w:ind w:left="360" w:right="144" w:hanging="425"/>
    </w:pPr>
    <w:rPr>
      <w:rFonts w:ascii="Tahoma" w:hAnsi="Tahoma"/>
      <w:sz w:val="20"/>
    </w:rPr>
  </w:style>
  <w:style w:type="paragraph" w:customStyle="1" w:styleId="HOATHI9">
    <w:name w:val="HOATHI9"/>
    <w:basedOn w:val="Normal"/>
    <w:autoRedefine/>
    <w:uiPriority w:val="99"/>
    <w:rsid w:val="005625F8"/>
    <w:pPr>
      <w:widowControl w:val="0"/>
      <w:tabs>
        <w:tab w:val="left" w:pos="5812"/>
      </w:tabs>
      <w:autoSpaceDE w:val="0"/>
      <w:autoSpaceDN w:val="0"/>
      <w:spacing w:before="120" w:after="60" w:line="288" w:lineRule="auto"/>
      <w:ind w:left="1080" w:right="170" w:hanging="425"/>
    </w:pPr>
    <w:rPr>
      <w:rFonts w:ascii="VNI-Helve" w:hAnsi="VNI-Helve"/>
      <w:sz w:val="22"/>
    </w:rPr>
  </w:style>
  <w:style w:type="paragraph" w:customStyle="1" w:styleId="gachdaudong1">
    <w:name w:val="gachdaudong"/>
    <w:basedOn w:val="Normal"/>
    <w:uiPriority w:val="99"/>
    <w:rsid w:val="005625F8"/>
    <w:pPr>
      <w:widowControl w:val="0"/>
      <w:numPr>
        <w:ilvl w:val="1"/>
        <w:numId w:val="36"/>
      </w:numPr>
      <w:spacing w:before="40" w:after="40" w:line="288" w:lineRule="auto"/>
      <w:ind w:right="170"/>
    </w:pPr>
    <w:rPr>
      <w:sz w:val="26"/>
      <w:lang w:val="en-GB"/>
    </w:rPr>
  </w:style>
  <w:style w:type="paragraph" w:customStyle="1" w:styleId="HOATHI2">
    <w:name w:val="HOATHI2"/>
    <w:basedOn w:val="Normal"/>
    <w:autoRedefine/>
    <w:rsid w:val="005625F8"/>
    <w:pPr>
      <w:widowControl w:val="0"/>
      <w:numPr>
        <w:numId w:val="24"/>
      </w:numPr>
      <w:tabs>
        <w:tab w:val="clear" w:pos="1040"/>
        <w:tab w:val="num" w:pos="2160"/>
      </w:tabs>
      <w:autoSpaceDE w:val="0"/>
      <w:autoSpaceDN w:val="0"/>
      <w:spacing w:before="60" w:after="60" w:line="288" w:lineRule="auto"/>
      <w:ind w:left="2160" w:right="170" w:hanging="720"/>
    </w:pPr>
    <w:rPr>
      <w:rFonts w:ascii="VNI-Helve" w:hAnsi="VNI-Helve"/>
      <w:sz w:val="22"/>
    </w:rPr>
  </w:style>
  <w:style w:type="paragraph" w:customStyle="1" w:styleId="DAUDONG6">
    <w:name w:val="DAUDONG6"/>
    <w:basedOn w:val="Normal"/>
    <w:autoRedefine/>
    <w:uiPriority w:val="99"/>
    <w:rsid w:val="005625F8"/>
    <w:pPr>
      <w:widowControl w:val="0"/>
      <w:autoSpaceDE w:val="0"/>
      <w:autoSpaceDN w:val="0"/>
      <w:spacing w:before="60" w:after="60" w:line="288" w:lineRule="auto"/>
      <w:ind w:left="936" w:right="170" w:hanging="425"/>
    </w:pPr>
    <w:rPr>
      <w:rFonts w:ascii="Tahoma" w:hAnsi="Tahoma"/>
      <w:sz w:val="20"/>
    </w:rPr>
  </w:style>
  <w:style w:type="paragraph" w:customStyle="1" w:styleId="DAUDONG1">
    <w:name w:val="DAUDONG1"/>
    <w:basedOn w:val="Normal"/>
    <w:uiPriority w:val="99"/>
    <w:rsid w:val="005625F8"/>
    <w:pPr>
      <w:spacing w:before="60" w:after="60" w:line="288" w:lineRule="auto"/>
      <w:ind w:left="851" w:right="170" w:hanging="425"/>
    </w:pPr>
    <w:rPr>
      <w:rFonts w:ascii="VNI-Times" w:hAnsi="VNI-Times"/>
    </w:rPr>
  </w:style>
  <w:style w:type="paragraph" w:customStyle="1" w:styleId="GACHDAUDONG">
    <w:name w:val="GACHDAUDONG"/>
    <w:basedOn w:val="Normal"/>
    <w:uiPriority w:val="99"/>
    <w:rsid w:val="005625F8"/>
    <w:pPr>
      <w:numPr>
        <w:numId w:val="17"/>
      </w:numPr>
      <w:tabs>
        <w:tab w:val="left" w:pos="57"/>
      </w:tabs>
      <w:spacing w:before="20" w:after="20" w:line="288" w:lineRule="auto"/>
      <w:ind w:right="170"/>
    </w:pPr>
    <w:rPr>
      <w:color w:val="0000FF"/>
      <w:kern w:val="28"/>
      <w:sz w:val="26"/>
      <w:lang w:val="en-GB"/>
    </w:rPr>
  </w:style>
  <w:style w:type="paragraph" w:customStyle="1" w:styleId="DAUDONGB2">
    <w:name w:val="DAUDONGB2"/>
    <w:basedOn w:val="Normal"/>
    <w:autoRedefine/>
    <w:uiPriority w:val="99"/>
    <w:rsid w:val="005625F8"/>
    <w:pPr>
      <w:widowControl w:val="0"/>
      <w:numPr>
        <w:numId w:val="25"/>
      </w:numPr>
      <w:tabs>
        <w:tab w:val="clear" w:pos="360"/>
      </w:tabs>
      <w:autoSpaceDE w:val="0"/>
      <w:autoSpaceDN w:val="0"/>
      <w:spacing w:before="60" w:after="120" w:line="288" w:lineRule="auto"/>
      <w:ind w:left="720" w:right="170" w:hanging="425"/>
    </w:pPr>
    <w:rPr>
      <w:rFonts w:ascii="VNI-Helve" w:hAnsi="VNI-Helve"/>
      <w:b/>
      <w:sz w:val="22"/>
    </w:rPr>
  </w:style>
  <w:style w:type="paragraph" w:customStyle="1" w:styleId="STT5">
    <w:name w:val="STT5"/>
    <w:basedOn w:val="Normal"/>
    <w:autoRedefine/>
    <w:uiPriority w:val="99"/>
    <w:rsid w:val="005625F8"/>
    <w:pPr>
      <w:widowControl w:val="0"/>
      <w:autoSpaceDE w:val="0"/>
      <w:autoSpaceDN w:val="0"/>
      <w:spacing w:before="60" w:after="60" w:line="288" w:lineRule="auto"/>
      <w:ind w:left="544" w:right="170" w:hanging="425"/>
    </w:pPr>
    <w:rPr>
      <w:rFonts w:ascii="VNI-Helve" w:hAnsi="VNI-Helve"/>
      <w:sz w:val="22"/>
    </w:rPr>
  </w:style>
  <w:style w:type="paragraph" w:customStyle="1" w:styleId="CEN3">
    <w:name w:val="CEN3"/>
    <w:basedOn w:val="Normal"/>
    <w:autoRedefine/>
    <w:uiPriority w:val="99"/>
    <w:rsid w:val="005625F8"/>
    <w:pPr>
      <w:widowControl w:val="0"/>
      <w:numPr>
        <w:numId w:val="26"/>
      </w:numPr>
      <w:tabs>
        <w:tab w:val="clear" w:pos="1436"/>
      </w:tabs>
      <w:autoSpaceDE w:val="0"/>
      <w:autoSpaceDN w:val="0"/>
      <w:spacing w:before="60" w:after="60" w:line="288" w:lineRule="auto"/>
      <w:ind w:left="544" w:right="170" w:hanging="425"/>
      <w:jc w:val="center"/>
    </w:pPr>
    <w:rPr>
      <w:rFonts w:ascii="VNI-Helve-Condense" w:hAnsi="VNI-Helve-Condense"/>
      <w:snapToGrid w:val="0"/>
      <w:sz w:val="20"/>
    </w:rPr>
  </w:style>
  <w:style w:type="paragraph" w:customStyle="1" w:styleId="Indent1">
    <w:name w:val="Indent1"/>
    <w:basedOn w:val="Normal"/>
    <w:autoRedefine/>
    <w:uiPriority w:val="99"/>
    <w:rsid w:val="005625F8"/>
    <w:pPr>
      <w:numPr>
        <w:numId w:val="27"/>
      </w:numPr>
      <w:tabs>
        <w:tab w:val="clear" w:pos="360"/>
        <w:tab w:val="num" w:pos="1620"/>
        <w:tab w:val="left" w:pos="5040"/>
      </w:tabs>
      <w:spacing w:before="60" w:after="60" w:line="288" w:lineRule="auto"/>
      <w:ind w:left="5040" w:right="170" w:hanging="3906"/>
    </w:pPr>
    <w:rPr>
      <w:rFonts w:ascii="VNI-Times" w:hAnsi="VNI-Times"/>
      <w:snapToGrid w:val="0"/>
    </w:rPr>
  </w:style>
  <w:style w:type="paragraph" w:customStyle="1" w:styleId="STT2">
    <w:name w:val="STT2"/>
    <w:basedOn w:val="Normal"/>
    <w:autoRedefine/>
    <w:rsid w:val="005625F8"/>
    <w:pPr>
      <w:widowControl w:val="0"/>
      <w:numPr>
        <w:ilvl w:val="1"/>
        <w:numId w:val="12"/>
      </w:numPr>
      <w:autoSpaceDE w:val="0"/>
      <w:autoSpaceDN w:val="0"/>
      <w:spacing w:before="60" w:after="60" w:line="288" w:lineRule="auto"/>
      <w:ind w:right="142"/>
    </w:pPr>
    <w:rPr>
      <w:szCs w:val="24"/>
      <w:lang w:val="fr-FR"/>
    </w:rPr>
  </w:style>
  <w:style w:type="paragraph" w:customStyle="1" w:styleId="Indentofbody">
    <w:name w:val="Indent of body"/>
    <w:basedOn w:val="BodyTextIndent"/>
    <w:rsid w:val="005625F8"/>
    <w:pPr>
      <w:widowControl w:val="0"/>
      <w:numPr>
        <w:numId w:val="18"/>
      </w:numPr>
      <w:tabs>
        <w:tab w:val="clear" w:pos="1080"/>
        <w:tab w:val="left" w:pos="1683"/>
      </w:tabs>
      <w:spacing w:before="60" w:after="60" w:line="288" w:lineRule="auto"/>
      <w:ind w:right="170"/>
    </w:pPr>
    <w:rPr>
      <w:snapToGrid w:val="0"/>
      <w:lang w:val="en-US" w:eastAsia="en-US"/>
    </w:rPr>
  </w:style>
  <w:style w:type="paragraph" w:customStyle="1" w:styleId="IV1">
    <w:name w:val="IV.1"/>
    <w:aliases w:val="2.."/>
    <w:basedOn w:val="Normal"/>
    <w:uiPriority w:val="99"/>
    <w:rsid w:val="005625F8"/>
    <w:pPr>
      <w:numPr>
        <w:numId w:val="19"/>
      </w:numPr>
      <w:spacing w:before="60" w:after="60" w:line="288" w:lineRule="auto"/>
      <w:ind w:right="170"/>
    </w:pPr>
    <w:rPr>
      <w:rFonts w:ascii="VNI-Helve-Condense" w:hAnsi="VNI-Helve-Condense"/>
      <w:sz w:val="22"/>
    </w:rPr>
  </w:style>
  <w:style w:type="paragraph" w:customStyle="1" w:styleId="8">
    <w:name w:val="8"/>
    <w:basedOn w:val="Normal"/>
    <w:uiPriority w:val="99"/>
    <w:rsid w:val="005625F8"/>
    <w:pPr>
      <w:spacing w:before="100" w:beforeAutospacing="1" w:after="100" w:afterAutospacing="1" w:line="288" w:lineRule="auto"/>
      <w:ind w:left="851" w:right="170" w:hanging="425"/>
      <w:jc w:val="center"/>
    </w:pPr>
    <w:rPr>
      <w:rFonts w:ascii=".VnTimeH" w:hAnsi=".VnTimeH"/>
      <w:b/>
      <w:sz w:val="28"/>
    </w:rPr>
  </w:style>
  <w:style w:type="paragraph" w:customStyle="1" w:styleId="0">
    <w:name w:val="0"/>
    <w:aliases w:val="Bullet21"/>
    <w:basedOn w:val="Normal"/>
    <w:rsid w:val="005625F8"/>
    <w:pPr>
      <w:spacing w:before="60" w:after="60" w:line="288" w:lineRule="auto"/>
      <w:ind w:left="544" w:right="170" w:hanging="425"/>
    </w:pPr>
  </w:style>
  <w:style w:type="paragraph" w:customStyle="1" w:styleId="Indent10">
    <w:name w:val="Indent 1"/>
    <w:basedOn w:val="Normal"/>
    <w:uiPriority w:val="99"/>
    <w:rsid w:val="005625F8"/>
    <w:pPr>
      <w:spacing w:before="60" w:after="60" w:line="312" w:lineRule="auto"/>
      <w:ind w:left="544" w:right="170" w:hanging="425"/>
    </w:pPr>
    <w:rPr>
      <w:i/>
      <w:lang w:val="en-GB"/>
    </w:rPr>
  </w:style>
  <w:style w:type="paragraph" w:customStyle="1" w:styleId="Indent2">
    <w:name w:val="Indent2"/>
    <w:basedOn w:val="Normal"/>
    <w:rsid w:val="005625F8"/>
    <w:pPr>
      <w:widowControl w:val="0"/>
      <w:numPr>
        <w:numId w:val="5"/>
      </w:numPr>
      <w:tabs>
        <w:tab w:val="left" w:pos="360"/>
        <w:tab w:val="left" w:pos="1843"/>
        <w:tab w:val="left" w:pos="4962"/>
      </w:tabs>
      <w:spacing w:before="60" w:after="60" w:line="288" w:lineRule="auto"/>
      <w:ind w:right="170"/>
    </w:pPr>
    <w:rPr>
      <w:rFonts w:ascii="VNI-Times" w:hAnsi="VNI-Times"/>
      <w:lang w:val="en-GB"/>
    </w:rPr>
  </w:style>
  <w:style w:type="paragraph" w:customStyle="1" w:styleId="Aufzhl5">
    <w:name w:val="Aufzähl_5"/>
    <w:basedOn w:val="Aufzhl4"/>
    <w:uiPriority w:val="99"/>
    <w:rsid w:val="005625F8"/>
    <w:pPr>
      <w:numPr>
        <w:numId w:val="7"/>
      </w:numPr>
      <w:tabs>
        <w:tab w:val="clear" w:pos="284"/>
        <w:tab w:val="left" w:pos="720"/>
      </w:tabs>
      <w:ind w:left="454" w:hanging="284"/>
    </w:pPr>
  </w:style>
  <w:style w:type="paragraph" w:customStyle="1" w:styleId="Aufzhl4">
    <w:name w:val="Aufzähl_4"/>
    <w:basedOn w:val="Normal"/>
    <w:uiPriority w:val="99"/>
    <w:rsid w:val="005625F8"/>
    <w:pPr>
      <w:tabs>
        <w:tab w:val="left" w:pos="284"/>
        <w:tab w:val="num" w:pos="720"/>
        <w:tab w:val="left" w:pos="1040"/>
      </w:tabs>
      <w:suppressAutoHyphens/>
      <w:spacing w:before="90" w:after="54" w:line="288" w:lineRule="auto"/>
      <w:ind w:left="720" w:right="170" w:hanging="360"/>
    </w:pPr>
    <w:rPr>
      <w:lang w:val="en-GB"/>
    </w:rPr>
  </w:style>
  <w:style w:type="paragraph" w:customStyle="1" w:styleId="18">
    <w:name w:val="18"/>
    <w:basedOn w:val="Normal"/>
    <w:uiPriority w:val="99"/>
    <w:rsid w:val="005625F8"/>
    <w:pPr>
      <w:spacing w:before="100" w:beforeAutospacing="1" w:after="100" w:afterAutospacing="1" w:line="288" w:lineRule="auto"/>
      <w:ind w:left="544" w:right="170" w:hanging="425"/>
    </w:pPr>
    <w:rPr>
      <w:rFonts w:ascii=".VnTime" w:hAnsi=".VnTime"/>
      <w:sz w:val="28"/>
    </w:rPr>
  </w:style>
  <w:style w:type="paragraph" w:customStyle="1" w:styleId="NO">
    <w:name w:val="NO"/>
    <w:basedOn w:val="Heading3"/>
    <w:uiPriority w:val="99"/>
    <w:rsid w:val="005625F8"/>
    <w:pPr>
      <w:pageBreakBefore/>
      <w:widowControl w:val="0"/>
      <w:numPr>
        <w:ilvl w:val="2"/>
      </w:numPr>
      <w:tabs>
        <w:tab w:val="left" w:pos="0"/>
        <w:tab w:val="left" w:pos="5579"/>
      </w:tabs>
      <w:suppressAutoHyphens w:val="0"/>
      <w:spacing w:before="60" w:after="60" w:line="288" w:lineRule="auto"/>
      <w:ind w:right="74"/>
      <w:jc w:val="left"/>
    </w:pPr>
    <w:rPr>
      <w:rFonts w:ascii="Times New Roman Bold" w:hAnsi="Times New Roman Bold"/>
      <w:spacing w:val="-20"/>
      <w:kern w:val="28"/>
      <w:sz w:val="30"/>
      <w:szCs w:val="26"/>
      <w:lang w:val="en-GB"/>
    </w:rPr>
  </w:style>
  <w:style w:type="paragraph" w:customStyle="1" w:styleId="hydro">
    <w:name w:val="hydro"/>
    <w:basedOn w:val="Normal"/>
    <w:uiPriority w:val="99"/>
    <w:rsid w:val="005625F8"/>
    <w:pPr>
      <w:spacing w:before="60" w:after="60" w:line="288" w:lineRule="auto"/>
      <w:ind w:left="544" w:right="170" w:hanging="425"/>
    </w:pPr>
  </w:style>
  <w:style w:type="paragraph" w:customStyle="1" w:styleId="16">
    <w:name w:val="16"/>
    <w:basedOn w:val="Normal"/>
    <w:uiPriority w:val="99"/>
    <w:rsid w:val="005625F8"/>
    <w:pPr>
      <w:spacing w:before="100" w:beforeAutospacing="1" w:after="100" w:afterAutospacing="1" w:line="288" w:lineRule="auto"/>
      <w:ind w:left="544" w:right="170" w:hanging="425"/>
      <w:jc w:val="center"/>
    </w:pPr>
    <w:rPr>
      <w:rFonts w:ascii=".VnTimeH" w:hAnsi=".VnTimeH"/>
      <w:b/>
      <w:sz w:val="28"/>
    </w:rPr>
  </w:style>
  <w:style w:type="paragraph" w:customStyle="1" w:styleId="bang">
    <w:name w:val="bang"/>
    <w:basedOn w:val="Normal"/>
    <w:rsid w:val="005625F8"/>
    <w:pPr>
      <w:keepNext/>
      <w:spacing w:before="60" w:after="60" w:line="288" w:lineRule="auto"/>
      <w:ind w:left="544" w:right="170" w:hanging="425"/>
      <w:jc w:val="center"/>
    </w:pPr>
    <w:rPr>
      <w:b/>
      <w:sz w:val="22"/>
    </w:rPr>
  </w:style>
  <w:style w:type="paragraph" w:customStyle="1" w:styleId="NormalAsianVnTime">
    <w:name w:val="Normal + (Asian).VnTime"/>
    <w:aliases w:val="Italic"/>
    <w:basedOn w:val="Normal"/>
    <w:link w:val="NormalAsianVnTimeChar"/>
    <w:uiPriority w:val="99"/>
    <w:rsid w:val="005625F8"/>
    <w:pPr>
      <w:numPr>
        <w:numId w:val="11"/>
      </w:numPr>
      <w:tabs>
        <w:tab w:val="num" w:pos="0"/>
        <w:tab w:val="left" w:pos="840"/>
        <w:tab w:val="left" w:pos="1120"/>
      </w:tabs>
      <w:spacing w:before="120" w:after="60" w:line="288" w:lineRule="auto"/>
      <w:ind w:left="0" w:right="170" w:firstLine="840"/>
    </w:pPr>
    <w:rPr>
      <w:rFonts w:ascii=".VnTime" w:eastAsia=".VnTime" w:hAnsi=".VnTime"/>
      <w:i/>
      <w:iCs/>
      <w:sz w:val="28"/>
      <w:szCs w:val="28"/>
      <w:lang w:val="nl-NL" w:eastAsia="x-none"/>
    </w:rPr>
  </w:style>
  <w:style w:type="character" w:customStyle="1" w:styleId="NormalAsianVnTimeChar">
    <w:name w:val="Normal + (Asian).VnTime Char"/>
    <w:aliases w:val="Italic Char"/>
    <w:link w:val="NormalAsianVnTime"/>
    <w:uiPriority w:val="99"/>
    <w:rsid w:val="005625F8"/>
    <w:rPr>
      <w:rFonts w:ascii=".VnTime" w:eastAsia=".VnTime" w:hAnsi=".VnTime"/>
      <w:i/>
      <w:iCs/>
      <w:sz w:val="28"/>
      <w:szCs w:val="28"/>
      <w:lang w:val="nl-NL" w:eastAsia="x-none"/>
    </w:rPr>
  </w:style>
  <w:style w:type="paragraph" w:customStyle="1" w:styleId="Char">
    <w:name w:val="Char"/>
    <w:basedOn w:val="Normal"/>
    <w:semiHidden/>
    <w:rsid w:val="005625F8"/>
    <w:pPr>
      <w:autoSpaceDE w:val="0"/>
      <w:autoSpaceDN w:val="0"/>
      <w:adjustRightInd w:val="0"/>
      <w:spacing w:before="120" w:after="160" w:line="240" w:lineRule="exact"/>
      <w:ind w:left="544" w:right="170" w:hanging="425"/>
    </w:pPr>
    <w:rPr>
      <w:rFonts w:ascii="Verdana" w:hAnsi="Verdana"/>
      <w:sz w:val="20"/>
    </w:rPr>
  </w:style>
  <w:style w:type="paragraph" w:customStyle="1" w:styleId="M">
    <w:name w:val="M"/>
    <w:basedOn w:val="Normal"/>
    <w:uiPriority w:val="99"/>
    <w:rsid w:val="005625F8"/>
    <w:pPr>
      <w:spacing w:before="60" w:after="60" w:line="288" w:lineRule="auto"/>
      <w:ind w:left="544" w:right="170" w:firstLine="720"/>
    </w:pPr>
    <w:rPr>
      <w:rFonts w:ascii=".VnTime" w:hAnsi=".VnTime"/>
      <w:b/>
      <w:sz w:val="28"/>
    </w:rPr>
  </w:style>
  <w:style w:type="paragraph" w:customStyle="1" w:styleId="N4">
    <w:name w:val="N4"/>
    <w:basedOn w:val="Normal"/>
    <w:uiPriority w:val="99"/>
    <w:rsid w:val="005625F8"/>
    <w:pPr>
      <w:spacing w:before="60" w:after="60" w:line="288" w:lineRule="atLeast"/>
      <w:ind w:left="544" w:right="170" w:hanging="425"/>
    </w:pPr>
    <w:rPr>
      <w:rFonts w:ascii="VNTime" w:hAnsi="VNTime"/>
    </w:rPr>
  </w:style>
  <w:style w:type="paragraph" w:customStyle="1" w:styleId="GiuaCharChar">
    <w:name w:val="Giua Char Char"/>
    <w:basedOn w:val="Normal"/>
    <w:link w:val="GiuaCharCharChar"/>
    <w:rsid w:val="005625F8"/>
    <w:pPr>
      <w:spacing w:before="60" w:after="120" w:line="288" w:lineRule="auto"/>
      <w:ind w:left="544" w:right="170" w:hanging="425"/>
      <w:jc w:val="center"/>
    </w:pPr>
    <w:rPr>
      <w:b/>
      <w:color w:val="0000FF"/>
      <w:szCs w:val="24"/>
      <w:lang w:val="x-none" w:eastAsia="x-none"/>
    </w:rPr>
  </w:style>
  <w:style w:type="character" w:customStyle="1" w:styleId="GiuaCharCharChar">
    <w:name w:val="Giua Char Char Char"/>
    <w:link w:val="GiuaCharChar"/>
    <w:rsid w:val="005625F8"/>
    <w:rPr>
      <w:rFonts w:ascii="Times New Roman" w:eastAsia="Times New Roman" w:hAnsi="Times New Roman"/>
      <w:b/>
      <w:color w:val="0000FF"/>
      <w:sz w:val="24"/>
      <w:szCs w:val="24"/>
    </w:rPr>
  </w:style>
  <w:style w:type="paragraph" w:customStyle="1" w:styleId="dieuCharChar">
    <w:name w:val="dieu Char Char"/>
    <w:basedOn w:val="GiuaCharChar"/>
    <w:link w:val="dieuCharCharChar"/>
    <w:rsid w:val="005625F8"/>
    <w:pPr>
      <w:ind w:firstLine="720"/>
      <w:jc w:val="left"/>
    </w:pPr>
    <w:rPr>
      <w:sz w:val="26"/>
    </w:rPr>
  </w:style>
  <w:style w:type="character" w:customStyle="1" w:styleId="dieuCharCharChar">
    <w:name w:val="dieu Char Char Char"/>
    <w:link w:val="dieuCharChar"/>
    <w:rsid w:val="005625F8"/>
    <w:rPr>
      <w:rFonts w:ascii="Times New Roman" w:eastAsia="Times New Roman" w:hAnsi="Times New Roman"/>
      <w:b/>
      <w:color w:val="0000FF"/>
      <w:sz w:val="26"/>
      <w:szCs w:val="24"/>
    </w:rPr>
  </w:style>
  <w:style w:type="paragraph" w:customStyle="1" w:styleId="k">
    <w:name w:val="k"/>
    <w:basedOn w:val="BodyTextIndent"/>
    <w:uiPriority w:val="99"/>
    <w:rsid w:val="005625F8"/>
    <w:pPr>
      <w:tabs>
        <w:tab w:val="clear" w:pos="1080"/>
      </w:tabs>
      <w:spacing w:before="60" w:after="60" w:line="288" w:lineRule="auto"/>
      <w:ind w:left="0" w:right="170" w:firstLine="720"/>
    </w:pPr>
    <w:rPr>
      <w:rFonts w:ascii=".VnTime" w:hAnsi=".VnTime"/>
      <w:sz w:val="28"/>
      <w:lang w:val="en-US" w:eastAsia="en-US"/>
    </w:rPr>
  </w:style>
  <w:style w:type="paragraph" w:customStyle="1" w:styleId="NOmal">
    <w:name w:val="NOmal"/>
    <w:basedOn w:val="Normal"/>
    <w:uiPriority w:val="99"/>
    <w:rsid w:val="005625F8"/>
    <w:pPr>
      <w:spacing w:before="60" w:after="60" w:line="288" w:lineRule="auto"/>
      <w:ind w:left="544" w:right="170" w:hanging="425"/>
    </w:pPr>
    <w:rPr>
      <w:sz w:val="26"/>
    </w:rPr>
  </w:style>
  <w:style w:type="character" w:customStyle="1" w:styleId="normal1Char">
    <w:name w:val="normal1 Char"/>
    <w:link w:val="normal1"/>
    <w:rsid w:val="005625F8"/>
    <w:rPr>
      <w:sz w:val="26"/>
    </w:rPr>
  </w:style>
  <w:style w:type="paragraph" w:customStyle="1" w:styleId="normal1">
    <w:name w:val="normal1"/>
    <w:basedOn w:val="Normal"/>
    <w:link w:val="normal1Char"/>
    <w:rsid w:val="005625F8"/>
    <w:pPr>
      <w:spacing w:before="60" w:after="40" w:line="264" w:lineRule="auto"/>
      <w:ind w:left="544" w:right="170" w:firstLine="720"/>
    </w:pPr>
    <w:rPr>
      <w:rFonts w:ascii="Calibri" w:eastAsia="Calibri" w:hAnsi="Calibri"/>
      <w:sz w:val="26"/>
      <w:lang w:val="x-none" w:eastAsia="x-none"/>
    </w:rPr>
  </w:style>
  <w:style w:type="paragraph" w:customStyle="1" w:styleId="Char1CharCharCharCharCharCharCharCharCharCharCharCharCharCharCharChar1CharChar">
    <w:name w:val="Char1 Char Char Char Char Char Char Char Char Char Char Char Char Char Char Char Char1 Char Char"/>
    <w:basedOn w:val="Normal"/>
    <w:rsid w:val="005625F8"/>
    <w:pPr>
      <w:widowControl w:val="0"/>
      <w:spacing w:before="60" w:after="60" w:line="288" w:lineRule="auto"/>
      <w:ind w:left="544" w:right="170" w:hanging="425"/>
    </w:pPr>
    <w:rPr>
      <w:rFonts w:eastAsia="SimSun"/>
      <w:kern w:val="2"/>
      <w:szCs w:val="26"/>
      <w:lang w:eastAsia="zh-CN"/>
    </w:rPr>
  </w:style>
  <w:style w:type="paragraph" w:customStyle="1" w:styleId="textbody">
    <w:name w:val="textbody"/>
    <w:basedOn w:val="Normal"/>
    <w:uiPriority w:val="99"/>
    <w:rsid w:val="005625F8"/>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THUT-23">
    <w:name w:val="THUT-23"/>
    <w:basedOn w:val="Normal"/>
    <w:uiPriority w:val="99"/>
    <w:rsid w:val="005625F8"/>
    <w:pPr>
      <w:tabs>
        <w:tab w:val="left" w:pos="567"/>
        <w:tab w:val="left" w:pos="1134"/>
      </w:tabs>
      <w:spacing w:before="40" w:after="40" w:line="288" w:lineRule="auto"/>
      <w:ind w:left="2325" w:right="170" w:hanging="425"/>
    </w:pPr>
    <w:rPr>
      <w:color w:val="0000FF"/>
      <w:sz w:val="26"/>
    </w:rPr>
  </w:style>
  <w:style w:type="paragraph" w:customStyle="1" w:styleId="Bang-Hoang">
    <w:name w:val="Bang-Hoang"/>
    <w:basedOn w:val="tenbang"/>
    <w:uiPriority w:val="99"/>
    <w:rsid w:val="005625F8"/>
    <w:pPr>
      <w:tabs>
        <w:tab w:val="left" w:pos="0"/>
        <w:tab w:val="left" w:pos="284"/>
      </w:tabs>
      <w:spacing w:before="0" w:after="120"/>
    </w:pPr>
    <w:rPr>
      <w:rFonts w:ascii="Times New Roman" w:hAnsi="Times New Roman"/>
      <w:color w:val="800000"/>
    </w:rPr>
  </w:style>
  <w:style w:type="paragraph" w:customStyle="1" w:styleId="xl48">
    <w:name w:val="xl48"/>
    <w:basedOn w:val="Normal"/>
    <w:rsid w:val="005625F8"/>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lang w:val="en-GB"/>
    </w:rPr>
  </w:style>
  <w:style w:type="character" w:customStyle="1" w:styleId="Heading6Char1">
    <w:name w:val="Heading 6 Char1"/>
    <w:aliases w:val="9.1 Char3,9 Char2,1 Char1"/>
    <w:locked/>
    <w:rsid w:val="005625F8"/>
    <w:rPr>
      <w:b/>
      <w:color w:val="CC3300"/>
      <w:sz w:val="26"/>
      <w:szCs w:val="26"/>
      <w:lang w:val="it-IT" w:eastAsia="x-none"/>
    </w:rPr>
  </w:style>
  <w:style w:type="character" w:customStyle="1" w:styleId="hpsatn">
    <w:name w:val="hps atn"/>
    <w:basedOn w:val="DefaultParagraphFont"/>
    <w:rsid w:val="005625F8"/>
  </w:style>
  <w:style w:type="paragraph" w:customStyle="1" w:styleId="MucA1">
    <w:name w:val="Muc A.1"/>
    <w:basedOn w:val="Heading2"/>
    <w:uiPriority w:val="99"/>
    <w:rsid w:val="005625F8"/>
    <w:pPr>
      <w:keepNext/>
      <w:pBdr>
        <w:bottom w:val="none" w:sz="0" w:space="0" w:color="auto"/>
      </w:pBdr>
      <w:tabs>
        <w:tab w:val="num" w:pos="360"/>
      </w:tabs>
      <w:suppressAutoHyphens w:val="0"/>
      <w:spacing w:before="60" w:after="60" w:line="288" w:lineRule="auto"/>
      <w:ind w:left="360" w:right="170" w:hanging="360"/>
      <w:jc w:val="both"/>
    </w:pPr>
    <w:rPr>
      <w:rFonts w:ascii="Times New Roman" w:hAnsi="Times New Roman"/>
      <w:sz w:val="26"/>
      <w:szCs w:val="26"/>
      <w:lang w:val="en-US" w:eastAsia="en-US"/>
    </w:rPr>
  </w:style>
  <w:style w:type="paragraph" w:customStyle="1" w:styleId="McA">
    <w:name w:val="Mục A"/>
    <w:basedOn w:val="Heading1"/>
    <w:uiPriority w:val="99"/>
    <w:rsid w:val="005625F8"/>
    <w:pPr>
      <w:keepNext/>
      <w:numPr>
        <w:numId w:val="28"/>
      </w:numPr>
      <w:suppressAutoHyphens w:val="0"/>
      <w:spacing w:before="60" w:after="60" w:line="288" w:lineRule="auto"/>
      <w:ind w:right="170"/>
      <w:jc w:val="both"/>
    </w:pPr>
    <w:rPr>
      <w:rFonts w:ascii="Times New Roman" w:hAnsi="Times New Roman"/>
      <w:smallCaps w:val="0"/>
      <w:sz w:val="26"/>
      <w:szCs w:val="26"/>
    </w:rPr>
  </w:style>
  <w:style w:type="paragraph" w:customStyle="1" w:styleId="McA10">
    <w:name w:val="Mục A.1"/>
    <w:basedOn w:val="Heading2"/>
    <w:uiPriority w:val="99"/>
    <w:rsid w:val="005625F8"/>
    <w:pPr>
      <w:keepNext/>
      <w:pBdr>
        <w:bottom w:val="none" w:sz="0" w:space="0" w:color="auto"/>
      </w:pBdr>
      <w:tabs>
        <w:tab w:val="left" w:pos="2835"/>
      </w:tabs>
      <w:suppressAutoHyphens w:val="0"/>
      <w:spacing w:before="60" w:after="60" w:line="288" w:lineRule="auto"/>
      <w:ind w:left="544" w:right="170" w:hanging="425"/>
      <w:jc w:val="both"/>
    </w:pPr>
    <w:rPr>
      <w:rFonts w:ascii="Times New Roman" w:hAnsi="Times New Roman"/>
      <w:sz w:val="26"/>
      <w:lang w:val="en-US" w:eastAsia="en-US"/>
    </w:rPr>
  </w:style>
  <w:style w:type="paragraph" w:customStyle="1" w:styleId="StyleMcA1NotBold">
    <w:name w:val="Style Mục A.1 + Not Bold"/>
    <w:basedOn w:val="McA10"/>
    <w:uiPriority w:val="99"/>
    <w:rsid w:val="005625F8"/>
  </w:style>
  <w:style w:type="paragraph" w:customStyle="1" w:styleId="McA1">
    <w:name w:val="Mục A.1"/>
    <w:basedOn w:val="Heading3"/>
    <w:link w:val="McA11Char"/>
    <w:uiPriority w:val="99"/>
    <w:rsid w:val="005625F8"/>
    <w:pPr>
      <w:keepNext/>
      <w:numPr>
        <w:ilvl w:val="2"/>
        <w:numId w:val="29"/>
      </w:numPr>
      <w:suppressAutoHyphens w:val="0"/>
      <w:spacing w:before="120" w:after="60" w:line="288" w:lineRule="auto"/>
      <w:ind w:right="170"/>
      <w:jc w:val="left"/>
    </w:pPr>
    <w:rPr>
      <w:rFonts w:ascii="Times New Roman Bold" w:hAnsi="Times New Roman Bold"/>
      <w:b w:val="0"/>
      <w:color w:val="0000FF"/>
      <w:sz w:val="26"/>
      <w:szCs w:val="26"/>
      <w:lang w:val="en-GB"/>
    </w:rPr>
  </w:style>
  <w:style w:type="paragraph" w:customStyle="1" w:styleId="StyleMcA11Bold">
    <w:name w:val="Style Mục A.1.1 + Bold"/>
    <w:basedOn w:val="McA1"/>
    <w:link w:val="StyleMcA11BoldCharChar"/>
    <w:uiPriority w:val="99"/>
    <w:rsid w:val="005625F8"/>
    <w:pPr>
      <w:tabs>
        <w:tab w:val="num" w:pos="0"/>
        <w:tab w:val="num" w:pos="284"/>
      </w:tabs>
      <w:spacing w:before="60"/>
      <w:jc w:val="both"/>
    </w:pPr>
    <w:rPr>
      <w:bCs/>
    </w:rPr>
  </w:style>
  <w:style w:type="character" w:customStyle="1" w:styleId="McA11Char">
    <w:name w:val="Mục A.1.1 Char"/>
    <w:link w:val="McA1"/>
    <w:uiPriority w:val="99"/>
    <w:rsid w:val="005625F8"/>
    <w:rPr>
      <w:rFonts w:ascii="Times New Roman Bold" w:eastAsia="Times New Roman" w:hAnsi="Times New Roman Bold"/>
      <w:color w:val="0000FF"/>
      <w:sz w:val="26"/>
      <w:szCs w:val="26"/>
      <w:lang w:val="en-GB" w:eastAsia="x-none"/>
    </w:rPr>
  </w:style>
  <w:style w:type="character" w:customStyle="1" w:styleId="StyleMcA11BoldCharChar">
    <w:name w:val="Style Mục A.1.1 + Bold Char Char"/>
    <w:link w:val="StyleMcA11Bold"/>
    <w:uiPriority w:val="99"/>
    <w:rsid w:val="005625F8"/>
    <w:rPr>
      <w:rFonts w:ascii="Times New Roman Bold" w:eastAsia="Times New Roman" w:hAnsi="Times New Roman Bold"/>
      <w:bCs/>
      <w:color w:val="0000FF"/>
      <w:sz w:val="26"/>
      <w:szCs w:val="26"/>
      <w:lang w:val="en-GB" w:eastAsia="x-none"/>
    </w:rPr>
  </w:style>
  <w:style w:type="paragraph" w:customStyle="1" w:styleId="StyleMcA11Left">
    <w:name w:val="Style Mục A.1.1 + Left"/>
    <w:basedOn w:val="McA1"/>
    <w:uiPriority w:val="99"/>
    <w:rsid w:val="005625F8"/>
  </w:style>
  <w:style w:type="paragraph" w:customStyle="1" w:styleId="McB61">
    <w:name w:val="Mục B.6.1"/>
    <w:basedOn w:val="McA1"/>
    <w:uiPriority w:val="99"/>
    <w:rsid w:val="005625F8"/>
    <w:rPr>
      <w:lang w:val="pl-PL"/>
    </w:rPr>
  </w:style>
  <w:style w:type="paragraph" w:customStyle="1" w:styleId="McA11">
    <w:name w:val="Mục A.1"/>
    <w:basedOn w:val="BodyText"/>
    <w:next w:val="Heading5"/>
    <w:uiPriority w:val="99"/>
    <w:rsid w:val="005625F8"/>
    <w:pPr>
      <w:widowControl w:val="0"/>
      <w:suppressAutoHyphens w:val="0"/>
      <w:spacing w:before="120" w:after="60" w:line="288" w:lineRule="auto"/>
      <w:ind w:left="1440" w:right="170" w:hanging="720"/>
    </w:pPr>
    <w:rPr>
      <w:snapToGrid w:val="0"/>
      <w:spacing w:val="0"/>
      <w:sz w:val="26"/>
      <w:szCs w:val="26"/>
      <w:lang w:val="en-US" w:eastAsia="en-US"/>
    </w:rPr>
  </w:style>
  <w:style w:type="paragraph" w:customStyle="1" w:styleId="Doan">
    <w:name w:val="Doan"/>
    <w:basedOn w:val="Normal"/>
    <w:uiPriority w:val="99"/>
    <w:rsid w:val="005625F8"/>
    <w:pPr>
      <w:tabs>
        <w:tab w:val="left" w:pos="720"/>
      </w:tabs>
      <w:spacing w:before="40" w:after="40" w:line="264" w:lineRule="auto"/>
      <w:ind w:left="544" w:right="170" w:firstLine="432"/>
      <w:outlineLvl w:val="0"/>
    </w:pPr>
    <w:rPr>
      <w:color w:val="0000FF"/>
      <w:sz w:val="26"/>
      <w:szCs w:val="24"/>
    </w:rPr>
  </w:style>
  <w:style w:type="paragraph" w:customStyle="1" w:styleId="ABC0">
    <w:name w:val="A_B_C"/>
    <w:basedOn w:val="Normal"/>
    <w:uiPriority w:val="99"/>
    <w:rsid w:val="005625F8"/>
    <w:pPr>
      <w:tabs>
        <w:tab w:val="left" w:pos="720"/>
        <w:tab w:val="num" w:pos="851"/>
      </w:tabs>
      <w:spacing w:before="40" w:after="40" w:line="264" w:lineRule="auto"/>
      <w:ind w:left="851" w:right="170" w:hanging="284"/>
      <w:outlineLvl w:val="0"/>
    </w:pPr>
    <w:rPr>
      <w:rFonts w:ascii="Times New Roman Bold" w:hAnsi="Times New Roman Bold"/>
      <w:b/>
      <w:bCs/>
      <w:i/>
      <w:color w:val="006600"/>
      <w:sz w:val="26"/>
      <w:szCs w:val="24"/>
      <w:lang w:val="fr-FR"/>
    </w:rPr>
  </w:style>
  <w:style w:type="character" w:customStyle="1" w:styleId="CharChar12">
    <w:name w:val="Char Char12"/>
    <w:locked/>
    <w:rsid w:val="005625F8"/>
    <w:rPr>
      <w:sz w:val="24"/>
      <w:lang w:val="de-DE" w:eastAsia="en-US" w:bidi="ar-SA"/>
    </w:rPr>
  </w:style>
  <w:style w:type="paragraph" w:customStyle="1" w:styleId="font5">
    <w:name w:val="font5"/>
    <w:basedOn w:val="Normal"/>
    <w:rsid w:val="005625F8"/>
    <w:pPr>
      <w:spacing w:before="100" w:beforeAutospacing="1" w:after="100" w:afterAutospacing="1" w:line="288" w:lineRule="auto"/>
      <w:ind w:left="544" w:right="170" w:hanging="425"/>
    </w:pPr>
    <w:rPr>
      <w:rFonts w:eastAsia="Arial Unicode MS"/>
      <w:b/>
      <w:bCs/>
      <w:sz w:val="22"/>
      <w:szCs w:val="22"/>
    </w:rPr>
  </w:style>
  <w:style w:type="paragraph" w:customStyle="1" w:styleId="font6">
    <w:name w:val="font6"/>
    <w:basedOn w:val="Normal"/>
    <w:rsid w:val="005625F8"/>
    <w:pPr>
      <w:spacing w:before="100" w:beforeAutospacing="1" w:after="100" w:afterAutospacing="1" w:line="288" w:lineRule="auto"/>
      <w:ind w:left="544" w:right="170" w:hanging="425"/>
    </w:pPr>
    <w:rPr>
      <w:rFonts w:eastAsia="Arial Unicode MS"/>
      <w:sz w:val="22"/>
      <w:szCs w:val="22"/>
    </w:rPr>
  </w:style>
  <w:style w:type="paragraph" w:customStyle="1" w:styleId="font7">
    <w:name w:val="font7"/>
    <w:basedOn w:val="Normal"/>
    <w:rsid w:val="005625F8"/>
    <w:pPr>
      <w:spacing w:before="100" w:beforeAutospacing="1" w:after="100" w:afterAutospacing="1" w:line="288" w:lineRule="auto"/>
      <w:ind w:left="544" w:right="170" w:hanging="425"/>
    </w:pPr>
    <w:rPr>
      <w:rFonts w:eastAsia="Arial Unicode MS"/>
      <w:i/>
      <w:iCs/>
      <w:sz w:val="22"/>
      <w:szCs w:val="22"/>
    </w:rPr>
  </w:style>
  <w:style w:type="paragraph" w:customStyle="1" w:styleId="font8">
    <w:name w:val="font8"/>
    <w:basedOn w:val="Normal"/>
    <w:rsid w:val="005625F8"/>
    <w:pPr>
      <w:spacing w:before="100" w:beforeAutospacing="1" w:after="100" w:afterAutospacing="1" w:line="288" w:lineRule="auto"/>
      <w:ind w:left="544" w:right="170" w:hanging="425"/>
    </w:pPr>
    <w:rPr>
      <w:rFonts w:ascii="Symbol" w:eastAsia="Arial Unicode MS" w:hAnsi="Symbol" w:cs="Arial Unicode MS"/>
      <w:sz w:val="22"/>
      <w:szCs w:val="22"/>
    </w:rPr>
  </w:style>
  <w:style w:type="paragraph" w:customStyle="1" w:styleId="xl52">
    <w:name w:val="xl52"/>
    <w:basedOn w:val="Normal"/>
    <w:rsid w:val="005625F8"/>
    <w:pPr>
      <w:spacing w:before="100" w:beforeAutospacing="1" w:after="100" w:afterAutospacing="1" w:line="288" w:lineRule="auto"/>
      <w:ind w:left="544" w:right="170" w:hanging="425"/>
    </w:pPr>
    <w:rPr>
      <w:rFonts w:eastAsia="Arial Unicode MS"/>
      <w:szCs w:val="24"/>
    </w:rPr>
  </w:style>
  <w:style w:type="paragraph" w:customStyle="1" w:styleId="xl53">
    <w:name w:val="xl53"/>
    <w:basedOn w:val="Normal"/>
    <w:rsid w:val="005625F8"/>
    <w:pPr>
      <w:spacing w:before="100" w:beforeAutospacing="1" w:after="100" w:afterAutospacing="1" w:line="288" w:lineRule="auto"/>
      <w:ind w:left="544" w:right="170" w:hanging="425"/>
    </w:pPr>
    <w:rPr>
      <w:rFonts w:eastAsia="Arial Unicode MS"/>
      <w:sz w:val="22"/>
      <w:szCs w:val="22"/>
    </w:rPr>
  </w:style>
  <w:style w:type="paragraph" w:customStyle="1" w:styleId="xl54">
    <w:name w:val="xl54"/>
    <w:basedOn w:val="Normal"/>
    <w:rsid w:val="005625F8"/>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5625F8"/>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5625F8"/>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5625F8"/>
    <w:pPr>
      <w:pBdr>
        <w:lef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59">
    <w:name w:val="xl59"/>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5625F8"/>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5625F8"/>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2">
    <w:name w:val="xl62"/>
    <w:basedOn w:val="Normal"/>
    <w:rsid w:val="005625F8"/>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5625F8"/>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5625F8"/>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66">
    <w:name w:val="xl66"/>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7">
    <w:name w:val="xl67"/>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8">
    <w:name w:val="xl68"/>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9">
    <w:name w:val="xl69"/>
    <w:basedOn w:val="Normal"/>
    <w:rsid w:val="005625F8"/>
    <w:pPr>
      <w:spacing w:before="100" w:beforeAutospacing="1" w:after="100" w:afterAutospacing="1" w:line="288" w:lineRule="auto"/>
      <w:ind w:left="544" w:right="170" w:hanging="425"/>
    </w:pPr>
    <w:rPr>
      <w:rFonts w:eastAsia="Arial Unicode MS"/>
      <w:b/>
      <w:bCs/>
      <w:sz w:val="22"/>
      <w:szCs w:val="22"/>
      <w:u w:val="single"/>
    </w:rPr>
  </w:style>
  <w:style w:type="paragraph" w:customStyle="1" w:styleId="xl70">
    <w:name w:val="xl70"/>
    <w:basedOn w:val="Normal"/>
    <w:rsid w:val="005625F8"/>
    <w:pPr>
      <w:pBdr>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1">
    <w:name w:val="xl71"/>
    <w:basedOn w:val="Normal"/>
    <w:rsid w:val="005625F8"/>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5625F8"/>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4">
    <w:name w:val="xl74"/>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Cs w:val="24"/>
    </w:rPr>
  </w:style>
  <w:style w:type="paragraph" w:customStyle="1" w:styleId="xl76">
    <w:name w:val="xl76"/>
    <w:basedOn w:val="Normal"/>
    <w:rsid w:val="005625F8"/>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Cs w:val="24"/>
    </w:rPr>
  </w:style>
  <w:style w:type="paragraph" w:customStyle="1" w:styleId="xl77">
    <w:name w:val="xl77"/>
    <w:basedOn w:val="Normal"/>
    <w:rsid w:val="005625F8"/>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5625F8"/>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80">
    <w:name w:val="xl80"/>
    <w:basedOn w:val="Normal"/>
    <w:rsid w:val="005625F8"/>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i/>
      <w:iCs/>
      <w:sz w:val="22"/>
      <w:szCs w:val="22"/>
    </w:rPr>
  </w:style>
  <w:style w:type="paragraph" w:customStyle="1" w:styleId="xl82">
    <w:name w:val="xl82"/>
    <w:basedOn w:val="Normal"/>
    <w:rsid w:val="005625F8"/>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5625F8"/>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5625F8"/>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5625F8"/>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6">
    <w:name w:val="xl86"/>
    <w:basedOn w:val="Normal"/>
    <w:rsid w:val="005625F8"/>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5625F8"/>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8">
    <w:name w:val="xl88"/>
    <w:basedOn w:val="Normal"/>
    <w:rsid w:val="005625F8"/>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5625F8"/>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5625F8"/>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5625F8"/>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5625F8"/>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5625F8"/>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5625F8"/>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97">
    <w:name w:val="xl97"/>
    <w:basedOn w:val="Normal"/>
    <w:rsid w:val="005625F8"/>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8">
    <w:name w:val="xl98"/>
    <w:basedOn w:val="Normal"/>
    <w:rsid w:val="005625F8"/>
    <w:pPr>
      <w:pBdr>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9">
    <w:name w:val="xl99"/>
    <w:basedOn w:val="Normal"/>
    <w:rsid w:val="005625F8"/>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5625F8"/>
    <w:pPr>
      <w:spacing w:before="100" w:beforeAutospacing="1" w:after="100" w:afterAutospacing="1" w:line="288" w:lineRule="auto"/>
      <w:ind w:left="544" w:right="170" w:hanging="425"/>
      <w:textAlignment w:val="top"/>
    </w:pPr>
    <w:rPr>
      <w:rFonts w:eastAsia="Arial Unicode MS"/>
      <w:szCs w:val="24"/>
    </w:rPr>
  </w:style>
  <w:style w:type="paragraph" w:customStyle="1" w:styleId="xl101">
    <w:name w:val="xl101"/>
    <w:basedOn w:val="Normal"/>
    <w:rsid w:val="005625F8"/>
    <w:pPr>
      <w:spacing w:before="100" w:beforeAutospacing="1" w:after="100" w:afterAutospacing="1" w:line="288" w:lineRule="auto"/>
      <w:ind w:left="544" w:right="170" w:hanging="425"/>
      <w:textAlignment w:val="top"/>
    </w:pPr>
    <w:rPr>
      <w:rFonts w:eastAsia="Arial Unicode MS"/>
      <w:b/>
      <w:bCs/>
      <w:szCs w:val="24"/>
    </w:rPr>
  </w:style>
  <w:style w:type="paragraph" w:customStyle="1" w:styleId="xl102">
    <w:name w:val="xl102"/>
    <w:basedOn w:val="Normal"/>
    <w:rsid w:val="005625F8"/>
    <w:pPr>
      <w:spacing w:before="100" w:beforeAutospacing="1" w:after="100" w:afterAutospacing="1" w:line="288" w:lineRule="auto"/>
      <w:ind w:left="544" w:right="170" w:hanging="425"/>
      <w:textAlignment w:val="top"/>
    </w:pPr>
    <w:rPr>
      <w:rFonts w:ascii="Arial Unicode MS" w:eastAsia="Arial Unicode MS" w:hAnsi="Arial Unicode MS" w:cs="Arial Unicode MS"/>
      <w:szCs w:val="24"/>
    </w:rPr>
  </w:style>
  <w:style w:type="paragraph" w:customStyle="1" w:styleId="xl103">
    <w:name w:val="xl103"/>
    <w:basedOn w:val="Normal"/>
    <w:rsid w:val="005625F8"/>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05">
    <w:name w:val="xl105"/>
    <w:basedOn w:val="Normal"/>
    <w:rsid w:val="005625F8"/>
    <w:pPr>
      <w:pBdr>
        <w:left w:val="single" w:sz="4" w:space="0" w:color="auto"/>
        <w:right w:val="double" w:sz="6" w:space="0" w:color="auto"/>
      </w:pBdr>
      <w:spacing w:before="100" w:beforeAutospacing="1" w:after="100" w:afterAutospacing="1" w:line="288" w:lineRule="auto"/>
      <w:ind w:left="544" w:right="170" w:hanging="425"/>
    </w:pPr>
    <w:rPr>
      <w:rFonts w:eastAsia="Arial Unicode MS"/>
      <w:sz w:val="22"/>
      <w:szCs w:val="22"/>
    </w:rPr>
  </w:style>
  <w:style w:type="paragraph" w:customStyle="1" w:styleId="xl106">
    <w:name w:val="xl106"/>
    <w:basedOn w:val="Normal"/>
    <w:rsid w:val="005625F8"/>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5625F8"/>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8">
    <w:name w:val="xl108"/>
    <w:basedOn w:val="Normal"/>
    <w:rsid w:val="005625F8"/>
    <w:pPr>
      <w:pBdr>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9">
    <w:name w:val="xl109"/>
    <w:basedOn w:val="Normal"/>
    <w:rsid w:val="005625F8"/>
    <w:pP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10">
    <w:name w:val="xl110"/>
    <w:basedOn w:val="Normal"/>
    <w:rsid w:val="005625F8"/>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11">
    <w:name w:val="xl111"/>
    <w:basedOn w:val="Normal"/>
    <w:rsid w:val="005625F8"/>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5625F8"/>
    <w:pPr>
      <w:pBdr>
        <w:top w:val="single" w:sz="4" w:space="0" w:color="auto"/>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113">
    <w:name w:val="xl113"/>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5">
    <w:name w:val="xl115"/>
    <w:basedOn w:val="Normal"/>
    <w:rsid w:val="005625F8"/>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5625F8"/>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7">
    <w:name w:val="xl117"/>
    <w:basedOn w:val="Normal"/>
    <w:rsid w:val="005625F8"/>
    <w:pPr>
      <w:spacing w:before="100" w:beforeAutospacing="1" w:after="100" w:afterAutospacing="1" w:line="288" w:lineRule="auto"/>
      <w:ind w:left="544" w:right="170" w:hanging="425"/>
      <w:textAlignment w:val="top"/>
    </w:pPr>
    <w:rPr>
      <w:rFonts w:eastAsia="Arial Unicode MS"/>
      <w:color w:val="0000FF"/>
      <w:szCs w:val="24"/>
    </w:rPr>
  </w:style>
  <w:style w:type="paragraph" w:customStyle="1" w:styleId="xl118">
    <w:name w:val="xl118"/>
    <w:basedOn w:val="Normal"/>
    <w:rsid w:val="005625F8"/>
    <w:pPr>
      <w:spacing w:before="100" w:beforeAutospacing="1" w:after="100" w:afterAutospacing="1" w:line="288" w:lineRule="auto"/>
      <w:ind w:left="544" w:right="170" w:hanging="425"/>
    </w:pPr>
    <w:rPr>
      <w:rFonts w:eastAsia="Arial Unicode MS"/>
      <w:color w:val="0000FF"/>
      <w:sz w:val="22"/>
      <w:szCs w:val="22"/>
    </w:rPr>
  </w:style>
  <w:style w:type="paragraph" w:customStyle="1" w:styleId="xl119">
    <w:name w:val="xl119"/>
    <w:basedOn w:val="Normal"/>
    <w:rsid w:val="005625F8"/>
    <w:pP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20">
    <w:name w:val="xl120"/>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Cs w:val="24"/>
    </w:rPr>
  </w:style>
  <w:style w:type="paragraph" w:customStyle="1" w:styleId="xl121">
    <w:name w:val="xl121"/>
    <w:basedOn w:val="Normal"/>
    <w:rsid w:val="005625F8"/>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szCs w:val="24"/>
    </w:rPr>
  </w:style>
  <w:style w:type="paragraph" w:customStyle="1" w:styleId="xl122">
    <w:name w:val="xl122"/>
    <w:basedOn w:val="Normal"/>
    <w:rsid w:val="005625F8"/>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u w:val="single"/>
    </w:rPr>
  </w:style>
  <w:style w:type="paragraph" w:customStyle="1" w:styleId="xl123">
    <w:name w:val="xl123"/>
    <w:basedOn w:val="Normal"/>
    <w:rsid w:val="005625F8"/>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5625F8"/>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25">
    <w:name w:val="xl125"/>
    <w:basedOn w:val="Normal"/>
    <w:rsid w:val="005625F8"/>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uiPriority w:val="99"/>
    <w:rsid w:val="005625F8"/>
    <w:pPr>
      <w:spacing w:before="100" w:beforeAutospacing="1" w:after="100" w:afterAutospacing="1" w:line="288" w:lineRule="auto"/>
      <w:ind w:left="544" w:right="170" w:hanging="425"/>
    </w:pPr>
    <w:rPr>
      <w:rFonts w:eastAsia="Arial Unicode MS"/>
      <w:sz w:val="22"/>
      <w:szCs w:val="22"/>
    </w:rPr>
  </w:style>
  <w:style w:type="character" w:customStyle="1" w:styleId="small">
    <w:name w:val="small"/>
    <w:basedOn w:val="DefaultParagraphFont"/>
    <w:rsid w:val="005625F8"/>
  </w:style>
  <w:style w:type="paragraph" w:customStyle="1" w:styleId="Style4">
    <w:name w:val="Style4"/>
    <w:basedOn w:val="Heading2"/>
    <w:rsid w:val="005625F8"/>
    <w:pPr>
      <w:keepNext/>
      <w:pageBreakBefore/>
      <w:numPr>
        <w:ilvl w:val="1"/>
      </w:numPr>
      <w:pBdr>
        <w:bottom w:val="none" w:sz="0" w:space="0" w:color="auto"/>
      </w:pBdr>
      <w:tabs>
        <w:tab w:val="num" w:pos="288"/>
      </w:tabs>
      <w:suppressAutoHyphens w:val="0"/>
      <w:spacing w:before="60" w:after="60" w:line="288" w:lineRule="auto"/>
      <w:ind w:left="567" w:right="170" w:hanging="567"/>
    </w:pPr>
    <w:rPr>
      <w:rFonts w:ascii="Times New Roman" w:hAnsi="Times New Roman"/>
      <w:bCs/>
      <w:color w:val="0000FF"/>
      <w:sz w:val="24"/>
      <w:szCs w:val="24"/>
      <w:lang w:val="en-US" w:eastAsia="en-US"/>
    </w:rPr>
  </w:style>
  <w:style w:type="paragraph" w:styleId="List4">
    <w:name w:val="List 4"/>
    <w:basedOn w:val="Normal"/>
    <w:rsid w:val="005625F8"/>
    <w:pPr>
      <w:spacing w:before="60" w:after="60" w:line="288" w:lineRule="auto"/>
      <w:ind w:left="1440" w:right="170" w:hanging="360"/>
    </w:pPr>
    <w:rPr>
      <w:kern w:val="28"/>
      <w:sz w:val="26"/>
      <w:szCs w:val="26"/>
    </w:rPr>
  </w:style>
  <w:style w:type="paragraph" w:styleId="List5">
    <w:name w:val="List 5"/>
    <w:basedOn w:val="Normal"/>
    <w:rsid w:val="005625F8"/>
    <w:pPr>
      <w:spacing w:before="60" w:after="60" w:line="288" w:lineRule="auto"/>
      <w:ind w:left="1800" w:right="170" w:hanging="360"/>
    </w:pPr>
    <w:rPr>
      <w:kern w:val="28"/>
      <w:sz w:val="26"/>
      <w:szCs w:val="26"/>
    </w:rPr>
  </w:style>
  <w:style w:type="paragraph" w:styleId="ListContinue">
    <w:name w:val="List Continue"/>
    <w:basedOn w:val="Normal"/>
    <w:rsid w:val="005625F8"/>
    <w:pPr>
      <w:spacing w:before="60" w:after="120" w:line="288" w:lineRule="auto"/>
      <w:ind w:left="360" w:right="170" w:hanging="425"/>
    </w:pPr>
    <w:rPr>
      <w:kern w:val="28"/>
      <w:sz w:val="26"/>
      <w:szCs w:val="26"/>
    </w:rPr>
  </w:style>
  <w:style w:type="paragraph" w:styleId="ListContinue4">
    <w:name w:val="List Continue 4"/>
    <w:basedOn w:val="Normal"/>
    <w:uiPriority w:val="99"/>
    <w:rsid w:val="005625F8"/>
    <w:pPr>
      <w:spacing w:before="60" w:after="120" w:line="288" w:lineRule="auto"/>
      <w:ind w:left="1440" w:right="170" w:hanging="425"/>
    </w:pPr>
    <w:rPr>
      <w:kern w:val="28"/>
      <w:sz w:val="26"/>
      <w:szCs w:val="26"/>
    </w:rPr>
  </w:style>
  <w:style w:type="paragraph" w:styleId="ListContinue5">
    <w:name w:val="List Continue 5"/>
    <w:basedOn w:val="Normal"/>
    <w:uiPriority w:val="99"/>
    <w:rsid w:val="005625F8"/>
    <w:pPr>
      <w:spacing w:before="60" w:after="120" w:line="288" w:lineRule="auto"/>
      <w:ind w:left="1800" w:right="170" w:hanging="425"/>
    </w:pPr>
    <w:rPr>
      <w:kern w:val="28"/>
      <w:sz w:val="26"/>
      <w:szCs w:val="26"/>
    </w:rPr>
  </w:style>
  <w:style w:type="paragraph" w:styleId="PlainText">
    <w:name w:val="Plain Text"/>
    <w:basedOn w:val="Normal"/>
    <w:link w:val="PlainTextChar"/>
    <w:rsid w:val="005625F8"/>
    <w:pPr>
      <w:spacing w:before="60" w:after="60" w:line="288" w:lineRule="auto"/>
      <w:ind w:left="544" w:right="170" w:hanging="425"/>
    </w:pPr>
    <w:rPr>
      <w:rFonts w:ascii="Courier New" w:hAnsi="Courier New"/>
      <w:kern w:val="28"/>
      <w:sz w:val="20"/>
      <w:lang w:val="x-none" w:eastAsia="x-none"/>
    </w:rPr>
  </w:style>
  <w:style w:type="character" w:customStyle="1" w:styleId="PlainTextChar">
    <w:name w:val="Plain Text Char"/>
    <w:link w:val="PlainText"/>
    <w:rsid w:val="005625F8"/>
    <w:rPr>
      <w:rFonts w:ascii="Courier New" w:eastAsia="Times New Roman" w:hAnsi="Courier New" w:cs="Courier New"/>
      <w:kern w:val="28"/>
    </w:rPr>
  </w:style>
  <w:style w:type="paragraph" w:styleId="Salutation">
    <w:name w:val="Salutation"/>
    <w:basedOn w:val="Normal"/>
    <w:next w:val="Normal"/>
    <w:link w:val="SalutationChar"/>
    <w:uiPriority w:val="99"/>
    <w:semiHidden/>
    <w:rsid w:val="005625F8"/>
    <w:pPr>
      <w:spacing w:before="60" w:after="60" w:line="288" w:lineRule="auto"/>
      <w:ind w:left="544" w:right="170" w:hanging="425"/>
    </w:pPr>
    <w:rPr>
      <w:kern w:val="28"/>
      <w:sz w:val="26"/>
      <w:szCs w:val="26"/>
      <w:lang w:val="x-none" w:eastAsia="x-none"/>
    </w:rPr>
  </w:style>
  <w:style w:type="character" w:customStyle="1" w:styleId="SalutationChar">
    <w:name w:val="Salutation Char"/>
    <w:link w:val="Salutation"/>
    <w:uiPriority w:val="99"/>
    <w:semiHidden/>
    <w:rsid w:val="005625F8"/>
    <w:rPr>
      <w:rFonts w:ascii="Times New Roman" w:eastAsia="Times New Roman" w:hAnsi="Times New Roman"/>
      <w:kern w:val="28"/>
      <w:sz w:val="26"/>
      <w:szCs w:val="26"/>
    </w:rPr>
  </w:style>
  <w:style w:type="paragraph" w:styleId="Signature">
    <w:name w:val="Signature"/>
    <w:basedOn w:val="Normal"/>
    <w:link w:val="SignatureChar"/>
    <w:rsid w:val="005625F8"/>
    <w:pPr>
      <w:spacing w:before="60" w:after="60" w:line="288" w:lineRule="auto"/>
      <w:ind w:left="4320" w:right="170" w:hanging="425"/>
    </w:pPr>
    <w:rPr>
      <w:kern w:val="28"/>
      <w:sz w:val="26"/>
      <w:szCs w:val="26"/>
      <w:lang w:val="x-none" w:eastAsia="x-none"/>
    </w:rPr>
  </w:style>
  <w:style w:type="character" w:customStyle="1" w:styleId="SignatureChar">
    <w:name w:val="Signature Char"/>
    <w:link w:val="Signature"/>
    <w:rsid w:val="005625F8"/>
    <w:rPr>
      <w:rFonts w:ascii="Times New Roman" w:eastAsia="Times New Roman" w:hAnsi="Times New Roman"/>
      <w:kern w:val="28"/>
      <w:sz w:val="26"/>
      <w:szCs w:val="26"/>
    </w:rPr>
  </w:style>
  <w:style w:type="character" w:styleId="Strong">
    <w:name w:val="Strong"/>
    <w:uiPriority w:val="22"/>
    <w:qFormat/>
    <w:rsid w:val="005625F8"/>
    <w:rPr>
      <w:b/>
      <w:bCs/>
    </w:rPr>
  </w:style>
  <w:style w:type="table" w:styleId="Table3Deffects1">
    <w:name w:val="Table 3D effects 1"/>
    <w:basedOn w:val="TableNormal"/>
    <w:semiHidden/>
    <w:rsid w:val="005625F8"/>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625F8"/>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625F8"/>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625F8"/>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625F8"/>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625F8"/>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625F8"/>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625F8"/>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625F8"/>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625F8"/>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625F8"/>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625F8"/>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0">
    <w:name w:val="Outline List 2"/>
    <w:aliases w:val="3 / 3.1 / 3.1.1"/>
    <w:basedOn w:val="NoList"/>
    <w:rsid w:val="005625F8"/>
    <w:pPr>
      <w:numPr>
        <w:numId w:val="30"/>
      </w:numPr>
    </w:pPr>
  </w:style>
  <w:style w:type="paragraph" w:styleId="BodyTextFirstIndent2">
    <w:name w:val="Body Text First Indent 2"/>
    <w:basedOn w:val="BodyTextIndent"/>
    <w:link w:val="BodyTextFirstIndent2Char"/>
    <w:uiPriority w:val="99"/>
    <w:rsid w:val="005625F8"/>
    <w:pPr>
      <w:tabs>
        <w:tab w:val="clear" w:pos="1080"/>
      </w:tabs>
      <w:spacing w:after="120" w:line="288" w:lineRule="auto"/>
      <w:ind w:left="360" w:right="170" w:firstLine="210"/>
      <w:jc w:val="left"/>
    </w:pPr>
    <w:rPr>
      <w:rFonts w:ascii=".VnSouthern" w:hAnsi=".VnSouthern"/>
      <w:kern w:val="28"/>
      <w:sz w:val="26"/>
      <w:szCs w:val="26"/>
    </w:rPr>
  </w:style>
  <w:style w:type="character" w:customStyle="1" w:styleId="BodyTextFirstIndent2Char">
    <w:name w:val="Body Text First Indent 2 Char"/>
    <w:link w:val="BodyTextFirstIndent2"/>
    <w:uiPriority w:val="99"/>
    <w:rsid w:val="005625F8"/>
    <w:rPr>
      <w:rFonts w:ascii=".VnSouthern" w:eastAsia="Times New Roman" w:hAnsi=".VnSouthern" w:cs="Times New Roman"/>
      <w:kern w:val="28"/>
      <w:sz w:val="26"/>
      <w:szCs w:val="26"/>
    </w:rPr>
  </w:style>
  <w:style w:type="paragraph" w:customStyle="1" w:styleId="xl24">
    <w:name w:val="xl24"/>
    <w:basedOn w:val="Normal"/>
    <w:rsid w:val="005625F8"/>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5625F8"/>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5625F8"/>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27">
    <w:name w:val="xl27"/>
    <w:basedOn w:val="Normal"/>
    <w:rsid w:val="005625F8"/>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5625F8"/>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30">
    <w:name w:val="xl30"/>
    <w:basedOn w:val="Normal"/>
    <w:rsid w:val="005625F8"/>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33">
    <w:name w:val="xl33"/>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5">
    <w:name w:val="xl35"/>
    <w:basedOn w:val="Normal"/>
    <w:rsid w:val="005625F8"/>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6">
    <w:name w:val="xl36"/>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5625F8"/>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pPr>
    <w:rPr>
      <w:rFonts w:eastAsia="Arial Unicode MS"/>
      <w:sz w:val="22"/>
      <w:szCs w:val="22"/>
      <w:lang w:val="en-GB"/>
    </w:rPr>
  </w:style>
  <w:style w:type="paragraph" w:customStyle="1" w:styleId="xl38">
    <w:name w:val="xl38"/>
    <w:basedOn w:val="Normal"/>
    <w:rsid w:val="005625F8"/>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5625F8"/>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0">
    <w:name w:val="xl40"/>
    <w:basedOn w:val="Normal"/>
    <w:rsid w:val="005625F8"/>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5625F8"/>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5625F8"/>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3">
    <w:name w:val="xl43"/>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44">
    <w:name w:val="xl44"/>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5">
    <w:name w:val="xl45"/>
    <w:basedOn w:val="Normal"/>
    <w:rsid w:val="005625F8"/>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6">
    <w:name w:val="xl46"/>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5625F8"/>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5625F8"/>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5625F8"/>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5625F8"/>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5625F8"/>
    <w:pPr>
      <w:pBdr>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27">
    <w:name w:val="xl127"/>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8">
    <w:name w:val="xl128"/>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9">
    <w:name w:val="xl129"/>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0">
    <w:name w:val="xl130"/>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1">
    <w:name w:val="xl131"/>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2">
    <w:name w:val="xl132"/>
    <w:basedOn w:val="Normal"/>
    <w:rsid w:val="005625F8"/>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3">
    <w:name w:val="xl133"/>
    <w:basedOn w:val="Normal"/>
    <w:rsid w:val="005625F8"/>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szCs w:val="24"/>
    </w:rPr>
  </w:style>
  <w:style w:type="paragraph" w:customStyle="1" w:styleId="xl134">
    <w:name w:val="xl134"/>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b/>
      <w:bCs/>
      <w:i/>
      <w:iCs/>
      <w:color w:val="FF0000"/>
      <w:szCs w:val="24"/>
    </w:rPr>
  </w:style>
  <w:style w:type="paragraph" w:customStyle="1" w:styleId="xl135">
    <w:name w:val="xl135"/>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szCs w:val="24"/>
    </w:rPr>
  </w:style>
  <w:style w:type="paragraph" w:customStyle="1" w:styleId="xl136">
    <w:name w:val="xl136"/>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szCs w:val="24"/>
    </w:rPr>
  </w:style>
  <w:style w:type="paragraph" w:customStyle="1" w:styleId="xl137">
    <w:name w:val="xl137"/>
    <w:basedOn w:val="Normal"/>
    <w:rsid w:val="005625F8"/>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FF0000"/>
      <w:szCs w:val="24"/>
    </w:rPr>
  </w:style>
  <w:style w:type="paragraph" w:customStyle="1" w:styleId="xl138">
    <w:name w:val="xl138"/>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39">
    <w:name w:val="xl139"/>
    <w:basedOn w:val="Normal"/>
    <w:rsid w:val="005625F8"/>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40">
    <w:name w:val="xl140"/>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1">
    <w:name w:val="xl141"/>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2">
    <w:name w:val="xl142"/>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3">
    <w:name w:val="xl143"/>
    <w:basedOn w:val="Normal"/>
    <w:rsid w:val="005625F8"/>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4">
    <w:name w:val="xl144"/>
    <w:basedOn w:val="Normal"/>
    <w:rsid w:val="005625F8"/>
    <w:pPr>
      <w:pBdr>
        <w:top w:val="single" w:sz="4" w:space="0" w:color="auto"/>
        <w:left w:val="double" w:sz="6"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5">
    <w:name w:val="xl145"/>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6">
    <w:name w:val="xl146"/>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7">
    <w:name w:val="xl147"/>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48">
    <w:name w:val="xl148"/>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9">
    <w:name w:val="xl149"/>
    <w:basedOn w:val="Normal"/>
    <w:rsid w:val="005625F8"/>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50">
    <w:name w:val="xl150"/>
    <w:basedOn w:val="Normal"/>
    <w:rsid w:val="005625F8"/>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1">
    <w:name w:val="xl151"/>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2">
    <w:name w:val="xl152"/>
    <w:basedOn w:val="Normal"/>
    <w:rsid w:val="005625F8"/>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3">
    <w:name w:val="xl153"/>
    <w:basedOn w:val="Normal"/>
    <w:rsid w:val="005625F8"/>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4">
    <w:name w:val="xl154"/>
    <w:basedOn w:val="Normal"/>
    <w:rsid w:val="005625F8"/>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5">
    <w:name w:val="xl155"/>
    <w:basedOn w:val="Normal"/>
    <w:rsid w:val="005625F8"/>
    <w:pPr>
      <w:pBdr>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56">
    <w:name w:val="xl156"/>
    <w:basedOn w:val="Normal"/>
    <w:rsid w:val="005625F8"/>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xl157">
    <w:name w:val="xl157"/>
    <w:basedOn w:val="Normal"/>
    <w:rsid w:val="005625F8"/>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8">
    <w:name w:val="xl158"/>
    <w:basedOn w:val="Normal"/>
    <w:rsid w:val="005625F8"/>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9">
    <w:name w:val="xl159"/>
    <w:basedOn w:val="Normal"/>
    <w:rsid w:val="005625F8"/>
    <w:pPr>
      <w:pBdr>
        <w:left w:val="single" w:sz="4" w:space="11" w:color="auto"/>
        <w:bottom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0">
    <w:name w:val="xl160"/>
    <w:basedOn w:val="Normal"/>
    <w:rsid w:val="005625F8"/>
    <w:pPr>
      <w:pBdr>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1">
    <w:name w:val="xl161"/>
    <w:basedOn w:val="Normal"/>
    <w:rsid w:val="005625F8"/>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2">
    <w:name w:val="xl162"/>
    <w:basedOn w:val="Normal"/>
    <w:rsid w:val="005625F8"/>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3">
    <w:name w:val="xl163"/>
    <w:basedOn w:val="Normal"/>
    <w:rsid w:val="005625F8"/>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4">
    <w:name w:val="xl164"/>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5">
    <w:name w:val="xl165"/>
    <w:basedOn w:val="Normal"/>
    <w:rsid w:val="005625F8"/>
    <w:pPr>
      <w:pBdr>
        <w:left w:val="single" w:sz="4" w:space="11"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6">
    <w:name w:val="xl166"/>
    <w:basedOn w:val="Normal"/>
    <w:rsid w:val="005625F8"/>
    <w:pPr>
      <w:pBdr>
        <w:top w:val="single" w:sz="4" w:space="0" w:color="auto"/>
        <w:lef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7">
    <w:name w:val="xl167"/>
    <w:basedOn w:val="Normal"/>
    <w:rsid w:val="005625F8"/>
    <w:pPr>
      <w:pBdr>
        <w:top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8">
    <w:name w:val="xl168"/>
    <w:basedOn w:val="Normal"/>
    <w:rsid w:val="005625F8"/>
    <w:pPr>
      <w:pBdr>
        <w:left w:val="single" w:sz="4" w:space="11"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69">
    <w:name w:val="xl169"/>
    <w:basedOn w:val="Normal"/>
    <w:rsid w:val="005625F8"/>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70">
    <w:name w:val="xl170"/>
    <w:basedOn w:val="Normal"/>
    <w:rsid w:val="005625F8"/>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71">
    <w:name w:val="xl171"/>
    <w:basedOn w:val="Normal"/>
    <w:rsid w:val="005625F8"/>
    <w:pPr>
      <w:pBdr>
        <w:left w:val="single" w:sz="4" w:space="31"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2">
    <w:name w:val="xl172"/>
    <w:basedOn w:val="Normal"/>
    <w:rsid w:val="005625F8"/>
    <w:pPr>
      <w:pBdr>
        <w:right w:val="single" w:sz="4" w:space="0"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3">
    <w:name w:val="xl173"/>
    <w:basedOn w:val="Normal"/>
    <w:rsid w:val="005625F8"/>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4">
    <w:name w:val="xl174"/>
    <w:basedOn w:val="Normal"/>
    <w:rsid w:val="005625F8"/>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5">
    <w:name w:val="xl175"/>
    <w:basedOn w:val="Normal"/>
    <w:rsid w:val="005625F8"/>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76">
    <w:name w:val="xl176"/>
    <w:basedOn w:val="Normal"/>
    <w:rsid w:val="005625F8"/>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77">
    <w:name w:val="xl177"/>
    <w:basedOn w:val="Normal"/>
    <w:rsid w:val="005625F8"/>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character" w:customStyle="1" w:styleId="CharChar3">
    <w:name w:val="Char Char3"/>
    <w:rsid w:val="005625F8"/>
    <w:rPr>
      <w:sz w:val="24"/>
      <w:lang w:val="de-DE" w:eastAsia="en-US" w:bidi="ar-SA"/>
    </w:rPr>
  </w:style>
  <w:style w:type="numbering" w:styleId="1ai">
    <w:name w:val="Outline List 1"/>
    <w:aliases w:val="1 / a / -"/>
    <w:basedOn w:val="NoList"/>
    <w:rsid w:val="005625F8"/>
    <w:pPr>
      <w:numPr>
        <w:numId w:val="31"/>
      </w:numPr>
    </w:pPr>
  </w:style>
  <w:style w:type="character" w:customStyle="1" w:styleId="CharChar22">
    <w:name w:val="Char Char22"/>
    <w:locked/>
    <w:rsid w:val="005625F8"/>
    <w:rPr>
      <w:b/>
      <w:sz w:val="24"/>
      <w:lang w:val="en-US" w:eastAsia="en-US" w:bidi="ar-SA"/>
    </w:rPr>
  </w:style>
  <w:style w:type="character" w:customStyle="1" w:styleId="CharChar21">
    <w:name w:val="Char Char21"/>
    <w:locked/>
    <w:rsid w:val="005625F8"/>
    <w:rPr>
      <w:b/>
      <w:sz w:val="28"/>
      <w:u w:val="single"/>
      <w:lang w:val="en-US" w:eastAsia="en-US" w:bidi="ar-SA"/>
    </w:rPr>
  </w:style>
  <w:style w:type="character" w:customStyle="1" w:styleId="Heading5Char2">
    <w:name w:val="Heading 5 Char2"/>
    <w:aliases w:val="H 5 Char3,8.1 Char2,Char Char2,Heading 5 Char Char2,H 5 Char Char,dts-heading 5 Char,Char + Not Italic Char"/>
    <w:uiPriority w:val="99"/>
    <w:locked/>
    <w:rsid w:val="005625F8"/>
    <w:rPr>
      <w:rFonts w:ascii="Times New Roman Bold" w:hAnsi="Times New Roman Bold"/>
      <w:b/>
      <w:color w:val="006600"/>
      <w:sz w:val="26"/>
      <w:lang w:val="x-none" w:eastAsia="x-none"/>
    </w:rPr>
  </w:style>
  <w:style w:type="character" w:customStyle="1" w:styleId="Heading7Char1">
    <w:name w:val="Heading 7 Char1"/>
    <w:aliases w:val="Heading 7 Char Char Char Char, Char Char"/>
    <w:locked/>
    <w:rsid w:val="005625F8"/>
    <w:rPr>
      <w:rFonts w:ascii=".VnSouthern" w:hAnsi=".VnSouthern"/>
      <w:b/>
      <w:sz w:val="28"/>
      <w:lang w:val="en-GB" w:eastAsia="en-US" w:bidi="ar-SA"/>
    </w:rPr>
  </w:style>
  <w:style w:type="character" w:customStyle="1" w:styleId="Heading8Char1">
    <w:name w:val="Heading 8 Char1"/>
    <w:uiPriority w:val="99"/>
    <w:locked/>
    <w:rsid w:val="005625F8"/>
    <w:rPr>
      <w:rFonts w:ascii=".VnTimeH" w:hAnsi=".VnTimeH"/>
      <w:b/>
      <w:sz w:val="26"/>
      <w:lang w:val="x-none" w:eastAsia="x-none"/>
    </w:rPr>
  </w:style>
  <w:style w:type="character" w:customStyle="1" w:styleId="Heading9Char1">
    <w:name w:val="Heading 9 Char1"/>
    <w:aliases w:val="Heading 9 Char Char Char Char Char Char1,Heading 9 Char Char Char Char"/>
    <w:uiPriority w:val="99"/>
    <w:locked/>
    <w:rsid w:val="005625F8"/>
    <w:rPr>
      <w:b/>
      <w:sz w:val="26"/>
      <w:lang w:val="en-GB" w:eastAsia="en-US" w:bidi="ar-SA"/>
    </w:rPr>
  </w:style>
  <w:style w:type="character" w:customStyle="1" w:styleId="BodyTextIndentChar1">
    <w:name w:val="Body Text Indent Char1"/>
    <w:aliases w:val="Body Text Indent Char Char Char3,Body Text Indent Char Char Char Char Char Char Char2,Body Text Indent Char Char Char Char2,Gachdaudong Char"/>
    <w:locked/>
    <w:rsid w:val="005625F8"/>
    <w:rPr>
      <w:rFonts w:ascii=".VnSouthern" w:hAnsi=".VnSouthern"/>
      <w:sz w:val="26"/>
      <w:lang w:val="en-US" w:eastAsia="en-US" w:bidi="ar-SA"/>
    </w:rPr>
  </w:style>
  <w:style w:type="character" w:customStyle="1" w:styleId="SubtitleChar1">
    <w:name w:val="Subtitle Char1"/>
    <w:uiPriority w:val="99"/>
    <w:locked/>
    <w:rsid w:val="005625F8"/>
    <w:rPr>
      <w:rFonts w:ascii="VNI-WIN Sample Font" w:hAnsi="VNI-WIN Sample Font"/>
      <w:b/>
      <w:sz w:val="28"/>
      <w:lang w:val="en-US" w:eastAsia="en-US" w:bidi="ar-SA"/>
    </w:rPr>
  </w:style>
  <w:style w:type="character" w:customStyle="1" w:styleId="BodyText3Char1">
    <w:name w:val="Body Text 3 Char1"/>
    <w:uiPriority w:val="99"/>
    <w:locked/>
    <w:rsid w:val="005625F8"/>
    <w:rPr>
      <w:rFonts w:ascii=".VnSouthern" w:hAnsi=".VnSouthern"/>
      <w:i/>
      <w:sz w:val="26"/>
      <w:lang w:val="en-GB" w:eastAsia="en-US" w:bidi="ar-SA"/>
    </w:rPr>
  </w:style>
  <w:style w:type="character" w:customStyle="1" w:styleId="BodyTextIndent2Char1">
    <w:name w:val="Body Text Indent 2 Char1"/>
    <w:aliases w:val="CộngĐầudòng Char"/>
    <w:locked/>
    <w:rsid w:val="005625F8"/>
    <w:rPr>
      <w:rFonts w:ascii=".VnSouthern" w:hAnsi=".VnSouthern"/>
      <w:sz w:val="26"/>
      <w:lang w:val="en-GB" w:eastAsia="en-US" w:bidi="ar-SA"/>
    </w:rPr>
  </w:style>
  <w:style w:type="character" w:customStyle="1" w:styleId="BodyTextIndent3Char1">
    <w:name w:val="Body Text Indent 3 Char1"/>
    <w:aliases w:val="STT Char"/>
    <w:locked/>
    <w:rsid w:val="005625F8"/>
    <w:rPr>
      <w:rFonts w:ascii=".VnSouthern" w:hAnsi=".VnSouthern"/>
      <w:sz w:val="26"/>
      <w:lang w:val="en-GB" w:eastAsia="en-US" w:bidi="ar-SA"/>
    </w:rPr>
  </w:style>
  <w:style w:type="paragraph" w:customStyle="1" w:styleId="msolistparagraph0">
    <w:name w:val="msolistparagraph"/>
    <w:basedOn w:val="Normal"/>
    <w:uiPriority w:val="99"/>
    <w:semiHidden/>
    <w:rsid w:val="005625F8"/>
    <w:pPr>
      <w:suppressAutoHyphens/>
      <w:spacing w:before="60" w:after="60" w:line="288" w:lineRule="auto"/>
      <w:ind w:left="720" w:right="170" w:hanging="425"/>
      <w:contextualSpacing/>
    </w:pPr>
    <w:rPr>
      <w:rFonts w:ascii="Times" w:hAnsi="Times"/>
    </w:rPr>
  </w:style>
  <w:style w:type="paragraph" w:customStyle="1" w:styleId="CharCharCharCharCharCharCharCharCharCharCharCharCharCharCharCharCharCharChar0">
    <w:name w:val="Char Char Char Char Char Char Char Char Char Char Char Char Char Char Char Char Char Char Char"/>
    <w:basedOn w:val="Normal"/>
    <w:semiHidden/>
    <w:rsid w:val="005625F8"/>
    <w:pPr>
      <w:autoSpaceDE w:val="0"/>
      <w:autoSpaceDN w:val="0"/>
      <w:adjustRightInd w:val="0"/>
      <w:spacing w:before="120" w:after="160" w:line="240" w:lineRule="exact"/>
      <w:ind w:left="544" w:right="170" w:hanging="425"/>
    </w:pPr>
    <w:rPr>
      <w:rFonts w:ascii="Verdana" w:hAnsi="Verdana"/>
      <w:sz w:val="20"/>
    </w:rPr>
  </w:style>
  <w:style w:type="paragraph" w:customStyle="1" w:styleId="Char1CharCharCharCharCharCharCharCharCharCharCharCharCharCharCharChar1CharChar0">
    <w:name w:val="Char1 Char Char Char Char Char Char Char Char Char Char Char Char Char Char Char Char1 Char Char"/>
    <w:basedOn w:val="Normal"/>
    <w:uiPriority w:val="99"/>
    <w:rsid w:val="005625F8"/>
    <w:pPr>
      <w:widowControl w:val="0"/>
      <w:spacing w:before="60" w:after="60" w:line="288" w:lineRule="auto"/>
      <w:ind w:left="544" w:right="170" w:hanging="425"/>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uiPriority w:val="99"/>
    <w:rsid w:val="005625F8"/>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Cqu">
    <w:name w:val="C¬ qu"/>
    <w:basedOn w:val="Normal"/>
    <w:uiPriority w:val="99"/>
    <w:rsid w:val="005625F8"/>
    <w:pPr>
      <w:keepNext/>
      <w:widowControl w:val="0"/>
      <w:spacing w:before="60" w:after="60" w:line="288" w:lineRule="auto"/>
      <w:ind w:left="544" w:right="170" w:hanging="425"/>
    </w:pPr>
    <w:rPr>
      <w:rFonts w:ascii=".VnTime" w:hAnsi=".VnTime"/>
    </w:rPr>
  </w:style>
  <w:style w:type="paragraph" w:customStyle="1" w:styleId="HOATHI10">
    <w:name w:val="HOATHI1"/>
    <w:basedOn w:val="HOATHI0"/>
    <w:uiPriority w:val="99"/>
    <w:rsid w:val="005625F8"/>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uiPriority w:val="99"/>
    <w:rsid w:val="005625F8"/>
    <w:pPr>
      <w:keepNext/>
      <w:keepLines/>
      <w:spacing w:before="60" w:after="60" w:line="288" w:lineRule="auto"/>
      <w:ind w:left="544" w:right="170" w:firstLine="34"/>
    </w:pPr>
    <w:rPr>
      <w:i/>
      <w:sz w:val="26"/>
    </w:rPr>
  </w:style>
  <w:style w:type="character" w:customStyle="1" w:styleId="91Char">
    <w:name w:val="9.1 Char"/>
    <w:aliases w:val="9 Char Char"/>
    <w:locked/>
    <w:rsid w:val="005625F8"/>
    <w:rPr>
      <w:rFonts w:ascii=".VnSouthern" w:hAnsi=".VnSouthern"/>
      <w:b/>
      <w:sz w:val="26"/>
      <w:lang w:val="en-GB" w:eastAsia="en-US" w:bidi="ar-SA"/>
    </w:rPr>
  </w:style>
  <w:style w:type="character" w:customStyle="1" w:styleId="CngudngCharChar">
    <w:name w:val="CộngĐầudòng Char Char"/>
    <w:locked/>
    <w:rsid w:val="005625F8"/>
    <w:rPr>
      <w:rFonts w:ascii=".VnSouthern" w:hAnsi=".VnSouthern"/>
      <w:sz w:val="26"/>
      <w:lang w:val="en-GB" w:eastAsia="en-US" w:bidi="ar-SA"/>
    </w:rPr>
  </w:style>
  <w:style w:type="character" w:customStyle="1" w:styleId="Heading3Char1CharChar">
    <w:name w:val="Heading 3 Char1 Char Char"/>
    <w:rsid w:val="005625F8"/>
    <w:rPr>
      <w:b/>
      <w:color w:val="0000FF"/>
      <w:sz w:val="36"/>
      <w:lang w:val="en-GB" w:eastAsia="en-US" w:bidi="ar-SA"/>
    </w:rPr>
  </w:style>
  <w:style w:type="character" w:customStyle="1" w:styleId="S-titleCharChar">
    <w:name w:val="S-title Char Char"/>
    <w:rsid w:val="005625F8"/>
    <w:rPr>
      <w:i/>
      <w:sz w:val="22"/>
      <w:lang w:val="en-US" w:eastAsia="en-US" w:bidi="ar-SA"/>
    </w:rPr>
  </w:style>
  <w:style w:type="character" w:customStyle="1" w:styleId="h4Char">
    <w:name w:val="h4 Char"/>
    <w:aliases w:val="H4 Char,Heading 4 Char Char,Heading 41 Char,白鹤滩标题 4 Char, Char11 Char Char,so 4 Char,Char11 Char Char Char,Sub-Clause Sub-paragraph Char1,ClauseSubSub_No&amp;Name Char1,MucCap3 Char1,Heading 4 Char2,MucCap3 Char,Heading 4* Char,款标题1.1.1.1 Char"/>
    <w:locked/>
    <w:rsid w:val="005625F8"/>
    <w:rPr>
      <w:b/>
      <w:color w:val="800000"/>
      <w:sz w:val="28"/>
      <w:lang w:val="en-US" w:eastAsia="en-US" w:bidi="ar-SA"/>
    </w:rPr>
  </w:style>
  <w:style w:type="character" w:customStyle="1" w:styleId="H5Char1">
    <w:name w:val="H 5 Char1"/>
    <w:aliases w:val="8.1 Char,Char Char,Heading 5 Char Char,H 5 Char Char Char,(Ctrl+3)... Char,H 5 Char Char1,dts-heading 5 Char1,Char + Not Italic Char1"/>
    <w:uiPriority w:val="99"/>
    <w:locked/>
    <w:rsid w:val="005625F8"/>
    <w:rPr>
      <w:rFonts w:ascii="Times New Roman Bold" w:hAnsi="Times New Roman Bold"/>
      <w:b/>
      <w:color w:val="006600"/>
      <w:sz w:val="26"/>
      <w:lang w:val="en-US" w:eastAsia="en-US" w:bidi="ar-SA"/>
    </w:rPr>
  </w:style>
  <w:style w:type="character" w:customStyle="1" w:styleId="apple-style-span">
    <w:name w:val="apple-style-span"/>
    <w:basedOn w:val="DefaultParagraphFont"/>
    <w:rsid w:val="005625F8"/>
  </w:style>
  <w:style w:type="character" w:customStyle="1" w:styleId="apple-converted-space">
    <w:name w:val="apple-converted-space"/>
    <w:basedOn w:val="DefaultParagraphFont"/>
    <w:rsid w:val="005625F8"/>
  </w:style>
  <w:style w:type="paragraph" w:customStyle="1" w:styleId="IndentBody15">
    <w:name w:val="IndentBody1.5"/>
    <w:uiPriority w:val="99"/>
    <w:rsid w:val="005625F8"/>
    <w:pPr>
      <w:spacing w:before="60" w:after="120" w:line="288" w:lineRule="auto"/>
      <w:ind w:left="851" w:right="170" w:hanging="425"/>
      <w:jc w:val="both"/>
    </w:pPr>
    <w:rPr>
      <w:rFonts w:ascii="VNI-Times" w:eastAsia="Times New Roman" w:hAnsi="VNI-Times"/>
      <w:noProof/>
      <w:sz w:val="24"/>
    </w:rPr>
  </w:style>
  <w:style w:type="paragraph" w:customStyle="1" w:styleId="chapterheadings">
    <w:name w:val="chapter headings"/>
    <w:uiPriority w:val="99"/>
    <w:rsid w:val="005625F8"/>
    <w:pPr>
      <w:keepNext/>
      <w:spacing w:before="60" w:after="60" w:line="288" w:lineRule="exact"/>
      <w:ind w:left="544" w:right="170" w:hanging="425"/>
      <w:jc w:val="center"/>
    </w:pPr>
    <w:rPr>
      <w:rFonts w:ascii="Times" w:eastAsia="Times New Roman" w:hAnsi="Times"/>
      <w:b/>
      <w:caps/>
      <w:sz w:val="24"/>
      <w:lang w:val="en-GB"/>
    </w:rPr>
  </w:style>
  <w:style w:type="paragraph" w:customStyle="1" w:styleId="single">
    <w:name w:val="single"/>
    <w:basedOn w:val="Normal"/>
    <w:uiPriority w:val="99"/>
    <w:rsid w:val="005625F8"/>
    <w:pPr>
      <w:spacing w:before="120" w:after="60" w:line="288" w:lineRule="auto"/>
      <w:ind w:left="544" w:right="170" w:hanging="425"/>
    </w:pPr>
    <w:rPr>
      <w:lang w:val="en-GB"/>
    </w:rPr>
  </w:style>
  <w:style w:type="paragraph" w:customStyle="1" w:styleId="81Tieudec8">
    <w:name w:val="8.1.Tieude_c8"/>
    <w:basedOn w:val="Normal"/>
    <w:uiPriority w:val="99"/>
    <w:rsid w:val="005625F8"/>
    <w:pPr>
      <w:spacing w:before="60" w:after="60" w:line="360" w:lineRule="auto"/>
      <w:ind w:left="544" w:right="170" w:firstLine="720"/>
    </w:pPr>
    <w:rPr>
      <w:noProof/>
      <w:sz w:val="26"/>
      <w:szCs w:val="24"/>
      <w:lang w:val="vi-VN"/>
    </w:rPr>
  </w:style>
  <w:style w:type="paragraph" w:customStyle="1" w:styleId="v">
    <w:name w:val="v"/>
    <w:basedOn w:val="Normal"/>
    <w:uiPriority w:val="99"/>
    <w:rsid w:val="005625F8"/>
    <w:pPr>
      <w:tabs>
        <w:tab w:val="num" w:pos="562"/>
      </w:tabs>
      <w:spacing w:before="60" w:after="60" w:line="288" w:lineRule="auto"/>
      <w:ind w:left="562" w:right="170" w:hanging="562"/>
    </w:pPr>
    <w:rPr>
      <w:sz w:val="26"/>
    </w:rPr>
  </w:style>
  <w:style w:type="paragraph" w:customStyle="1" w:styleId="NormalTable">
    <w:name w:val="Normal_Table"/>
    <w:basedOn w:val="Normal"/>
    <w:uiPriority w:val="99"/>
    <w:rsid w:val="005625F8"/>
    <w:pPr>
      <w:spacing w:before="60" w:after="60" w:line="288" w:lineRule="auto"/>
      <w:ind w:left="544" w:right="170" w:hanging="425"/>
    </w:pPr>
    <w:rPr>
      <w:sz w:val="28"/>
    </w:rPr>
  </w:style>
  <w:style w:type="paragraph" w:customStyle="1" w:styleId="CharCharCharCharCharCharChar">
    <w:name w:val="Char Char Char Char Char Char Char"/>
    <w:basedOn w:val="Normal"/>
    <w:rsid w:val="005625F8"/>
    <w:pPr>
      <w:widowControl w:val="0"/>
      <w:spacing w:before="60" w:after="60" w:line="288" w:lineRule="auto"/>
      <w:ind w:left="544" w:right="170" w:hanging="425"/>
    </w:pPr>
    <w:rPr>
      <w:rFonts w:eastAsia="SimSun"/>
      <w:kern w:val="2"/>
      <w:szCs w:val="26"/>
      <w:lang w:eastAsia="zh-CN"/>
    </w:rPr>
  </w:style>
  <w:style w:type="paragraph" w:customStyle="1" w:styleId="Heading20">
    <w:name w:val="Heading2"/>
    <w:basedOn w:val="Subtitle"/>
    <w:uiPriority w:val="99"/>
    <w:rsid w:val="005625F8"/>
    <w:pPr>
      <w:tabs>
        <w:tab w:val="left" w:pos="360"/>
        <w:tab w:val="num" w:pos="1134"/>
      </w:tabs>
      <w:spacing w:before="120" w:after="60" w:line="288" w:lineRule="auto"/>
      <w:ind w:left="1134" w:right="170" w:hanging="425"/>
    </w:pPr>
    <w:rPr>
      <w:rFonts w:ascii="VNI-Times" w:hAnsi="VNI-Times"/>
      <w:sz w:val="28"/>
      <w:lang w:val="en-US" w:eastAsia="en-US"/>
    </w:rPr>
  </w:style>
  <w:style w:type="paragraph" w:customStyle="1" w:styleId="Normal11">
    <w:name w:val="Normal1"/>
    <w:basedOn w:val="Normal"/>
    <w:link w:val="Normal1Char0"/>
    <w:qFormat/>
    <w:rsid w:val="005625F8"/>
    <w:pPr>
      <w:spacing w:before="80" w:after="40" w:line="312" w:lineRule="auto"/>
      <w:ind w:left="544" w:right="170" w:firstLine="720"/>
    </w:pPr>
    <w:rPr>
      <w:rFonts w:ascii=".VnTime" w:hAnsi=".VnTime"/>
      <w:sz w:val="27"/>
      <w:lang w:val="x-none" w:eastAsia="x-none"/>
    </w:rPr>
  </w:style>
  <w:style w:type="paragraph" w:customStyle="1" w:styleId="Normal2">
    <w:name w:val="Normal2"/>
    <w:basedOn w:val="Normal"/>
    <w:next w:val="Normal"/>
    <w:uiPriority w:val="99"/>
    <w:rsid w:val="005625F8"/>
    <w:pPr>
      <w:spacing w:before="60" w:after="60" w:line="288" w:lineRule="auto"/>
      <w:ind w:left="567" w:right="170" w:hanging="425"/>
    </w:pPr>
    <w:rPr>
      <w:b/>
      <w:sz w:val="26"/>
    </w:rPr>
  </w:style>
  <w:style w:type="paragraph" w:customStyle="1" w:styleId="Bng">
    <w:name w:val="Bảng"/>
    <w:basedOn w:val="Normal"/>
    <w:uiPriority w:val="99"/>
    <w:rsid w:val="005625F8"/>
    <w:pPr>
      <w:spacing w:before="120" w:after="60" w:line="336" w:lineRule="auto"/>
      <w:ind w:left="544" w:right="170" w:hanging="425"/>
      <w:jc w:val="center"/>
    </w:pPr>
    <w:rPr>
      <w:b/>
      <w:i/>
      <w:sz w:val="22"/>
      <w:lang w:val="vi-VN"/>
    </w:rPr>
  </w:style>
  <w:style w:type="character" w:customStyle="1" w:styleId="Ctrl4Char">
    <w:name w:val="(Ctrl+4) Char"/>
    <w:rsid w:val="005625F8"/>
    <w:rPr>
      <w:rFonts w:ascii="Times New Roman Bold" w:hAnsi="Times New Roman Bold"/>
      <w:b/>
      <w:color w:val="800080"/>
      <w:kern w:val="28"/>
      <w:sz w:val="26"/>
      <w:u w:val="single"/>
      <w:lang w:val="en-GB" w:eastAsia="en-US" w:bidi="ar-SA"/>
    </w:rPr>
  </w:style>
  <w:style w:type="paragraph" w:customStyle="1" w:styleId="6">
    <w:name w:val="6"/>
    <w:basedOn w:val="Normal"/>
    <w:uiPriority w:val="99"/>
    <w:rsid w:val="005625F8"/>
    <w:pPr>
      <w:spacing w:before="60" w:after="60" w:line="288" w:lineRule="auto"/>
      <w:ind w:left="544" w:right="170" w:hanging="425"/>
      <w:jc w:val="center"/>
    </w:pPr>
    <w:rPr>
      <w:rFonts w:ascii="VnArial U" w:hAnsi="VnArial U"/>
      <w:sz w:val="28"/>
    </w:rPr>
  </w:style>
  <w:style w:type="paragraph" w:customStyle="1" w:styleId="BodyText21">
    <w:name w:val="Body Text 21"/>
    <w:basedOn w:val="Normal"/>
    <w:qFormat/>
    <w:rsid w:val="005625F8"/>
    <w:pPr>
      <w:keepNext/>
      <w:widowControl w:val="0"/>
      <w:spacing w:before="60" w:after="60" w:line="288" w:lineRule="auto"/>
      <w:ind w:left="544" w:right="170" w:firstLine="720"/>
    </w:pPr>
    <w:rPr>
      <w:rFonts w:ascii=".VnTime" w:hAnsi=".VnTime"/>
      <w:sz w:val="26"/>
    </w:rPr>
  </w:style>
  <w:style w:type="paragraph" w:customStyle="1" w:styleId="Style13ptCenteredFirstline0cmBefore0ptAfter01">
    <w:name w:val="Style 13 pt Centered First line:  0 cm Before:  0 pt After:  0.1"/>
    <w:basedOn w:val="Normal"/>
    <w:uiPriority w:val="99"/>
    <w:rsid w:val="005625F8"/>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tieude1">
    <w:name w:val="tieude1"/>
    <w:basedOn w:val="Normal"/>
    <w:autoRedefine/>
    <w:uiPriority w:val="99"/>
    <w:rsid w:val="005625F8"/>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uiPriority w:val="99"/>
    <w:rsid w:val="005625F8"/>
    <w:pPr>
      <w:tabs>
        <w:tab w:val="num" w:pos="562"/>
      </w:tabs>
      <w:spacing w:before="120" w:after="60" w:line="360" w:lineRule="auto"/>
      <w:ind w:left="562" w:right="170" w:hanging="562"/>
    </w:pPr>
    <w:rPr>
      <w:noProof/>
      <w:sz w:val="26"/>
      <w:szCs w:val="24"/>
      <w:lang w:val="vi-VN"/>
    </w:rPr>
  </w:style>
  <w:style w:type="paragraph" w:customStyle="1" w:styleId="Bullet15">
    <w:name w:val="Bullet1.5"/>
    <w:rsid w:val="005625F8"/>
    <w:pPr>
      <w:tabs>
        <w:tab w:val="num" w:pos="705"/>
      </w:tabs>
      <w:spacing w:before="60" w:after="120" w:line="288" w:lineRule="auto"/>
      <w:ind w:left="705" w:right="170" w:hanging="705"/>
      <w:jc w:val="both"/>
    </w:pPr>
    <w:rPr>
      <w:rFonts w:ascii="VNI-Times" w:eastAsia="Times New Roman" w:hAnsi="VNI-Times"/>
      <w:noProof/>
      <w:sz w:val="24"/>
    </w:rPr>
  </w:style>
  <w:style w:type="paragraph" w:customStyle="1" w:styleId="Style7">
    <w:name w:val="Style7"/>
    <w:basedOn w:val="Normal"/>
    <w:uiPriority w:val="99"/>
    <w:rsid w:val="005625F8"/>
    <w:pPr>
      <w:numPr>
        <w:numId w:val="32"/>
      </w:numPr>
      <w:tabs>
        <w:tab w:val="left" w:pos="4961"/>
      </w:tabs>
      <w:spacing w:before="60" w:after="60" w:line="288" w:lineRule="auto"/>
      <w:ind w:right="170"/>
    </w:pPr>
    <w:rPr>
      <w:sz w:val="26"/>
      <w:szCs w:val="24"/>
    </w:rPr>
  </w:style>
  <w:style w:type="character" w:customStyle="1" w:styleId="CharChar28">
    <w:name w:val="Char Char28"/>
    <w:rsid w:val="005625F8"/>
    <w:rPr>
      <w:rFonts w:ascii=".VnSouthern" w:hAnsi=".VnSouthern"/>
      <w:b/>
      <w:sz w:val="26"/>
      <w:lang w:val="en-GB" w:eastAsia="en-US"/>
    </w:rPr>
  </w:style>
  <w:style w:type="character" w:customStyle="1" w:styleId="CharChar31">
    <w:name w:val="Char Char31"/>
    <w:rsid w:val="005625F8"/>
    <w:rPr>
      <w:b/>
      <w:color w:val="0000FF"/>
      <w:sz w:val="36"/>
      <w:lang w:val="en-GB" w:eastAsia="en-US"/>
    </w:rPr>
  </w:style>
  <w:style w:type="character" w:customStyle="1" w:styleId="CharChar26">
    <w:name w:val="Char Char26"/>
    <w:rsid w:val="005625F8"/>
    <w:rPr>
      <w:rFonts w:ascii=".VnTimeH" w:hAnsi=".VnTimeH"/>
      <w:b/>
      <w:sz w:val="26"/>
      <w:lang w:val="en-US" w:eastAsia="en-US" w:bidi="ar-SA"/>
    </w:rPr>
  </w:style>
  <w:style w:type="character" w:customStyle="1" w:styleId="WW8Num175z3">
    <w:name w:val="WW8Num175z3"/>
    <w:rsid w:val="005625F8"/>
    <w:rPr>
      <w:rFonts w:ascii="Symbol" w:hAnsi="Symbol"/>
    </w:rPr>
  </w:style>
  <w:style w:type="character" w:customStyle="1" w:styleId="WW8Num28z0">
    <w:name w:val="WW8Num28z0"/>
    <w:rsid w:val="005625F8"/>
    <w:rPr>
      <w:rFonts w:ascii="Times New Roman" w:hAnsi="Times New Roman"/>
    </w:rPr>
  </w:style>
  <w:style w:type="paragraph" w:customStyle="1" w:styleId="aagachngang">
    <w:name w:val="aagach ngang"/>
    <w:basedOn w:val="Normal"/>
    <w:uiPriority w:val="99"/>
    <w:semiHidden/>
    <w:rsid w:val="005625F8"/>
    <w:pPr>
      <w:numPr>
        <w:numId w:val="33"/>
      </w:numPr>
      <w:spacing w:before="20" w:after="20" w:line="288" w:lineRule="auto"/>
      <w:ind w:right="170"/>
    </w:pPr>
    <w:rPr>
      <w:bCs/>
      <w:color w:val="0000FF"/>
      <w:sz w:val="26"/>
      <w:szCs w:val="26"/>
    </w:rPr>
  </w:style>
  <w:style w:type="character" w:customStyle="1" w:styleId="CharChar46">
    <w:name w:val="Char Char46"/>
    <w:rsid w:val="005625F8"/>
    <w:rPr>
      <w:b/>
      <w:sz w:val="26"/>
      <w:lang w:val="en-GB" w:eastAsia="en-US" w:bidi="ar-SA"/>
    </w:rPr>
  </w:style>
  <w:style w:type="paragraph" w:customStyle="1" w:styleId="StyleJustifiedBefore6ptAfter2pt">
    <w:name w:val="Style Justified Before:  6 pt After:  2 pt"/>
    <w:basedOn w:val="Normal"/>
    <w:uiPriority w:val="99"/>
    <w:rsid w:val="005625F8"/>
    <w:pPr>
      <w:spacing w:before="120" w:after="40" w:line="288" w:lineRule="auto"/>
      <w:ind w:left="544" w:right="170" w:hanging="425"/>
    </w:pPr>
    <w:rPr>
      <w:rFonts w:ascii="Times New Roman Bold" w:hAnsi="Times New Roman Bold"/>
      <w:b/>
      <w:sz w:val="26"/>
      <w:szCs w:val="26"/>
      <w:lang w:val="en-GB"/>
    </w:rPr>
  </w:style>
  <w:style w:type="character" w:customStyle="1" w:styleId="91Char1">
    <w:name w:val="9.1 Char1"/>
    <w:aliases w:val="9 Char1,1 Char,Heading 6 Char Char Char1"/>
    <w:rsid w:val="005625F8"/>
    <w:rPr>
      <w:i/>
      <w:color w:val="000080"/>
      <w:kern w:val="28"/>
      <w:sz w:val="26"/>
      <w:lang w:val="en-GB" w:eastAsia="en-US" w:bidi="ar-SA"/>
    </w:rPr>
  </w:style>
  <w:style w:type="character" w:customStyle="1" w:styleId="WW8Num137z3">
    <w:name w:val="WW8Num137z3"/>
    <w:rsid w:val="005625F8"/>
    <w:rPr>
      <w:rFonts w:ascii="Symbol" w:hAnsi="Symbol"/>
    </w:rPr>
  </w:style>
  <w:style w:type="character" w:customStyle="1" w:styleId="91Char2">
    <w:name w:val="9.1 Char2"/>
    <w:aliases w:val="9 Char,1 Char Char"/>
    <w:locked/>
    <w:rsid w:val="005625F8"/>
    <w:rPr>
      <w:rFonts w:ascii=".VnSouthern" w:hAnsi=".VnSouthern"/>
      <w:b/>
      <w:sz w:val="26"/>
      <w:lang w:val="en-GB" w:eastAsia="en-US" w:bidi="ar-SA"/>
    </w:rPr>
  </w:style>
  <w:style w:type="character" w:customStyle="1" w:styleId="S-titleCharChar1">
    <w:name w:val="S-title Char Char1"/>
    <w:rsid w:val="005625F8"/>
    <w:rPr>
      <w:i/>
      <w:sz w:val="22"/>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5625F8"/>
    <w:rPr>
      <w:b/>
      <w:color w:val="800000"/>
      <w:sz w:val="28"/>
      <w:lang w:val="en-US" w:eastAsia="en-US" w:bidi="ar-SA"/>
    </w:rPr>
  </w:style>
  <w:style w:type="character" w:customStyle="1" w:styleId="H5Char2">
    <w:name w:val="H 5 Char2"/>
    <w:aliases w:val="8.1 Char1,Char Char1,Heading 5 Char Char1,H 5 Char Char Char1,dau muc Char,(suindext) Char,tuan2 Char,l2 Char,H2 Char,HeadB Char Char,Heading 2 Char1,Title Header2 Char2,Clause_No&amp;Name Char1,Section-Title Char1,h2 Char2,Avsnitt Char1,Tua2 Char"/>
    <w:locked/>
    <w:rsid w:val="005625F8"/>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5625F8"/>
    <w:rPr>
      <w:rFonts w:ascii=".VnSouthern" w:hAnsi=".VnSouthern"/>
      <w:sz w:val="26"/>
      <w:lang w:val="en-US" w:eastAsia="en-US" w:bidi="ar-SA"/>
    </w:rPr>
  </w:style>
  <w:style w:type="character" w:customStyle="1" w:styleId="CngudngCharChar1">
    <w:name w:val="CộngĐầudòng Char Char1"/>
    <w:locked/>
    <w:rsid w:val="005625F8"/>
    <w:rPr>
      <w:rFonts w:ascii=".VnSouthern" w:hAnsi=".VnSouthern"/>
      <w:sz w:val="26"/>
      <w:lang w:val="en-GB" w:eastAsia="en-US" w:bidi="ar-SA"/>
    </w:rPr>
  </w:style>
  <w:style w:type="paragraph" w:customStyle="1" w:styleId="congdaudong">
    <w:name w:val="cong dau dong"/>
    <w:basedOn w:val="Normal"/>
    <w:next w:val="BodyText"/>
    <w:autoRedefine/>
    <w:uiPriority w:val="99"/>
    <w:rsid w:val="005625F8"/>
    <w:pPr>
      <w:widowControl w:val="0"/>
      <w:numPr>
        <w:numId w:val="35"/>
      </w:numPr>
      <w:spacing w:before="60" w:after="60" w:line="288" w:lineRule="auto"/>
      <w:ind w:right="170"/>
    </w:pPr>
    <w:rPr>
      <w:noProof/>
      <w:color w:val="000080"/>
      <w:sz w:val="26"/>
      <w:szCs w:val="26"/>
    </w:rPr>
  </w:style>
  <w:style w:type="paragraph" w:customStyle="1" w:styleId="than">
    <w:name w:val="than"/>
    <w:basedOn w:val="Normal11"/>
    <w:uiPriority w:val="99"/>
    <w:rsid w:val="005625F8"/>
    <w:pPr>
      <w:numPr>
        <w:numId w:val="1"/>
      </w:numPr>
      <w:tabs>
        <w:tab w:val="left" w:pos="1287"/>
      </w:tabs>
    </w:pPr>
    <w:rPr>
      <w:rFonts w:ascii="Times New Roman" w:hAnsi="Times New Roman"/>
    </w:rPr>
  </w:style>
  <w:style w:type="paragraph" w:customStyle="1" w:styleId="gachcong">
    <w:name w:val="+ gach cong"/>
    <w:basedOn w:val="Normal"/>
    <w:uiPriority w:val="99"/>
    <w:rsid w:val="005625F8"/>
    <w:pPr>
      <w:numPr>
        <w:numId w:val="37"/>
      </w:numPr>
      <w:tabs>
        <w:tab w:val="clear" w:pos="792"/>
      </w:tabs>
      <w:spacing w:before="40" w:after="40" w:line="264" w:lineRule="auto"/>
      <w:ind w:left="0" w:right="170" w:firstLine="1152"/>
      <w:outlineLvl w:val="0"/>
    </w:pPr>
    <w:rPr>
      <w:color w:val="0000FF"/>
      <w:sz w:val="26"/>
      <w:szCs w:val="24"/>
      <w:lang w:val="fr-FR"/>
    </w:rPr>
  </w:style>
  <w:style w:type="paragraph" w:customStyle="1" w:styleId="Bang0">
    <w:name w:val="Bang"/>
    <w:basedOn w:val="Normal"/>
    <w:uiPriority w:val="99"/>
    <w:qFormat/>
    <w:rsid w:val="005625F8"/>
    <w:pPr>
      <w:tabs>
        <w:tab w:val="left" w:pos="567"/>
      </w:tabs>
      <w:spacing w:before="40" w:after="40" w:line="288" w:lineRule="auto"/>
      <w:ind w:left="28" w:right="170" w:hanging="425"/>
    </w:pPr>
    <w:rPr>
      <w:rFonts w:ascii=".VnTime" w:hAnsi=".VnTime"/>
      <w:color w:val="000000"/>
      <w:spacing w:val="4"/>
    </w:rPr>
  </w:style>
  <w:style w:type="paragraph" w:customStyle="1" w:styleId="toa">
    <w:name w:val="toa"/>
    <w:basedOn w:val="Normal"/>
    <w:rsid w:val="005625F8"/>
    <w:pPr>
      <w:tabs>
        <w:tab w:val="left" w:pos="9000"/>
        <w:tab w:val="right" w:pos="9360"/>
      </w:tabs>
      <w:suppressAutoHyphens/>
      <w:spacing w:before="60" w:after="60" w:line="288" w:lineRule="auto"/>
      <w:ind w:left="544" w:right="170" w:hanging="425"/>
    </w:pPr>
    <w:rPr>
      <w:rFonts w:ascii="Courier" w:hAnsi="Courier"/>
      <w:lang w:val="en-GB"/>
    </w:rPr>
  </w:style>
  <w:style w:type="character" w:customStyle="1" w:styleId="Heading2CharCharCharChar">
    <w:name w:val="Heading 2 Char Char Char Char"/>
    <w:rsid w:val="005625F8"/>
    <w:rPr>
      <w:rFonts w:ascii="Arial" w:hAnsi="Arial" w:cs="Arial"/>
      <w:b/>
      <w:bCs/>
      <w:i/>
      <w:sz w:val="28"/>
      <w:szCs w:val="28"/>
      <w:lang w:val="en-US" w:eastAsia="en-US" w:bidi="ar-SA"/>
    </w:rPr>
  </w:style>
  <w:style w:type="character" w:customStyle="1" w:styleId="WW8Num19z2">
    <w:name w:val="WW8Num19z2"/>
    <w:rsid w:val="005625F8"/>
    <w:rPr>
      <w:rFonts w:ascii="Wingdings" w:hAnsi="Wingdings"/>
    </w:rPr>
  </w:style>
  <w:style w:type="paragraph" w:customStyle="1" w:styleId="Daudong0">
    <w:name w:val="Dau dong (+)"/>
    <w:basedOn w:val="BodyTextIndent2"/>
    <w:qFormat/>
    <w:rsid w:val="005625F8"/>
    <w:pPr>
      <w:widowControl w:val="0"/>
      <w:tabs>
        <w:tab w:val="clear" w:pos="720"/>
        <w:tab w:val="num" w:pos="1418"/>
      </w:tabs>
      <w:spacing w:before="120" w:after="120" w:line="288" w:lineRule="auto"/>
      <w:ind w:left="1418" w:right="170" w:hanging="567"/>
      <w:jc w:val="both"/>
    </w:pPr>
    <w:rPr>
      <w:snapToGrid w:val="0"/>
      <w:sz w:val="26"/>
      <w:lang w:val="en-US" w:eastAsia="en-US"/>
    </w:rPr>
  </w:style>
  <w:style w:type="paragraph" w:customStyle="1" w:styleId="Daudong-">
    <w:name w:val="Dau dong (-)"/>
    <w:basedOn w:val="BodyTextIndent2"/>
    <w:qFormat/>
    <w:rsid w:val="005625F8"/>
    <w:pPr>
      <w:widowControl w:val="0"/>
      <w:tabs>
        <w:tab w:val="clear" w:pos="720"/>
        <w:tab w:val="num" w:pos="851"/>
      </w:tabs>
      <w:spacing w:before="120" w:after="120" w:line="288" w:lineRule="auto"/>
      <w:ind w:left="851" w:right="170" w:hanging="567"/>
      <w:jc w:val="both"/>
    </w:pPr>
    <w:rPr>
      <w:snapToGrid w:val="0"/>
      <w:sz w:val="26"/>
      <w:lang w:val="en-US" w:eastAsia="en-US"/>
    </w:rPr>
  </w:style>
  <w:style w:type="paragraph" w:customStyle="1" w:styleId="Daudongo">
    <w:name w:val="Dau dong (o)"/>
    <w:basedOn w:val="Daudong0"/>
    <w:qFormat/>
    <w:rsid w:val="005625F8"/>
    <w:pPr>
      <w:tabs>
        <w:tab w:val="clear" w:pos="1418"/>
        <w:tab w:val="num" w:pos="1985"/>
      </w:tabs>
      <w:ind w:left="1985"/>
    </w:pPr>
  </w:style>
  <w:style w:type="paragraph" w:customStyle="1" w:styleId="Daudong2">
    <w:name w:val="Dau dong"/>
    <w:autoRedefine/>
    <w:qFormat/>
    <w:rsid w:val="00592107"/>
    <w:pPr>
      <w:widowControl w:val="0"/>
      <w:spacing w:line="288" w:lineRule="auto"/>
      <w:ind w:left="5" w:firstLine="101"/>
      <w:jc w:val="both"/>
    </w:pPr>
    <w:rPr>
      <w:rFonts w:ascii="Times New Roman" w:eastAsia="Times New Roman" w:hAnsi="Times New Roman"/>
      <w:color w:val="00B0F0"/>
      <w:sz w:val="26"/>
      <w:szCs w:val="26"/>
    </w:rPr>
  </w:style>
  <w:style w:type="character" w:customStyle="1" w:styleId="Style13pt">
    <w:name w:val="Style 13 pt"/>
    <w:qFormat/>
    <w:rsid w:val="005625F8"/>
    <w:rPr>
      <w:sz w:val="26"/>
    </w:rPr>
  </w:style>
  <w:style w:type="paragraph" w:customStyle="1" w:styleId="nhdngmcons">
    <w:name w:val="Định dạng mẹ con số"/>
    <w:uiPriority w:val="99"/>
    <w:rsid w:val="005625F8"/>
    <w:pPr>
      <w:keepNext/>
      <w:widowControl w:val="0"/>
      <w:numPr>
        <w:numId w:val="38"/>
      </w:numPr>
      <w:suppressLineNumbers/>
      <w:suppressAutoHyphens/>
      <w:spacing w:before="20" w:after="20" w:line="288" w:lineRule="auto"/>
      <w:ind w:right="170"/>
      <w:jc w:val="both"/>
    </w:pPr>
    <w:rPr>
      <w:rFonts w:ascii="Times New Roman" w:eastAsia="Times New Roman" w:hAnsi="Times New Roman"/>
      <w:b/>
      <w:i/>
      <w:color w:val="0000FF"/>
      <w:sz w:val="26"/>
      <w:szCs w:val="24"/>
    </w:rPr>
  </w:style>
  <w:style w:type="paragraph" w:customStyle="1" w:styleId="Bullet11">
    <w:name w:val="Bullet1"/>
    <w:basedOn w:val="Normal"/>
    <w:next w:val="Normal"/>
    <w:link w:val="Bullet1Char"/>
    <w:uiPriority w:val="99"/>
    <w:rsid w:val="005625F8"/>
    <w:pPr>
      <w:numPr>
        <w:numId w:val="39"/>
      </w:numPr>
      <w:tabs>
        <w:tab w:val="clear" w:pos="567"/>
        <w:tab w:val="num" w:pos="1134"/>
      </w:tabs>
      <w:suppressAutoHyphens/>
      <w:spacing w:before="60" w:after="60" w:line="360" w:lineRule="atLeast"/>
      <w:ind w:left="1134" w:right="170"/>
    </w:pPr>
    <w:rPr>
      <w:szCs w:val="26"/>
      <w:lang w:val="x-none" w:eastAsia="x-none"/>
    </w:rPr>
  </w:style>
  <w:style w:type="character" w:customStyle="1" w:styleId="normal-h1">
    <w:name w:val="normal-h1"/>
    <w:rsid w:val="005625F8"/>
    <w:rPr>
      <w:rFonts w:ascii="Times New Roman" w:hAnsi="Times New Roman" w:cs="Times New Roman" w:hint="default"/>
      <w:sz w:val="24"/>
      <w:szCs w:val="24"/>
    </w:rPr>
  </w:style>
  <w:style w:type="paragraph" w:customStyle="1" w:styleId="normal-p">
    <w:name w:val="normal-p"/>
    <w:basedOn w:val="Normal"/>
    <w:uiPriority w:val="99"/>
    <w:rsid w:val="005625F8"/>
    <w:pPr>
      <w:spacing w:before="60" w:after="60" w:line="340" w:lineRule="exact"/>
      <w:ind w:left="544" w:right="170" w:hanging="425"/>
    </w:pPr>
    <w:rPr>
      <w:sz w:val="20"/>
    </w:rPr>
  </w:style>
  <w:style w:type="paragraph" w:customStyle="1" w:styleId="muc10">
    <w:name w:val="muc 1"/>
    <w:basedOn w:val="Normal"/>
    <w:uiPriority w:val="99"/>
    <w:rsid w:val="005625F8"/>
    <w:pPr>
      <w:pageBreakBefore/>
      <w:numPr>
        <w:numId w:val="41"/>
      </w:numPr>
      <w:outlineLvl w:val="0"/>
    </w:pPr>
    <w:rPr>
      <w:rFonts w:ascii="VNI-Times" w:hAnsi="VNI-Times"/>
      <w:b/>
      <w:sz w:val="28"/>
    </w:rPr>
  </w:style>
  <w:style w:type="paragraph" w:customStyle="1" w:styleId="muc2">
    <w:name w:val="muc 2"/>
    <w:basedOn w:val="muc10"/>
    <w:uiPriority w:val="99"/>
    <w:rsid w:val="005625F8"/>
    <w:pPr>
      <w:pageBreakBefore w:val="0"/>
      <w:numPr>
        <w:numId w:val="40"/>
      </w:numPr>
      <w:spacing w:before="240" w:after="240"/>
      <w:outlineLvl w:val="1"/>
    </w:pPr>
    <w:rPr>
      <w:sz w:val="24"/>
    </w:rPr>
  </w:style>
  <w:style w:type="paragraph" w:customStyle="1" w:styleId="p0">
    <w:name w:val="p0"/>
    <w:basedOn w:val="Normal"/>
    <w:uiPriority w:val="99"/>
    <w:rsid w:val="005625F8"/>
    <w:pPr>
      <w:jc w:val="left"/>
    </w:pPr>
    <w:rPr>
      <w:rFonts w:ascii=".VnTime" w:hAnsi=".VnTime"/>
      <w:szCs w:val="24"/>
    </w:rPr>
  </w:style>
  <w:style w:type="paragraph" w:customStyle="1" w:styleId="StyleArial11ptLeft-1mmRight-1mmBefore3ptAft">
    <w:name w:val="Style Arial 11 pt Left:  -1 mm Right:  -1 mm Before:  3 pt Aft"/>
    <w:basedOn w:val="Normal"/>
    <w:uiPriority w:val="99"/>
    <w:rsid w:val="005625F8"/>
    <w:pPr>
      <w:spacing w:before="60" w:after="60"/>
      <w:ind w:left="-57" w:right="-57"/>
      <w:jc w:val="left"/>
    </w:pPr>
    <w:rPr>
      <w:sz w:val="22"/>
    </w:rPr>
  </w:style>
  <w:style w:type="character" w:customStyle="1" w:styleId="CngudngCharChar2">
    <w:name w:val="CộngĐầudòng Char Char2"/>
    <w:rsid w:val="005625F8"/>
    <w:rPr>
      <w:sz w:val="24"/>
      <w:szCs w:val="24"/>
      <w:lang w:val="en-US" w:eastAsia="en-US" w:bidi="ar-SA"/>
    </w:rPr>
  </w:style>
  <w:style w:type="paragraph" w:customStyle="1" w:styleId="Spezifikation">
    <w:name w:val="Spezifikation"/>
    <w:basedOn w:val="Normal"/>
    <w:uiPriority w:val="99"/>
    <w:rsid w:val="005625F8"/>
    <w:pPr>
      <w:tabs>
        <w:tab w:val="left" w:pos="426"/>
        <w:tab w:val="right" w:pos="5387"/>
      </w:tabs>
      <w:overflowPunct w:val="0"/>
      <w:autoSpaceDE w:val="0"/>
      <w:autoSpaceDN w:val="0"/>
      <w:adjustRightInd w:val="0"/>
      <w:spacing w:before="20" w:after="220"/>
      <w:jc w:val="left"/>
      <w:textAlignment w:val="baseline"/>
    </w:pPr>
    <w:rPr>
      <w:rFonts w:ascii="Arial" w:hAnsi="Arial"/>
      <w:sz w:val="22"/>
      <w:lang w:val="de-DE"/>
    </w:rPr>
  </w:style>
  <w:style w:type="character" w:customStyle="1" w:styleId="Footer-EvenCharChar1">
    <w:name w:val="Footer-Even Char Char1"/>
    <w:rsid w:val="005625F8"/>
    <w:rPr>
      <w:sz w:val="24"/>
      <w:szCs w:val="24"/>
      <w:lang w:val="en-US" w:eastAsia="en-US" w:bidi="ar-SA"/>
    </w:rPr>
  </w:style>
  <w:style w:type="character" w:customStyle="1" w:styleId="91Char4">
    <w:name w:val="9.1 Char4"/>
    <w:aliases w:val="9 Char3,1 Char Char1"/>
    <w:rsid w:val="005625F8"/>
    <w:rPr>
      <w:b/>
      <w:bCs/>
      <w:sz w:val="24"/>
      <w:szCs w:val="24"/>
      <w:lang w:val="en-US" w:eastAsia="en-US" w:bidi="ar-SA"/>
    </w:rPr>
  </w:style>
  <w:style w:type="character" w:customStyle="1" w:styleId="FootnoteTextChar1">
    <w:name w:val="Footnote Text Char1"/>
    <w:semiHidden/>
    <w:locked/>
    <w:rsid w:val="005625F8"/>
    <w:rPr>
      <w:lang w:val="en-GB" w:eastAsia="en-US" w:bidi="ar-SA"/>
    </w:rPr>
  </w:style>
  <w:style w:type="character" w:customStyle="1" w:styleId="CommentTextChar1">
    <w:name w:val="Comment Text Char1"/>
    <w:semiHidden/>
    <w:locked/>
    <w:rsid w:val="005625F8"/>
    <w:rPr>
      <w:lang w:val="en-GB" w:eastAsia="en-US" w:bidi="ar-SA"/>
    </w:rPr>
  </w:style>
  <w:style w:type="character" w:customStyle="1" w:styleId="TitleChar1">
    <w:name w:val="Title Char1"/>
    <w:locked/>
    <w:rsid w:val="005625F8"/>
    <w:rPr>
      <w:rFonts w:ascii=".VnTimeH" w:hAnsi=".VnTimeH"/>
      <w:b/>
      <w:sz w:val="28"/>
      <w:lang w:val="en-GB" w:eastAsia="en-US" w:bidi="ar-SA"/>
    </w:rPr>
  </w:style>
  <w:style w:type="character" w:customStyle="1" w:styleId="BodyText2Char1">
    <w:name w:val="Body Text 2 Char1"/>
    <w:locked/>
    <w:rsid w:val="005625F8"/>
    <w:rPr>
      <w:rFonts w:ascii=".VnSouthern" w:hAnsi=".VnSouthern"/>
      <w:sz w:val="26"/>
      <w:lang w:val="en-GB" w:eastAsia="en-US" w:bidi="ar-SA"/>
    </w:rPr>
  </w:style>
  <w:style w:type="character" w:customStyle="1" w:styleId="DocumentMapChar2">
    <w:name w:val="Document Map Char2"/>
    <w:locked/>
    <w:rsid w:val="005625F8"/>
    <w:rPr>
      <w:rFonts w:ascii="Tahoma" w:hAnsi="Tahoma" w:cs="Tahoma"/>
      <w:lang w:val="en-US" w:eastAsia="en-US" w:bidi="ar-SA"/>
    </w:rPr>
  </w:style>
  <w:style w:type="character" w:customStyle="1" w:styleId="CommentSubjectChar1">
    <w:name w:val="Comment Subject Char1"/>
    <w:locked/>
    <w:rsid w:val="005625F8"/>
    <w:rPr>
      <w:b/>
      <w:lang w:val="en-GB" w:eastAsia="en-US" w:bidi="ar-SA"/>
    </w:rPr>
  </w:style>
  <w:style w:type="character" w:customStyle="1" w:styleId="BalloonTextChar2">
    <w:name w:val="Balloon Text Char2"/>
    <w:locked/>
    <w:rsid w:val="005625F8"/>
    <w:rPr>
      <w:rFonts w:ascii="Tahoma" w:hAnsi="Tahoma"/>
      <w:sz w:val="16"/>
      <w:lang w:val="en-GB" w:eastAsia="en-US" w:bidi="ar-SA"/>
    </w:rPr>
  </w:style>
  <w:style w:type="paragraph" w:customStyle="1" w:styleId="tbang">
    <w:name w:val="tbang"/>
    <w:basedOn w:val="normal1"/>
    <w:next w:val="normal1"/>
    <w:uiPriority w:val="99"/>
    <w:rsid w:val="005625F8"/>
    <w:pPr>
      <w:spacing w:before="120" w:after="120"/>
      <w:ind w:left="0" w:right="0" w:firstLine="0"/>
      <w:jc w:val="center"/>
    </w:pPr>
    <w:rPr>
      <w:rFonts w:ascii=".VnArial" w:hAnsi=".VnArial"/>
      <w:b/>
      <w:sz w:val="24"/>
    </w:rPr>
  </w:style>
  <w:style w:type="paragraph" w:customStyle="1" w:styleId="Table1">
    <w:name w:val="Table1"/>
    <w:basedOn w:val="Normal"/>
    <w:uiPriority w:val="99"/>
    <w:rsid w:val="005625F8"/>
    <w:pPr>
      <w:widowControl w:val="0"/>
      <w:spacing w:line="440" w:lineRule="exact"/>
    </w:pPr>
    <w:rPr>
      <w:rFonts w:ascii=".VnTime" w:hAnsi=".VnTime"/>
      <w:sz w:val="26"/>
    </w:rPr>
  </w:style>
  <w:style w:type="paragraph" w:customStyle="1" w:styleId="muc20">
    <w:name w:val="muc2"/>
    <w:basedOn w:val="normal1"/>
    <w:next w:val="normal1"/>
    <w:uiPriority w:val="99"/>
    <w:rsid w:val="005625F8"/>
    <w:pPr>
      <w:keepNext/>
      <w:spacing w:before="120" w:after="60"/>
      <w:ind w:left="1287" w:right="0" w:hanging="567"/>
    </w:pPr>
    <w:rPr>
      <w:b/>
    </w:rPr>
  </w:style>
  <w:style w:type="paragraph" w:customStyle="1" w:styleId="BodyText20">
    <w:name w:val="Body Text2"/>
    <w:basedOn w:val="Normal"/>
    <w:uiPriority w:val="99"/>
    <w:rsid w:val="005625F8"/>
    <w:pPr>
      <w:widowControl w:val="0"/>
    </w:pPr>
    <w:rPr>
      <w:rFonts w:ascii="VNI-Times" w:hAnsi="VNI-Times"/>
      <w:snapToGrid w:val="0"/>
    </w:rPr>
  </w:style>
  <w:style w:type="paragraph" w:customStyle="1" w:styleId="HOANGDAICA">
    <w:name w:val="HOANGDAICA"/>
    <w:basedOn w:val="Normal"/>
    <w:uiPriority w:val="99"/>
    <w:rsid w:val="005625F8"/>
    <w:pPr>
      <w:tabs>
        <w:tab w:val="left" w:pos="680"/>
        <w:tab w:val="left" w:pos="737"/>
        <w:tab w:val="left" w:pos="851"/>
      </w:tabs>
      <w:spacing w:before="40" w:after="40"/>
      <w:ind w:firstLine="680"/>
    </w:pPr>
    <w:rPr>
      <w:color w:val="0000FF"/>
      <w:sz w:val="26"/>
    </w:rPr>
  </w:style>
  <w:style w:type="paragraph" w:customStyle="1" w:styleId="muc3">
    <w:name w:val="muc3"/>
    <w:basedOn w:val="normal1"/>
    <w:next w:val="normal1"/>
    <w:uiPriority w:val="99"/>
    <w:rsid w:val="005625F8"/>
    <w:pPr>
      <w:keepNext/>
      <w:spacing w:before="120" w:after="60"/>
      <w:ind w:left="0" w:right="0"/>
    </w:pPr>
    <w:rPr>
      <w:b/>
      <w:i/>
    </w:rPr>
  </w:style>
  <w:style w:type="paragraph" w:customStyle="1" w:styleId="TieudeC4">
    <w:name w:val="Tieude_C4"/>
    <w:basedOn w:val="Normal"/>
    <w:uiPriority w:val="99"/>
    <w:rsid w:val="005625F8"/>
    <w:pPr>
      <w:numPr>
        <w:numId w:val="3"/>
      </w:numPr>
      <w:tabs>
        <w:tab w:val="left" w:pos="720"/>
      </w:tabs>
      <w:spacing w:before="120" w:line="360" w:lineRule="auto"/>
    </w:pPr>
    <w:rPr>
      <w:sz w:val="26"/>
      <w:lang w:val="vi-VN"/>
    </w:rPr>
  </w:style>
  <w:style w:type="paragraph" w:customStyle="1" w:styleId="THUT-12">
    <w:name w:val="THUT-12"/>
    <w:basedOn w:val="Normal"/>
    <w:rsid w:val="005625F8"/>
    <w:pPr>
      <w:tabs>
        <w:tab w:val="left" w:pos="680"/>
        <w:tab w:val="left" w:pos="737"/>
        <w:tab w:val="left" w:pos="851"/>
      </w:tabs>
      <w:spacing w:before="40" w:after="40"/>
      <w:ind w:firstLine="680"/>
    </w:pPr>
    <w:rPr>
      <w:color w:val="0000FF"/>
      <w:sz w:val="26"/>
    </w:rPr>
  </w:style>
  <w:style w:type="paragraph" w:customStyle="1" w:styleId="So-Thut-12">
    <w:name w:val="So-Thut-12"/>
    <w:basedOn w:val="THUT-12"/>
    <w:uiPriority w:val="99"/>
    <w:rsid w:val="005625F8"/>
    <w:pPr>
      <w:tabs>
        <w:tab w:val="clear" w:pos="680"/>
        <w:tab w:val="clear" w:pos="737"/>
        <w:tab w:val="clear" w:pos="851"/>
        <w:tab w:val="left" w:pos="1077"/>
      </w:tabs>
      <w:spacing w:before="60" w:after="60"/>
      <w:ind w:left="1077" w:hanging="397"/>
    </w:pPr>
    <w:rPr>
      <w:b/>
      <w:color w:val="008080"/>
    </w:rPr>
  </w:style>
  <w:style w:type="paragraph" w:customStyle="1" w:styleId="bodytext0">
    <w:name w:val="bodytext"/>
    <w:basedOn w:val="Normal"/>
    <w:uiPriority w:val="99"/>
    <w:rsid w:val="005625F8"/>
    <w:pPr>
      <w:widowControl w:val="0"/>
      <w:spacing w:before="120" w:after="60" w:line="360" w:lineRule="exact"/>
      <w:ind w:firstLine="567"/>
    </w:pPr>
    <w:rPr>
      <w:rFonts w:ascii=".VnTime" w:hAnsi=".VnTime"/>
      <w:sz w:val="28"/>
    </w:rPr>
  </w:style>
  <w:style w:type="paragraph" w:customStyle="1" w:styleId="StyleBodyTextTimesNewRoman13ptBold">
    <w:name w:val="Style Body Text + Times New Roman 13 pt Bold"/>
    <w:basedOn w:val="BodyText"/>
    <w:uiPriority w:val="99"/>
    <w:rsid w:val="005625F8"/>
    <w:pPr>
      <w:suppressAutoHyphens w:val="0"/>
      <w:spacing w:before="120" w:after="120"/>
      <w:ind w:right="0"/>
    </w:pPr>
    <w:rPr>
      <w:b/>
      <w:spacing w:val="0"/>
      <w:sz w:val="26"/>
      <w:lang w:val="en-US" w:eastAsia="en-US"/>
    </w:rPr>
  </w:style>
  <w:style w:type="paragraph" w:customStyle="1" w:styleId="body-Text">
    <w:name w:val="body-Text"/>
    <w:basedOn w:val="Normal"/>
    <w:uiPriority w:val="99"/>
    <w:rsid w:val="005625F8"/>
    <w:pPr>
      <w:widowControl w:val="0"/>
      <w:spacing w:before="120" w:after="60" w:line="360" w:lineRule="auto"/>
      <w:ind w:firstLine="567"/>
    </w:pPr>
    <w:rPr>
      <w:rFonts w:ascii=".VnTime" w:hAnsi=".VnTime"/>
      <w:sz w:val="26"/>
    </w:rPr>
  </w:style>
  <w:style w:type="paragraph" w:customStyle="1" w:styleId="thut2">
    <w:name w:val="thut2"/>
    <w:basedOn w:val="Normal"/>
    <w:uiPriority w:val="99"/>
    <w:rsid w:val="005625F8"/>
    <w:pPr>
      <w:widowControl w:val="0"/>
      <w:spacing w:before="120" w:after="120"/>
    </w:pPr>
    <w:rPr>
      <w:kern w:val="28"/>
      <w:sz w:val="26"/>
      <w:lang w:val="en-GB"/>
    </w:rPr>
  </w:style>
  <w:style w:type="paragraph" w:customStyle="1" w:styleId="bodytext1">
    <w:name w:val="body_text"/>
    <w:basedOn w:val="Normal"/>
    <w:uiPriority w:val="99"/>
    <w:rsid w:val="005625F8"/>
    <w:pPr>
      <w:spacing w:before="60" w:after="60"/>
      <w:jc w:val="left"/>
    </w:pPr>
    <w:rPr>
      <w:kern w:val="28"/>
      <w:sz w:val="28"/>
    </w:rPr>
  </w:style>
  <w:style w:type="paragraph" w:customStyle="1" w:styleId="Tieumuc111">
    <w:name w:val="Tieu muc 111"/>
    <w:basedOn w:val="Heading4"/>
    <w:uiPriority w:val="99"/>
    <w:rsid w:val="005625F8"/>
    <w:pPr>
      <w:keepLines/>
      <w:widowControl w:val="0"/>
      <w:tabs>
        <w:tab w:val="num" w:pos="600"/>
        <w:tab w:val="left" w:pos="3087"/>
      </w:tabs>
      <w:spacing w:before="60" w:after="60"/>
      <w:ind w:left="3087" w:right="0" w:hanging="360"/>
    </w:pPr>
    <w:rPr>
      <w:bCs w:val="0"/>
      <w:color w:val="800080"/>
      <w:kern w:val="28"/>
      <w:sz w:val="26"/>
      <w:lang w:val="en-GB"/>
    </w:rPr>
  </w:style>
  <w:style w:type="paragraph" w:customStyle="1" w:styleId="TEXT14">
    <w:name w:val="TEXT14"/>
    <w:basedOn w:val="Normal"/>
    <w:uiPriority w:val="99"/>
    <w:rsid w:val="005625F8"/>
    <w:pPr>
      <w:spacing w:before="60" w:after="60" w:line="380" w:lineRule="exact"/>
      <w:ind w:firstLine="680"/>
    </w:pPr>
    <w:rPr>
      <w:rFonts w:ascii=".VnTime" w:hAnsi=".VnTime"/>
      <w:sz w:val="28"/>
    </w:rPr>
  </w:style>
  <w:style w:type="paragraph" w:customStyle="1" w:styleId="ITALIC">
    <w:name w:val="ITALIC"/>
    <w:basedOn w:val="Normal"/>
    <w:uiPriority w:val="99"/>
    <w:rsid w:val="005625F8"/>
    <w:pPr>
      <w:tabs>
        <w:tab w:val="left" w:pos="680"/>
      </w:tabs>
      <w:spacing w:before="40" w:after="40"/>
    </w:pPr>
    <w:rPr>
      <w:i/>
      <w:sz w:val="26"/>
    </w:rPr>
  </w:style>
  <w:style w:type="paragraph" w:customStyle="1" w:styleId="Gbang">
    <w:name w:val="Gbang"/>
    <w:basedOn w:val="Normal"/>
    <w:uiPriority w:val="99"/>
    <w:rsid w:val="005625F8"/>
    <w:pPr>
      <w:jc w:val="center"/>
    </w:pPr>
    <w:rPr>
      <w:sz w:val="26"/>
    </w:rPr>
  </w:style>
  <w:style w:type="paragraph" w:customStyle="1" w:styleId="muc12">
    <w:name w:val="muc1"/>
    <w:basedOn w:val="normal1"/>
    <w:next w:val="normal1"/>
    <w:uiPriority w:val="99"/>
    <w:rsid w:val="005625F8"/>
    <w:pPr>
      <w:keepNext/>
      <w:spacing w:before="180" w:after="60" w:line="312" w:lineRule="auto"/>
      <w:ind w:left="0" w:right="0"/>
    </w:pPr>
    <w:rPr>
      <w:rFonts w:ascii=".VnArial" w:hAnsi=".VnArial"/>
      <w:b/>
      <w:sz w:val="27"/>
    </w:rPr>
  </w:style>
  <w:style w:type="paragraph" w:customStyle="1" w:styleId="TIEUDEC8">
    <w:name w:val="TIEU DE C8"/>
    <w:basedOn w:val="Normal"/>
    <w:uiPriority w:val="99"/>
    <w:rsid w:val="005625F8"/>
    <w:pPr>
      <w:spacing w:before="120" w:line="360" w:lineRule="auto"/>
    </w:pPr>
    <w:rPr>
      <w:rFonts w:ascii="Times New Roman Bold" w:hAnsi="Times New Roman Bold"/>
      <w:b/>
      <w:sz w:val="26"/>
      <w:lang w:val="vi-VN"/>
    </w:rPr>
  </w:style>
  <w:style w:type="paragraph" w:customStyle="1" w:styleId="thietbi">
    <w:name w:val="thietbi"/>
    <w:basedOn w:val="thut2"/>
    <w:uiPriority w:val="99"/>
    <w:rsid w:val="005625F8"/>
    <w:pPr>
      <w:spacing w:before="60" w:after="60"/>
    </w:pPr>
  </w:style>
  <w:style w:type="paragraph" w:styleId="Date">
    <w:name w:val="Date"/>
    <w:basedOn w:val="Normal"/>
    <w:next w:val="Normal"/>
    <w:link w:val="DateChar"/>
    <w:uiPriority w:val="99"/>
    <w:rsid w:val="005625F8"/>
    <w:pPr>
      <w:jc w:val="left"/>
    </w:pPr>
    <w:rPr>
      <w:rFonts w:ascii="VNI-Helve" w:hAnsi="VNI-Helve"/>
      <w:lang w:val="x-none" w:eastAsia="x-none"/>
    </w:rPr>
  </w:style>
  <w:style w:type="character" w:customStyle="1" w:styleId="DateChar">
    <w:name w:val="Date Char"/>
    <w:link w:val="Date"/>
    <w:uiPriority w:val="99"/>
    <w:rsid w:val="005625F8"/>
    <w:rPr>
      <w:rFonts w:ascii="VNI-Helve" w:eastAsia="Times New Roman" w:hAnsi="VNI-Helve"/>
      <w:sz w:val="24"/>
      <w:lang w:val="x-none" w:eastAsia="x-none"/>
    </w:rPr>
  </w:style>
  <w:style w:type="paragraph" w:customStyle="1" w:styleId="noidung2">
    <w:name w:val="noidung2"/>
    <w:basedOn w:val="Normal"/>
    <w:uiPriority w:val="99"/>
    <w:rsid w:val="005625F8"/>
    <w:pPr>
      <w:tabs>
        <w:tab w:val="left" w:pos="851"/>
      </w:tabs>
      <w:spacing w:before="120" w:after="120" w:line="360" w:lineRule="auto"/>
      <w:ind w:left="680" w:hanging="680"/>
    </w:pPr>
    <w:rPr>
      <w:rFonts w:ascii=".VnArial" w:eastAsia="Batang" w:hAnsi=".VnArial"/>
      <w:sz w:val="22"/>
      <w:szCs w:val="22"/>
    </w:rPr>
  </w:style>
  <w:style w:type="paragraph" w:customStyle="1" w:styleId="V-1">
    <w:name w:val="V-1"/>
    <w:basedOn w:val="Normal"/>
    <w:uiPriority w:val="99"/>
    <w:rsid w:val="005625F8"/>
    <w:pPr>
      <w:widowControl w:val="0"/>
      <w:tabs>
        <w:tab w:val="center" w:pos="-2127"/>
        <w:tab w:val="left" w:pos="284"/>
        <w:tab w:val="left" w:pos="567"/>
        <w:tab w:val="left" w:pos="3828"/>
        <w:tab w:val="left" w:pos="5103"/>
        <w:tab w:val="left" w:pos="5670"/>
      </w:tabs>
    </w:pPr>
    <w:rPr>
      <w:rFonts w:ascii="VNI-Helve" w:hAnsi="VNI-Helve"/>
      <w:i/>
    </w:rPr>
  </w:style>
  <w:style w:type="paragraph" w:customStyle="1" w:styleId="StyleHeading1Before12pt">
    <w:name w:val="Style Heading 1 + Before:  12 pt"/>
    <w:basedOn w:val="Heading1"/>
    <w:autoRedefine/>
    <w:uiPriority w:val="99"/>
    <w:rsid w:val="005625F8"/>
    <w:pPr>
      <w:keepNext/>
      <w:tabs>
        <w:tab w:val="num" w:pos="360"/>
        <w:tab w:val="num" w:pos="1080"/>
      </w:tabs>
      <w:suppressAutoHyphens w:val="0"/>
      <w:spacing w:before="240" w:after="180" w:line="288" w:lineRule="auto"/>
      <w:ind w:left="360" w:hanging="360"/>
      <w:jc w:val="left"/>
    </w:pPr>
    <w:rPr>
      <w:rFonts w:ascii=".VnArialH" w:hAnsi=".VnArialH"/>
      <w:bCs/>
      <w:smallCaps w:val="0"/>
      <w:spacing w:val="-4"/>
      <w:sz w:val="22"/>
      <w:szCs w:val="22"/>
    </w:rPr>
  </w:style>
  <w:style w:type="paragraph" w:customStyle="1" w:styleId="PlainText1">
    <w:name w:val="Plain Text1"/>
    <w:basedOn w:val="Normal"/>
    <w:uiPriority w:val="99"/>
    <w:semiHidden/>
    <w:rsid w:val="005625F8"/>
    <w:pPr>
      <w:jc w:val="left"/>
    </w:pPr>
    <w:rPr>
      <w:rFonts w:ascii="Courier New" w:hAnsi="Courier New" w:cs="Courier New"/>
      <w:sz w:val="20"/>
    </w:rPr>
  </w:style>
  <w:style w:type="paragraph" w:customStyle="1" w:styleId="Indent3">
    <w:name w:val="Indent 3"/>
    <w:basedOn w:val="Normal"/>
    <w:uiPriority w:val="99"/>
    <w:rsid w:val="005625F8"/>
    <w:pPr>
      <w:tabs>
        <w:tab w:val="num" w:pos="600"/>
        <w:tab w:val="left" w:pos="1800"/>
        <w:tab w:val="left" w:pos="3402"/>
      </w:tabs>
      <w:spacing w:before="60" w:after="60"/>
      <w:ind w:left="3402" w:hanging="2409"/>
    </w:pPr>
    <w:rPr>
      <w:rFonts w:ascii="VNI-Times" w:hAnsi="VNI-Times"/>
      <w:b/>
      <w:lang w:val="en-GB"/>
    </w:rPr>
  </w:style>
  <w:style w:type="paragraph" w:customStyle="1" w:styleId="Tieude61">
    <w:name w:val="Tieude61"/>
    <w:basedOn w:val="Normal"/>
    <w:uiPriority w:val="99"/>
    <w:rsid w:val="005625F8"/>
    <w:pPr>
      <w:tabs>
        <w:tab w:val="num" w:pos="600"/>
        <w:tab w:val="left" w:pos="1368"/>
      </w:tabs>
      <w:spacing w:line="360" w:lineRule="auto"/>
      <w:ind w:left="600" w:hanging="600"/>
    </w:pPr>
    <w:rPr>
      <w:b/>
      <w:i/>
      <w:sz w:val="26"/>
    </w:rPr>
  </w:style>
  <w:style w:type="paragraph" w:customStyle="1" w:styleId="A">
    <w:name w:val="A"/>
    <w:basedOn w:val="Header"/>
    <w:uiPriority w:val="99"/>
    <w:rsid w:val="005625F8"/>
    <w:pPr>
      <w:numPr>
        <w:numId w:val="6"/>
      </w:numPr>
      <w:tabs>
        <w:tab w:val="left" w:pos="360"/>
      </w:tabs>
      <w:spacing w:before="60" w:after="60" w:line="288" w:lineRule="auto"/>
      <w:jc w:val="center"/>
    </w:pPr>
    <w:rPr>
      <w:sz w:val="26"/>
      <w:lang w:val="en-US" w:eastAsia="en-US"/>
    </w:rPr>
  </w:style>
  <w:style w:type="paragraph" w:customStyle="1" w:styleId="Tieude63">
    <w:name w:val="Tieude63"/>
    <w:basedOn w:val="Normal"/>
    <w:uiPriority w:val="99"/>
    <w:rsid w:val="005625F8"/>
    <w:pPr>
      <w:tabs>
        <w:tab w:val="num" w:pos="600"/>
      </w:tabs>
      <w:spacing w:line="360" w:lineRule="auto"/>
      <w:ind w:left="600" w:hanging="600"/>
    </w:pPr>
    <w:rPr>
      <w:b/>
      <w:i/>
      <w:sz w:val="26"/>
    </w:rPr>
  </w:style>
  <w:style w:type="paragraph" w:customStyle="1" w:styleId="Tieude62">
    <w:name w:val="Tieude62"/>
    <w:basedOn w:val="Tieude61"/>
    <w:uiPriority w:val="99"/>
    <w:rsid w:val="005625F8"/>
    <w:pPr>
      <w:tabs>
        <w:tab w:val="clear" w:pos="600"/>
        <w:tab w:val="num" w:pos="720"/>
        <w:tab w:val="left" w:pos="1800"/>
      </w:tabs>
      <w:ind w:left="720" w:hanging="360"/>
    </w:pPr>
    <w:rPr>
      <w:i w:val="0"/>
    </w:rPr>
  </w:style>
  <w:style w:type="paragraph" w:customStyle="1" w:styleId="nomal0">
    <w:name w:val="nomal"/>
    <w:basedOn w:val="Indent2"/>
    <w:uiPriority w:val="99"/>
    <w:rsid w:val="005625F8"/>
    <w:pPr>
      <w:numPr>
        <w:numId w:val="0"/>
      </w:numPr>
      <w:tabs>
        <w:tab w:val="clear" w:pos="360"/>
        <w:tab w:val="num" w:pos="480"/>
      </w:tabs>
      <w:spacing w:before="0" w:after="0" w:line="240" w:lineRule="auto"/>
      <w:ind w:left="480" w:right="0" w:hanging="360"/>
    </w:pPr>
    <w:rPr>
      <w:rFonts w:ascii="Times New Roman" w:hAnsi="Times New Roman"/>
      <w:sz w:val="26"/>
    </w:rPr>
  </w:style>
  <w:style w:type="character" w:customStyle="1" w:styleId="BalloonTextChar1">
    <w:name w:val="Balloon Text Char1"/>
    <w:rsid w:val="005625F8"/>
    <w:rPr>
      <w:rFonts w:ascii="Tahoma" w:hAnsi="Tahoma" w:cs="Tahoma"/>
      <w:sz w:val="16"/>
      <w:szCs w:val="16"/>
      <w:lang w:val="en-US" w:eastAsia="en-US" w:bidi="ar-SA"/>
    </w:rPr>
  </w:style>
  <w:style w:type="character" w:customStyle="1" w:styleId="DocumentMapChar1">
    <w:name w:val="Document Map Char1"/>
    <w:rsid w:val="005625F8"/>
    <w:rPr>
      <w:rFonts w:ascii="Tahoma" w:eastAsia="Calibri" w:hAnsi="Tahoma"/>
      <w:sz w:val="16"/>
      <w:lang w:val="en-US" w:eastAsia="en-US" w:bidi="ar-SA"/>
    </w:rPr>
  </w:style>
  <w:style w:type="paragraph" w:customStyle="1" w:styleId="TieudeC9">
    <w:name w:val="Tieude_C9"/>
    <w:basedOn w:val="Normal"/>
    <w:uiPriority w:val="99"/>
    <w:rsid w:val="005625F8"/>
    <w:pPr>
      <w:tabs>
        <w:tab w:val="num" w:pos="432"/>
        <w:tab w:val="left" w:pos="720"/>
      </w:tabs>
      <w:spacing w:before="120" w:line="360" w:lineRule="auto"/>
      <w:ind w:left="432" w:hanging="432"/>
    </w:pPr>
    <w:rPr>
      <w:rFonts w:ascii="Times New Roman Bold" w:hAnsi="Times New Roman Bold"/>
      <w:b/>
      <w:sz w:val="26"/>
      <w:lang w:val="vi-VN"/>
    </w:rPr>
  </w:style>
  <w:style w:type="paragraph" w:customStyle="1" w:styleId="1">
    <w:name w:val="1"/>
    <w:basedOn w:val="Normal"/>
    <w:uiPriority w:val="99"/>
    <w:rsid w:val="005625F8"/>
    <w:pPr>
      <w:spacing w:before="120" w:after="120"/>
    </w:pPr>
    <w:rPr>
      <w:b/>
      <w:sz w:val="26"/>
    </w:rPr>
  </w:style>
  <w:style w:type="paragraph" w:customStyle="1" w:styleId="TableContents">
    <w:name w:val="Table Contents"/>
    <w:basedOn w:val="Normal"/>
    <w:uiPriority w:val="99"/>
    <w:rsid w:val="005625F8"/>
    <w:pPr>
      <w:suppressLineNumbers/>
      <w:suppressAutoHyphens/>
      <w:spacing w:line="360" w:lineRule="auto"/>
      <w:ind w:firstLine="720"/>
    </w:pPr>
    <w:rPr>
      <w:sz w:val="26"/>
      <w:lang w:val="vi-VN" w:eastAsia="ar-SA"/>
    </w:rPr>
  </w:style>
  <w:style w:type="paragraph" w:customStyle="1" w:styleId="TieudeC6">
    <w:name w:val="Tieude_C6"/>
    <w:basedOn w:val="Normal"/>
    <w:uiPriority w:val="99"/>
    <w:rsid w:val="005625F8"/>
    <w:pPr>
      <w:tabs>
        <w:tab w:val="num" w:pos="576"/>
        <w:tab w:val="left" w:pos="720"/>
      </w:tabs>
      <w:spacing w:before="120" w:line="360" w:lineRule="auto"/>
      <w:ind w:left="432" w:hanging="432"/>
    </w:pPr>
    <w:rPr>
      <w:rFonts w:ascii="Times New Roman Bold" w:hAnsi="Times New Roman Bold"/>
      <w:b/>
      <w:sz w:val="26"/>
      <w:lang w:val="vi-VN"/>
    </w:rPr>
  </w:style>
  <w:style w:type="paragraph" w:customStyle="1" w:styleId="TieudeII">
    <w:name w:val="TieudeII"/>
    <w:basedOn w:val="Normal"/>
    <w:uiPriority w:val="99"/>
    <w:rsid w:val="005625F8"/>
    <w:pPr>
      <w:suppressAutoHyphens/>
      <w:spacing w:before="60" w:after="60" w:line="360" w:lineRule="auto"/>
    </w:pPr>
    <w:rPr>
      <w:b/>
      <w:sz w:val="26"/>
      <w:lang w:eastAsia="ar-SA"/>
    </w:rPr>
  </w:style>
  <w:style w:type="paragraph" w:customStyle="1" w:styleId="Font3">
    <w:name w:val="Font3"/>
    <w:basedOn w:val="Normal"/>
    <w:uiPriority w:val="99"/>
    <w:rsid w:val="005625F8"/>
    <w:pPr>
      <w:tabs>
        <w:tab w:val="num" w:pos="600"/>
        <w:tab w:val="left" w:pos="1440"/>
      </w:tabs>
      <w:spacing w:line="360" w:lineRule="auto"/>
      <w:ind w:left="600" w:hanging="600"/>
    </w:pPr>
    <w:rPr>
      <w:sz w:val="26"/>
      <w:lang w:val="vi-VN"/>
    </w:rPr>
  </w:style>
  <w:style w:type="paragraph" w:customStyle="1" w:styleId="Tenchuong">
    <w:name w:val="Tenchuong"/>
    <w:basedOn w:val="Normal"/>
    <w:uiPriority w:val="99"/>
    <w:rsid w:val="005625F8"/>
    <w:pPr>
      <w:suppressAutoHyphens/>
      <w:spacing w:before="120" w:after="120" w:line="360" w:lineRule="auto"/>
      <w:jc w:val="center"/>
    </w:pPr>
    <w:rPr>
      <w:sz w:val="32"/>
      <w:lang w:val="vi-VN" w:eastAsia="ar-SA"/>
    </w:rPr>
  </w:style>
  <w:style w:type="paragraph" w:customStyle="1" w:styleId="TieudeC7">
    <w:name w:val="Tieude_C7"/>
    <w:basedOn w:val="Normal"/>
    <w:uiPriority w:val="99"/>
    <w:rsid w:val="005625F8"/>
    <w:pPr>
      <w:tabs>
        <w:tab w:val="left" w:pos="720"/>
      </w:tabs>
      <w:spacing w:before="120" w:line="360" w:lineRule="auto"/>
      <w:ind w:left="408" w:hanging="360"/>
    </w:pPr>
    <w:rPr>
      <w:rFonts w:ascii="Times New Roman Bold" w:hAnsi="Times New Roman Bold"/>
      <w:b/>
      <w:sz w:val="26"/>
      <w:lang w:val="vi-VN"/>
    </w:rPr>
  </w:style>
  <w:style w:type="paragraph" w:styleId="TableofAuthorities">
    <w:name w:val="table of authorities"/>
    <w:basedOn w:val="Normal"/>
    <w:next w:val="Normal"/>
    <w:uiPriority w:val="99"/>
    <w:rsid w:val="005625F8"/>
    <w:pPr>
      <w:suppressAutoHyphens/>
      <w:spacing w:line="360" w:lineRule="auto"/>
      <w:ind w:left="260" w:hanging="260"/>
      <w:jc w:val="left"/>
    </w:pPr>
    <w:rPr>
      <w:sz w:val="26"/>
      <w:lang w:val="vi-VN" w:eastAsia="ar-SA"/>
    </w:rPr>
  </w:style>
  <w:style w:type="paragraph" w:customStyle="1" w:styleId="StyleHeading1">
    <w:name w:val="Style Heading 1 +"/>
    <w:basedOn w:val="Normal"/>
    <w:uiPriority w:val="99"/>
    <w:rsid w:val="005625F8"/>
    <w:rPr>
      <w:sz w:val="26"/>
    </w:rPr>
  </w:style>
  <w:style w:type="paragraph" w:customStyle="1" w:styleId="TableHeading">
    <w:name w:val="Table Heading"/>
    <w:basedOn w:val="TableContents"/>
    <w:uiPriority w:val="99"/>
    <w:rsid w:val="005625F8"/>
    <w:pPr>
      <w:jc w:val="center"/>
    </w:pPr>
    <w:rPr>
      <w:b/>
    </w:rPr>
  </w:style>
  <w:style w:type="paragraph" w:customStyle="1" w:styleId="Index">
    <w:name w:val="Index"/>
    <w:basedOn w:val="Normal"/>
    <w:uiPriority w:val="99"/>
    <w:rsid w:val="005625F8"/>
    <w:pPr>
      <w:suppressLineNumbers/>
      <w:suppressAutoHyphens/>
      <w:spacing w:line="360" w:lineRule="auto"/>
      <w:ind w:firstLine="720"/>
    </w:pPr>
    <w:rPr>
      <w:sz w:val="26"/>
      <w:lang w:val="vi-VN" w:eastAsia="ar-SA"/>
    </w:rPr>
  </w:style>
  <w:style w:type="paragraph" w:customStyle="1" w:styleId="TieudeIII2">
    <w:name w:val="TieudeIII_2"/>
    <w:basedOn w:val="TieudeII3"/>
    <w:uiPriority w:val="99"/>
    <w:rsid w:val="005625F8"/>
  </w:style>
  <w:style w:type="paragraph" w:customStyle="1" w:styleId="TieudeII3">
    <w:name w:val="TieudeII_3"/>
    <w:basedOn w:val="TieudeII"/>
    <w:uiPriority w:val="99"/>
    <w:rsid w:val="005625F8"/>
    <w:rPr>
      <w:i/>
    </w:rPr>
  </w:style>
  <w:style w:type="paragraph" w:customStyle="1" w:styleId="TieudeC5">
    <w:name w:val="Tieude_C5"/>
    <w:basedOn w:val="Normal"/>
    <w:uiPriority w:val="99"/>
    <w:rsid w:val="005625F8"/>
    <w:pPr>
      <w:tabs>
        <w:tab w:val="num" w:pos="360"/>
        <w:tab w:val="left" w:pos="720"/>
      </w:tabs>
      <w:spacing w:before="120" w:line="360" w:lineRule="auto"/>
    </w:pPr>
    <w:rPr>
      <w:rFonts w:ascii="Times New Roman Bold" w:hAnsi="Times New Roman Bold"/>
      <w:b/>
      <w:sz w:val="26"/>
      <w:lang w:val="vi-VN"/>
    </w:rPr>
  </w:style>
  <w:style w:type="paragraph" w:customStyle="1" w:styleId="CHUONG">
    <w:name w:val="CHUONG"/>
    <w:basedOn w:val="Normal"/>
    <w:uiPriority w:val="99"/>
    <w:rsid w:val="005625F8"/>
    <w:pPr>
      <w:suppressAutoHyphens/>
      <w:spacing w:before="60" w:after="60"/>
      <w:jc w:val="left"/>
    </w:pPr>
    <w:rPr>
      <w:sz w:val="22"/>
      <w:lang w:eastAsia="ar-SA"/>
    </w:rPr>
  </w:style>
  <w:style w:type="paragraph" w:customStyle="1" w:styleId="10">
    <w:name w:val="1"/>
    <w:basedOn w:val="1"/>
    <w:uiPriority w:val="99"/>
    <w:rsid w:val="005625F8"/>
    <w:rPr>
      <w:i/>
    </w:rPr>
  </w:style>
  <w:style w:type="paragraph" w:customStyle="1" w:styleId="ONVN">
    <w:name w:val="ĐOẠN VĂN"/>
    <w:basedOn w:val="Normal"/>
    <w:uiPriority w:val="99"/>
    <w:rsid w:val="005625F8"/>
    <w:pPr>
      <w:tabs>
        <w:tab w:val="left" w:pos="720"/>
      </w:tabs>
      <w:spacing w:before="60" w:after="60" w:line="288" w:lineRule="auto"/>
      <w:ind w:firstLine="720"/>
    </w:pPr>
    <w:rPr>
      <w:color w:val="0000FF"/>
      <w:sz w:val="26"/>
    </w:rPr>
  </w:style>
  <w:style w:type="paragraph" w:customStyle="1" w:styleId="TieudeC3">
    <w:name w:val="Tieude_C3"/>
    <w:basedOn w:val="Normal"/>
    <w:uiPriority w:val="99"/>
    <w:rsid w:val="005625F8"/>
    <w:pPr>
      <w:tabs>
        <w:tab w:val="left" w:pos="720"/>
        <w:tab w:val="num" w:pos="1440"/>
      </w:tabs>
      <w:spacing w:before="120" w:line="360" w:lineRule="auto"/>
      <w:ind w:left="1440" w:hanging="360"/>
    </w:pPr>
    <w:rPr>
      <w:sz w:val="26"/>
      <w:lang w:val="vi-VN"/>
    </w:rPr>
  </w:style>
  <w:style w:type="paragraph" w:customStyle="1" w:styleId="ten-chuong">
    <w:name w:val="ten-chuong"/>
    <w:basedOn w:val="Normal"/>
    <w:uiPriority w:val="99"/>
    <w:rsid w:val="005625F8"/>
    <w:pPr>
      <w:spacing w:line="360" w:lineRule="auto"/>
      <w:jc w:val="center"/>
    </w:pPr>
    <w:rPr>
      <w:rFonts w:ascii="Arial" w:hAnsi="Arial"/>
      <w:b/>
      <w:kern w:val="28"/>
      <w:sz w:val="32"/>
    </w:rPr>
  </w:style>
  <w:style w:type="paragraph" w:customStyle="1" w:styleId="11">
    <w:name w:val="1"/>
    <w:basedOn w:val="Normal"/>
    <w:uiPriority w:val="99"/>
    <w:rsid w:val="005625F8"/>
    <w:pPr>
      <w:spacing w:before="120" w:after="120"/>
    </w:pPr>
    <w:rPr>
      <w:b/>
      <w:sz w:val="26"/>
    </w:rPr>
  </w:style>
  <w:style w:type="paragraph" w:customStyle="1" w:styleId="TieudeC2">
    <w:name w:val="Tieude_C2"/>
    <w:basedOn w:val="Normal"/>
    <w:uiPriority w:val="99"/>
    <w:rsid w:val="005625F8"/>
    <w:pPr>
      <w:numPr>
        <w:numId w:val="9"/>
      </w:numPr>
      <w:tabs>
        <w:tab w:val="left" w:pos="720"/>
      </w:tabs>
      <w:spacing w:before="120" w:line="360" w:lineRule="auto"/>
    </w:pPr>
    <w:rPr>
      <w:sz w:val="26"/>
      <w:lang w:val="vi-VN"/>
    </w:rPr>
  </w:style>
  <w:style w:type="paragraph" w:customStyle="1" w:styleId="Framecontents">
    <w:name w:val="Frame contents"/>
    <w:basedOn w:val="BodyText"/>
    <w:uiPriority w:val="99"/>
    <w:rsid w:val="005625F8"/>
    <w:pPr>
      <w:spacing w:line="360" w:lineRule="auto"/>
      <w:ind w:right="0" w:firstLine="720"/>
    </w:pPr>
    <w:rPr>
      <w:spacing w:val="0"/>
      <w:sz w:val="26"/>
      <w:lang w:val="en-US" w:eastAsia="ar-SA"/>
    </w:rPr>
  </w:style>
  <w:style w:type="paragraph" w:customStyle="1" w:styleId="TieudeII2">
    <w:name w:val="TieudeII_2"/>
    <w:basedOn w:val="Normal"/>
    <w:uiPriority w:val="99"/>
    <w:rsid w:val="005625F8"/>
    <w:pPr>
      <w:suppressAutoHyphens/>
      <w:spacing w:line="360" w:lineRule="auto"/>
    </w:pPr>
    <w:rPr>
      <w:b/>
      <w:i/>
      <w:sz w:val="26"/>
      <w:lang w:eastAsia="ar-SA"/>
    </w:rPr>
  </w:style>
  <w:style w:type="paragraph" w:customStyle="1" w:styleId="Heading">
    <w:name w:val="Heading"/>
    <w:basedOn w:val="Normal"/>
    <w:next w:val="BodyText"/>
    <w:uiPriority w:val="99"/>
    <w:rsid w:val="005625F8"/>
    <w:pPr>
      <w:keepNext/>
      <w:suppressAutoHyphens/>
      <w:spacing w:before="240" w:after="120" w:line="360" w:lineRule="auto"/>
      <w:ind w:firstLine="720"/>
    </w:pPr>
    <w:rPr>
      <w:rFonts w:ascii="Arial" w:eastAsia="MS Mincho" w:hAnsi="Arial"/>
      <w:sz w:val="28"/>
      <w:lang w:val="vi-VN" w:eastAsia="ar-SA"/>
    </w:rPr>
  </w:style>
  <w:style w:type="paragraph" w:customStyle="1" w:styleId="TieudeIII">
    <w:name w:val="TieudeIII"/>
    <w:basedOn w:val="Normal"/>
    <w:uiPriority w:val="99"/>
    <w:rsid w:val="005625F8"/>
    <w:pPr>
      <w:numPr>
        <w:numId w:val="8"/>
      </w:numPr>
      <w:tabs>
        <w:tab w:val="left" w:pos="720"/>
        <w:tab w:val="num" w:pos="984"/>
      </w:tabs>
      <w:spacing w:before="60" w:after="60" w:line="360" w:lineRule="auto"/>
      <w:ind w:left="907"/>
    </w:pPr>
    <w:rPr>
      <w:b/>
      <w:sz w:val="26"/>
    </w:rPr>
  </w:style>
  <w:style w:type="character" w:customStyle="1" w:styleId="WW8Num88z0">
    <w:name w:val="WW8Num88z0"/>
    <w:rsid w:val="005625F8"/>
    <w:rPr>
      <w:rFonts w:ascii="Times New Roman" w:eastAsia="Times New Roman" w:hAnsi="Times New Roman"/>
    </w:rPr>
  </w:style>
  <w:style w:type="character" w:customStyle="1" w:styleId="WW8Num22z0">
    <w:name w:val="WW8Num22z0"/>
    <w:rsid w:val="005625F8"/>
    <w:rPr>
      <w:rFonts w:ascii="Wingdings" w:hAnsi="Wingdings"/>
    </w:rPr>
  </w:style>
  <w:style w:type="character" w:customStyle="1" w:styleId="WW8Num168z1">
    <w:name w:val="WW8Num168z1"/>
    <w:rsid w:val="005625F8"/>
    <w:rPr>
      <w:rFonts w:ascii="Courier New" w:hAnsi="Courier New"/>
    </w:rPr>
  </w:style>
  <w:style w:type="character" w:customStyle="1" w:styleId="WW8Num76z0">
    <w:name w:val="WW8Num76z0"/>
    <w:rsid w:val="005625F8"/>
    <w:rPr>
      <w:rFonts w:ascii="Symbol" w:hAnsi="Symbol"/>
    </w:rPr>
  </w:style>
  <w:style w:type="character" w:customStyle="1" w:styleId="WW8Num58z0">
    <w:name w:val="WW8Num58z0"/>
    <w:rsid w:val="005625F8"/>
    <w:rPr>
      <w:rFonts w:ascii="Symbol" w:hAnsi="Symbol"/>
    </w:rPr>
  </w:style>
  <w:style w:type="character" w:customStyle="1" w:styleId="WW8Num199z1">
    <w:name w:val="WW8Num199z1"/>
    <w:rsid w:val="005625F8"/>
    <w:rPr>
      <w:rFonts w:ascii="Courier New" w:hAnsi="Courier New"/>
    </w:rPr>
  </w:style>
  <w:style w:type="character" w:customStyle="1" w:styleId="WW8Num145z0">
    <w:name w:val="WW8Num145z0"/>
    <w:rsid w:val="005625F8"/>
    <w:rPr>
      <w:i/>
    </w:rPr>
  </w:style>
  <w:style w:type="character" w:customStyle="1" w:styleId="WW8Num104z2">
    <w:name w:val="WW8Num104z2"/>
    <w:rsid w:val="005625F8"/>
    <w:rPr>
      <w:rFonts w:ascii="Wingdings" w:hAnsi="Wingdings"/>
    </w:rPr>
  </w:style>
  <w:style w:type="character" w:customStyle="1" w:styleId="WW8NumSt131z0">
    <w:name w:val="WW8NumSt131z0"/>
    <w:rsid w:val="005625F8"/>
    <w:rPr>
      <w:rFonts w:ascii="Symbol" w:hAnsi="Symbol"/>
    </w:rPr>
  </w:style>
  <w:style w:type="character" w:customStyle="1" w:styleId="WW8Num130z0">
    <w:name w:val="WW8Num130z0"/>
    <w:rsid w:val="005625F8"/>
    <w:rPr>
      <w:rFonts w:ascii="Times New Roman" w:eastAsia="Times New Roman" w:hAnsi="Times New Roman"/>
    </w:rPr>
  </w:style>
  <w:style w:type="character" w:customStyle="1" w:styleId="WW8Num124z2">
    <w:name w:val="WW8Num124z2"/>
    <w:rsid w:val="005625F8"/>
    <w:rPr>
      <w:rFonts w:ascii="Wingdings" w:hAnsi="Wingdings"/>
    </w:rPr>
  </w:style>
  <w:style w:type="character" w:customStyle="1" w:styleId="WW8NumSt162z0">
    <w:name w:val="WW8NumSt162z0"/>
    <w:rsid w:val="005625F8"/>
    <w:rPr>
      <w:rFonts w:ascii="Courier" w:hAnsi="Courier"/>
    </w:rPr>
  </w:style>
  <w:style w:type="character" w:customStyle="1" w:styleId="WW8Num34z1">
    <w:name w:val="WW8Num34z1"/>
    <w:rsid w:val="005625F8"/>
    <w:rPr>
      <w:rFonts w:ascii="Courier New" w:hAnsi="Courier New"/>
    </w:rPr>
  </w:style>
  <w:style w:type="character" w:customStyle="1" w:styleId="WW8Num175z2">
    <w:name w:val="WW8Num175z2"/>
    <w:rsid w:val="005625F8"/>
    <w:rPr>
      <w:rFonts w:ascii="Wingdings" w:hAnsi="Wingdings"/>
    </w:rPr>
  </w:style>
  <w:style w:type="character" w:customStyle="1" w:styleId="WW8Num209z0">
    <w:name w:val="WW8Num209z0"/>
    <w:rsid w:val="005625F8"/>
    <w:rPr>
      <w:rFonts w:ascii="Times New Roman" w:hAnsi="Times New Roman"/>
    </w:rPr>
  </w:style>
  <w:style w:type="character" w:customStyle="1" w:styleId="WW8Num81z0">
    <w:name w:val="WW8Num81z0"/>
    <w:rsid w:val="005625F8"/>
    <w:rPr>
      <w:rFonts w:ascii="VNI-Times" w:hAnsi="VNI-Times"/>
      <w:b w:val="0"/>
      <w:i w:val="0"/>
      <w:sz w:val="24"/>
      <w:u w:val="single"/>
    </w:rPr>
  </w:style>
  <w:style w:type="character" w:customStyle="1" w:styleId="WW8Num5z0">
    <w:name w:val="WW8Num5z0"/>
    <w:rsid w:val="005625F8"/>
    <w:rPr>
      <w:rFonts w:ascii="Symbol" w:hAnsi="Symbol"/>
    </w:rPr>
  </w:style>
  <w:style w:type="character" w:customStyle="1" w:styleId="WW8Num27z2">
    <w:name w:val="WW8Num27z2"/>
    <w:rsid w:val="005625F8"/>
    <w:rPr>
      <w:rFonts w:ascii="Wingdings" w:hAnsi="Wingdings"/>
    </w:rPr>
  </w:style>
  <w:style w:type="character" w:customStyle="1" w:styleId="WW8Num84z3">
    <w:name w:val="WW8Num84z3"/>
    <w:rsid w:val="005625F8"/>
    <w:rPr>
      <w:rFonts w:ascii="Symbol" w:hAnsi="Symbol"/>
    </w:rPr>
  </w:style>
  <w:style w:type="character" w:customStyle="1" w:styleId="WW8Num114z1">
    <w:name w:val="WW8Num114z1"/>
    <w:rsid w:val="005625F8"/>
    <w:rPr>
      <w:rFonts w:ascii="Times New Roman" w:eastAsia="Times New Roman" w:hAnsi="Times New Roman"/>
    </w:rPr>
  </w:style>
  <w:style w:type="character" w:customStyle="1" w:styleId="WW8Num38z0">
    <w:name w:val="WW8Num38z0"/>
    <w:rsid w:val="005625F8"/>
    <w:rPr>
      <w:rFonts w:ascii="VNI-Times" w:hAnsi="VNI-Times"/>
      <w:b/>
      <w:i w:val="0"/>
      <w:sz w:val="24"/>
      <w:u w:val="none"/>
    </w:rPr>
  </w:style>
  <w:style w:type="character" w:customStyle="1" w:styleId="WW8Num15z0">
    <w:name w:val="WW8Num15z0"/>
    <w:rsid w:val="005625F8"/>
    <w:rPr>
      <w:rFonts w:ascii="Times New Roman" w:hAnsi="Times New Roman"/>
    </w:rPr>
  </w:style>
  <w:style w:type="character" w:customStyle="1" w:styleId="WW8Num44z2">
    <w:name w:val="WW8Num44z2"/>
    <w:rsid w:val="005625F8"/>
    <w:rPr>
      <w:rFonts w:ascii="Wingdings" w:hAnsi="Wingdings"/>
    </w:rPr>
  </w:style>
  <w:style w:type="character" w:customStyle="1" w:styleId="WW8Num176z0">
    <w:name w:val="WW8Num176z0"/>
    <w:rsid w:val="005625F8"/>
    <w:rPr>
      <w:rFonts w:ascii="VNI-Times" w:hAnsi="VNI-Times"/>
      <w:b w:val="0"/>
      <w:i w:val="0"/>
      <w:sz w:val="24"/>
      <w:u w:val="none"/>
    </w:rPr>
  </w:style>
  <w:style w:type="character" w:customStyle="1" w:styleId="WW8Num137z1">
    <w:name w:val="WW8Num137z1"/>
    <w:rsid w:val="005625F8"/>
    <w:rPr>
      <w:rFonts w:ascii="Times New Roman" w:eastAsia="Times New Roman" w:hAnsi="Times New Roman"/>
    </w:rPr>
  </w:style>
  <w:style w:type="character" w:customStyle="1" w:styleId="WW8Num181z3">
    <w:name w:val="WW8Num181z3"/>
    <w:rsid w:val="005625F8"/>
    <w:rPr>
      <w:rFonts w:ascii="Symbol" w:hAnsi="Symbol"/>
    </w:rPr>
  </w:style>
  <w:style w:type="character" w:customStyle="1" w:styleId="WW8Num95z0">
    <w:name w:val="WW8Num95z0"/>
    <w:rsid w:val="005625F8"/>
    <w:rPr>
      <w:b/>
    </w:rPr>
  </w:style>
  <w:style w:type="character" w:customStyle="1" w:styleId="WW8Num86z0">
    <w:name w:val="WW8Num86z0"/>
    <w:rsid w:val="005625F8"/>
    <w:rPr>
      <w:rFonts w:ascii="VNI-Times" w:hAnsi="VNI-Times"/>
      <w:b w:val="0"/>
      <w:i w:val="0"/>
      <w:sz w:val="24"/>
      <w:u w:val="single"/>
    </w:rPr>
  </w:style>
  <w:style w:type="character" w:customStyle="1" w:styleId="WW8Num218z0">
    <w:name w:val="WW8Num218z0"/>
    <w:rsid w:val="005625F8"/>
    <w:rPr>
      <w:rFonts w:ascii="Times New Roman" w:eastAsia="Times New Roman" w:hAnsi="Times New Roman"/>
    </w:rPr>
  </w:style>
  <w:style w:type="character" w:customStyle="1" w:styleId="WW8Num120z0">
    <w:name w:val="WW8Num120z0"/>
    <w:rsid w:val="005625F8"/>
    <w:rPr>
      <w:rFonts w:ascii="Times New Roman" w:eastAsia="Times New Roman" w:hAnsi="Times New Roman"/>
    </w:rPr>
  </w:style>
  <w:style w:type="character" w:customStyle="1" w:styleId="WW8Num188z0">
    <w:name w:val="WW8Num188z0"/>
    <w:rsid w:val="005625F8"/>
    <w:rPr>
      <w:rFonts w:ascii="Times New Roman" w:hAnsi="Times New Roman"/>
      <w:b/>
      <w:i w:val="0"/>
      <w:sz w:val="26"/>
    </w:rPr>
  </w:style>
  <w:style w:type="character" w:customStyle="1" w:styleId="WW8Num55z0">
    <w:name w:val="WW8Num55z0"/>
    <w:rsid w:val="005625F8"/>
    <w:rPr>
      <w:rFonts w:ascii="VNI-Times" w:hAnsi="VNI-Times"/>
      <w:b/>
      <w:i w:val="0"/>
      <w:sz w:val="24"/>
      <w:u w:val="none"/>
    </w:rPr>
  </w:style>
  <w:style w:type="character" w:customStyle="1" w:styleId="WW8Num90z3">
    <w:name w:val="WW8Num90z3"/>
    <w:rsid w:val="005625F8"/>
    <w:rPr>
      <w:rFonts w:ascii="Symbol" w:hAnsi="Symbol"/>
    </w:rPr>
  </w:style>
  <w:style w:type="character" w:customStyle="1" w:styleId="WW8Num173z2">
    <w:name w:val="WW8Num173z2"/>
    <w:rsid w:val="005625F8"/>
    <w:rPr>
      <w:rFonts w:ascii="Wingdings" w:hAnsi="Wingdings"/>
    </w:rPr>
  </w:style>
  <w:style w:type="character" w:customStyle="1" w:styleId="WW8Num106z3">
    <w:name w:val="WW8Num106z3"/>
    <w:rsid w:val="005625F8"/>
    <w:rPr>
      <w:rFonts w:ascii="Symbol" w:hAnsi="Symbol"/>
    </w:rPr>
  </w:style>
  <w:style w:type="character" w:customStyle="1" w:styleId="WW8Num134z0">
    <w:name w:val="WW8Num134z0"/>
    <w:rsid w:val="005625F8"/>
    <w:rPr>
      <w:rFonts w:ascii="Times New Roman" w:hAnsi="Times New Roman"/>
    </w:rPr>
  </w:style>
  <w:style w:type="character" w:customStyle="1" w:styleId="WW8Num71z0">
    <w:name w:val="WW8Num71z0"/>
    <w:rsid w:val="005625F8"/>
    <w:rPr>
      <w:rFonts w:ascii="Courier New" w:hAnsi="Courier New"/>
    </w:rPr>
  </w:style>
  <w:style w:type="character" w:customStyle="1" w:styleId="WW8NumSt208z0">
    <w:name w:val="WW8NumSt208z0"/>
    <w:rsid w:val="005625F8"/>
    <w:rPr>
      <w:rFonts w:ascii="Arial" w:hAnsi="Arial"/>
    </w:rPr>
  </w:style>
  <w:style w:type="character" w:customStyle="1" w:styleId="WW8Num6z0">
    <w:name w:val="WW8Num6z0"/>
    <w:rsid w:val="005625F8"/>
    <w:rPr>
      <w:rFonts w:ascii="Symbol" w:hAnsi="Symbol"/>
    </w:rPr>
  </w:style>
  <w:style w:type="character" w:customStyle="1" w:styleId="WW8Num214z0">
    <w:name w:val="WW8Num214z0"/>
    <w:rsid w:val="005625F8"/>
    <w:rPr>
      <w:rFonts w:ascii="Symbol" w:hAnsi="Symbol"/>
    </w:rPr>
  </w:style>
  <w:style w:type="character" w:customStyle="1" w:styleId="WW8Num94z1">
    <w:name w:val="WW8Num94z1"/>
    <w:rsid w:val="005625F8"/>
    <w:rPr>
      <w:rFonts w:ascii="Courier New" w:hAnsi="Courier New"/>
    </w:rPr>
  </w:style>
  <w:style w:type="character" w:customStyle="1" w:styleId="WW8Num158z0">
    <w:name w:val="WW8Num158z0"/>
    <w:rsid w:val="005625F8"/>
    <w:rPr>
      <w:rFonts w:ascii="Wingdings" w:hAnsi="Wingdings"/>
    </w:rPr>
  </w:style>
  <w:style w:type="character" w:customStyle="1" w:styleId="WW8Num22z3">
    <w:name w:val="WW8Num22z3"/>
    <w:rsid w:val="005625F8"/>
    <w:rPr>
      <w:rFonts w:ascii="Symbol" w:hAnsi="Symbol"/>
    </w:rPr>
  </w:style>
  <w:style w:type="character" w:customStyle="1" w:styleId="WW8Num168z2">
    <w:name w:val="WW8Num168z2"/>
    <w:rsid w:val="005625F8"/>
    <w:rPr>
      <w:rFonts w:ascii="Wingdings" w:hAnsi="Wingdings"/>
    </w:rPr>
  </w:style>
  <w:style w:type="character" w:customStyle="1" w:styleId="WW8Num77z0">
    <w:name w:val="WW8Num77z0"/>
    <w:rsid w:val="005625F8"/>
    <w:rPr>
      <w:rFonts w:eastAsia="Times New Roman"/>
    </w:rPr>
  </w:style>
  <w:style w:type="character" w:customStyle="1" w:styleId="WW8Num199z2">
    <w:name w:val="WW8Num199z2"/>
    <w:rsid w:val="005625F8"/>
    <w:rPr>
      <w:rFonts w:ascii="Wingdings" w:hAnsi="Wingdings"/>
    </w:rPr>
  </w:style>
  <w:style w:type="character" w:customStyle="1" w:styleId="WW8Num148z1">
    <w:name w:val="WW8Num148z1"/>
    <w:rsid w:val="005625F8"/>
    <w:rPr>
      <w:rFonts w:ascii="Times New Roman" w:eastAsia="Times New Roman" w:hAnsi="Times New Roman"/>
    </w:rPr>
  </w:style>
  <w:style w:type="character" w:customStyle="1" w:styleId="WW8Num204z0">
    <w:name w:val="WW8Num204z0"/>
    <w:rsid w:val="005625F8"/>
    <w:rPr>
      <w:rFonts w:ascii="VNI-Helve" w:hAnsi="VNI-Helve"/>
      <w:b/>
      <w:i w:val="0"/>
      <w:sz w:val="28"/>
    </w:rPr>
  </w:style>
  <w:style w:type="character" w:customStyle="1" w:styleId="WW8Num105z0">
    <w:name w:val="WW8Num105z0"/>
    <w:rsid w:val="005625F8"/>
    <w:rPr>
      <w:rFonts w:ascii="Times New Roman" w:eastAsia="Times New Roman" w:hAnsi="Times New Roman"/>
    </w:rPr>
  </w:style>
  <w:style w:type="character" w:customStyle="1" w:styleId="WW8NumSt132z0">
    <w:name w:val="WW8NumSt132z0"/>
    <w:rsid w:val="005625F8"/>
    <w:rPr>
      <w:rFonts w:ascii="Symbol" w:hAnsi="Symbol"/>
    </w:rPr>
  </w:style>
  <w:style w:type="character" w:customStyle="1" w:styleId="WW8Num155z0">
    <w:name w:val="WW8Num155z0"/>
    <w:rsid w:val="005625F8"/>
    <w:rPr>
      <w:rFonts w:ascii="Times New Roman" w:hAnsi="Times New Roman"/>
      <w:b/>
      <w:i w:val="0"/>
      <w:sz w:val="26"/>
    </w:rPr>
  </w:style>
  <w:style w:type="character" w:customStyle="1" w:styleId="WW8Num130z1">
    <w:name w:val="WW8Num130z1"/>
    <w:rsid w:val="005625F8"/>
    <w:rPr>
      <w:rFonts w:ascii="Courier New" w:hAnsi="Courier New"/>
    </w:rPr>
  </w:style>
  <w:style w:type="character" w:customStyle="1" w:styleId="WW8Num124z3">
    <w:name w:val="WW8Num124z3"/>
    <w:rsid w:val="005625F8"/>
    <w:rPr>
      <w:rFonts w:ascii="Symbol" w:hAnsi="Symbol"/>
    </w:rPr>
  </w:style>
  <w:style w:type="character" w:customStyle="1" w:styleId="WW8NumSt163z0">
    <w:name w:val="WW8NumSt163z0"/>
    <w:rsid w:val="005625F8"/>
    <w:rPr>
      <w:rFonts w:ascii="Courier" w:hAnsi="Courier"/>
    </w:rPr>
  </w:style>
  <w:style w:type="character" w:customStyle="1" w:styleId="WW8Num218z3">
    <w:name w:val="WW8Num218z3"/>
    <w:rsid w:val="005625F8"/>
    <w:rPr>
      <w:rFonts w:ascii="Symbol" w:hAnsi="Symbol"/>
    </w:rPr>
  </w:style>
  <w:style w:type="character" w:customStyle="1" w:styleId="WW8Num34z2">
    <w:name w:val="WW8Num34z2"/>
    <w:rsid w:val="005625F8"/>
    <w:rPr>
      <w:rFonts w:ascii="Wingdings" w:hAnsi="Wingdings"/>
    </w:rPr>
  </w:style>
  <w:style w:type="character" w:customStyle="1" w:styleId="WW8Num210z0">
    <w:name w:val="WW8Num210z0"/>
    <w:rsid w:val="005625F8"/>
    <w:rPr>
      <w:rFonts w:ascii="Times New Roman" w:hAnsi="Times New Roman"/>
    </w:rPr>
  </w:style>
  <w:style w:type="character" w:customStyle="1" w:styleId="WW8Num118z0">
    <w:name w:val="WW8Num118z0"/>
    <w:rsid w:val="005625F8"/>
    <w:rPr>
      <w:rFonts w:ascii="Symbol" w:eastAsia="Times New Roman" w:hAnsi="Symbol"/>
    </w:rPr>
  </w:style>
  <w:style w:type="character" w:customStyle="1" w:styleId="WW8Num39z0">
    <w:name w:val="WW8Num39z0"/>
    <w:rsid w:val="005625F8"/>
    <w:rPr>
      <w:rFonts w:ascii="VNI-Times" w:hAnsi="VNI-Times"/>
      <w:b/>
      <w:i w:val="0"/>
      <w:sz w:val="24"/>
      <w:u w:val="none"/>
    </w:rPr>
  </w:style>
  <w:style w:type="character" w:customStyle="1" w:styleId="WW8Num18z0">
    <w:name w:val="WW8Num18z0"/>
    <w:rsid w:val="005625F8"/>
    <w:rPr>
      <w:rFonts w:ascii="Times New Roman" w:hAnsi="Times New Roman"/>
    </w:rPr>
  </w:style>
  <w:style w:type="character" w:customStyle="1" w:styleId="WW8Num71z3">
    <w:name w:val="WW8Num71z3"/>
    <w:rsid w:val="005625F8"/>
    <w:rPr>
      <w:rFonts w:ascii="Symbol" w:hAnsi="Symbol"/>
    </w:rPr>
  </w:style>
  <w:style w:type="character" w:customStyle="1" w:styleId="WW8Num45z0">
    <w:name w:val="WW8Num45z0"/>
    <w:rsid w:val="005625F8"/>
    <w:rPr>
      <w:rFonts w:ascii="Symbol" w:hAnsi="Symbol"/>
    </w:rPr>
  </w:style>
  <w:style w:type="character" w:customStyle="1" w:styleId="WW8Num157z0">
    <w:name w:val="WW8Num157z0"/>
    <w:rsid w:val="005625F8"/>
    <w:rPr>
      <w:rFonts w:ascii="VN-NTime" w:hAnsi="VN-NTime"/>
      <w:b/>
      <w:i w:val="0"/>
      <w:sz w:val="24"/>
      <w:u w:val="none"/>
    </w:rPr>
  </w:style>
  <w:style w:type="character" w:customStyle="1" w:styleId="WW8Num129z0">
    <w:name w:val="WW8Num129z0"/>
    <w:rsid w:val="005625F8"/>
    <w:rPr>
      <w:rFonts w:ascii="Symbol" w:hAnsi="Symbol"/>
    </w:rPr>
  </w:style>
  <w:style w:type="character" w:customStyle="1" w:styleId="WW8Num182z0">
    <w:name w:val="WW8Num182z0"/>
    <w:rsid w:val="005625F8"/>
    <w:rPr>
      <w:rFonts w:ascii="Times New Roman" w:hAnsi="Times New Roman"/>
    </w:rPr>
  </w:style>
  <w:style w:type="character" w:customStyle="1" w:styleId="WW8Num87z0">
    <w:name w:val="WW8Num87z0"/>
    <w:rsid w:val="005625F8"/>
    <w:rPr>
      <w:rFonts w:ascii="VN-NTime" w:hAnsi="VN-NTime"/>
      <w:b/>
      <w:i w:val="0"/>
      <w:sz w:val="24"/>
      <w:u w:val="none"/>
    </w:rPr>
  </w:style>
  <w:style w:type="character" w:customStyle="1" w:styleId="WW8Num218z1">
    <w:name w:val="WW8Num218z1"/>
    <w:rsid w:val="005625F8"/>
    <w:rPr>
      <w:rFonts w:ascii="Courier New" w:hAnsi="Courier New"/>
    </w:rPr>
  </w:style>
  <w:style w:type="character" w:customStyle="1" w:styleId="WW8Num120z1">
    <w:name w:val="WW8Num120z1"/>
    <w:rsid w:val="005625F8"/>
    <w:rPr>
      <w:rFonts w:ascii="Courier New" w:hAnsi="Courier New"/>
    </w:rPr>
  </w:style>
  <w:style w:type="character" w:customStyle="1" w:styleId="WW8Num189z0">
    <w:name w:val="WW8Num189z0"/>
    <w:rsid w:val="005625F8"/>
    <w:rPr>
      <w:rFonts w:ascii="Symbol" w:hAnsi="Symbol"/>
    </w:rPr>
  </w:style>
  <w:style w:type="character" w:customStyle="1" w:styleId="WW8Num57z0">
    <w:name w:val="WW8Num57z0"/>
    <w:rsid w:val="005625F8"/>
    <w:rPr>
      <w:rFonts w:ascii="VN-NTime" w:hAnsi="VN-NTime"/>
      <w:b w:val="0"/>
      <w:i w:val="0"/>
      <w:sz w:val="24"/>
      <w:u w:val="none"/>
    </w:rPr>
  </w:style>
  <w:style w:type="character" w:customStyle="1" w:styleId="WW8Num92z0">
    <w:name w:val="WW8Num92z0"/>
    <w:rsid w:val="005625F8"/>
    <w:rPr>
      <w:rFonts w:ascii="Times New Roman" w:eastAsia="Times New Roman" w:hAnsi="Times New Roman"/>
    </w:rPr>
  </w:style>
  <w:style w:type="character" w:customStyle="1" w:styleId="WW8Num146z0">
    <w:name w:val="WW8Num146z0"/>
    <w:rsid w:val="005625F8"/>
    <w:rPr>
      <w:rFonts w:ascii="VNI-Times" w:hAnsi="VNI-Times"/>
      <w:b/>
      <w:i w:val="0"/>
      <w:sz w:val="24"/>
      <w:u w:val="none"/>
    </w:rPr>
  </w:style>
  <w:style w:type="character" w:customStyle="1" w:styleId="WW8Num173z3">
    <w:name w:val="WW8Num173z3"/>
    <w:rsid w:val="005625F8"/>
    <w:rPr>
      <w:rFonts w:ascii="Symbol" w:hAnsi="Symbol"/>
    </w:rPr>
  </w:style>
  <w:style w:type="character" w:customStyle="1" w:styleId="WW8Num82z1">
    <w:name w:val="WW8Num82z1"/>
    <w:rsid w:val="005625F8"/>
    <w:rPr>
      <w:rFonts w:ascii="Courier New" w:hAnsi="Courier New"/>
    </w:rPr>
  </w:style>
  <w:style w:type="character" w:customStyle="1" w:styleId="WW8Num136z0">
    <w:name w:val="WW8Num136z0"/>
    <w:rsid w:val="005625F8"/>
    <w:rPr>
      <w:rFonts w:ascii="Times New Roman" w:eastAsia="Times New Roman" w:hAnsi="Times New Roman"/>
    </w:rPr>
  </w:style>
  <w:style w:type="character" w:customStyle="1" w:styleId="WW8Num71z1">
    <w:name w:val="WW8Num71z1"/>
    <w:rsid w:val="005625F8"/>
    <w:rPr>
      <w:rFonts w:ascii="Courier New" w:hAnsi="Courier New"/>
    </w:rPr>
  </w:style>
  <w:style w:type="character" w:customStyle="1" w:styleId="WW8Num193z0">
    <w:name w:val="WW8Num193z0"/>
    <w:rsid w:val="005625F8"/>
    <w:rPr>
      <w:rFonts w:ascii="Symbol" w:hAnsi="Symbol"/>
    </w:rPr>
  </w:style>
  <w:style w:type="character" w:customStyle="1" w:styleId="WW8NumSt209z0">
    <w:name w:val="WW8NumSt209z0"/>
    <w:rsid w:val="005625F8"/>
    <w:rPr>
      <w:rFonts w:ascii="Arial" w:hAnsi="Arial"/>
    </w:rPr>
  </w:style>
  <w:style w:type="character" w:customStyle="1" w:styleId="WW8Num7z0">
    <w:name w:val="WW8Num7z0"/>
    <w:rsid w:val="005625F8"/>
    <w:rPr>
      <w:rFonts w:ascii="Symbol" w:hAnsi="Symbol"/>
    </w:rPr>
  </w:style>
  <w:style w:type="character" w:customStyle="1" w:styleId="WW8Num216z0">
    <w:name w:val="WW8Num216z0"/>
    <w:rsid w:val="005625F8"/>
    <w:rPr>
      <w:rFonts w:ascii="Times New Roman" w:hAnsi="Times New Roman"/>
      <w:b/>
      <w:i/>
      <w:sz w:val="26"/>
    </w:rPr>
  </w:style>
  <w:style w:type="character" w:customStyle="1" w:styleId="WW8Num117z0">
    <w:name w:val="WW8Num117z0"/>
    <w:rsid w:val="005625F8"/>
    <w:rPr>
      <w:rFonts w:ascii="VN-NTime" w:hAnsi="VN-NTime"/>
      <w:b/>
      <w:i w:val="0"/>
      <w:sz w:val="24"/>
      <w:u w:val="none"/>
    </w:rPr>
  </w:style>
  <w:style w:type="character" w:customStyle="1" w:styleId="WW8Num177z1">
    <w:name w:val="WW8Num177z1"/>
    <w:rsid w:val="005625F8"/>
    <w:rPr>
      <w:rFonts w:ascii="Symbol" w:hAnsi="Symbol"/>
    </w:rPr>
  </w:style>
  <w:style w:type="character" w:customStyle="1" w:styleId="WW8Num96z1">
    <w:name w:val="WW8Num96z1"/>
    <w:rsid w:val="005625F8"/>
    <w:rPr>
      <w:rFonts w:ascii="VNI-Times" w:hAnsi="VNI-Times"/>
      <w:b w:val="0"/>
      <w:i w:val="0"/>
      <w:sz w:val="24"/>
    </w:rPr>
  </w:style>
  <w:style w:type="character" w:customStyle="1" w:styleId="WW8Num23z0">
    <w:name w:val="WW8Num23z0"/>
    <w:rsid w:val="005625F8"/>
    <w:rPr>
      <w:rFonts w:ascii="Times New Roman" w:hAnsi="Times New Roman"/>
    </w:rPr>
  </w:style>
  <w:style w:type="character" w:customStyle="1" w:styleId="WW8Num169z0">
    <w:name w:val="WW8Num169z0"/>
    <w:rsid w:val="005625F8"/>
    <w:rPr>
      <w:rFonts w:ascii="Wingdings" w:hAnsi="Wingdings"/>
    </w:rPr>
  </w:style>
  <w:style w:type="character" w:customStyle="1" w:styleId="WW8Num77z1">
    <w:name w:val="WW8Num77z1"/>
    <w:rsid w:val="005625F8"/>
    <w:rPr>
      <w:rFonts w:ascii="Courier New" w:hAnsi="Courier New"/>
    </w:rPr>
  </w:style>
  <w:style w:type="character" w:customStyle="1" w:styleId="WW8Num200z0">
    <w:name w:val="WW8Num200z0"/>
    <w:rsid w:val="005625F8"/>
    <w:rPr>
      <w:rFonts w:ascii="Symbol" w:hAnsi="Symbol"/>
    </w:rPr>
  </w:style>
  <w:style w:type="character" w:customStyle="1" w:styleId="WW8Num204z1">
    <w:name w:val="WW8Num204z1"/>
    <w:rsid w:val="005625F8"/>
    <w:rPr>
      <w:rFonts w:ascii="VNI-Aptima" w:hAnsi="VNI-Aptima"/>
      <w:b/>
      <w:i w:val="0"/>
      <w:sz w:val="24"/>
    </w:rPr>
  </w:style>
  <w:style w:type="character" w:customStyle="1" w:styleId="WW8Num192z0">
    <w:name w:val="WW8Num192z0"/>
    <w:rsid w:val="005625F8"/>
    <w:rPr>
      <w:rFonts w:ascii="Times New Roman" w:hAnsi="Times New Roman"/>
    </w:rPr>
  </w:style>
  <w:style w:type="character" w:customStyle="1" w:styleId="WW8Num105z1">
    <w:name w:val="WW8Num105z1"/>
    <w:rsid w:val="005625F8"/>
    <w:rPr>
      <w:rFonts w:ascii="Courier New" w:hAnsi="Courier New"/>
    </w:rPr>
  </w:style>
  <w:style w:type="character" w:customStyle="1" w:styleId="WW8NumSt133z0">
    <w:name w:val="WW8NumSt133z0"/>
    <w:rsid w:val="005625F8"/>
    <w:rPr>
      <w:rFonts w:ascii="Symbol" w:hAnsi="Symbol"/>
    </w:rPr>
  </w:style>
  <w:style w:type="character" w:customStyle="1" w:styleId="WW8Num130z2">
    <w:name w:val="WW8Num130z2"/>
    <w:rsid w:val="005625F8"/>
    <w:rPr>
      <w:rFonts w:ascii="Wingdings" w:hAnsi="Wingdings"/>
    </w:rPr>
  </w:style>
  <w:style w:type="character" w:customStyle="1" w:styleId="WW8Num125z0">
    <w:name w:val="WW8Num125z0"/>
    <w:rsid w:val="005625F8"/>
    <w:rPr>
      <w:rFonts w:ascii="Times New Roman" w:hAnsi="Times New Roman"/>
    </w:rPr>
  </w:style>
  <w:style w:type="character" w:customStyle="1" w:styleId="WW8NumSt164z0">
    <w:name w:val="WW8NumSt164z0"/>
    <w:rsid w:val="005625F8"/>
    <w:rPr>
      <w:rFonts w:ascii="Courier New" w:hAnsi="Courier New"/>
    </w:rPr>
  </w:style>
  <w:style w:type="character" w:customStyle="1" w:styleId="WW8Num109z0">
    <w:name w:val="WW8Num109z0"/>
    <w:rsid w:val="005625F8"/>
    <w:rPr>
      <w:rFonts w:ascii="Times New Roman" w:hAnsi="Times New Roman"/>
      <w:b/>
      <w:i w:val="0"/>
      <w:sz w:val="26"/>
    </w:rPr>
  </w:style>
  <w:style w:type="character" w:customStyle="1" w:styleId="WW8Num219z0">
    <w:name w:val="WW8Num219z0"/>
    <w:rsid w:val="005625F8"/>
    <w:rPr>
      <w:rFonts w:ascii=".VnTime" w:eastAsia="Times New Roman" w:hAnsi=".VnTime"/>
    </w:rPr>
  </w:style>
  <w:style w:type="character" w:customStyle="1" w:styleId="WW8Num34z3">
    <w:name w:val="WW8Num34z3"/>
    <w:rsid w:val="005625F8"/>
    <w:rPr>
      <w:rFonts w:ascii="Symbol" w:hAnsi="Symbol"/>
    </w:rPr>
  </w:style>
  <w:style w:type="character" w:customStyle="1" w:styleId="WW8Num211z0">
    <w:name w:val="WW8Num211z0"/>
    <w:rsid w:val="005625F8"/>
    <w:rPr>
      <w:rFonts w:ascii="Symbol" w:hAnsi="Symbol"/>
    </w:rPr>
  </w:style>
  <w:style w:type="character" w:customStyle="1" w:styleId="WW8Num29z0">
    <w:name w:val="WW8Num29z0"/>
    <w:rsid w:val="005625F8"/>
    <w:rPr>
      <w:rFonts w:ascii="Symbol" w:hAnsi="Symbol"/>
    </w:rPr>
  </w:style>
  <w:style w:type="character" w:customStyle="1" w:styleId="WW8Num127z0">
    <w:name w:val="WW8Num127z0"/>
    <w:rsid w:val="005625F8"/>
    <w:rPr>
      <w:rFonts w:ascii="VN-NTime" w:hAnsi="VN-NTime"/>
      <w:b/>
      <w:i w:val="0"/>
      <w:sz w:val="24"/>
      <w:u w:val="none"/>
    </w:rPr>
  </w:style>
  <w:style w:type="character" w:customStyle="1" w:styleId="WW8Num215z0">
    <w:name w:val="WW8Num215z0"/>
    <w:rsid w:val="005625F8"/>
    <w:rPr>
      <w:rFonts w:ascii="VNI-Times" w:hAnsi="VNI-Times"/>
      <w:b/>
      <w:i w:val="0"/>
      <w:sz w:val="24"/>
      <w:u w:val="none"/>
    </w:rPr>
  </w:style>
  <w:style w:type="character" w:customStyle="1" w:styleId="WW8Num20z0">
    <w:name w:val="WW8Num20z0"/>
    <w:rsid w:val="005625F8"/>
    <w:rPr>
      <w:rFonts w:ascii="Times New Roman" w:hAnsi="Times New Roman"/>
    </w:rPr>
  </w:style>
  <w:style w:type="character" w:customStyle="1" w:styleId="WW8Num73z0">
    <w:name w:val="WW8Num73z0"/>
    <w:rsid w:val="005625F8"/>
    <w:rPr>
      <w:rFonts w:ascii="Times New Roman" w:hAnsi="Times New Roman"/>
    </w:rPr>
  </w:style>
  <w:style w:type="character" w:customStyle="1" w:styleId="WW8Num47z0">
    <w:name w:val="WW8Num47z0"/>
    <w:rsid w:val="005625F8"/>
    <w:rPr>
      <w:rFonts w:ascii="Symbol" w:hAnsi="Symbol"/>
    </w:rPr>
  </w:style>
  <w:style w:type="character" w:customStyle="1" w:styleId="WW8Num138z0">
    <w:name w:val="WW8Num138z0"/>
    <w:rsid w:val="005625F8"/>
    <w:rPr>
      <w:rFonts w:ascii="Times New Roman" w:hAnsi="Times New Roman"/>
    </w:rPr>
  </w:style>
  <w:style w:type="character" w:customStyle="1" w:styleId="WW8Num184z0">
    <w:name w:val="WW8Num184z0"/>
    <w:rsid w:val="005625F8"/>
    <w:rPr>
      <w:rFonts w:ascii="Symbol" w:hAnsi="Symbol"/>
    </w:rPr>
  </w:style>
  <w:style w:type="character" w:customStyle="1" w:styleId="WW8Num218z2">
    <w:name w:val="WW8Num218z2"/>
    <w:rsid w:val="005625F8"/>
    <w:rPr>
      <w:rFonts w:ascii="Wingdings" w:hAnsi="Wingdings"/>
    </w:rPr>
  </w:style>
  <w:style w:type="character" w:customStyle="1" w:styleId="WW8Num120z2">
    <w:name w:val="WW8Num120z2"/>
    <w:rsid w:val="005625F8"/>
    <w:rPr>
      <w:rFonts w:ascii="Wingdings" w:hAnsi="Wingdings"/>
    </w:rPr>
  </w:style>
  <w:style w:type="character" w:customStyle="1" w:styleId="WW8Num92z2">
    <w:name w:val="WW8Num92z2"/>
    <w:rsid w:val="005625F8"/>
    <w:rPr>
      <w:rFonts w:ascii="Wingdings" w:hAnsi="Wingdings"/>
    </w:rPr>
  </w:style>
  <w:style w:type="character" w:customStyle="1" w:styleId="WW8Num31z3">
    <w:name w:val="WW8Num31z3"/>
    <w:rsid w:val="005625F8"/>
    <w:rPr>
      <w:rFonts w:ascii="Symbol" w:hAnsi="Symbol"/>
    </w:rPr>
  </w:style>
  <w:style w:type="character" w:customStyle="1" w:styleId="WW8Num174z0">
    <w:name w:val="WW8Num174z0"/>
    <w:rsid w:val="005625F8"/>
    <w:rPr>
      <w:rFonts w:ascii="Courier New" w:hAnsi="Courier New"/>
    </w:rPr>
  </w:style>
  <w:style w:type="character" w:customStyle="1" w:styleId="WW8Num191z0">
    <w:name w:val="WW8Num191z0"/>
    <w:rsid w:val="005625F8"/>
    <w:rPr>
      <w:rFonts w:ascii="VNI-Times" w:hAnsi="VNI-Times"/>
      <w:b w:val="0"/>
      <w:i w:val="0"/>
      <w:sz w:val="24"/>
      <w:u w:val="single"/>
    </w:rPr>
  </w:style>
  <w:style w:type="character" w:customStyle="1" w:styleId="WW8Num61z2">
    <w:name w:val="WW8Num61z2"/>
    <w:rsid w:val="005625F8"/>
    <w:rPr>
      <w:rFonts w:ascii="Wingdings" w:hAnsi="Wingdings"/>
    </w:rPr>
  </w:style>
  <w:style w:type="character" w:customStyle="1" w:styleId="WW8Num82z2">
    <w:name w:val="WW8Num82z2"/>
    <w:rsid w:val="005625F8"/>
    <w:rPr>
      <w:rFonts w:ascii="Wingdings" w:hAnsi="Wingdings"/>
    </w:rPr>
  </w:style>
  <w:style w:type="character" w:customStyle="1" w:styleId="WW8Num136z1">
    <w:name w:val="WW8Num136z1"/>
    <w:rsid w:val="005625F8"/>
    <w:rPr>
      <w:rFonts w:ascii="Courier New" w:hAnsi="Courier New"/>
    </w:rPr>
  </w:style>
  <w:style w:type="character" w:customStyle="1" w:styleId="WW8Num71z2">
    <w:name w:val="WW8Num71z2"/>
    <w:rsid w:val="005625F8"/>
    <w:rPr>
      <w:rFonts w:ascii="Wingdings" w:hAnsi="Wingdings"/>
    </w:rPr>
  </w:style>
  <w:style w:type="character" w:customStyle="1" w:styleId="WW8NumSt210z0">
    <w:name w:val="WW8NumSt210z0"/>
    <w:rsid w:val="005625F8"/>
    <w:rPr>
      <w:rFonts w:ascii="Arial" w:hAnsi="Arial"/>
    </w:rPr>
  </w:style>
  <w:style w:type="character" w:customStyle="1" w:styleId="WW8Num8z0">
    <w:name w:val="WW8Num8z0"/>
    <w:rsid w:val="005625F8"/>
    <w:rPr>
      <w:rFonts w:ascii="Symbol" w:hAnsi="Symbol"/>
    </w:rPr>
  </w:style>
  <w:style w:type="character" w:customStyle="1" w:styleId="WW8Num40z1">
    <w:name w:val="WW8Num40z1"/>
    <w:rsid w:val="005625F8"/>
    <w:rPr>
      <w:rFonts w:ascii="Courier New" w:hAnsi="Courier New"/>
    </w:rPr>
  </w:style>
  <w:style w:type="character" w:customStyle="1" w:styleId="WW8Num219z3">
    <w:name w:val="WW8Num219z3"/>
    <w:rsid w:val="005625F8"/>
    <w:rPr>
      <w:rFonts w:ascii="Symbol" w:hAnsi="Symbol"/>
    </w:rPr>
  </w:style>
  <w:style w:type="character" w:customStyle="1" w:styleId="WW8Num177z4">
    <w:name w:val="WW8Num177z4"/>
    <w:rsid w:val="005625F8"/>
    <w:rPr>
      <w:rFonts w:ascii="Courier New" w:hAnsi="Courier New"/>
    </w:rPr>
  </w:style>
  <w:style w:type="character" w:customStyle="1" w:styleId="WW8Num158z1">
    <w:name w:val="WW8Num158z1"/>
    <w:rsid w:val="005625F8"/>
    <w:rPr>
      <w:rFonts w:ascii="Times New Roman" w:eastAsia="Times New Roman" w:hAnsi="Times New Roman"/>
    </w:rPr>
  </w:style>
  <w:style w:type="character" w:customStyle="1" w:styleId="WW8Num46z0">
    <w:name w:val="WW8Num46z0"/>
    <w:rsid w:val="005625F8"/>
    <w:rPr>
      <w:rFonts w:ascii="VN-NTime" w:hAnsi="VN-NTime"/>
      <w:b/>
      <w:i w:val="0"/>
      <w:sz w:val="24"/>
      <w:u w:val="none"/>
    </w:rPr>
  </w:style>
  <w:style w:type="character" w:customStyle="1" w:styleId="WW8Num101z0">
    <w:name w:val="WW8Num101z0"/>
    <w:rsid w:val="005625F8"/>
    <w:rPr>
      <w:rFonts w:ascii="Symbol" w:hAnsi="Symbol"/>
    </w:rPr>
  </w:style>
  <w:style w:type="character" w:customStyle="1" w:styleId="WW8Num88z1">
    <w:name w:val="WW8Num88z1"/>
    <w:rsid w:val="005625F8"/>
    <w:rPr>
      <w:rFonts w:ascii="Courier New" w:hAnsi="Courier New"/>
    </w:rPr>
  </w:style>
  <w:style w:type="character" w:customStyle="1" w:styleId="WW8Num25z0">
    <w:name w:val="WW8Num25z0"/>
    <w:rsid w:val="005625F8"/>
    <w:rPr>
      <w:rFonts w:ascii="Times New Roman" w:eastAsia="Times New Roman" w:hAnsi="Times New Roman"/>
    </w:rPr>
  </w:style>
  <w:style w:type="character" w:customStyle="1" w:styleId="WW8Num169z3">
    <w:name w:val="WW8Num169z3"/>
    <w:rsid w:val="005625F8"/>
    <w:rPr>
      <w:rFonts w:ascii="Symbol" w:hAnsi="Symbol"/>
    </w:rPr>
  </w:style>
  <w:style w:type="character" w:customStyle="1" w:styleId="WW8Num77z2">
    <w:name w:val="WW8Num77z2"/>
    <w:rsid w:val="005625F8"/>
    <w:rPr>
      <w:rFonts w:ascii="Wingdings" w:hAnsi="Wingdings"/>
    </w:rPr>
  </w:style>
  <w:style w:type="character" w:customStyle="1" w:styleId="WW8Num61z0">
    <w:name w:val="WW8Num61z0"/>
    <w:rsid w:val="005625F8"/>
    <w:rPr>
      <w:rFonts w:ascii=".VnTime" w:eastAsia="Times New Roman" w:hAnsi=".VnTime"/>
    </w:rPr>
  </w:style>
  <w:style w:type="character" w:customStyle="1" w:styleId="WW8Num201z0">
    <w:name w:val="WW8Num201z0"/>
    <w:rsid w:val="005625F8"/>
    <w:rPr>
      <w:rFonts w:ascii="Symbol" w:hAnsi="Symbol"/>
    </w:rPr>
  </w:style>
  <w:style w:type="character" w:customStyle="1" w:styleId="WW8Num149z0">
    <w:name w:val="WW8Num149z0"/>
    <w:rsid w:val="005625F8"/>
    <w:rPr>
      <w:rFonts w:ascii="Times New Roman" w:eastAsia="Times New Roman" w:hAnsi="Times New Roman"/>
    </w:rPr>
  </w:style>
  <w:style w:type="character" w:customStyle="1" w:styleId="WW8Num204z4">
    <w:name w:val="WW8Num204z4"/>
    <w:rsid w:val="005625F8"/>
    <w:rPr>
      <w:rFonts w:ascii="VNI-Times" w:hAnsi="VNI-Times"/>
      <w:b/>
      <w:i/>
      <w:sz w:val="24"/>
    </w:rPr>
  </w:style>
  <w:style w:type="character" w:customStyle="1" w:styleId="WW8Num159z0">
    <w:name w:val="WW8Num159z0"/>
    <w:rsid w:val="005625F8"/>
    <w:rPr>
      <w:rFonts w:ascii="VN-NTime" w:hAnsi="VN-NTime"/>
      <w:b/>
      <w:i w:val="0"/>
      <w:sz w:val="24"/>
      <w:u w:val="none"/>
    </w:rPr>
  </w:style>
  <w:style w:type="character" w:customStyle="1" w:styleId="WW8Num105z2">
    <w:name w:val="WW8Num105z2"/>
    <w:rsid w:val="005625F8"/>
    <w:rPr>
      <w:rFonts w:ascii="Wingdings" w:hAnsi="Wingdings"/>
    </w:rPr>
  </w:style>
  <w:style w:type="character" w:customStyle="1" w:styleId="WW8NumSt134z0">
    <w:name w:val="WW8NumSt134z0"/>
    <w:rsid w:val="005625F8"/>
    <w:rPr>
      <w:rFonts w:ascii="Symbol" w:hAnsi="Symbol"/>
    </w:rPr>
  </w:style>
  <w:style w:type="character" w:customStyle="1" w:styleId="WW8Num130z3">
    <w:name w:val="WW8Num130z3"/>
    <w:rsid w:val="005625F8"/>
    <w:rPr>
      <w:rFonts w:ascii="Symbol" w:hAnsi="Symbol"/>
    </w:rPr>
  </w:style>
  <w:style w:type="character" w:customStyle="1" w:styleId="WW8Num126z0">
    <w:name w:val="WW8Num126z0"/>
    <w:rsid w:val="005625F8"/>
    <w:rPr>
      <w:rFonts w:ascii="Symbol" w:hAnsi="Symbol"/>
    </w:rPr>
  </w:style>
  <w:style w:type="character" w:customStyle="1" w:styleId="WW8NumSt165z0">
    <w:name w:val="WW8NumSt165z0"/>
    <w:rsid w:val="005625F8"/>
    <w:rPr>
      <w:rFonts w:ascii="Courier" w:hAnsi="Courier"/>
    </w:rPr>
  </w:style>
  <w:style w:type="character" w:customStyle="1" w:styleId="WW8Num110z0">
    <w:name w:val="WW8Num110z0"/>
    <w:rsid w:val="005625F8"/>
    <w:rPr>
      <w:rFonts w:ascii="Wingdings" w:hAnsi="Wingdings"/>
    </w:rPr>
  </w:style>
  <w:style w:type="character" w:customStyle="1" w:styleId="WW8Num219z1">
    <w:name w:val="WW8Num219z1"/>
    <w:rsid w:val="005625F8"/>
    <w:rPr>
      <w:rFonts w:ascii="Courier New" w:hAnsi="Courier New"/>
    </w:rPr>
  </w:style>
  <w:style w:type="character" w:customStyle="1" w:styleId="WW8Num36z0">
    <w:name w:val="WW8Num36z0"/>
    <w:rsid w:val="005625F8"/>
    <w:rPr>
      <w:rFonts w:ascii=".VnTime" w:eastAsia="Times New Roman" w:hAnsi=".VnTime"/>
    </w:rPr>
  </w:style>
  <w:style w:type="character" w:customStyle="1" w:styleId="WW8Num194z0">
    <w:name w:val="WW8Num194z0"/>
    <w:rsid w:val="005625F8"/>
    <w:rPr>
      <w:rFonts w:ascii="Symbol" w:hAnsi="Symbol"/>
      <w:b/>
      <w:i w:val="0"/>
      <w:sz w:val="24"/>
    </w:rPr>
  </w:style>
  <w:style w:type="character" w:customStyle="1" w:styleId="WW8Num212z0">
    <w:name w:val="WW8Num212z0"/>
    <w:rsid w:val="005625F8"/>
    <w:rPr>
      <w:rFonts w:ascii="Times New Roman" w:eastAsia="Times New Roman" w:hAnsi="Times New Roman"/>
    </w:rPr>
  </w:style>
  <w:style w:type="character" w:customStyle="1" w:styleId="WW8Num93z0">
    <w:name w:val="WW8Num93z0"/>
    <w:rsid w:val="005625F8"/>
    <w:rPr>
      <w:rFonts w:ascii="Times New Roman" w:eastAsia="Times New Roman" w:hAnsi="Times New Roman"/>
    </w:rPr>
  </w:style>
  <w:style w:type="character" w:customStyle="1" w:styleId="WW8Num30z0">
    <w:name w:val="WW8Num30z0"/>
    <w:rsid w:val="005625F8"/>
    <w:rPr>
      <w:rFonts w:ascii="Times New Roman" w:hAnsi="Times New Roman"/>
    </w:rPr>
  </w:style>
  <w:style w:type="character" w:customStyle="1" w:styleId="WW8Num118z1">
    <w:name w:val="WW8Num118z1"/>
    <w:rsid w:val="005625F8"/>
    <w:rPr>
      <w:rFonts w:ascii="Courier New" w:hAnsi="Courier New"/>
    </w:rPr>
  </w:style>
  <w:style w:type="character" w:customStyle="1" w:styleId="WW8Num21z0">
    <w:name w:val="WW8Num21z0"/>
    <w:rsid w:val="005625F8"/>
    <w:rPr>
      <w:rFonts w:ascii="Times New Roman" w:eastAsia="Times New Roman" w:hAnsi="Times New Roman"/>
    </w:rPr>
  </w:style>
  <w:style w:type="character" w:customStyle="1" w:styleId="WW8Num163z0">
    <w:name w:val="WW8Num163z0"/>
    <w:rsid w:val="005625F8"/>
    <w:rPr>
      <w:rFonts w:ascii="Symbol" w:hAnsi="Symbol"/>
    </w:rPr>
  </w:style>
  <w:style w:type="character" w:customStyle="1" w:styleId="WW8Num74z0">
    <w:name w:val="WW8Num74z0"/>
    <w:rsid w:val="005625F8"/>
    <w:rPr>
      <w:rFonts w:ascii="Symbol" w:hAnsi="Symbol"/>
    </w:rPr>
  </w:style>
  <w:style w:type="character" w:customStyle="1" w:styleId="WW8Num198z1">
    <w:name w:val="WW8Num198z1"/>
    <w:rsid w:val="005625F8"/>
    <w:rPr>
      <w:rFonts w:ascii="Courier New" w:hAnsi="Courier New"/>
    </w:rPr>
  </w:style>
  <w:style w:type="character" w:customStyle="1" w:styleId="WW8Num140z0">
    <w:name w:val="WW8Num140z0"/>
    <w:rsid w:val="005625F8"/>
    <w:rPr>
      <w:rFonts w:ascii="Times New Roman" w:hAnsi="Times New Roman"/>
    </w:rPr>
  </w:style>
  <w:style w:type="character" w:customStyle="1" w:styleId="WW8Num184z1">
    <w:name w:val="WW8Num184z1"/>
    <w:rsid w:val="005625F8"/>
    <w:rPr>
      <w:rFonts w:ascii="Courier New" w:hAnsi="Courier New"/>
    </w:rPr>
  </w:style>
  <w:style w:type="character" w:customStyle="1" w:styleId="WW8Num99z0">
    <w:name w:val="WW8Num99z0"/>
    <w:rsid w:val="005625F8"/>
    <w:rPr>
      <w:rFonts w:ascii="VNI-Times" w:hAnsi="VNI-Times"/>
      <w:b/>
      <w:i w:val="0"/>
      <w:sz w:val="24"/>
      <w:u w:val="none"/>
    </w:rPr>
  </w:style>
  <w:style w:type="character" w:customStyle="1" w:styleId="WW8Num120z3">
    <w:name w:val="WW8Num120z3"/>
    <w:rsid w:val="005625F8"/>
    <w:rPr>
      <w:rFonts w:ascii="Symbol" w:hAnsi="Symbol"/>
    </w:rPr>
  </w:style>
  <w:style w:type="character" w:customStyle="1" w:styleId="WW8Num92z3">
    <w:name w:val="WW8Num92z3"/>
    <w:rsid w:val="005625F8"/>
    <w:rPr>
      <w:rFonts w:ascii="Symbol" w:hAnsi="Symbol"/>
    </w:rPr>
  </w:style>
  <w:style w:type="character" w:customStyle="1" w:styleId="WW8Num32z1">
    <w:name w:val="WW8Num32z1"/>
    <w:rsid w:val="005625F8"/>
    <w:rPr>
      <w:rFonts w:ascii="Courier New" w:hAnsi="Courier New"/>
    </w:rPr>
  </w:style>
  <w:style w:type="character" w:customStyle="1" w:styleId="WW8Num174z1">
    <w:name w:val="WW8Num174z1"/>
    <w:rsid w:val="005625F8"/>
    <w:rPr>
      <w:rFonts w:ascii="Courier New" w:hAnsi="Courier New"/>
    </w:rPr>
  </w:style>
  <w:style w:type="character" w:customStyle="1" w:styleId="WW8Num61z3">
    <w:name w:val="WW8Num61z3"/>
    <w:rsid w:val="005625F8"/>
    <w:rPr>
      <w:rFonts w:ascii="Symbol" w:hAnsi="Symbol"/>
    </w:rPr>
  </w:style>
  <w:style w:type="character" w:customStyle="1" w:styleId="WW8Num82z3">
    <w:name w:val="WW8Num82z3"/>
    <w:rsid w:val="005625F8"/>
    <w:rPr>
      <w:rFonts w:ascii="Symbol" w:hAnsi="Symbol"/>
    </w:rPr>
  </w:style>
  <w:style w:type="character" w:customStyle="1" w:styleId="WW8Num110z3">
    <w:name w:val="WW8Num110z3"/>
    <w:rsid w:val="005625F8"/>
    <w:rPr>
      <w:rFonts w:ascii="Symbol" w:hAnsi="Symbol"/>
    </w:rPr>
  </w:style>
  <w:style w:type="character" w:customStyle="1" w:styleId="WW8Num155z1">
    <w:name w:val="WW8Num155z1"/>
    <w:rsid w:val="005625F8"/>
    <w:rPr>
      <w:b w:val="0"/>
      <w:i w:val="0"/>
    </w:rPr>
  </w:style>
  <w:style w:type="character" w:customStyle="1" w:styleId="WW8NumSt223z0">
    <w:name w:val="WW8NumSt223z0"/>
    <w:rsid w:val="005625F8"/>
    <w:rPr>
      <w:rFonts w:ascii="Symbol" w:hAnsi="Symbol"/>
    </w:rPr>
  </w:style>
  <w:style w:type="character" w:customStyle="1" w:styleId="WW8Num10z0">
    <w:name w:val="WW8Num10z0"/>
    <w:rsid w:val="005625F8"/>
    <w:rPr>
      <w:rFonts w:ascii="Symbol" w:hAnsi="Symbol"/>
    </w:rPr>
  </w:style>
  <w:style w:type="character" w:customStyle="1" w:styleId="WW8Num40z2">
    <w:name w:val="WW8Num40z2"/>
    <w:rsid w:val="005625F8"/>
    <w:rPr>
      <w:rFonts w:ascii="Wingdings" w:hAnsi="Wingdings"/>
    </w:rPr>
  </w:style>
  <w:style w:type="character" w:customStyle="1" w:styleId="WW8Num221z0">
    <w:name w:val="WW8Num221z0"/>
    <w:rsid w:val="005625F8"/>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7z5">
    <w:name w:val="WW8Num177z5"/>
    <w:rsid w:val="005625F8"/>
    <w:rPr>
      <w:rFonts w:ascii="Wingdings" w:hAnsi="Wingdings"/>
    </w:rPr>
  </w:style>
  <w:style w:type="character" w:customStyle="1" w:styleId="WW8Num158z3">
    <w:name w:val="WW8Num158z3"/>
    <w:rsid w:val="005625F8"/>
    <w:rPr>
      <w:rFonts w:ascii="Symbol" w:hAnsi="Symbol"/>
    </w:rPr>
  </w:style>
  <w:style w:type="character" w:customStyle="1" w:styleId="WW8Num88z2">
    <w:name w:val="WW8Num88z2"/>
    <w:rsid w:val="005625F8"/>
    <w:rPr>
      <w:rFonts w:ascii="Wingdings" w:hAnsi="Wingdings"/>
    </w:rPr>
  </w:style>
  <w:style w:type="character" w:customStyle="1" w:styleId="WW8Num25z1">
    <w:name w:val="WW8Num25z1"/>
    <w:rsid w:val="005625F8"/>
    <w:rPr>
      <w:rFonts w:ascii="Courier New" w:hAnsi="Courier New"/>
    </w:rPr>
  </w:style>
  <w:style w:type="character" w:customStyle="1" w:styleId="WW8Num170z0">
    <w:name w:val="WW8Num170z0"/>
    <w:rsid w:val="005625F8"/>
    <w:rPr>
      <w:rFonts w:ascii="Times New Roman" w:hAnsi="Times New Roman"/>
    </w:rPr>
  </w:style>
  <w:style w:type="character" w:customStyle="1" w:styleId="WW8Num77z3">
    <w:name w:val="WW8Num77z3"/>
    <w:rsid w:val="005625F8"/>
    <w:rPr>
      <w:rFonts w:ascii="Symbol" w:hAnsi="Symbol"/>
    </w:rPr>
  </w:style>
  <w:style w:type="character" w:customStyle="1" w:styleId="WW8Num61z1">
    <w:name w:val="WW8Num61z1"/>
    <w:rsid w:val="005625F8"/>
    <w:rPr>
      <w:rFonts w:ascii="Courier New" w:hAnsi="Courier New"/>
    </w:rPr>
  </w:style>
  <w:style w:type="character" w:customStyle="1" w:styleId="WW8Num202z1">
    <w:name w:val="WW8Num202z1"/>
    <w:rsid w:val="005625F8"/>
    <w:rPr>
      <w:rFonts w:ascii="Times New Roman" w:eastAsia="Times New Roman" w:hAnsi="Times New Roman"/>
    </w:rPr>
  </w:style>
  <w:style w:type="character" w:customStyle="1" w:styleId="WW8Num149z1">
    <w:name w:val="WW8Num149z1"/>
    <w:rsid w:val="005625F8"/>
    <w:rPr>
      <w:rFonts w:ascii="Courier New" w:hAnsi="Courier New"/>
    </w:rPr>
  </w:style>
  <w:style w:type="character" w:customStyle="1" w:styleId="WW8Num207z0">
    <w:name w:val="WW8Num207z0"/>
    <w:rsid w:val="005625F8"/>
    <w:rPr>
      <w:rFonts w:ascii="Symbol" w:hAnsi="Symbol"/>
    </w:rPr>
  </w:style>
  <w:style w:type="character" w:customStyle="1" w:styleId="WW8Num105z3">
    <w:name w:val="WW8Num105z3"/>
    <w:rsid w:val="005625F8"/>
    <w:rPr>
      <w:rFonts w:ascii="Symbol" w:hAnsi="Symbol"/>
    </w:rPr>
  </w:style>
  <w:style w:type="character" w:customStyle="1" w:styleId="WW8NumSt135z0">
    <w:name w:val="WW8NumSt135z0"/>
    <w:rsid w:val="005625F8"/>
    <w:rPr>
      <w:rFonts w:ascii="Symbol" w:hAnsi="Symbol"/>
    </w:rPr>
  </w:style>
  <w:style w:type="character" w:customStyle="1" w:styleId="WW8Num133z0">
    <w:name w:val="WW8Num133z0"/>
    <w:rsid w:val="005625F8"/>
    <w:rPr>
      <w:rFonts w:ascii="Times New Roman" w:eastAsia="Times New Roman" w:hAnsi="Times New Roman"/>
    </w:rPr>
  </w:style>
  <w:style w:type="character" w:customStyle="1" w:styleId="WW8Num128z0">
    <w:name w:val="WW8Num128z0"/>
    <w:rsid w:val="005625F8"/>
    <w:rPr>
      <w:rFonts w:ascii="Times New Roman" w:hAnsi="Times New Roman"/>
    </w:rPr>
  </w:style>
  <w:style w:type="character" w:customStyle="1" w:styleId="WW8NumSt178z0">
    <w:name w:val="WW8NumSt178z0"/>
    <w:rsid w:val="005625F8"/>
    <w:rPr>
      <w:rFonts w:ascii="Symbol" w:hAnsi="Symbol"/>
    </w:rPr>
  </w:style>
  <w:style w:type="character" w:customStyle="1" w:styleId="WW8Num219z2">
    <w:name w:val="WW8Num219z2"/>
    <w:rsid w:val="005625F8"/>
    <w:rPr>
      <w:rFonts w:ascii="Wingdings" w:hAnsi="Wingdings"/>
    </w:rPr>
  </w:style>
  <w:style w:type="character" w:customStyle="1" w:styleId="WW8Num36z1">
    <w:name w:val="WW8Num36z1"/>
    <w:rsid w:val="005625F8"/>
    <w:rPr>
      <w:rFonts w:ascii="Courier New" w:hAnsi="Courier New"/>
    </w:rPr>
  </w:style>
  <w:style w:type="character" w:customStyle="1" w:styleId="WW8Num196z0">
    <w:name w:val="WW8Num196z0"/>
    <w:rsid w:val="005625F8"/>
    <w:rPr>
      <w:rFonts w:ascii="Times New Roman" w:hAnsi="Times New Roman"/>
    </w:rPr>
  </w:style>
  <w:style w:type="character" w:customStyle="1" w:styleId="WW8Num212z1">
    <w:name w:val="WW8Num212z1"/>
    <w:rsid w:val="005625F8"/>
    <w:rPr>
      <w:rFonts w:ascii="Courier New" w:hAnsi="Courier New"/>
    </w:rPr>
  </w:style>
  <w:style w:type="character" w:customStyle="1" w:styleId="WW8Num93z1">
    <w:name w:val="WW8Num93z1"/>
    <w:rsid w:val="005625F8"/>
    <w:rPr>
      <w:rFonts w:ascii="Courier New" w:hAnsi="Courier New"/>
    </w:rPr>
  </w:style>
  <w:style w:type="character" w:customStyle="1" w:styleId="WW8Num31z0">
    <w:name w:val="WW8Num31z0"/>
    <w:rsid w:val="005625F8"/>
    <w:rPr>
      <w:rFonts w:ascii="Symbol" w:eastAsia="Times New Roman" w:hAnsi="Symbol"/>
    </w:rPr>
  </w:style>
  <w:style w:type="character" w:customStyle="1" w:styleId="WW8Num217z0">
    <w:name w:val="WW8Num217z0"/>
    <w:rsid w:val="005625F8"/>
    <w:rPr>
      <w:rFonts w:ascii="Times New Roman" w:eastAsia="Times New Roman" w:hAnsi="Times New Roman"/>
      <w:b w:val="0"/>
    </w:rPr>
  </w:style>
  <w:style w:type="character" w:customStyle="1" w:styleId="WW8Num118z2">
    <w:name w:val="WW8Num118z2"/>
    <w:rsid w:val="005625F8"/>
    <w:rPr>
      <w:rFonts w:ascii="Wingdings" w:hAnsi="Wingdings"/>
    </w:rPr>
  </w:style>
  <w:style w:type="character" w:customStyle="1" w:styleId="WW8Num220z0">
    <w:name w:val="WW8Num220z0"/>
    <w:rsid w:val="005625F8"/>
    <w:rPr>
      <w:rFonts w:ascii="VNI-Times" w:hAnsi="VNI-Times"/>
      <w:b/>
      <w:i w:val="0"/>
      <w:sz w:val="24"/>
      <w:u w:val="none"/>
    </w:rPr>
  </w:style>
  <w:style w:type="character" w:customStyle="1" w:styleId="WW8Num21z1">
    <w:name w:val="WW8Num21z1"/>
    <w:rsid w:val="005625F8"/>
    <w:rPr>
      <w:rFonts w:ascii="Courier New" w:hAnsi="Courier New"/>
    </w:rPr>
  </w:style>
  <w:style w:type="character" w:customStyle="1" w:styleId="WW8Num75z0">
    <w:name w:val="WW8Num75z0"/>
    <w:rsid w:val="005625F8"/>
    <w:rPr>
      <w:rFonts w:ascii="Wingdings" w:hAnsi="Wingdings"/>
    </w:rPr>
  </w:style>
  <w:style w:type="character" w:customStyle="1" w:styleId="WW8Num48z0">
    <w:name w:val="WW8Num48z0"/>
    <w:rsid w:val="005625F8"/>
    <w:rPr>
      <w:rFonts w:ascii="Symbol" w:hAnsi="Symbol"/>
    </w:rPr>
  </w:style>
  <w:style w:type="character" w:customStyle="1" w:styleId="WW8Num198z2">
    <w:name w:val="WW8Num198z2"/>
    <w:rsid w:val="005625F8"/>
    <w:rPr>
      <w:rFonts w:ascii="Wingdings" w:hAnsi="Wingdings"/>
    </w:rPr>
  </w:style>
  <w:style w:type="character" w:customStyle="1" w:styleId="WW8Num141z0">
    <w:name w:val="WW8Num141z0"/>
    <w:rsid w:val="005625F8"/>
    <w:rPr>
      <w:rFonts w:ascii="Symbol" w:hAnsi="Symbol"/>
    </w:rPr>
  </w:style>
  <w:style w:type="character" w:customStyle="1" w:styleId="WW8Num184z2">
    <w:name w:val="WW8Num184z2"/>
    <w:rsid w:val="005625F8"/>
    <w:rPr>
      <w:rFonts w:ascii="Wingdings" w:hAnsi="Wingdings"/>
    </w:rPr>
  </w:style>
  <w:style w:type="character" w:customStyle="1" w:styleId="WW8Num104z0">
    <w:name w:val="WW8Num104z0"/>
    <w:rsid w:val="005625F8"/>
    <w:rPr>
      <w:rFonts w:ascii="Symbol" w:hAnsi="Symbol"/>
    </w:rPr>
  </w:style>
  <w:style w:type="character" w:customStyle="1" w:styleId="WW8NumSt128z0">
    <w:name w:val="WW8NumSt128z0"/>
    <w:rsid w:val="005625F8"/>
    <w:rPr>
      <w:rFonts w:ascii="Symbol" w:hAnsi="Symbol"/>
    </w:rPr>
  </w:style>
  <w:style w:type="character" w:customStyle="1" w:styleId="WW8Num123z0">
    <w:name w:val="WW8Num123z0"/>
    <w:rsid w:val="005625F8"/>
    <w:rPr>
      <w:rFonts w:ascii="Times New Roman" w:hAnsi="Times New Roman"/>
    </w:rPr>
  </w:style>
  <w:style w:type="character" w:customStyle="1" w:styleId="WW8Num160z1">
    <w:name w:val="WW8Num160z1"/>
    <w:rsid w:val="005625F8"/>
    <w:rPr>
      <w:rFonts w:ascii="Courier New" w:hAnsi="Courier New"/>
    </w:rPr>
  </w:style>
  <w:style w:type="character" w:customStyle="1" w:styleId="WW8Num92z4">
    <w:name w:val="WW8Num92z4"/>
    <w:rsid w:val="005625F8"/>
    <w:rPr>
      <w:rFonts w:ascii="Courier New" w:hAnsi="Courier New"/>
    </w:rPr>
  </w:style>
  <w:style w:type="character" w:customStyle="1" w:styleId="WW8Num32z2">
    <w:name w:val="WW8Num32z2"/>
    <w:rsid w:val="005625F8"/>
    <w:rPr>
      <w:rFonts w:ascii="Wingdings" w:hAnsi="Wingdings"/>
    </w:rPr>
  </w:style>
  <w:style w:type="character" w:customStyle="1" w:styleId="WW8Num174z2">
    <w:name w:val="WW8Num174z2"/>
    <w:rsid w:val="005625F8"/>
    <w:rPr>
      <w:rFonts w:ascii="Wingdings" w:hAnsi="Wingdings"/>
    </w:rPr>
  </w:style>
  <w:style w:type="character" w:customStyle="1" w:styleId="WW8Num208z0">
    <w:name w:val="WW8Num208z0"/>
    <w:rsid w:val="005625F8"/>
    <w:rPr>
      <w:rFonts w:ascii="Wingdings" w:hAnsi="Wingdings"/>
    </w:rPr>
  </w:style>
  <w:style w:type="character" w:customStyle="1" w:styleId="WW8Num66z0">
    <w:name w:val="WW8Num66z0"/>
    <w:rsid w:val="005625F8"/>
    <w:rPr>
      <w:rFonts w:ascii="Symbol" w:hAnsi="Symbol"/>
    </w:rPr>
  </w:style>
  <w:style w:type="character" w:customStyle="1" w:styleId="WW8Num84z0">
    <w:name w:val="WW8Num84z0"/>
    <w:rsid w:val="005625F8"/>
    <w:rPr>
      <w:rFonts w:ascii="Times New Roman" w:eastAsia="Times New Roman" w:hAnsi="Times New Roman"/>
    </w:rPr>
  </w:style>
  <w:style w:type="character" w:customStyle="1" w:styleId="WW8Num111z0">
    <w:name w:val="WW8Num111z0"/>
    <w:rsid w:val="005625F8"/>
    <w:rPr>
      <w:rFonts w:ascii="Times New Roman" w:hAnsi="Times New Roman"/>
    </w:rPr>
  </w:style>
  <w:style w:type="character" w:customStyle="1" w:styleId="WW8Num156z0">
    <w:name w:val="WW8Num156z0"/>
    <w:rsid w:val="005625F8"/>
    <w:rPr>
      <w:rFonts w:ascii="Times New Roman" w:eastAsia="Times New Roman" w:hAnsi="Times New Roman"/>
    </w:rPr>
  </w:style>
  <w:style w:type="character" w:customStyle="1" w:styleId="WW8Num198z0">
    <w:name w:val="WW8Num198z0"/>
    <w:rsid w:val="005625F8"/>
    <w:rPr>
      <w:rFonts w:ascii="Times New Roman" w:eastAsia="Times New Roman" w:hAnsi="Times New Roman"/>
    </w:rPr>
  </w:style>
  <w:style w:type="character" w:customStyle="1" w:styleId="DefaultParagraphFont2">
    <w:name w:val="Default Paragraph Font2"/>
    <w:rsid w:val="005625F8"/>
  </w:style>
  <w:style w:type="character" w:customStyle="1" w:styleId="WW8Num14z0">
    <w:name w:val="WW8Num14z0"/>
    <w:rsid w:val="005625F8"/>
    <w:rPr>
      <w:rFonts w:ascii="Symbol" w:hAnsi="Symbol"/>
    </w:rPr>
  </w:style>
  <w:style w:type="character" w:customStyle="1" w:styleId="WW8Num43z0">
    <w:name w:val="WW8Num43z0"/>
    <w:rsid w:val="005625F8"/>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6z2">
    <w:name w:val="WW8Num136z2"/>
    <w:rsid w:val="005625F8"/>
    <w:rPr>
      <w:rFonts w:ascii="Wingdings" w:hAnsi="Wingdings"/>
    </w:rPr>
  </w:style>
  <w:style w:type="character" w:customStyle="1" w:styleId="WW8Num165z0">
    <w:name w:val="WW8Num165z0"/>
    <w:rsid w:val="005625F8"/>
    <w:rPr>
      <w:rFonts w:ascii="Times New Roman" w:hAnsi="Times New Roman"/>
      <w:b/>
      <w:i w:val="0"/>
      <w:sz w:val="26"/>
    </w:rPr>
  </w:style>
  <w:style w:type="character" w:customStyle="1" w:styleId="WW8Num178z0">
    <w:name w:val="WW8Num178z0"/>
    <w:rsid w:val="005625F8"/>
    <w:rPr>
      <w:rFonts w:ascii="Symbol" w:hAnsi="Symbol"/>
    </w:rPr>
  </w:style>
  <w:style w:type="character" w:customStyle="1" w:styleId="WW8Num160z0">
    <w:name w:val="WW8Num160z0"/>
    <w:rsid w:val="005625F8"/>
    <w:rPr>
      <w:rFonts w:ascii="Symbol" w:hAnsi="Symbol"/>
    </w:rPr>
  </w:style>
  <w:style w:type="character" w:customStyle="1" w:styleId="WW8Num88z3">
    <w:name w:val="WW8Num88z3"/>
    <w:rsid w:val="005625F8"/>
    <w:rPr>
      <w:rFonts w:ascii="Symbol" w:hAnsi="Symbol"/>
    </w:rPr>
  </w:style>
  <w:style w:type="character" w:customStyle="1" w:styleId="WW8Num25z2">
    <w:name w:val="WW8Num25z2"/>
    <w:rsid w:val="005625F8"/>
    <w:rPr>
      <w:rFonts w:ascii="Wingdings" w:hAnsi="Wingdings"/>
    </w:rPr>
  </w:style>
  <w:style w:type="character" w:customStyle="1" w:styleId="WW8Num79z0">
    <w:name w:val="WW8Num79z0"/>
    <w:rsid w:val="005625F8"/>
    <w:rPr>
      <w:rFonts w:ascii="Symbol" w:hAnsi="Symbol"/>
    </w:rPr>
  </w:style>
  <w:style w:type="character" w:customStyle="1" w:styleId="WW8Num203z0">
    <w:name w:val="WW8Num203z0"/>
    <w:rsid w:val="005625F8"/>
    <w:rPr>
      <w:rFonts w:ascii="Symbol" w:hAnsi="Symbol"/>
    </w:rPr>
  </w:style>
  <w:style w:type="character" w:customStyle="1" w:styleId="WW8Num103z0">
    <w:name w:val="WW8Num103z0"/>
    <w:rsid w:val="005625F8"/>
    <w:rPr>
      <w:rFonts w:ascii="VNI-Times" w:hAnsi="VNI-Times"/>
      <w:b/>
      <w:i w:val="0"/>
      <w:sz w:val="24"/>
      <w:u w:val="none"/>
    </w:rPr>
  </w:style>
  <w:style w:type="character" w:customStyle="1" w:styleId="WW8Num149z2">
    <w:name w:val="WW8Num149z2"/>
    <w:rsid w:val="005625F8"/>
    <w:rPr>
      <w:rFonts w:ascii="Wingdings" w:hAnsi="Wingdings"/>
    </w:rPr>
  </w:style>
  <w:style w:type="character" w:customStyle="1" w:styleId="WW8Num106z0">
    <w:name w:val="WW8Num106z0"/>
    <w:rsid w:val="005625F8"/>
    <w:rPr>
      <w:rFonts w:ascii="Times New Roman" w:eastAsia="Times New Roman" w:hAnsi="Times New Roman"/>
    </w:rPr>
  </w:style>
  <w:style w:type="character" w:customStyle="1" w:styleId="WW8Num133z1">
    <w:name w:val="WW8Num133z1"/>
    <w:rsid w:val="005625F8"/>
    <w:rPr>
      <w:rFonts w:ascii="Courier New" w:hAnsi="Courier New"/>
    </w:rPr>
  </w:style>
  <w:style w:type="character" w:customStyle="1" w:styleId="WW8Num66z2">
    <w:name w:val="WW8Num66z2"/>
    <w:rsid w:val="005625F8"/>
    <w:rPr>
      <w:rFonts w:ascii="Wingdings" w:hAnsi="Wingdings"/>
    </w:rPr>
  </w:style>
  <w:style w:type="character" w:customStyle="1" w:styleId="WW8NumSt181z0">
    <w:name w:val="WW8NumSt181z0"/>
    <w:rsid w:val="005625F8"/>
    <w:rPr>
      <w:rFonts w:ascii="Symbol" w:hAnsi="Symbol"/>
    </w:rPr>
  </w:style>
  <w:style w:type="character" w:customStyle="1" w:styleId="WW8Num36z2">
    <w:name w:val="WW8Num36z2"/>
    <w:rsid w:val="005625F8"/>
    <w:rPr>
      <w:rFonts w:ascii="Wingdings" w:hAnsi="Wingdings"/>
    </w:rPr>
  </w:style>
  <w:style w:type="character" w:customStyle="1" w:styleId="WW8Num26z0">
    <w:name w:val="WW8Num26z0"/>
    <w:rsid w:val="005625F8"/>
    <w:rPr>
      <w:rFonts w:ascii="VNI-Times" w:hAnsi="VNI-Times"/>
      <w:b/>
      <w:i w:val="0"/>
      <w:sz w:val="24"/>
      <w:u w:val="none"/>
    </w:rPr>
  </w:style>
  <w:style w:type="character" w:customStyle="1" w:styleId="WW8Num212z2">
    <w:name w:val="WW8Num212z2"/>
    <w:rsid w:val="005625F8"/>
    <w:rPr>
      <w:rFonts w:ascii="Wingdings" w:hAnsi="Wingdings"/>
    </w:rPr>
  </w:style>
  <w:style w:type="character" w:customStyle="1" w:styleId="WW8Num93z2">
    <w:name w:val="WW8Num93z2"/>
    <w:rsid w:val="005625F8"/>
    <w:rPr>
      <w:rFonts w:ascii="Wingdings" w:hAnsi="Wingdings"/>
    </w:rPr>
  </w:style>
  <w:style w:type="character" w:customStyle="1" w:styleId="WW8Num83z0">
    <w:name w:val="WW8Num83z0"/>
    <w:rsid w:val="005625F8"/>
    <w:rPr>
      <w:rFonts w:ascii="VN-NTime" w:hAnsi="VN-NTime"/>
      <w:b/>
      <w:i w:val="0"/>
      <w:sz w:val="24"/>
      <w:u w:val="none"/>
    </w:rPr>
  </w:style>
  <w:style w:type="character" w:customStyle="1" w:styleId="WW8Num31z1">
    <w:name w:val="WW8Num31z1"/>
    <w:rsid w:val="005625F8"/>
    <w:rPr>
      <w:rFonts w:ascii="Courier New" w:hAnsi="Courier New"/>
    </w:rPr>
  </w:style>
  <w:style w:type="character" w:customStyle="1" w:styleId="WW8Num156z1">
    <w:name w:val="WW8Num156z1"/>
    <w:rsid w:val="005625F8"/>
    <w:rPr>
      <w:rFonts w:ascii="Courier New" w:hAnsi="Courier New"/>
    </w:rPr>
  </w:style>
  <w:style w:type="character" w:customStyle="1" w:styleId="WW8Num217z1">
    <w:name w:val="WW8Num217z1"/>
    <w:rsid w:val="005625F8"/>
    <w:rPr>
      <w:rFonts w:ascii="Courier New" w:hAnsi="Courier New"/>
    </w:rPr>
  </w:style>
  <w:style w:type="character" w:customStyle="1" w:styleId="WW8Num118z3">
    <w:name w:val="WW8Num118z3"/>
    <w:rsid w:val="005625F8"/>
    <w:rPr>
      <w:rFonts w:ascii="Symbol" w:hAnsi="Symbol"/>
    </w:rPr>
  </w:style>
  <w:style w:type="character" w:customStyle="1" w:styleId="WW8Num21z2">
    <w:name w:val="WW8Num21z2"/>
    <w:rsid w:val="005625F8"/>
    <w:rPr>
      <w:rFonts w:ascii="Wingdings" w:hAnsi="Wingdings"/>
    </w:rPr>
  </w:style>
  <w:style w:type="character" w:customStyle="1" w:styleId="WW8Num75z1">
    <w:name w:val="WW8Num75z1"/>
    <w:rsid w:val="005625F8"/>
    <w:rPr>
      <w:rFonts w:ascii="Courier New" w:hAnsi="Courier New"/>
    </w:rPr>
  </w:style>
  <w:style w:type="character" w:customStyle="1" w:styleId="WW8Num198z3">
    <w:name w:val="WW8Num198z3"/>
    <w:rsid w:val="005625F8"/>
    <w:rPr>
      <w:rFonts w:ascii="Symbol" w:hAnsi="Symbol"/>
    </w:rPr>
  </w:style>
  <w:style w:type="character" w:customStyle="1" w:styleId="WW8Num144z0">
    <w:name w:val="WW8Num144z0"/>
    <w:rsid w:val="005625F8"/>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1z0">
    <w:name w:val="WW8Num171z0"/>
    <w:rsid w:val="005625F8"/>
    <w:rPr>
      <w:rFonts w:ascii="Times New Roman" w:hAnsi="Times New Roman"/>
      <w:b/>
      <w:i/>
      <w:sz w:val="26"/>
    </w:rPr>
  </w:style>
  <w:style w:type="character" w:customStyle="1" w:styleId="WW8Num185z0">
    <w:name w:val="WW8Num185z0"/>
    <w:rsid w:val="005625F8"/>
    <w:rPr>
      <w:rFonts w:ascii="Symbol" w:hAnsi="Symbol"/>
    </w:rPr>
  </w:style>
  <w:style w:type="character" w:customStyle="1" w:styleId="WW8NumSt129z0">
    <w:name w:val="WW8NumSt129z0"/>
    <w:rsid w:val="005625F8"/>
    <w:rPr>
      <w:rFonts w:ascii="Symbol" w:hAnsi="Symbol"/>
    </w:rPr>
  </w:style>
  <w:style w:type="character" w:customStyle="1" w:styleId="WW8Num124z0">
    <w:name w:val="WW8Num124z0"/>
    <w:rsid w:val="005625F8"/>
    <w:rPr>
      <w:rFonts w:ascii="Times New Roman" w:eastAsia="Times New Roman" w:hAnsi="Times New Roman"/>
    </w:rPr>
  </w:style>
  <w:style w:type="character" w:customStyle="1" w:styleId="WW8Num160z2">
    <w:name w:val="WW8Num160z2"/>
    <w:rsid w:val="005625F8"/>
    <w:rPr>
      <w:rFonts w:ascii="Wingdings" w:hAnsi="Wingdings"/>
    </w:rPr>
  </w:style>
  <w:style w:type="character" w:customStyle="1" w:styleId="WW8NumSt160z0">
    <w:name w:val="WW8NumSt160z0"/>
    <w:rsid w:val="005625F8"/>
    <w:rPr>
      <w:rFonts w:ascii="Geneva" w:hAnsi="Geneva"/>
    </w:rPr>
  </w:style>
  <w:style w:type="character" w:customStyle="1" w:styleId="WW8Num32z3">
    <w:name w:val="WW8Num32z3"/>
    <w:rsid w:val="005625F8"/>
    <w:rPr>
      <w:rFonts w:ascii="Symbol" w:hAnsi="Symbol"/>
    </w:rPr>
  </w:style>
  <w:style w:type="character" w:customStyle="1" w:styleId="WW8Num174z3">
    <w:name w:val="WW8Num174z3"/>
    <w:rsid w:val="005625F8"/>
    <w:rPr>
      <w:rFonts w:ascii="Symbol" w:hAnsi="Symbol"/>
    </w:rPr>
  </w:style>
  <w:style w:type="character" w:customStyle="1" w:styleId="WW8Num208z1">
    <w:name w:val="WW8Num208z1"/>
    <w:rsid w:val="005625F8"/>
    <w:rPr>
      <w:rFonts w:ascii="Courier New" w:hAnsi="Courier New"/>
    </w:rPr>
  </w:style>
  <w:style w:type="character" w:customStyle="1" w:styleId="WW8Num66z1">
    <w:name w:val="WW8Num66z1"/>
    <w:rsid w:val="005625F8"/>
    <w:rPr>
      <w:rFonts w:ascii="Courier New" w:hAnsi="Courier New"/>
    </w:rPr>
  </w:style>
  <w:style w:type="character" w:customStyle="1" w:styleId="WW8Num112z0">
    <w:name w:val="WW8Num112z0"/>
    <w:rsid w:val="005625F8"/>
    <w:rPr>
      <w:rFonts w:ascii="Wingdings" w:hAnsi="Wingdings"/>
    </w:rPr>
  </w:style>
  <w:style w:type="character" w:customStyle="1" w:styleId="NumberingSymbols">
    <w:name w:val="Numbering Symbols"/>
    <w:rsid w:val="005625F8"/>
  </w:style>
  <w:style w:type="character" w:customStyle="1" w:styleId="WW8Num14z1">
    <w:name w:val="WW8Num14z1"/>
    <w:rsid w:val="005625F8"/>
    <w:rPr>
      <w:rFonts w:ascii="Courier New" w:hAnsi="Courier New"/>
    </w:rPr>
  </w:style>
  <w:style w:type="character" w:customStyle="1" w:styleId="WW8Num44z0">
    <w:name w:val="WW8Num44z0"/>
    <w:rsid w:val="005625F8"/>
    <w:rPr>
      <w:rFonts w:ascii="Symbol" w:hAnsi="Symbol"/>
    </w:rPr>
  </w:style>
  <w:style w:type="character" w:customStyle="1" w:styleId="WW8Num217z2">
    <w:name w:val="WW8Num217z2"/>
    <w:rsid w:val="005625F8"/>
    <w:rPr>
      <w:rFonts w:ascii="Wingdings" w:hAnsi="Wingdings"/>
    </w:rPr>
  </w:style>
  <w:style w:type="character" w:customStyle="1" w:styleId="WW8NumSt55z0">
    <w:name w:val="WW8NumSt55z0"/>
    <w:rsid w:val="005625F8"/>
    <w:rPr>
      <w:rFonts w:ascii="Symbol" w:hAnsi="Symbol"/>
      <w:sz w:val="20"/>
    </w:rPr>
  </w:style>
  <w:style w:type="character" w:customStyle="1" w:styleId="WW8Num136z3">
    <w:name w:val="WW8Num136z3"/>
    <w:rsid w:val="005625F8"/>
    <w:rPr>
      <w:rFonts w:ascii="Symbol" w:hAnsi="Symbol"/>
    </w:rPr>
  </w:style>
  <w:style w:type="character" w:customStyle="1" w:styleId="WW8Num168z0">
    <w:name w:val="WW8Num168z0"/>
    <w:rsid w:val="005625F8"/>
    <w:rPr>
      <w:rFonts w:ascii="Symbol" w:hAnsi="Symbol"/>
    </w:rPr>
  </w:style>
  <w:style w:type="character" w:customStyle="1" w:styleId="WW8Num53z0">
    <w:name w:val="WW8Num53z0"/>
    <w:rsid w:val="005625F8"/>
    <w:rPr>
      <w:rFonts w:ascii="Times New Roman" w:hAnsi="Times New Roman"/>
      <w:b/>
      <w:i/>
      <w:sz w:val="26"/>
    </w:rPr>
  </w:style>
  <w:style w:type="character" w:customStyle="1" w:styleId="WW8Num180z0">
    <w:name w:val="WW8Num180z0"/>
    <w:rsid w:val="005625F8"/>
    <w:rPr>
      <w:rFonts w:ascii="Symbol" w:hAnsi="Symbol"/>
    </w:rPr>
  </w:style>
  <w:style w:type="character" w:customStyle="1" w:styleId="WW8Num89z0">
    <w:name w:val="WW8Num89z0"/>
    <w:rsid w:val="005625F8"/>
    <w:rPr>
      <w:rFonts w:ascii="Times New Roman" w:hAnsi="Times New Roman"/>
    </w:rPr>
  </w:style>
  <w:style w:type="character" w:customStyle="1" w:styleId="WW8Num142z0">
    <w:name w:val="WW8Num142z0"/>
    <w:rsid w:val="005625F8"/>
    <w:rPr>
      <w:rFonts w:ascii="VNI-Times" w:hAnsi="VNI-Times"/>
      <w:b w:val="0"/>
      <w:i w:val="0"/>
      <w:sz w:val="24"/>
      <w:u w:val="single"/>
    </w:rPr>
  </w:style>
  <w:style w:type="character" w:customStyle="1" w:styleId="WW8Num25z3">
    <w:name w:val="WW8Num25z3"/>
    <w:rsid w:val="005625F8"/>
    <w:rPr>
      <w:rFonts w:ascii="Symbol" w:hAnsi="Symbol"/>
    </w:rPr>
  </w:style>
  <w:style w:type="character" w:customStyle="1" w:styleId="WW8Num80z0">
    <w:name w:val="WW8Num80z0"/>
    <w:rsid w:val="005625F8"/>
    <w:rPr>
      <w:u w:val="none"/>
    </w:rPr>
  </w:style>
  <w:style w:type="character" w:customStyle="1" w:styleId="WW8Num203z1">
    <w:name w:val="WW8Num203z1"/>
    <w:rsid w:val="005625F8"/>
    <w:rPr>
      <w:rFonts w:ascii="Courier New" w:hAnsi="Courier New"/>
    </w:rPr>
  </w:style>
  <w:style w:type="character" w:customStyle="1" w:styleId="WW8Num149z3">
    <w:name w:val="WW8Num149z3"/>
    <w:rsid w:val="005625F8"/>
    <w:rPr>
      <w:rFonts w:ascii="Symbol" w:hAnsi="Symbol"/>
    </w:rPr>
  </w:style>
  <w:style w:type="character" w:customStyle="1" w:styleId="WW8Num106z1">
    <w:name w:val="WW8Num106z1"/>
    <w:rsid w:val="005625F8"/>
    <w:rPr>
      <w:rFonts w:ascii="Courier New" w:hAnsi="Courier New"/>
    </w:rPr>
  </w:style>
  <w:style w:type="character" w:customStyle="1" w:styleId="WW8Num133z2">
    <w:name w:val="WW8Num133z2"/>
    <w:rsid w:val="005625F8"/>
    <w:rPr>
      <w:rFonts w:ascii="Wingdings" w:hAnsi="Wingdings"/>
    </w:rPr>
  </w:style>
  <w:style w:type="character" w:customStyle="1" w:styleId="WW8Num68z0">
    <w:name w:val="WW8Num68z0"/>
    <w:rsid w:val="005625F8"/>
    <w:rPr>
      <w:rFonts w:ascii="Symbol" w:hAnsi="Symbol"/>
    </w:rPr>
  </w:style>
  <w:style w:type="character" w:customStyle="1" w:styleId="WW8NumSt182z0">
    <w:name w:val="WW8NumSt182z0"/>
    <w:rsid w:val="005625F8"/>
    <w:rPr>
      <w:rFonts w:ascii="Symbol" w:hAnsi="Symbol"/>
    </w:rPr>
  </w:style>
  <w:style w:type="character" w:customStyle="1" w:styleId="WW8Num36z3">
    <w:name w:val="WW8Num36z3"/>
    <w:rsid w:val="005625F8"/>
    <w:rPr>
      <w:rFonts w:ascii="Symbol" w:hAnsi="Symbol"/>
    </w:rPr>
  </w:style>
  <w:style w:type="character" w:customStyle="1" w:styleId="WW8Num212z3">
    <w:name w:val="WW8Num212z3"/>
    <w:rsid w:val="005625F8"/>
    <w:rPr>
      <w:rFonts w:ascii="Symbol" w:hAnsi="Symbol"/>
    </w:rPr>
  </w:style>
  <w:style w:type="character" w:customStyle="1" w:styleId="WW8Num93z3">
    <w:name w:val="WW8Num93z3"/>
    <w:rsid w:val="005625F8"/>
    <w:rPr>
      <w:rFonts w:ascii="Symbol" w:hAnsi="Symbol"/>
    </w:rPr>
  </w:style>
  <w:style w:type="character" w:customStyle="1" w:styleId="WW8Num31z2">
    <w:name w:val="WW8Num31z2"/>
    <w:rsid w:val="005625F8"/>
    <w:rPr>
      <w:rFonts w:ascii="Wingdings" w:hAnsi="Wingdings"/>
    </w:rPr>
  </w:style>
  <w:style w:type="character" w:customStyle="1" w:styleId="WW8Num156z2">
    <w:name w:val="WW8Num156z2"/>
    <w:rsid w:val="005625F8"/>
    <w:rPr>
      <w:rFonts w:ascii="Wingdings" w:hAnsi="Wingdings"/>
    </w:rPr>
  </w:style>
  <w:style w:type="character" w:customStyle="1" w:styleId="WW8Num84z4">
    <w:name w:val="WW8Num84z4"/>
    <w:rsid w:val="005625F8"/>
    <w:rPr>
      <w:rFonts w:ascii="Courier New" w:hAnsi="Courier New"/>
    </w:rPr>
  </w:style>
  <w:style w:type="character" w:customStyle="1" w:styleId="WW8Num21z3">
    <w:name w:val="WW8Num21z3"/>
    <w:rsid w:val="005625F8"/>
    <w:rPr>
      <w:rFonts w:ascii="Symbol" w:hAnsi="Symbol"/>
    </w:rPr>
  </w:style>
  <w:style w:type="character" w:customStyle="1" w:styleId="WW8Num166z0">
    <w:name w:val="WW8Num166z0"/>
    <w:rsid w:val="005625F8"/>
    <w:rPr>
      <w:rFonts w:ascii="VNI-Times" w:hAnsi="VNI-Times"/>
      <w:b/>
      <w:i w:val="0"/>
      <w:sz w:val="24"/>
      <w:u w:val="none"/>
    </w:rPr>
  </w:style>
  <w:style w:type="character" w:customStyle="1" w:styleId="WW8Num75z3">
    <w:name w:val="WW8Num75z3"/>
    <w:rsid w:val="005625F8"/>
    <w:rPr>
      <w:rFonts w:ascii="Symbol" w:hAnsi="Symbol"/>
    </w:rPr>
  </w:style>
  <w:style w:type="character" w:customStyle="1" w:styleId="WW8Num199z0">
    <w:name w:val="WW8Num199z0"/>
    <w:rsid w:val="005625F8"/>
    <w:rPr>
      <w:rFonts w:ascii="Symbol" w:hAnsi="Symbol"/>
    </w:rPr>
  </w:style>
  <w:style w:type="character" w:customStyle="1" w:styleId="WW8Num173z0">
    <w:name w:val="WW8Num173z0"/>
    <w:rsid w:val="005625F8"/>
    <w:rPr>
      <w:rFonts w:ascii="Times New Roman" w:hAnsi="Times New Roman"/>
    </w:rPr>
  </w:style>
  <w:style w:type="character" w:customStyle="1" w:styleId="WW8Num187z0">
    <w:name w:val="WW8Num187z0"/>
    <w:rsid w:val="005625F8"/>
    <w:rPr>
      <w:rFonts w:ascii="Wingdings" w:hAnsi="Wingdings"/>
    </w:rPr>
  </w:style>
  <w:style w:type="character" w:customStyle="1" w:styleId="WW8Num104z1">
    <w:name w:val="WW8Num104z1"/>
    <w:rsid w:val="005625F8"/>
    <w:rPr>
      <w:rFonts w:ascii="Courier New" w:hAnsi="Courier New"/>
    </w:rPr>
  </w:style>
  <w:style w:type="character" w:customStyle="1" w:styleId="WW8NumSt130z0">
    <w:name w:val="WW8NumSt130z0"/>
    <w:rsid w:val="005625F8"/>
    <w:rPr>
      <w:rFonts w:ascii="Symbol" w:hAnsi="Symbol"/>
    </w:rPr>
  </w:style>
  <w:style w:type="character" w:customStyle="1" w:styleId="WW8Num124z1">
    <w:name w:val="WW8Num124z1"/>
    <w:rsid w:val="005625F8"/>
    <w:rPr>
      <w:rFonts w:ascii="Courier New" w:hAnsi="Courier New"/>
    </w:rPr>
  </w:style>
  <w:style w:type="character" w:customStyle="1" w:styleId="WW8NumSt161z0">
    <w:name w:val="WW8NumSt161z0"/>
    <w:rsid w:val="005625F8"/>
    <w:rPr>
      <w:rFonts w:ascii="Courier New" w:hAnsi="Courier New"/>
    </w:rPr>
  </w:style>
  <w:style w:type="character" w:customStyle="1" w:styleId="WW8Num34z0">
    <w:name w:val="WW8Num34z0"/>
    <w:rsid w:val="005625F8"/>
    <w:rPr>
      <w:rFonts w:ascii="Times New Roman" w:eastAsia="Times New Roman" w:hAnsi="Times New Roman"/>
    </w:rPr>
  </w:style>
  <w:style w:type="character" w:customStyle="1" w:styleId="WW8Num175z1">
    <w:name w:val="WW8Num175z1"/>
    <w:rsid w:val="005625F8"/>
    <w:rPr>
      <w:rFonts w:ascii="Courier New" w:hAnsi="Courier New"/>
    </w:rPr>
  </w:style>
  <w:style w:type="character" w:customStyle="1" w:styleId="WW8Num208z3">
    <w:name w:val="WW8Num208z3"/>
    <w:rsid w:val="005625F8"/>
    <w:rPr>
      <w:rFonts w:ascii="Symbol" w:hAnsi="Symbol"/>
    </w:rPr>
  </w:style>
  <w:style w:type="character" w:customStyle="1" w:styleId="WW8Num27z1">
    <w:name w:val="WW8Num27z1"/>
    <w:rsid w:val="005625F8"/>
    <w:rPr>
      <w:rFonts w:ascii="Courier New" w:hAnsi="Courier New"/>
    </w:rPr>
  </w:style>
  <w:style w:type="character" w:customStyle="1" w:styleId="WW8Num84z2">
    <w:name w:val="WW8Num84z2"/>
    <w:rsid w:val="005625F8"/>
    <w:rPr>
      <w:rFonts w:ascii="Wingdings" w:hAnsi="Wingdings"/>
    </w:rPr>
  </w:style>
  <w:style w:type="character" w:customStyle="1" w:styleId="WW8Num113z0">
    <w:name w:val="WW8Num113z0"/>
    <w:rsid w:val="005625F8"/>
    <w:rPr>
      <w:rFonts w:ascii="Times New Roman" w:hAnsi="Times New Roman"/>
    </w:rPr>
  </w:style>
  <w:style w:type="character" w:customStyle="1" w:styleId="WW8Num14z2">
    <w:name w:val="WW8Num14z2"/>
    <w:rsid w:val="005625F8"/>
    <w:rPr>
      <w:rFonts w:ascii="Wingdings" w:hAnsi="Wingdings"/>
    </w:rPr>
  </w:style>
  <w:style w:type="character" w:customStyle="1" w:styleId="WW8Num44z1">
    <w:name w:val="WW8Num44z1"/>
    <w:rsid w:val="005625F8"/>
    <w:rPr>
      <w:rFonts w:ascii="Courier New" w:hAnsi="Courier New"/>
    </w:rPr>
  </w:style>
  <w:style w:type="character" w:customStyle="1" w:styleId="WW8Num217z3">
    <w:name w:val="WW8Num217z3"/>
    <w:rsid w:val="005625F8"/>
    <w:rPr>
      <w:rFonts w:ascii="Symbol" w:hAnsi="Symbol"/>
    </w:rPr>
  </w:style>
  <w:style w:type="character" w:customStyle="1" w:styleId="WW8Num137z0">
    <w:name w:val="WW8Num137z0"/>
    <w:rsid w:val="005625F8"/>
    <w:rPr>
      <w:rFonts w:ascii="Wingdings" w:hAnsi="Wingdings"/>
    </w:rPr>
  </w:style>
  <w:style w:type="character" w:customStyle="1" w:styleId="WW8Num54z0">
    <w:name w:val="WW8Num54z0"/>
    <w:rsid w:val="005625F8"/>
    <w:rPr>
      <w:rFonts w:ascii="Times New Roman" w:hAnsi="Times New Roman"/>
    </w:rPr>
  </w:style>
  <w:style w:type="character" w:customStyle="1" w:styleId="WW8Num181z0">
    <w:name w:val="WW8Num181z0"/>
    <w:rsid w:val="005625F8"/>
    <w:rPr>
      <w:rFonts w:ascii="Wingdings" w:hAnsi="Wingdings"/>
    </w:rPr>
  </w:style>
  <w:style w:type="character" w:customStyle="1" w:styleId="WW8Num94z3">
    <w:name w:val="WW8Num94z3"/>
    <w:rsid w:val="005625F8"/>
    <w:rPr>
      <w:rFonts w:ascii="Symbol" w:hAnsi="Symbol"/>
    </w:rPr>
  </w:style>
  <w:style w:type="character" w:customStyle="1" w:styleId="WW8Num119z0">
    <w:name w:val="WW8Num119z0"/>
    <w:rsid w:val="005625F8"/>
    <w:rPr>
      <w:rFonts w:ascii="VNI-Times" w:hAnsi="VNI-Times"/>
      <w:b w:val="0"/>
      <w:i w:val="0"/>
      <w:sz w:val="24"/>
      <w:u w:val="none"/>
    </w:rPr>
  </w:style>
  <w:style w:type="character" w:customStyle="1" w:styleId="WW8Num90z0">
    <w:name w:val="WW8Num90z0"/>
    <w:rsid w:val="005625F8"/>
    <w:rPr>
      <w:rFonts w:ascii="Wingdings" w:hAnsi="Wingdings"/>
    </w:rPr>
  </w:style>
  <w:style w:type="character" w:customStyle="1" w:styleId="WW8Num27z0">
    <w:name w:val="WW8Num27z0"/>
    <w:rsid w:val="005625F8"/>
    <w:rPr>
      <w:rFonts w:ascii="Symbol" w:hAnsi="Symbol"/>
    </w:rPr>
  </w:style>
  <w:style w:type="character" w:customStyle="1" w:styleId="WW8Num173z1">
    <w:name w:val="WW8Num173z1"/>
    <w:rsid w:val="005625F8"/>
    <w:rPr>
      <w:rFonts w:ascii="Courier New" w:hAnsi="Courier New"/>
    </w:rPr>
  </w:style>
  <w:style w:type="character" w:customStyle="1" w:styleId="WW8Num203z2">
    <w:name w:val="WW8Num203z2"/>
    <w:rsid w:val="005625F8"/>
    <w:rPr>
      <w:rFonts w:ascii="Wingdings" w:hAnsi="Wingdings"/>
    </w:rPr>
  </w:style>
  <w:style w:type="character" w:customStyle="1" w:styleId="WW8Num154z0">
    <w:name w:val="WW8Num154z0"/>
    <w:rsid w:val="005625F8"/>
    <w:rPr>
      <w:rFonts w:ascii="Times New Roman" w:hAnsi="Times New Roman"/>
    </w:rPr>
  </w:style>
  <w:style w:type="character" w:customStyle="1" w:styleId="WW8Num82z0">
    <w:name w:val="WW8Num82z0"/>
    <w:rsid w:val="005625F8"/>
    <w:rPr>
      <w:rFonts w:ascii=".VnTime" w:eastAsia="Times New Roman" w:hAnsi=".VnTime"/>
    </w:rPr>
  </w:style>
  <w:style w:type="character" w:customStyle="1" w:styleId="WW8Num106z2">
    <w:name w:val="WW8Num106z2"/>
    <w:rsid w:val="005625F8"/>
    <w:rPr>
      <w:rFonts w:ascii="Wingdings" w:hAnsi="Wingdings"/>
    </w:rPr>
  </w:style>
  <w:style w:type="character" w:customStyle="1" w:styleId="WW8Num133z3">
    <w:name w:val="WW8Num133z3"/>
    <w:rsid w:val="005625F8"/>
    <w:rPr>
      <w:rFonts w:ascii="Symbol" w:hAnsi="Symbol"/>
    </w:rPr>
  </w:style>
  <w:style w:type="character" w:customStyle="1" w:styleId="WW8Num69z0">
    <w:name w:val="WW8Num69z0"/>
    <w:rsid w:val="005625F8"/>
    <w:rPr>
      <w:rFonts w:ascii="Times New Roman" w:hAnsi="Times New Roman"/>
    </w:rPr>
  </w:style>
  <w:style w:type="character" w:customStyle="1" w:styleId="WW8NumSt184z0">
    <w:name w:val="WW8NumSt184z0"/>
    <w:rsid w:val="005625F8"/>
    <w:rPr>
      <w:rFonts w:ascii="Arial" w:hAnsi="Arial"/>
    </w:rPr>
  </w:style>
  <w:style w:type="character" w:customStyle="1" w:styleId="WW8Num40z0">
    <w:name w:val="WW8Num40z0"/>
    <w:rsid w:val="005625F8"/>
    <w:rPr>
      <w:rFonts w:ascii="Symbol" w:hAnsi="Symbol"/>
    </w:rPr>
  </w:style>
  <w:style w:type="character" w:customStyle="1" w:styleId="WW8Num213z0">
    <w:name w:val="WW8Num213z0"/>
    <w:rsid w:val="005625F8"/>
    <w:rPr>
      <w:rFonts w:ascii="Symbol" w:hAnsi="Symbol"/>
    </w:rPr>
  </w:style>
  <w:style w:type="character" w:customStyle="1" w:styleId="WW8Num94z0">
    <w:name w:val="WW8Num94z0"/>
    <w:rsid w:val="005625F8"/>
    <w:rPr>
      <w:rFonts w:ascii="Wingdings" w:hAnsi="Wingdings"/>
    </w:rPr>
  </w:style>
  <w:style w:type="character" w:customStyle="1" w:styleId="WW8Num177z0">
    <w:name w:val="WW8Num177z0"/>
    <w:rsid w:val="005625F8"/>
    <w:rPr>
      <w:rFonts w:ascii="Times New Roman" w:eastAsia="Times New Roman" w:hAnsi="Times New Roman"/>
    </w:rPr>
  </w:style>
  <w:style w:type="character" w:customStyle="1" w:styleId="WW8Num156z3">
    <w:name w:val="WW8Num156z3"/>
    <w:rsid w:val="005625F8"/>
    <w:rPr>
      <w:rFonts w:ascii="Symbol" w:hAnsi="Symbol"/>
    </w:rPr>
  </w:style>
  <w:style w:type="paragraph" w:customStyle="1" w:styleId="nomalChar">
    <w:name w:val="nomal Char"/>
    <w:basedOn w:val="BodyTextIndent"/>
    <w:uiPriority w:val="99"/>
    <w:rsid w:val="005625F8"/>
    <w:pPr>
      <w:tabs>
        <w:tab w:val="clear" w:pos="1080"/>
      </w:tabs>
      <w:spacing w:before="160"/>
      <w:ind w:left="0" w:firstLine="720"/>
    </w:pPr>
    <w:rPr>
      <w:rFonts w:ascii=".VnTime" w:hAnsi=".VnTime"/>
      <w:b/>
      <w:sz w:val="26"/>
      <w:lang w:val="en-US" w:eastAsia="en-US"/>
    </w:rPr>
  </w:style>
  <w:style w:type="paragraph" w:customStyle="1" w:styleId="17">
    <w:name w:val="17"/>
    <w:basedOn w:val="Normal"/>
    <w:uiPriority w:val="99"/>
    <w:rsid w:val="005625F8"/>
    <w:pPr>
      <w:spacing w:before="100" w:beforeAutospacing="1" w:after="100" w:afterAutospacing="1"/>
      <w:jc w:val="center"/>
    </w:pPr>
    <w:rPr>
      <w:b/>
      <w:bCs/>
      <w:sz w:val="26"/>
      <w:szCs w:val="26"/>
    </w:rPr>
  </w:style>
  <w:style w:type="character" w:customStyle="1" w:styleId="100">
    <w:name w:val="10"/>
    <w:rsid w:val="005625F8"/>
    <w:rPr>
      <w:rFonts w:ascii="Times New Roman" w:hAnsi="Times New Roman" w:cs="Times New Roman" w:hint="default"/>
      <w:sz w:val="20"/>
      <w:szCs w:val="20"/>
    </w:rPr>
  </w:style>
  <w:style w:type="character" w:customStyle="1" w:styleId="15">
    <w:name w:val="15"/>
    <w:rsid w:val="005625F8"/>
    <w:rPr>
      <w:rFonts w:ascii="Times New Roman" w:hAnsi="Times New Roman" w:cs="Times New Roman" w:hint="default"/>
      <w:sz w:val="20"/>
      <w:szCs w:val="20"/>
    </w:rPr>
  </w:style>
  <w:style w:type="paragraph" w:customStyle="1" w:styleId="Gchngang">
    <w:name w:val="Gạch ngang"/>
    <w:basedOn w:val="Normal"/>
    <w:link w:val="GchngangCharChar"/>
    <w:uiPriority w:val="99"/>
    <w:rsid w:val="005625F8"/>
    <w:pPr>
      <w:keepNext/>
      <w:widowControl w:val="0"/>
      <w:numPr>
        <w:numId w:val="45"/>
      </w:numPr>
      <w:suppressLineNumbers/>
      <w:tabs>
        <w:tab w:val="left" w:pos="864"/>
      </w:tabs>
      <w:suppressAutoHyphens/>
      <w:spacing w:before="20" w:after="20" w:line="288" w:lineRule="auto"/>
    </w:pPr>
    <w:rPr>
      <w:sz w:val="26"/>
      <w:lang w:val="x-none" w:eastAsia="x-none"/>
    </w:rPr>
  </w:style>
  <w:style w:type="character" w:customStyle="1" w:styleId="GchngangCharChar">
    <w:name w:val="Gạch ngang Char Char"/>
    <w:link w:val="Gchngang"/>
    <w:uiPriority w:val="99"/>
    <w:rsid w:val="005625F8"/>
    <w:rPr>
      <w:rFonts w:ascii="Times New Roman" w:eastAsia="Times New Roman" w:hAnsi="Times New Roman"/>
      <w:sz w:val="26"/>
      <w:lang w:val="x-none" w:eastAsia="x-none"/>
    </w:rPr>
  </w:style>
  <w:style w:type="paragraph" w:customStyle="1" w:styleId="Gchcng">
    <w:name w:val="Gạch cộng"/>
    <w:basedOn w:val="Gchngang"/>
    <w:uiPriority w:val="99"/>
    <w:rsid w:val="005625F8"/>
    <w:pPr>
      <w:numPr>
        <w:numId w:val="50"/>
      </w:numPr>
      <w:tabs>
        <w:tab w:val="clear" w:pos="115"/>
        <w:tab w:val="num" w:pos="390"/>
        <w:tab w:val="num" w:pos="1080"/>
        <w:tab w:val="left" w:pos="1152"/>
      </w:tabs>
      <w:ind w:left="390" w:hanging="390"/>
    </w:pPr>
    <w:rPr>
      <w:lang w:val="vi-VN"/>
    </w:rPr>
  </w:style>
  <w:style w:type="paragraph" w:customStyle="1" w:styleId="APHAN">
    <w:name w:val="A PHAN"/>
    <w:basedOn w:val="Normal"/>
    <w:uiPriority w:val="99"/>
    <w:rsid w:val="005625F8"/>
    <w:pPr>
      <w:widowControl w:val="0"/>
      <w:numPr>
        <w:numId w:val="46"/>
      </w:numPr>
      <w:suppressLineNumbers/>
      <w:tabs>
        <w:tab w:val="left" w:pos="504"/>
      </w:tabs>
      <w:suppressAutoHyphens/>
      <w:spacing w:after="60"/>
      <w:jc w:val="center"/>
    </w:pPr>
    <w:rPr>
      <w:b/>
      <w:bCs/>
      <w:color w:val="800080"/>
      <w:sz w:val="28"/>
      <w:szCs w:val="26"/>
      <w:lang w:val="pt-BR"/>
    </w:rPr>
  </w:style>
  <w:style w:type="paragraph" w:customStyle="1" w:styleId="abc">
    <w:name w:val="a)b)c)"/>
    <w:basedOn w:val="Normal"/>
    <w:link w:val="abcCharChar"/>
    <w:uiPriority w:val="99"/>
    <w:rsid w:val="005625F8"/>
    <w:pPr>
      <w:keepNext/>
      <w:widowControl w:val="0"/>
      <w:numPr>
        <w:numId w:val="49"/>
      </w:numPr>
      <w:suppressLineNumbers/>
      <w:tabs>
        <w:tab w:val="left" w:pos="936"/>
      </w:tabs>
      <w:suppressAutoHyphens/>
      <w:spacing w:before="20" w:after="20" w:line="288" w:lineRule="auto"/>
    </w:pPr>
    <w:rPr>
      <w:i/>
      <w:color w:val="0000FF"/>
      <w:sz w:val="26"/>
      <w:szCs w:val="26"/>
      <w:lang w:val="x-none" w:eastAsia="x-none"/>
    </w:rPr>
  </w:style>
  <w:style w:type="paragraph" w:customStyle="1" w:styleId="StyleHeading112ptAfter6pt">
    <w:name w:val="Style Heading 1 + 12 pt After:  6 pt"/>
    <w:basedOn w:val="Heading1"/>
    <w:uiPriority w:val="99"/>
    <w:semiHidden/>
    <w:rsid w:val="005625F8"/>
    <w:pPr>
      <w:keepNext/>
      <w:keepLines/>
      <w:numPr>
        <w:numId w:val="47"/>
      </w:numPr>
      <w:tabs>
        <w:tab w:val="left" w:pos="2760"/>
      </w:tabs>
      <w:suppressAutoHyphens w:val="0"/>
      <w:spacing w:before="120" w:after="120"/>
      <w:jc w:val="both"/>
    </w:pPr>
    <w:rPr>
      <w:rFonts w:ascii="Times New Roman" w:hAnsi="Times New Roman"/>
      <w:bCs/>
      <w:smallCaps w:val="0"/>
      <w:sz w:val="24"/>
      <w:szCs w:val="24"/>
    </w:rPr>
  </w:style>
  <w:style w:type="paragraph" w:customStyle="1" w:styleId="NOIDUNG">
    <w:name w:val="NOI DUNG"/>
    <w:basedOn w:val="Normal"/>
    <w:link w:val="NOIDUNGChar"/>
    <w:qFormat/>
    <w:rsid w:val="005625F8"/>
    <w:pPr>
      <w:widowControl w:val="0"/>
      <w:spacing w:before="120" w:after="120"/>
      <w:ind w:left="851"/>
    </w:pPr>
    <w:rPr>
      <w:sz w:val="26"/>
      <w:szCs w:val="26"/>
      <w:lang w:val="x-none" w:eastAsia="x-none"/>
    </w:rPr>
  </w:style>
  <w:style w:type="character" w:customStyle="1" w:styleId="NOIDUNGChar">
    <w:name w:val="NOI DUNG Char"/>
    <w:link w:val="NOIDUNG"/>
    <w:rsid w:val="005625F8"/>
    <w:rPr>
      <w:rFonts w:ascii="Times New Roman" w:eastAsia="Times New Roman" w:hAnsi="Times New Roman"/>
      <w:sz w:val="26"/>
      <w:szCs w:val="26"/>
      <w:lang w:val="x-none" w:eastAsia="x-none"/>
    </w:rPr>
  </w:style>
  <w:style w:type="paragraph" w:customStyle="1" w:styleId="Style4131">
    <w:name w:val="Style4 1.3.1"/>
    <w:basedOn w:val="Normal"/>
    <w:uiPriority w:val="99"/>
    <w:semiHidden/>
    <w:rsid w:val="005625F8"/>
    <w:pPr>
      <w:numPr>
        <w:numId w:val="48"/>
      </w:numPr>
      <w:jc w:val="left"/>
    </w:pPr>
    <w:rPr>
      <w:sz w:val="26"/>
    </w:rPr>
  </w:style>
  <w:style w:type="character" w:customStyle="1" w:styleId="abcCharChar">
    <w:name w:val="a)b)c) Char Char"/>
    <w:link w:val="abc"/>
    <w:uiPriority w:val="99"/>
    <w:rsid w:val="005625F8"/>
    <w:rPr>
      <w:rFonts w:ascii="Times New Roman" w:eastAsia="Times New Roman" w:hAnsi="Times New Roman"/>
      <w:i/>
      <w:color w:val="0000FF"/>
      <w:sz w:val="26"/>
      <w:szCs w:val="26"/>
      <w:lang w:val="x-none" w:eastAsia="x-none"/>
    </w:rPr>
  </w:style>
  <w:style w:type="paragraph" w:customStyle="1" w:styleId="StyleHeading3Heading3Char1Noeffect">
    <w:name w:val="Style Heading 3Heading 3 Char1 + No effect"/>
    <w:basedOn w:val="Heading3"/>
    <w:link w:val="StyleHeading3Heading3Char1NoeffectCharChar"/>
    <w:uiPriority w:val="99"/>
    <w:rsid w:val="005625F8"/>
    <w:pPr>
      <w:keepLines/>
      <w:widowControl w:val="0"/>
      <w:numPr>
        <w:ilvl w:val="2"/>
        <w:numId w:val="13"/>
      </w:numPr>
      <w:shd w:val="clear" w:color="800080" w:fill="auto"/>
      <w:tabs>
        <w:tab w:val="left" w:pos="850"/>
      </w:tabs>
      <w:suppressAutoHyphens w:val="0"/>
      <w:spacing w:before="120" w:after="120"/>
      <w:jc w:val="both"/>
    </w:pPr>
    <w:rPr>
      <w:bCs/>
      <w:caps/>
      <w:color w:val="0000FF"/>
      <w:kern w:val="28"/>
      <w:sz w:val="26"/>
      <w:lang w:val="en-GB"/>
    </w:rPr>
  </w:style>
  <w:style w:type="character" w:customStyle="1" w:styleId="StyleHeading3Heading3Char1NoeffectCharChar">
    <w:name w:val="Style Heading 3Heading 3 Char1 + No effect Char Char"/>
    <w:link w:val="StyleHeading3Heading3Char1Noeffect"/>
    <w:uiPriority w:val="99"/>
    <w:rsid w:val="005625F8"/>
    <w:rPr>
      <w:rFonts w:ascii="Times New Roman" w:eastAsia="Times New Roman" w:hAnsi="Times New Roman"/>
      <w:b/>
      <w:bCs/>
      <w:caps/>
      <w:color w:val="0000FF"/>
      <w:kern w:val="28"/>
      <w:sz w:val="26"/>
      <w:shd w:val="clear" w:color="800080" w:fill="auto"/>
      <w:lang w:val="en-GB" w:eastAsia="x-none"/>
    </w:rPr>
  </w:style>
  <w:style w:type="character" w:customStyle="1" w:styleId="BodyTextCharCharCharChar">
    <w:name w:val="Body Text Char Char Char Char"/>
    <w:aliases w:val="Body Text Char Char Char Char1"/>
    <w:rsid w:val="005625F8"/>
    <w:rPr>
      <w:rFonts w:ascii="VNI-Times" w:hAnsi="VNI-Times"/>
      <w:snapToGrid w:val="0"/>
      <w:sz w:val="24"/>
      <w:szCs w:val="24"/>
      <w:lang w:val="en-US" w:eastAsia="en-US" w:bidi="ar-SA"/>
    </w:rPr>
  </w:style>
  <w:style w:type="character" w:customStyle="1" w:styleId="Normal1Char0">
    <w:name w:val="Normal1 Char"/>
    <w:link w:val="Normal11"/>
    <w:rsid w:val="005625F8"/>
    <w:rPr>
      <w:rFonts w:ascii=".VnTime" w:eastAsia="Times New Roman" w:hAnsi=".VnTime"/>
      <w:sz w:val="27"/>
      <w:lang w:val="x-none" w:eastAsia="x-none"/>
    </w:rPr>
  </w:style>
  <w:style w:type="paragraph" w:customStyle="1" w:styleId="Heading3a">
    <w:name w:val="Heading 3a"/>
    <w:basedOn w:val="Normal"/>
    <w:uiPriority w:val="99"/>
    <w:rsid w:val="005625F8"/>
    <w:pPr>
      <w:tabs>
        <w:tab w:val="num" w:pos="1134"/>
      </w:tabs>
      <w:spacing w:before="120" w:after="120"/>
      <w:ind w:left="1134" w:hanging="1134"/>
      <w:jc w:val="left"/>
    </w:pPr>
    <w:rPr>
      <w:rFonts w:ascii="VNI-Times" w:hAnsi="VNI-Times"/>
      <w:b/>
      <w:caps/>
    </w:rPr>
  </w:style>
  <w:style w:type="paragraph" w:customStyle="1" w:styleId="Style8">
    <w:name w:val="Style8"/>
    <w:basedOn w:val="Heading8"/>
    <w:qFormat/>
    <w:rsid w:val="005625F8"/>
    <w:pPr>
      <w:keepNext w:val="0"/>
      <w:tabs>
        <w:tab w:val="num" w:pos="1134"/>
        <w:tab w:val="left" w:pos="3686"/>
        <w:tab w:val="left" w:pos="5387"/>
        <w:tab w:val="right" w:pos="8505"/>
      </w:tabs>
      <w:spacing w:before="80" w:after="80"/>
      <w:ind w:left="1134" w:hanging="283"/>
      <w:jc w:val="both"/>
    </w:pPr>
    <w:rPr>
      <w:b w:val="0"/>
      <w:sz w:val="26"/>
      <w:szCs w:val="26"/>
      <w:lang w:val="en-GB"/>
    </w:rPr>
  </w:style>
  <w:style w:type="paragraph" w:customStyle="1" w:styleId="Tenchuong0">
    <w:name w:val="Ten chuong"/>
    <w:basedOn w:val="Normal"/>
    <w:uiPriority w:val="99"/>
    <w:rsid w:val="005625F8"/>
    <w:pPr>
      <w:widowControl w:val="0"/>
    </w:pPr>
    <w:rPr>
      <w:rFonts w:eastAsia="SimSun"/>
      <w:kern w:val="2"/>
      <w:szCs w:val="26"/>
      <w:lang w:eastAsia="zh-CN"/>
    </w:rPr>
  </w:style>
  <w:style w:type="paragraph" w:customStyle="1" w:styleId="noidungbangcenter">
    <w:name w:val="noidung_bang_center"/>
    <w:basedOn w:val="Normal"/>
    <w:autoRedefine/>
    <w:uiPriority w:val="99"/>
    <w:rsid w:val="005625F8"/>
    <w:pPr>
      <w:numPr>
        <w:numId w:val="51"/>
      </w:numPr>
      <w:tabs>
        <w:tab w:val="clear" w:pos="720"/>
      </w:tabs>
      <w:spacing w:line="320" w:lineRule="exact"/>
      <w:ind w:left="0" w:firstLine="0"/>
      <w:jc w:val="center"/>
    </w:pPr>
    <w:rPr>
      <w:rFonts w:ascii=".VnTime" w:hAnsi=".VnTime"/>
      <w:szCs w:val="24"/>
    </w:rPr>
  </w:style>
  <w:style w:type="paragraph" w:customStyle="1" w:styleId="T1">
    <w:name w:val="T1"/>
    <w:basedOn w:val="Normal"/>
    <w:autoRedefine/>
    <w:uiPriority w:val="99"/>
    <w:rsid w:val="005625F8"/>
    <w:pPr>
      <w:numPr>
        <w:ilvl w:val="1"/>
        <w:numId w:val="52"/>
      </w:numPr>
      <w:tabs>
        <w:tab w:val="clear" w:pos="1326"/>
      </w:tabs>
      <w:ind w:left="0" w:firstLine="0"/>
    </w:pPr>
    <w:rPr>
      <w:b/>
      <w:bCs/>
      <w:color w:val="000000"/>
      <w:kern w:val="16"/>
      <w:sz w:val="26"/>
      <w:szCs w:val="24"/>
    </w:rPr>
  </w:style>
  <w:style w:type="paragraph" w:customStyle="1" w:styleId="StyleHeading2LatinArialChar">
    <w:name w:val="Style Heading 2 + (Latin) Arial Char"/>
    <w:basedOn w:val="Heading2"/>
    <w:link w:val="StyleHeading2LatinArialCharChar"/>
    <w:rsid w:val="005625F8"/>
    <w:pPr>
      <w:keepNext/>
      <w:pBdr>
        <w:bottom w:val="none" w:sz="0" w:space="0" w:color="auto"/>
      </w:pBdr>
      <w:tabs>
        <w:tab w:val="num" w:pos="1440"/>
      </w:tabs>
      <w:suppressAutoHyphens w:val="0"/>
      <w:spacing w:before="120" w:after="120" w:line="360" w:lineRule="auto"/>
      <w:ind w:left="1440" w:hanging="360"/>
      <w:jc w:val="left"/>
    </w:pPr>
    <w:rPr>
      <w:rFonts w:ascii="VnErie" w:eastAsia="SimSun" w:hAnsi="VnErie"/>
      <w:bCs/>
      <w:i/>
      <w:iCs/>
      <w:kern w:val="16"/>
      <w:sz w:val="24"/>
      <w:szCs w:val="26"/>
    </w:rPr>
  </w:style>
  <w:style w:type="character" w:customStyle="1" w:styleId="StyleHeading2LatinArialCharChar">
    <w:name w:val="Style Heading 2 + (Latin) Arial Char Char"/>
    <w:link w:val="StyleHeading2LatinArialChar"/>
    <w:rsid w:val="005625F8"/>
    <w:rPr>
      <w:rFonts w:ascii="VnErie" w:eastAsia="SimSun" w:hAnsi="VnErie"/>
      <w:b/>
      <w:bCs/>
      <w:i/>
      <w:iCs/>
      <w:kern w:val="16"/>
      <w:sz w:val="24"/>
      <w:szCs w:val="26"/>
      <w:lang w:val="x-none" w:eastAsia="x-none"/>
    </w:rPr>
  </w:style>
  <w:style w:type="paragraph" w:customStyle="1" w:styleId="StyleHeading2LatinArial1Char">
    <w:name w:val="Style Heading 2 + (Latin) Arial1 Char"/>
    <w:basedOn w:val="Heading2"/>
    <w:link w:val="StyleHeading2LatinArial1CharChar"/>
    <w:rsid w:val="005625F8"/>
    <w:pPr>
      <w:keepNext/>
      <w:pBdr>
        <w:bottom w:val="none" w:sz="0" w:space="0" w:color="auto"/>
      </w:pBdr>
      <w:tabs>
        <w:tab w:val="num" w:pos="1440"/>
      </w:tabs>
      <w:suppressAutoHyphens w:val="0"/>
      <w:spacing w:before="120" w:after="120" w:line="360" w:lineRule="auto"/>
      <w:ind w:left="1440" w:hanging="360"/>
      <w:jc w:val="left"/>
    </w:pPr>
    <w:rPr>
      <w:rFonts w:ascii="VnErie" w:eastAsia="SimSun" w:hAnsi="VnErie"/>
      <w:bCs/>
      <w:i/>
      <w:iCs/>
      <w:kern w:val="16"/>
      <w:sz w:val="26"/>
      <w:szCs w:val="26"/>
    </w:rPr>
  </w:style>
  <w:style w:type="character" w:customStyle="1" w:styleId="StyleHeading2LatinArial1CharChar">
    <w:name w:val="Style Heading 2 + (Latin) Arial1 Char Char"/>
    <w:link w:val="StyleHeading2LatinArial1Char"/>
    <w:rsid w:val="005625F8"/>
    <w:rPr>
      <w:rFonts w:ascii="VnErie" w:eastAsia="SimSun" w:hAnsi="VnErie"/>
      <w:b/>
      <w:bCs/>
      <w:i/>
      <w:iCs/>
      <w:kern w:val="16"/>
      <w:sz w:val="26"/>
      <w:szCs w:val="26"/>
      <w:lang w:val="x-none" w:eastAsia="x-none"/>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rsid w:val="005625F8"/>
    <w:rPr>
      <w:rFonts w:ascii="VNI-Helve" w:hAnsi="VNI-Helve"/>
      <w:color w:val="0000FF"/>
      <w:kern w:val="16"/>
      <w:lang w:val="en-US" w:eastAsia="en-US" w:bidi="ar-SA"/>
    </w:rPr>
  </w:style>
  <w:style w:type="character" w:customStyle="1" w:styleId="CharChar18">
    <w:name w:val="Char Char18"/>
    <w:locked/>
    <w:rsid w:val="005625F8"/>
    <w:rPr>
      <w:rFonts w:ascii=".VnSouthern" w:hAnsi=".VnSouthern"/>
      <w:b/>
      <w:sz w:val="26"/>
      <w:lang w:val="en-GB" w:eastAsia="en-US" w:bidi="ar-SA"/>
    </w:rPr>
  </w:style>
  <w:style w:type="character" w:customStyle="1" w:styleId="CharChar11">
    <w:name w:val="Char Char11"/>
    <w:locked/>
    <w:rsid w:val="005625F8"/>
    <w:rPr>
      <w:rFonts w:ascii=".VnSouthern" w:hAnsi=".VnSouthern"/>
      <w:sz w:val="26"/>
      <w:lang w:val="en-US" w:eastAsia="en-US" w:bidi="ar-SA"/>
    </w:rPr>
  </w:style>
  <w:style w:type="character" w:customStyle="1" w:styleId="Keyboard">
    <w:name w:val="Keyboard"/>
    <w:rsid w:val="005625F8"/>
    <w:rPr>
      <w:rFonts w:ascii="Courier New" w:hAnsi="Courier New"/>
      <w:b/>
      <w:sz w:val="20"/>
    </w:rPr>
  </w:style>
  <w:style w:type="character" w:styleId="Emphasis">
    <w:name w:val="Emphasis"/>
    <w:qFormat/>
    <w:rsid w:val="005625F8"/>
    <w:rPr>
      <w:rFonts w:ascii="VNI-Times" w:hAnsi="VNI-Times"/>
      <w:i/>
      <w:color w:val="0000FF"/>
      <w:sz w:val="24"/>
    </w:rPr>
  </w:style>
  <w:style w:type="paragraph" w:customStyle="1" w:styleId="7">
    <w:name w:val="7"/>
    <w:basedOn w:val="6"/>
    <w:uiPriority w:val="99"/>
    <w:rsid w:val="005625F8"/>
    <w:pPr>
      <w:spacing w:before="240" w:after="0" w:line="312" w:lineRule="auto"/>
      <w:ind w:left="0" w:right="0" w:firstLine="0"/>
      <w:jc w:val="both"/>
    </w:pPr>
    <w:rPr>
      <w:rFonts w:ascii=".VnArial" w:hAnsi=".VnArial"/>
      <w:b/>
      <w:sz w:val="22"/>
    </w:rPr>
  </w:style>
  <w:style w:type="paragraph" w:customStyle="1" w:styleId="5">
    <w:name w:val="5"/>
    <w:aliases w:val="BodyText2"/>
    <w:basedOn w:val="Normal"/>
    <w:rsid w:val="005625F8"/>
    <w:pPr>
      <w:spacing w:before="360" w:line="288" w:lineRule="auto"/>
      <w:ind w:left="567" w:hanging="567"/>
    </w:pPr>
    <w:rPr>
      <w:rFonts w:ascii=".VnCentury Schoolbook" w:hAnsi=".VnCentury Schoolbook"/>
      <w:sz w:val="20"/>
    </w:rPr>
  </w:style>
  <w:style w:type="paragraph" w:customStyle="1" w:styleId="Style12ptBlackBefore5ptAfter5pt">
    <w:name w:val="Style 12 pt Black Before:  5 pt After:  5 pt"/>
    <w:basedOn w:val="Normal"/>
    <w:uiPriority w:val="99"/>
    <w:rsid w:val="005625F8"/>
    <w:pPr>
      <w:jc w:val="left"/>
    </w:pPr>
    <w:rPr>
      <w:color w:val="000000"/>
    </w:rPr>
  </w:style>
  <w:style w:type="character" w:customStyle="1" w:styleId="CharChar5">
    <w:name w:val="Char Char5"/>
    <w:rsid w:val="005625F8"/>
    <w:rPr>
      <w:rFonts w:ascii=".VnTime" w:hAnsi=".VnTime"/>
      <w:sz w:val="28"/>
      <w:lang w:val="en-US" w:eastAsia="en-US" w:bidi="ar-SA"/>
    </w:rPr>
  </w:style>
  <w:style w:type="paragraph" w:customStyle="1" w:styleId="normalvni">
    <w:name w:val="normalvni"/>
    <w:basedOn w:val="Normal"/>
    <w:rsid w:val="005625F8"/>
    <w:pPr>
      <w:spacing w:before="60"/>
      <w:ind w:left="567"/>
      <w:jc w:val="left"/>
    </w:pPr>
    <w:rPr>
      <w:rFonts w:ascii="VNI-Times" w:hAnsi="VNI-Times"/>
    </w:rPr>
  </w:style>
  <w:style w:type="paragraph" w:customStyle="1" w:styleId="Tenvb">
    <w:name w:val="Tenvb"/>
    <w:basedOn w:val="Normal"/>
    <w:uiPriority w:val="99"/>
    <w:rsid w:val="005625F8"/>
    <w:pPr>
      <w:spacing w:before="120" w:after="120"/>
      <w:jc w:val="center"/>
    </w:pPr>
    <w:rPr>
      <w:b/>
      <w:color w:val="0000FF"/>
      <w:spacing w:val="26"/>
      <w:sz w:val="20"/>
    </w:rPr>
  </w:style>
  <w:style w:type="paragraph" w:customStyle="1" w:styleId="niu">
    <w:name w:val="n§iÒu"/>
    <w:basedOn w:val="Normal"/>
    <w:uiPriority w:val="99"/>
    <w:rsid w:val="005625F8"/>
    <w:pPr>
      <w:spacing w:before="120" w:line="340" w:lineRule="exact"/>
      <w:ind w:firstLine="680"/>
      <w:jc w:val="left"/>
    </w:pPr>
    <w:rPr>
      <w:rFonts w:ascii=".VnTime" w:hAnsi=".VnTime"/>
      <w:b/>
      <w:sz w:val="28"/>
    </w:rPr>
  </w:style>
  <w:style w:type="paragraph" w:customStyle="1" w:styleId="GDD">
    <w:name w:val="GDD"/>
    <w:basedOn w:val="Normal"/>
    <w:uiPriority w:val="99"/>
    <w:rsid w:val="005625F8"/>
    <w:pPr>
      <w:widowControl w:val="0"/>
      <w:autoSpaceDE w:val="0"/>
      <w:autoSpaceDN w:val="0"/>
      <w:adjustRightInd w:val="0"/>
      <w:spacing w:before="120" w:line="360" w:lineRule="atLeast"/>
      <w:textAlignment w:val="baseline"/>
      <w:outlineLvl w:val="0"/>
    </w:pPr>
    <w:rPr>
      <w:rFonts w:ascii=".VnTime" w:hAnsi=".VnTime"/>
      <w:sz w:val="26"/>
    </w:rPr>
  </w:style>
  <w:style w:type="paragraph" w:customStyle="1" w:styleId="CharCharChar">
    <w:name w:val="Char Char Char"/>
    <w:basedOn w:val="Normal"/>
    <w:next w:val="Normal"/>
    <w:rsid w:val="005625F8"/>
    <w:pPr>
      <w:spacing w:before="120" w:after="120" w:line="312" w:lineRule="auto"/>
      <w:jc w:val="left"/>
    </w:pPr>
    <w:rPr>
      <w:rFonts w:ascii=".VnTime" w:eastAsia=".VnTime" w:hAnsi=".VnTime"/>
      <w:sz w:val="28"/>
    </w:rPr>
  </w:style>
  <w:style w:type="paragraph" w:customStyle="1" w:styleId="tb">
    <w:name w:val="tb"/>
    <w:basedOn w:val="Normal"/>
    <w:uiPriority w:val="99"/>
    <w:semiHidden/>
    <w:rsid w:val="005625F8"/>
    <w:pPr>
      <w:widowControl w:val="0"/>
      <w:spacing w:before="120" w:after="120"/>
      <w:ind w:left="-108" w:right="-108"/>
      <w:jc w:val="center"/>
    </w:pPr>
    <w:rPr>
      <w:sz w:val="26"/>
    </w:rPr>
  </w:style>
  <w:style w:type="character" w:customStyle="1" w:styleId="CharChar14">
    <w:name w:val="Char Char14"/>
    <w:rsid w:val="005625F8"/>
    <w:rPr>
      <w:i/>
      <w:sz w:val="22"/>
      <w:lang w:val="en-US" w:eastAsia="en-US" w:bidi="ar-SA"/>
    </w:rPr>
  </w:style>
  <w:style w:type="character" w:customStyle="1" w:styleId="CharChar20">
    <w:name w:val="Char Char20"/>
    <w:locked/>
    <w:rsid w:val="005625F8"/>
    <w:rPr>
      <w:b/>
      <w:color w:val="800000"/>
      <w:sz w:val="28"/>
      <w:lang w:val="en-US" w:eastAsia="en-US" w:bidi="ar-SA"/>
    </w:rPr>
  </w:style>
  <w:style w:type="character" w:customStyle="1" w:styleId="CharChar19">
    <w:name w:val="Char Char19"/>
    <w:locked/>
    <w:rsid w:val="005625F8"/>
    <w:rPr>
      <w:rFonts w:ascii="Times New Roman Bold" w:hAnsi="Times New Roman Bold"/>
      <w:b/>
      <w:color w:val="006600"/>
      <w:sz w:val="26"/>
      <w:lang w:val="en-US" w:eastAsia="en-US" w:bidi="ar-SA"/>
    </w:rPr>
  </w:style>
  <w:style w:type="character" w:customStyle="1" w:styleId="CharChar13">
    <w:name w:val="Char Char13"/>
    <w:locked/>
    <w:rsid w:val="005625F8"/>
    <w:rPr>
      <w:i/>
      <w:lang w:val="en-GB" w:eastAsia="en-US" w:bidi="ar-SA"/>
    </w:rPr>
  </w:style>
  <w:style w:type="paragraph" w:customStyle="1" w:styleId="q1">
    <w:name w:val="q1"/>
    <w:basedOn w:val="Normal"/>
    <w:uiPriority w:val="99"/>
    <w:rsid w:val="005625F8"/>
    <w:pPr>
      <w:tabs>
        <w:tab w:val="num" w:pos="576"/>
      </w:tabs>
      <w:ind w:left="432" w:hanging="432"/>
      <w:jc w:val="left"/>
    </w:pPr>
    <w:rPr>
      <w:sz w:val="20"/>
    </w:rPr>
  </w:style>
  <w:style w:type="character" w:customStyle="1" w:styleId="CharChar24">
    <w:name w:val="Char Char24"/>
    <w:locked/>
    <w:rsid w:val="005625F8"/>
    <w:rPr>
      <w:rFonts w:ascii="Times New Roman Bold" w:hAnsi="Times New Roman Bold"/>
      <w:b/>
      <w:sz w:val="26"/>
    </w:rPr>
  </w:style>
  <w:style w:type="character" w:customStyle="1" w:styleId="Heading9CharCharCharCharCharChar">
    <w:name w:val="Heading 9 Char Char Char Char Char Char"/>
    <w:aliases w:val="Heading 9 Char Char Char Char Char1"/>
    <w:locked/>
    <w:rsid w:val="005625F8"/>
    <w:rPr>
      <w:b/>
      <w:color w:val="993300"/>
      <w:sz w:val="24"/>
    </w:rPr>
  </w:style>
  <w:style w:type="character" w:customStyle="1" w:styleId="Style1Char">
    <w:name w:val="Style1 Char"/>
    <w:link w:val="Style1"/>
    <w:rsid w:val="005625F8"/>
    <w:rPr>
      <w:rFonts w:ascii=".VnTime" w:eastAsia="Times New Roman" w:hAnsi=".VnTime"/>
      <w:sz w:val="26"/>
    </w:rPr>
  </w:style>
  <w:style w:type="paragraph" w:customStyle="1" w:styleId="st2">
    <w:name w:val="st2"/>
    <w:basedOn w:val="Normal"/>
    <w:rsid w:val="005625F8"/>
    <w:pPr>
      <w:spacing w:before="120" w:after="120"/>
      <w:ind w:left="680"/>
    </w:pPr>
    <w:rPr>
      <w:rFonts w:ascii="VNI-Times" w:hAnsi="VNI-Times"/>
      <w:sz w:val="26"/>
      <w:szCs w:val="24"/>
    </w:rPr>
  </w:style>
  <w:style w:type="paragraph" w:customStyle="1" w:styleId="st3">
    <w:name w:val="st3"/>
    <w:basedOn w:val="Normal"/>
    <w:uiPriority w:val="99"/>
    <w:semiHidden/>
    <w:rsid w:val="005625F8"/>
    <w:pPr>
      <w:tabs>
        <w:tab w:val="left" w:pos="567"/>
      </w:tabs>
      <w:spacing w:before="120" w:after="120"/>
      <w:ind w:left="1248" w:hanging="397"/>
    </w:pPr>
    <w:rPr>
      <w:rFonts w:ascii="VNI-Centur" w:hAnsi="VNI-Centur"/>
      <w:sz w:val="22"/>
      <w:szCs w:val="24"/>
    </w:rPr>
  </w:style>
  <w:style w:type="paragraph" w:customStyle="1" w:styleId="VietNam">
    <w:name w:val="Viet Nam"/>
    <w:basedOn w:val="Normal"/>
    <w:rsid w:val="005625F8"/>
    <w:pPr>
      <w:spacing w:before="120" w:after="120"/>
    </w:pPr>
    <w:rPr>
      <w:rFonts w:ascii="VNI-Times" w:hAnsi="VNI-Times"/>
      <w:sz w:val="22"/>
      <w:szCs w:val="24"/>
    </w:rPr>
  </w:style>
  <w:style w:type="paragraph" w:customStyle="1" w:styleId="Titrefigure">
    <w:name w:val="Titre figure"/>
    <w:basedOn w:val="Normal"/>
    <w:next w:val="Normal"/>
    <w:uiPriority w:val="99"/>
    <w:semiHidden/>
    <w:rsid w:val="005625F8"/>
    <w:pPr>
      <w:keepLines/>
      <w:widowControl w:val="0"/>
      <w:spacing w:before="240" w:after="180"/>
      <w:jc w:val="center"/>
    </w:pPr>
    <w:rPr>
      <w:rFonts w:ascii="Arial" w:hAnsi="Arial"/>
      <w:b/>
      <w:snapToGrid w:val="0"/>
      <w:sz w:val="20"/>
      <w:szCs w:val="24"/>
      <w:lang w:val="fr-FR"/>
    </w:rPr>
  </w:style>
  <w:style w:type="paragraph" w:customStyle="1" w:styleId="ungdung">
    <w:name w:val="ungdung"/>
    <w:basedOn w:val="Normal"/>
    <w:uiPriority w:val="99"/>
    <w:semiHidden/>
    <w:rsid w:val="005625F8"/>
    <w:pPr>
      <w:spacing w:before="60" w:after="60" w:line="320" w:lineRule="exact"/>
      <w:ind w:left="562"/>
    </w:pPr>
    <w:rPr>
      <w:rFonts w:ascii="VNI-Times" w:hAnsi="VNI-Times"/>
      <w:sz w:val="26"/>
      <w:szCs w:val="24"/>
    </w:rPr>
  </w:style>
  <w:style w:type="paragraph" w:customStyle="1" w:styleId="TH0">
    <w:name w:val="TH"/>
    <w:basedOn w:val="Normal"/>
    <w:uiPriority w:val="99"/>
    <w:semiHidden/>
    <w:rsid w:val="005625F8"/>
    <w:pPr>
      <w:widowControl w:val="0"/>
      <w:spacing w:before="120" w:after="120"/>
      <w:ind w:left="2268" w:hanging="567"/>
    </w:pPr>
    <w:rPr>
      <w:rFonts w:ascii="VNI-Times" w:hAnsi="VNI-Times"/>
      <w:snapToGrid w:val="0"/>
      <w:color w:val="000000"/>
      <w:kern w:val="28"/>
      <w:sz w:val="26"/>
      <w:lang w:val="en-GB"/>
    </w:rPr>
  </w:style>
  <w:style w:type="paragraph" w:customStyle="1" w:styleId="Ndung5">
    <w:name w:val="Ndung5"/>
    <w:basedOn w:val="Normal"/>
    <w:uiPriority w:val="99"/>
    <w:semiHidden/>
    <w:rsid w:val="005625F8"/>
    <w:pPr>
      <w:numPr>
        <w:numId w:val="54"/>
      </w:numPr>
      <w:spacing w:before="120" w:after="20"/>
    </w:pPr>
    <w:rPr>
      <w:rFonts w:ascii=".VnTime" w:hAnsi=".VnTime"/>
      <w:snapToGrid w:val="0"/>
      <w:color w:val="000000"/>
      <w:spacing w:val="-2"/>
      <w:kern w:val="20"/>
      <w:sz w:val="26"/>
    </w:rPr>
  </w:style>
  <w:style w:type="paragraph" w:customStyle="1" w:styleId="TitleTenchuong">
    <w:name w:val="Title_Tenchuong"/>
    <w:basedOn w:val="Title"/>
    <w:autoRedefine/>
    <w:uiPriority w:val="99"/>
    <w:semiHidden/>
    <w:rsid w:val="005625F8"/>
    <w:pPr>
      <w:keepLines/>
      <w:widowControl w:val="0"/>
      <w:numPr>
        <w:ilvl w:val="12"/>
      </w:numPr>
      <w:tabs>
        <w:tab w:val="left" w:pos="3119"/>
      </w:tabs>
      <w:spacing w:before="120" w:after="240"/>
    </w:pPr>
    <w:rPr>
      <w:rFonts w:ascii="VNI-Times" w:hAnsi="VNI-Times"/>
      <w:caps/>
      <w:snapToGrid w:val="0"/>
      <w:color w:val="000000"/>
      <w:kern w:val="0"/>
      <w:sz w:val="28"/>
      <w:lang w:val="fr-FR" w:eastAsia="en-US"/>
    </w:rPr>
  </w:style>
  <w:style w:type="paragraph" w:customStyle="1" w:styleId="th">
    <w:name w:val="th"/>
    <w:basedOn w:val="Normal"/>
    <w:uiPriority w:val="99"/>
    <w:semiHidden/>
    <w:rsid w:val="005625F8"/>
    <w:pPr>
      <w:widowControl w:val="0"/>
      <w:numPr>
        <w:numId w:val="55"/>
      </w:numPr>
      <w:spacing w:before="120" w:after="120"/>
    </w:pPr>
    <w:rPr>
      <w:rFonts w:ascii="VNI-Times" w:hAnsi="VNI-Times"/>
      <w:snapToGrid w:val="0"/>
      <w:color w:val="000000"/>
      <w:sz w:val="26"/>
      <w:lang w:val="fr-FR"/>
    </w:rPr>
  </w:style>
  <w:style w:type="paragraph" w:customStyle="1" w:styleId="thut">
    <w:name w:val="thut"/>
    <w:basedOn w:val="Normal"/>
    <w:uiPriority w:val="99"/>
    <w:semiHidden/>
    <w:rsid w:val="005625F8"/>
    <w:pPr>
      <w:tabs>
        <w:tab w:val="num" w:pos="1080"/>
      </w:tabs>
      <w:spacing w:before="120" w:after="120"/>
      <w:ind w:left="1080" w:hanging="360"/>
    </w:pPr>
    <w:rPr>
      <w:rFonts w:ascii="VNI-Times" w:hAnsi="VNI-Times"/>
      <w:b/>
      <w:i/>
      <w:sz w:val="26"/>
    </w:rPr>
  </w:style>
  <w:style w:type="paragraph" w:customStyle="1" w:styleId="thut1">
    <w:name w:val="thut1"/>
    <w:basedOn w:val="thut"/>
    <w:uiPriority w:val="99"/>
    <w:semiHidden/>
    <w:rsid w:val="005625F8"/>
    <w:pPr>
      <w:tabs>
        <w:tab w:val="clear" w:pos="1080"/>
        <w:tab w:val="num" w:pos="720"/>
      </w:tabs>
      <w:ind w:left="720" w:hanging="720"/>
    </w:pPr>
  </w:style>
  <w:style w:type="paragraph" w:customStyle="1" w:styleId="t">
    <w:name w:val="t"/>
    <w:basedOn w:val="Normal"/>
    <w:uiPriority w:val="99"/>
    <w:semiHidden/>
    <w:rsid w:val="005625F8"/>
    <w:pPr>
      <w:widowControl w:val="0"/>
      <w:spacing w:before="120" w:after="120"/>
      <w:ind w:left="1134"/>
    </w:pPr>
    <w:rPr>
      <w:rFonts w:ascii="VNI-Times" w:hAnsi="VNI-Times"/>
      <w:i/>
      <w:kern w:val="28"/>
      <w:sz w:val="26"/>
      <w:lang w:val="en-GB"/>
    </w:rPr>
  </w:style>
  <w:style w:type="paragraph" w:customStyle="1" w:styleId="table0">
    <w:name w:val="table"/>
    <w:basedOn w:val="Normal"/>
    <w:uiPriority w:val="99"/>
    <w:rsid w:val="005625F8"/>
    <w:pPr>
      <w:widowControl w:val="0"/>
      <w:spacing w:before="120" w:after="120"/>
      <w:jc w:val="center"/>
    </w:pPr>
    <w:rPr>
      <w:rFonts w:ascii="VNI-Times" w:hAnsi="VNI-Times"/>
      <w:b/>
      <w:kern w:val="28"/>
      <w:sz w:val="26"/>
      <w:lang w:val="en-GB"/>
    </w:rPr>
  </w:style>
  <w:style w:type="paragraph" w:customStyle="1" w:styleId="tiile">
    <w:name w:val="tiile"/>
    <w:basedOn w:val="Normal"/>
    <w:uiPriority w:val="99"/>
    <w:semiHidden/>
    <w:rsid w:val="005625F8"/>
    <w:pPr>
      <w:numPr>
        <w:numId w:val="56"/>
      </w:numPr>
      <w:spacing w:before="60" w:after="60"/>
    </w:pPr>
    <w:rPr>
      <w:rFonts w:ascii="VNI-Aptima" w:hAnsi="VNI-Aptima"/>
      <w:sz w:val="26"/>
      <w:szCs w:val="24"/>
    </w:rPr>
  </w:style>
  <w:style w:type="paragraph" w:customStyle="1" w:styleId="body">
    <w:name w:val="body"/>
    <w:basedOn w:val="Normal"/>
    <w:uiPriority w:val="99"/>
    <w:semiHidden/>
    <w:rsid w:val="005625F8"/>
    <w:pPr>
      <w:spacing w:before="120" w:after="120"/>
      <w:ind w:left="426"/>
    </w:pPr>
    <w:rPr>
      <w:rFonts w:ascii="VNI-Times" w:hAnsi="VNI-Times"/>
      <w:snapToGrid w:val="0"/>
      <w:sz w:val="26"/>
    </w:rPr>
  </w:style>
  <w:style w:type="paragraph" w:customStyle="1" w:styleId="Bulletroman">
    <w:name w:val="Bulletroman"/>
    <w:basedOn w:val="bulletalpha"/>
    <w:uiPriority w:val="99"/>
    <w:semiHidden/>
    <w:rsid w:val="005625F8"/>
    <w:pPr>
      <w:numPr>
        <w:numId w:val="57"/>
      </w:numPr>
    </w:pPr>
  </w:style>
  <w:style w:type="paragraph" w:customStyle="1" w:styleId="bulletalpha">
    <w:name w:val="bulletalpha"/>
    <w:basedOn w:val="Bullet0"/>
    <w:autoRedefine/>
    <w:uiPriority w:val="99"/>
    <w:semiHidden/>
    <w:rsid w:val="005625F8"/>
    <w:pPr>
      <w:tabs>
        <w:tab w:val="num" w:pos="1440"/>
      </w:tabs>
      <w:ind w:left="1440"/>
    </w:pPr>
  </w:style>
  <w:style w:type="paragraph" w:customStyle="1" w:styleId="Bullet0">
    <w:name w:val="Bullet"/>
    <w:basedOn w:val="Normal"/>
    <w:uiPriority w:val="99"/>
    <w:semiHidden/>
    <w:rsid w:val="005625F8"/>
    <w:pPr>
      <w:spacing w:before="60" w:after="240" w:line="288" w:lineRule="atLeast"/>
      <w:ind w:left="1728" w:hanging="720"/>
    </w:pPr>
    <w:rPr>
      <w:sz w:val="26"/>
      <w:lang w:val="en-GB"/>
    </w:rPr>
  </w:style>
  <w:style w:type="character" w:customStyle="1" w:styleId="firstlineindentheadings">
    <w:name w:val="first line indent headings"/>
    <w:semiHidden/>
    <w:rsid w:val="005625F8"/>
    <w:rPr>
      <w:rFonts w:ascii="Times" w:hAnsi="Times"/>
      <w:b/>
    </w:rPr>
  </w:style>
  <w:style w:type="paragraph" w:customStyle="1" w:styleId="1stlineindent">
    <w:name w:val="1st line indent"/>
    <w:basedOn w:val="Normal"/>
    <w:uiPriority w:val="99"/>
    <w:semiHidden/>
    <w:rsid w:val="005625F8"/>
    <w:pPr>
      <w:spacing w:before="60" w:after="60" w:line="288" w:lineRule="atLeast"/>
      <w:ind w:firstLine="1008"/>
    </w:pPr>
    <w:rPr>
      <w:kern w:val="28"/>
      <w:sz w:val="26"/>
      <w:lang w:val="en-GB"/>
    </w:rPr>
  </w:style>
  <w:style w:type="paragraph" w:customStyle="1" w:styleId="blockindentedtext">
    <w:name w:val="block indented text"/>
    <w:basedOn w:val="Normal"/>
    <w:uiPriority w:val="99"/>
    <w:semiHidden/>
    <w:rsid w:val="005625F8"/>
    <w:pPr>
      <w:spacing w:before="60" w:after="60" w:line="288" w:lineRule="atLeast"/>
      <w:ind w:left="1008"/>
    </w:pPr>
    <w:rPr>
      <w:sz w:val="26"/>
      <w:lang w:val="en-GB"/>
    </w:rPr>
  </w:style>
  <w:style w:type="paragraph" w:customStyle="1" w:styleId="firstlineindenttext">
    <w:name w:val="first line indent text"/>
    <w:uiPriority w:val="99"/>
    <w:semiHidden/>
    <w:rsid w:val="005625F8"/>
    <w:pPr>
      <w:spacing w:line="288" w:lineRule="exact"/>
      <w:ind w:firstLine="720"/>
      <w:jc w:val="both"/>
    </w:pPr>
    <w:rPr>
      <w:rFonts w:ascii="Times" w:eastAsia="Times New Roman" w:hAnsi="Times"/>
      <w:lang w:val="en-GB"/>
    </w:rPr>
  </w:style>
  <w:style w:type="paragraph" w:customStyle="1" w:styleId="S2">
    <w:name w:val="S2"/>
    <w:basedOn w:val="S1"/>
    <w:uiPriority w:val="99"/>
    <w:semiHidden/>
    <w:rsid w:val="005625F8"/>
    <w:pPr>
      <w:tabs>
        <w:tab w:val="left" w:pos="1440"/>
      </w:tabs>
      <w:ind w:left="1440"/>
    </w:pPr>
    <w:rPr>
      <w:rFonts w:ascii="Times" w:hAnsi="Times"/>
      <w:caps w:val="0"/>
    </w:rPr>
  </w:style>
  <w:style w:type="paragraph" w:customStyle="1" w:styleId="S1">
    <w:name w:val="S1"/>
    <w:basedOn w:val="NormalIndent"/>
    <w:uiPriority w:val="99"/>
    <w:semiHidden/>
    <w:rsid w:val="005625F8"/>
    <w:pPr>
      <w:tabs>
        <w:tab w:val="left" w:pos="720"/>
        <w:tab w:val="right" w:pos="8640"/>
      </w:tabs>
      <w:spacing w:before="60" w:after="60"/>
      <w:ind w:right="1296" w:hanging="720"/>
    </w:pPr>
    <w:rPr>
      <w:caps/>
      <w:sz w:val="26"/>
      <w:szCs w:val="20"/>
      <w:lang w:val="en-GB"/>
    </w:rPr>
  </w:style>
  <w:style w:type="paragraph" w:customStyle="1" w:styleId="bullet10">
    <w:name w:val="bullet1"/>
    <w:basedOn w:val="Bullet0"/>
    <w:autoRedefine/>
    <w:uiPriority w:val="99"/>
    <w:semiHidden/>
    <w:rsid w:val="005625F8"/>
    <w:pPr>
      <w:numPr>
        <w:numId w:val="59"/>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0"/>
    <w:autoRedefine/>
    <w:uiPriority w:val="99"/>
    <w:semiHidden/>
    <w:rsid w:val="005625F8"/>
    <w:pPr>
      <w:numPr>
        <w:numId w:val="58"/>
      </w:numPr>
    </w:pPr>
  </w:style>
  <w:style w:type="paragraph" w:customStyle="1" w:styleId="Indexalpha">
    <w:name w:val="Index(alpha)"/>
    <w:basedOn w:val="BodyText"/>
    <w:autoRedefine/>
    <w:uiPriority w:val="99"/>
    <w:semiHidden/>
    <w:rsid w:val="005625F8"/>
    <w:pPr>
      <w:tabs>
        <w:tab w:val="num" w:pos="5040"/>
      </w:tabs>
      <w:suppressAutoHyphens w:val="0"/>
      <w:spacing w:before="60" w:after="60"/>
      <w:ind w:left="5040" w:right="0" w:hanging="360"/>
    </w:pPr>
    <w:rPr>
      <w:rFonts w:ascii=".VnTime" w:hAnsi=".VnTime"/>
      <w:snapToGrid w:val="0"/>
      <w:spacing w:val="0"/>
      <w:sz w:val="26"/>
      <w:lang w:val="en-US" w:eastAsia="en-US"/>
    </w:rPr>
  </w:style>
  <w:style w:type="paragraph" w:customStyle="1" w:styleId="Index1">
    <w:name w:val="Index(1)"/>
    <w:autoRedefine/>
    <w:uiPriority w:val="99"/>
    <w:semiHidden/>
    <w:rsid w:val="005625F8"/>
    <w:pPr>
      <w:numPr>
        <w:numId w:val="60"/>
      </w:numPr>
      <w:tabs>
        <w:tab w:val="left" w:pos="2835"/>
        <w:tab w:val="left" w:pos="3402"/>
        <w:tab w:val="left" w:pos="3969"/>
        <w:tab w:val="left" w:pos="4536"/>
        <w:tab w:val="left" w:pos="5103"/>
        <w:tab w:val="left" w:pos="5670"/>
        <w:tab w:val="left" w:pos="6237"/>
        <w:tab w:val="left" w:pos="6804"/>
        <w:tab w:val="left" w:pos="7371"/>
      </w:tabs>
      <w:spacing w:before="60" w:after="60"/>
      <w:jc w:val="both"/>
    </w:pPr>
    <w:rPr>
      <w:rFonts w:ascii="VNI-Times" w:eastAsia="Times New Roman" w:hAnsi="VNI-Times"/>
      <w:noProof/>
      <w:sz w:val="22"/>
    </w:rPr>
  </w:style>
  <w:style w:type="paragraph" w:customStyle="1" w:styleId="Indexaafterindex1">
    <w:name w:val="Index(a) after index(1)"/>
    <w:autoRedefine/>
    <w:uiPriority w:val="99"/>
    <w:semiHidden/>
    <w:rsid w:val="005625F8"/>
    <w:pPr>
      <w:tabs>
        <w:tab w:val="num" w:pos="2268"/>
        <w:tab w:val="left" w:pos="3402"/>
        <w:tab w:val="left" w:pos="3969"/>
        <w:tab w:val="left" w:pos="4536"/>
        <w:tab w:val="left" w:pos="5103"/>
        <w:tab w:val="left" w:pos="5670"/>
        <w:tab w:val="left" w:pos="6237"/>
        <w:tab w:val="left" w:pos="6804"/>
        <w:tab w:val="left" w:pos="7371"/>
      </w:tabs>
      <w:spacing w:before="60" w:after="60"/>
      <w:ind w:left="2268" w:hanging="567"/>
      <w:jc w:val="both"/>
    </w:pPr>
    <w:rPr>
      <w:rFonts w:ascii="VNI-Times" w:eastAsia="Times New Roman" w:hAnsi="VNI-Times"/>
      <w:noProof/>
      <w:sz w:val="22"/>
    </w:rPr>
  </w:style>
  <w:style w:type="paragraph" w:customStyle="1" w:styleId="Subtitle1">
    <w:name w:val="Subtitle1"/>
    <w:autoRedefine/>
    <w:uiPriority w:val="99"/>
    <w:semiHidden/>
    <w:rsid w:val="005625F8"/>
    <w:pPr>
      <w:spacing w:before="120" w:after="60"/>
      <w:ind w:left="1134"/>
    </w:pPr>
    <w:rPr>
      <w:rFonts w:ascii="VNI-Times" w:eastAsia="Times New Roman" w:hAnsi="VNI-Times"/>
      <w:b/>
      <w:noProof/>
      <w:sz w:val="22"/>
    </w:rPr>
  </w:style>
  <w:style w:type="paragraph" w:customStyle="1" w:styleId="Subtitlevni">
    <w:name w:val="Subtitle_vni"/>
    <w:autoRedefine/>
    <w:uiPriority w:val="99"/>
    <w:semiHidden/>
    <w:rsid w:val="005625F8"/>
    <w:pPr>
      <w:spacing w:before="120" w:after="60"/>
      <w:ind w:left="1134"/>
    </w:pPr>
    <w:rPr>
      <w:rFonts w:ascii="VNI-Times" w:eastAsia="Times New Roman" w:hAnsi="VNI-Times"/>
      <w:b/>
      <w:noProof/>
      <w:sz w:val="22"/>
    </w:rPr>
  </w:style>
  <w:style w:type="paragraph" w:customStyle="1" w:styleId="Indexi">
    <w:name w:val="Index(i)"/>
    <w:basedOn w:val="BodyText"/>
    <w:autoRedefine/>
    <w:uiPriority w:val="99"/>
    <w:semiHidden/>
    <w:rsid w:val="005625F8"/>
    <w:pPr>
      <w:tabs>
        <w:tab w:val="num" w:pos="720"/>
      </w:tabs>
      <w:suppressAutoHyphens w:val="0"/>
      <w:spacing w:before="60" w:after="60"/>
      <w:ind w:left="720" w:right="0" w:hanging="720"/>
    </w:pPr>
    <w:rPr>
      <w:rFonts w:ascii=".VnTime" w:hAnsi=".VnTime"/>
      <w:b/>
      <w:snapToGrid w:val="0"/>
      <w:spacing w:val="0"/>
      <w:sz w:val="26"/>
      <w:lang w:val="en-US" w:eastAsia="en-US"/>
    </w:rPr>
  </w:style>
  <w:style w:type="paragraph" w:customStyle="1" w:styleId="hoathi">
    <w:name w:val="hoa thi"/>
    <w:basedOn w:val="BodyText"/>
    <w:autoRedefine/>
    <w:uiPriority w:val="99"/>
    <w:semiHidden/>
    <w:rsid w:val="005625F8"/>
    <w:pPr>
      <w:numPr>
        <w:numId w:val="61"/>
      </w:numPr>
      <w:suppressAutoHyphens w:val="0"/>
      <w:spacing w:before="40" w:after="40"/>
      <w:ind w:right="0"/>
    </w:pPr>
    <w:rPr>
      <w:rFonts w:ascii=".VnTime" w:hAnsi=".VnTime"/>
      <w:snapToGrid w:val="0"/>
      <w:spacing w:val="0"/>
      <w:sz w:val="26"/>
      <w:szCs w:val="24"/>
      <w:lang w:val="en-US" w:eastAsia="en-US"/>
    </w:rPr>
  </w:style>
  <w:style w:type="paragraph" w:customStyle="1" w:styleId="tieudecon">
    <w:name w:val="tieu de con"/>
    <w:basedOn w:val="THAN1"/>
    <w:autoRedefine/>
    <w:uiPriority w:val="99"/>
    <w:semiHidden/>
    <w:rsid w:val="005625F8"/>
    <w:pPr>
      <w:spacing w:after="0"/>
    </w:pPr>
  </w:style>
  <w:style w:type="paragraph" w:customStyle="1" w:styleId="THAN1">
    <w:name w:val="THAN 1"/>
    <w:basedOn w:val="Normal"/>
    <w:autoRedefine/>
    <w:uiPriority w:val="99"/>
    <w:semiHidden/>
    <w:rsid w:val="005625F8"/>
    <w:pPr>
      <w:spacing w:before="60" w:after="120"/>
      <w:ind w:left="851"/>
    </w:pPr>
    <w:rPr>
      <w:rFonts w:ascii="VNI-Times" w:hAnsi="VNI-Times"/>
      <w:sz w:val="26"/>
    </w:rPr>
  </w:style>
  <w:style w:type="paragraph" w:customStyle="1" w:styleId="CENTER1">
    <w:name w:val="CENTER1"/>
    <w:basedOn w:val="Normal"/>
    <w:autoRedefine/>
    <w:uiPriority w:val="99"/>
    <w:semiHidden/>
    <w:rsid w:val="005625F8"/>
    <w:pPr>
      <w:spacing w:before="60" w:after="60"/>
      <w:jc w:val="center"/>
    </w:pPr>
    <w:rPr>
      <w:rFonts w:ascii="VNI-Swiss-Condense" w:hAnsi="VNI-Swiss-Condense"/>
      <w:caps/>
      <w:sz w:val="32"/>
    </w:rPr>
  </w:style>
  <w:style w:type="paragraph" w:customStyle="1" w:styleId="THAN2">
    <w:name w:val="THAN 2"/>
    <w:basedOn w:val="THAN1"/>
    <w:autoRedefine/>
    <w:uiPriority w:val="99"/>
    <w:semiHidden/>
    <w:rsid w:val="005625F8"/>
    <w:pPr>
      <w:ind w:left="1418"/>
    </w:pPr>
  </w:style>
  <w:style w:type="paragraph" w:customStyle="1" w:styleId="hoathi1">
    <w:name w:val="hoa thi 1"/>
    <w:basedOn w:val="BodyText"/>
    <w:autoRedefine/>
    <w:uiPriority w:val="99"/>
    <w:semiHidden/>
    <w:rsid w:val="005625F8"/>
    <w:pPr>
      <w:numPr>
        <w:numId w:val="63"/>
      </w:numPr>
      <w:suppressAutoHyphens w:val="0"/>
      <w:spacing w:before="60"/>
      <w:ind w:right="0"/>
    </w:pPr>
    <w:rPr>
      <w:rFonts w:ascii=".VnTime" w:hAnsi=".VnTime"/>
      <w:snapToGrid w:val="0"/>
      <w:spacing w:val="0"/>
      <w:sz w:val="26"/>
      <w:lang w:val="en-US" w:eastAsia="en-US"/>
    </w:rPr>
  </w:style>
  <w:style w:type="paragraph" w:customStyle="1" w:styleId="tieudephai">
    <w:name w:val="tieu de phai"/>
    <w:basedOn w:val="Normal"/>
    <w:autoRedefine/>
    <w:uiPriority w:val="99"/>
    <w:semiHidden/>
    <w:rsid w:val="005625F8"/>
    <w:pPr>
      <w:spacing w:before="60" w:after="60"/>
      <w:jc w:val="center"/>
    </w:pPr>
    <w:rPr>
      <w:rFonts w:ascii="VNI-Times" w:hAnsi="VNI-Times"/>
      <w:b/>
      <w:sz w:val="26"/>
    </w:rPr>
  </w:style>
  <w:style w:type="paragraph" w:customStyle="1" w:styleId="tieudegiua">
    <w:name w:val="tieu de giua"/>
    <w:basedOn w:val="Normal"/>
    <w:autoRedefine/>
    <w:uiPriority w:val="99"/>
    <w:semiHidden/>
    <w:rsid w:val="005625F8"/>
    <w:pPr>
      <w:jc w:val="center"/>
    </w:pPr>
    <w:rPr>
      <w:rFonts w:ascii="VNI-Helve" w:hAnsi="VNI-Helve"/>
      <w:b/>
      <w:bCs/>
      <w:sz w:val="26"/>
    </w:rPr>
  </w:style>
  <w:style w:type="paragraph" w:customStyle="1" w:styleId="than10">
    <w:name w:val="than 1"/>
    <w:basedOn w:val="Normal"/>
    <w:autoRedefine/>
    <w:uiPriority w:val="99"/>
    <w:semiHidden/>
    <w:rsid w:val="005625F8"/>
    <w:pPr>
      <w:spacing w:before="60" w:after="60"/>
      <w:ind w:left="851"/>
    </w:pPr>
    <w:rPr>
      <w:rFonts w:ascii="VNI-Times" w:hAnsi="VNI-Times"/>
      <w:sz w:val="26"/>
    </w:rPr>
  </w:style>
  <w:style w:type="paragraph" w:customStyle="1" w:styleId="Heading410">
    <w:name w:val="Heading 4.1"/>
    <w:basedOn w:val="Normal"/>
    <w:autoRedefine/>
    <w:uiPriority w:val="99"/>
    <w:semiHidden/>
    <w:rsid w:val="005625F8"/>
    <w:pPr>
      <w:tabs>
        <w:tab w:val="num" w:pos="1418"/>
      </w:tabs>
      <w:spacing w:before="40" w:after="40"/>
      <w:ind w:left="1418" w:hanging="567"/>
      <w:jc w:val="left"/>
    </w:pPr>
    <w:rPr>
      <w:rFonts w:ascii="VNI-Times" w:hAnsi="VNI-Times"/>
      <w:sz w:val="26"/>
    </w:rPr>
  </w:style>
  <w:style w:type="paragraph" w:customStyle="1" w:styleId="Heading21">
    <w:name w:val="Heading 2.1"/>
    <w:basedOn w:val="Heading2"/>
    <w:autoRedefine/>
    <w:rsid w:val="005625F8"/>
    <w:pPr>
      <w:widowControl w:val="0"/>
      <w:pBdr>
        <w:bottom w:val="none" w:sz="0" w:space="0" w:color="auto"/>
      </w:pBdr>
      <w:tabs>
        <w:tab w:val="num" w:pos="851"/>
      </w:tabs>
      <w:suppressAutoHyphens w:val="0"/>
      <w:spacing w:after="0" w:line="400" w:lineRule="atLeast"/>
      <w:ind w:left="851" w:hanging="851"/>
      <w:jc w:val="both"/>
    </w:pPr>
    <w:rPr>
      <w:snapToGrid w:val="0"/>
      <w:sz w:val="22"/>
      <w:szCs w:val="22"/>
      <w:lang w:val="en-US" w:eastAsia="en-US"/>
    </w:rPr>
  </w:style>
  <w:style w:type="paragraph" w:customStyle="1" w:styleId="Heading31">
    <w:name w:val="Heading 3.1"/>
    <w:basedOn w:val="Heading3"/>
    <w:autoRedefine/>
    <w:uiPriority w:val="99"/>
    <w:semiHidden/>
    <w:rsid w:val="005625F8"/>
    <w:pPr>
      <w:widowControl w:val="0"/>
      <w:tabs>
        <w:tab w:val="num" w:pos="851"/>
      </w:tabs>
      <w:suppressAutoHyphens w:val="0"/>
      <w:spacing w:before="60" w:line="288" w:lineRule="auto"/>
      <w:ind w:left="851" w:hanging="851"/>
      <w:jc w:val="both"/>
    </w:pPr>
    <w:rPr>
      <w:rFonts w:ascii="Times New Roman Bold" w:hAnsi="Times New Roman Bold"/>
      <w:i/>
      <w:snapToGrid w:val="0"/>
      <w:kern w:val="18"/>
      <w:sz w:val="22"/>
      <w:szCs w:val="22"/>
      <w:lang w:val="en-US"/>
    </w:rPr>
  </w:style>
  <w:style w:type="paragraph" w:customStyle="1" w:styleId="thannormal">
    <w:name w:val="than normal"/>
    <w:basedOn w:val="than10"/>
    <w:autoRedefine/>
    <w:uiPriority w:val="99"/>
    <w:semiHidden/>
    <w:rsid w:val="005625F8"/>
    <w:pPr>
      <w:ind w:left="0"/>
    </w:pPr>
  </w:style>
  <w:style w:type="paragraph" w:customStyle="1" w:styleId="textoftableheader">
    <w:name w:val="text of table header"/>
    <w:basedOn w:val="textoftable"/>
    <w:autoRedefine/>
    <w:uiPriority w:val="99"/>
    <w:semiHidden/>
    <w:rsid w:val="005625F8"/>
    <w:pPr>
      <w:jc w:val="center"/>
    </w:pPr>
  </w:style>
  <w:style w:type="paragraph" w:customStyle="1" w:styleId="textoftable">
    <w:name w:val="text of table"/>
    <w:basedOn w:val="Normal"/>
    <w:autoRedefine/>
    <w:uiPriority w:val="99"/>
    <w:semiHidden/>
    <w:rsid w:val="005625F8"/>
    <w:pPr>
      <w:spacing w:before="60" w:after="60"/>
      <w:jc w:val="left"/>
    </w:pPr>
    <w:rPr>
      <w:rFonts w:ascii="VNI-Helve-Condense" w:hAnsi="VNI-Helve-Condense"/>
      <w:sz w:val="20"/>
    </w:rPr>
  </w:style>
  <w:style w:type="paragraph" w:customStyle="1" w:styleId="Heading11">
    <w:name w:val="Heading 1.1"/>
    <w:basedOn w:val="Heading1"/>
    <w:autoRedefine/>
    <w:uiPriority w:val="99"/>
    <w:semiHidden/>
    <w:rsid w:val="005625F8"/>
    <w:pPr>
      <w:keepLines/>
      <w:pageBreakBefore/>
      <w:tabs>
        <w:tab w:val="num" w:pos="454"/>
      </w:tabs>
      <w:suppressAutoHyphens w:val="0"/>
      <w:spacing w:before="360" w:after="120" w:line="288" w:lineRule="auto"/>
      <w:ind w:left="454" w:hanging="454"/>
      <w:jc w:val="left"/>
    </w:pPr>
    <w:rPr>
      <w:rFonts w:ascii=".VnTime" w:hAnsi=".VnTime"/>
      <w:b w:val="0"/>
      <w:caps/>
      <w:kern w:val="24"/>
      <w:sz w:val="26"/>
      <w:lang w:val="vi-VN"/>
    </w:rPr>
  </w:style>
  <w:style w:type="paragraph" w:customStyle="1" w:styleId="Heading51">
    <w:name w:val="Heading 5.1"/>
    <w:basedOn w:val="Heading5"/>
    <w:autoRedefine/>
    <w:uiPriority w:val="99"/>
    <w:semiHidden/>
    <w:rsid w:val="005625F8"/>
    <w:pPr>
      <w:keepNext w:val="0"/>
      <w:tabs>
        <w:tab w:val="num" w:pos="1080"/>
      </w:tabs>
      <w:spacing w:before="40" w:after="40"/>
      <w:ind w:left="1080" w:hanging="1080"/>
      <w:jc w:val="both"/>
    </w:pPr>
    <w:rPr>
      <w:rFonts w:ascii="VNI-Times" w:hAnsi="VNI-Times"/>
      <w:szCs w:val="24"/>
      <w:u w:val="none"/>
    </w:rPr>
  </w:style>
  <w:style w:type="paragraph" w:customStyle="1" w:styleId="Heading61">
    <w:name w:val="Heading 6.1"/>
    <w:basedOn w:val="Heading51"/>
    <w:uiPriority w:val="99"/>
    <w:semiHidden/>
    <w:rsid w:val="005625F8"/>
    <w:pPr>
      <w:numPr>
        <w:ilvl w:val="5"/>
        <w:numId w:val="62"/>
      </w:numPr>
      <w:tabs>
        <w:tab w:val="left" w:pos="1985"/>
      </w:tabs>
    </w:pPr>
  </w:style>
  <w:style w:type="paragraph" w:customStyle="1" w:styleId="Heading71">
    <w:name w:val="Heading 7.1"/>
    <w:basedOn w:val="Normal"/>
    <w:uiPriority w:val="99"/>
    <w:semiHidden/>
    <w:rsid w:val="005625F8"/>
    <w:pPr>
      <w:spacing w:before="60" w:after="60"/>
      <w:jc w:val="left"/>
    </w:pPr>
    <w:rPr>
      <w:rFonts w:ascii="VNI-Times" w:hAnsi="VNI-Times"/>
      <w:sz w:val="26"/>
    </w:rPr>
  </w:style>
  <w:style w:type="paragraph" w:customStyle="1" w:styleId="Hoathinormal">
    <w:name w:val="Hoa thi normal"/>
    <w:basedOn w:val="hoathi"/>
    <w:autoRedefine/>
    <w:uiPriority w:val="99"/>
    <w:semiHidden/>
    <w:rsid w:val="005625F8"/>
    <w:pPr>
      <w:numPr>
        <w:numId w:val="0"/>
      </w:numPr>
      <w:tabs>
        <w:tab w:val="num" w:pos="360"/>
        <w:tab w:val="left" w:pos="425"/>
      </w:tabs>
      <w:ind w:left="360" w:hanging="360"/>
    </w:pPr>
  </w:style>
  <w:style w:type="paragraph" w:customStyle="1" w:styleId="Heading201">
    <w:name w:val="Heading 201"/>
    <w:basedOn w:val="Heading1"/>
    <w:autoRedefine/>
    <w:uiPriority w:val="99"/>
    <w:semiHidden/>
    <w:rsid w:val="005625F8"/>
    <w:pPr>
      <w:keepLines/>
      <w:pageBreakBefore/>
      <w:tabs>
        <w:tab w:val="num" w:pos="720"/>
      </w:tabs>
      <w:suppressAutoHyphens w:val="0"/>
      <w:spacing w:before="120" w:after="120" w:line="288" w:lineRule="auto"/>
      <w:ind w:left="720" w:hanging="720"/>
      <w:jc w:val="left"/>
    </w:pPr>
    <w:rPr>
      <w:rFonts w:ascii=".VnTime" w:hAnsi=".VnTime"/>
      <w:caps/>
      <w:kern w:val="24"/>
      <w:sz w:val="24"/>
      <w:lang w:val="vi-VN"/>
    </w:rPr>
  </w:style>
  <w:style w:type="paragraph" w:customStyle="1" w:styleId="Heading202">
    <w:name w:val="Heading 202"/>
    <w:basedOn w:val="Heading2"/>
    <w:uiPriority w:val="99"/>
    <w:semiHidden/>
    <w:rsid w:val="005625F8"/>
    <w:pPr>
      <w:widowControl w:val="0"/>
      <w:numPr>
        <w:numId w:val="62"/>
      </w:numPr>
      <w:pBdr>
        <w:bottom w:val="none" w:sz="0" w:space="0" w:color="auto"/>
      </w:pBdr>
      <w:suppressAutoHyphens w:val="0"/>
      <w:spacing w:after="0" w:line="400" w:lineRule="atLeast"/>
      <w:jc w:val="both"/>
    </w:pPr>
    <w:rPr>
      <w:snapToGrid w:val="0"/>
      <w:sz w:val="22"/>
      <w:szCs w:val="22"/>
      <w:lang w:val="en-US" w:eastAsia="en-US"/>
    </w:rPr>
  </w:style>
  <w:style w:type="paragraph" w:customStyle="1" w:styleId="Heading203">
    <w:name w:val="Heading 203"/>
    <w:basedOn w:val="Heading3"/>
    <w:uiPriority w:val="99"/>
    <w:semiHidden/>
    <w:rsid w:val="005625F8"/>
    <w:pPr>
      <w:widowControl w:val="0"/>
      <w:numPr>
        <w:ilvl w:val="1"/>
        <w:numId w:val="62"/>
      </w:numPr>
      <w:suppressAutoHyphens w:val="0"/>
      <w:spacing w:before="60" w:line="288" w:lineRule="auto"/>
      <w:jc w:val="both"/>
    </w:pPr>
    <w:rPr>
      <w:rFonts w:ascii="Times New Roman Bold" w:hAnsi="Times New Roman Bold"/>
      <w:i/>
      <w:snapToGrid w:val="0"/>
      <w:kern w:val="18"/>
      <w:sz w:val="22"/>
      <w:szCs w:val="22"/>
      <w:lang w:val="en-US"/>
    </w:rPr>
  </w:style>
  <w:style w:type="paragraph" w:customStyle="1" w:styleId="Heading204">
    <w:name w:val="Heading 204"/>
    <w:basedOn w:val="Heading4"/>
    <w:uiPriority w:val="99"/>
    <w:semiHidden/>
    <w:rsid w:val="005625F8"/>
    <w:pPr>
      <w:keepNext w:val="0"/>
      <w:widowControl w:val="0"/>
      <w:numPr>
        <w:ilvl w:val="2"/>
        <w:numId w:val="62"/>
      </w:numPr>
      <w:spacing w:before="60" w:after="60"/>
      <w:ind w:right="0"/>
    </w:pPr>
    <w:rPr>
      <w:rFonts w:ascii="VNI-Times" w:hAnsi="VNI-Times"/>
      <w:b w:val="0"/>
      <w:bCs w:val="0"/>
      <w:snapToGrid w:val="0"/>
      <w:sz w:val="26"/>
      <w:szCs w:val="24"/>
      <w:u w:val="single"/>
    </w:rPr>
  </w:style>
  <w:style w:type="paragraph" w:customStyle="1" w:styleId="Heading205">
    <w:name w:val="Heading 205"/>
    <w:basedOn w:val="Heading5"/>
    <w:uiPriority w:val="99"/>
    <w:semiHidden/>
    <w:rsid w:val="005625F8"/>
    <w:pPr>
      <w:keepNext w:val="0"/>
      <w:numPr>
        <w:ilvl w:val="3"/>
        <w:numId w:val="62"/>
      </w:numPr>
      <w:spacing w:before="40" w:after="40"/>
      <w:jc w:val="both"/>
    </w:pPr>
    <w:rPr>
      <w:rFonts w:ascii="VNI-Times" w:hAnsi="VNI-Times"/>
      <w:szCs w:val="24"/>
      <w:u w:val="none"/>
    </w:rPr>
  </w:style>
  <w:style w:type="paragraph" w:customStyle="1" w:styleId="Heading206">
    <w:name w:val="Heading 206"/>
    <w:basedOn w:val="Heading6"/>
    <w:uiPriority w:val="99"/>
    <w:semiHidden/>
    <w:rsid w:val="005625F8"/>
    <w:pPr>
      <w:keepNext w:val="0"/>
      <w:keepLines w:val="0"/>
      <w:numPr>
        <w:ilvl w:val="4"/>
        <w:numId w:val="62"/>
      </w:numPr>
      <w:tabs>
        <w:tab w:val="left" w:pos="1985"/>
      </w:tabs>
      <w:suppressAutoHyphens w:val="0"/>
      <w:spacing w:before="60" w:after="60"/>
      <w:ind w:right="0"/>
      <w:jc w:val="both"/>
    </w:pPr>
    <w:rPr>
      <w:rFonts w:ascii="VNI-Times" w:hAnsi="VNI-Times"/>
      <w:b w:val="0"/>
      <w:sz w:val="24"/>
      <w:szCs w:val="24"/>
      <w:lang w:val="en-US"/>
    </w:rPr>
  </w:style>
  <w:style w:type="paragraph" w:customStyle="1" w:styleId="Heading207">
    <w:name w:val="Heading 207"/>
    <w:basedOn w:val="Heading7"/>
    <w:uiPriority w:val="99"/>
    <w:semiHidden/>
    <w:rsid w:val="005625F8"/>
    <w:pPr>
      <w:keepNext w:val="0"/>
      <w:widowControl w:val="0"/>
      <w:tabs>
        <w:tab w:val="num" w:pos="1080"/>
      </w:tabs>
      <w:spacing w:before="240" w:after="60" w:line="400" w:lineRule="atLeast"/>
      <w:ind w:left="1080" w:hanging="1080"/>
      <w:jc w:val="both"/>
    </w:pPr>
    <w:rPr>
      <w:b w:val="0"/>
      <w:sz w:val="20"/>
      <w:lang w:val="en-US" w:eastAsia="en-US"/>
    </w:rPr>
  </w:style>
  <w:style w:type="paragraph" w:customStyle="1" w:styleId="Heading208">
    <w:name w:val="Heading 208"/>
    <w:basedOn w:val="Heading8"/>
    <w:uiPriority w:val="99"/>
    <w:semiHidden/>
    <w:rsid w:val="005625F8"/>
    <w:pPr>
      <w:keepNext w:val="0"/>
      <w:widowControl w:val="0"/>
      <w:numPr>
        <w:ilvl w:val="6"/>
        <w:numId w:val="62"/>
      </w:numPr>
      <w:spacing w:before="240" w:after="60" w:line="400" w:lineRule="atLeast"/>
      <w:jc w:val="both"/>
    </w:pPr>
    <w:rPr>
      <w:b w:val="0"/>
      <w:i/>
      <w:sz w:val="20"/>
    </w:rPr>
  </w:style>
  <w:style w:type="paragraph" w:customStyle="1" w:styleId="Heading209">
    <w:name w:val="Heading 209"/>
    <w:basedOn w:val="Heading9"/>
    <w:uiPriority w:val="99"/>
    <w:semiHidden/>
    <w:rsid w:val="005625F8"/>
    <w:pPr>
      <w:widowControl w:val="0"/>
      <w:numPr>
        <w:ilvl w:val="7"/>
        <w:numId w:val="62"/>
      </w:numPr>
      <w:spacing w:line="400" w:lineRule="atLeast"/>
    </w:pPr>
    <w:rPr>
      <w:rFonts w:ascii="Times New Roman" w:hAnsi="Times New Roman"/>
      <w:lang w:val="en-US" w:eastAsia="en-US"/>
    </w:rPr>
  </w:style>
  <w:style w:type="paragraph" w:customStyle="1" w:styleId="ghichu">
    <w:name w:val="ghi chu"/>
    <w:basedOn w:val="THAN1"/>
    <w:autoRedefine/>
    <w:uiPriority w:val="99"/>
    <w:semiHidden/>
    <w:rsid w:val="005625F8"/>
    <w:pPr>
      <w:numPr>
        <w:ilvl w:val="8"/>
        <w:numId w:val="62"/>
      </w:numPr>
    </w:pPr>
    <w:rPr>
      <w:i/>
    </w:rPr>
  </w:style>
  <w:style w:type="paragraph" w:customStyle="1" w:styleId="Normalfirstlineindent">
    <w:name w:val="Normal first line indent"/>
    <w:basedOn w:val="Normal"/>
    <w:autoRedefine/>
    <w:uiPriority w:val="99"/>
    <w:semiHidden/>
    <w:rsid w:val="005625F8"/>
    <w:pPr>
      <w:spacing w:before="60" w:after="60"/>
      <w:ind w:firstLine="567"/>
      <w:jc w:val="left"/>
    </w:pPr>
    <w:rPr>
      <w:rFonts w:ascii="VNI-Times" w:hAnsi="VNI-Times"/>
      <w:sz w:val="26"/>
    </w:rPr>
  </w:style>
  <w:style w:type="paragraph" w:customStyle="1" w:styleId="chidanh">
    <w:name w:val="chi danh"/>
    <w:basedOn w:val="BodyText"/>
    <w:autoRedefine/>
    <w:uiPriority w:val="99"/>
    <w:semiHidden/>
    <w:rsid w:val="005625F8"/>
    <w:pPr>
      <w:tabs>
        <w:tab w:val="num" w:pos="720"/>
      </w:tabs>
      <w:suppressAutoHyphens w:val="0"/>
      <w:spacing w:before="60" w:after="120"/>
      <w:ind w:left="720" w:right="0" w:hanging="720"/>
    </w:pPr>
    <w:rPr>
      <w:rFonts w:ascii=".VnTime" w:hAnsi=".VnTime"/>
      <w:caps/>
      <w:snapToGrid w:val="0"/>
      <w:spacing w:val="0"/>
      <w:sz w:val="26"/>
      <w:lang w:val="en-US" w:eastAsia="en-US"/>
    </w:rPr>
  </w:style>
  <w:style w:type="paragraph" w:customStyle="1" w:styleId="heading41">
    <w:name w:val="heading 4.1"/>
    <w:basedOn w:val="Normal"/>
    <w:autoRedefine/>
    <w:uiPriority w:val="99"/>
    <w:semiHidden/>
    <w:rsid w:val="005625F8"/>
    <w:pPr>
      <w:numPr>
        <w:numId w:val="64"/>
      </w:numPr>
      <w:spacing w:before="240" w:after="60"/>
      <w:jc w:val="left"/>
    </w:pPr>
    <w:rPr>
      <w:rFonts w:ascii="VNI-Times" w:hAnsi="VNI-Times"/>
      <w:b/>
      <w:caps/>
      <w:sz w:val="26"/>
    </w:rPr>
  </w:style>
  <w:style w:type="paragraph" w:customStyle="1" w:styleId="heading42">
    <w:name w:val="heading 4.2"/>
    <w:basedOn w:val="Normal"/>
    <w:next w:val="Normal"/>
    <w:autoRedefine/>
    <w:uiPriority w:val="99"/>
    <w:semiHidden/>
    <w:rsid w:val="005625F8"/>
    <w:pPr>
      <w:numPr>
        <w:ilvl w:val="1"/>
        <w:numId w:val="64"/>
      </w:numPr>
      <w:spacing w:before="60" w:after="60"/>
      <w:jc w:val="left"/>
    </w:pPr>
    <w:rPr>
      <w:rFonts w:ascii="VNI-Times" w:hAnsi="VNI-Times"/>
      <w:b/>
      <w:sz w:val="26"/>
    </w:rPr>
  </w:style>
  <w:style w:type="paragraph" w:customStyle="1" w:styleId="TITLE10">
    <w:name w:val="TITLE1"/>
    <w:basedOn w:val="Normal"/>
    <w:autoRedefine/>
    <w:uiPriority w:val="99"/>
    <w:semiHidden/>
    <w:rsid w:val="005625F8"/>
    <w:pPr>
      <w:spacing w:before="60" w:after="60"/>
      <w:ind w:left="1134"/>
      <w:jc w:val="center"/>
    </w:pPr>
    <w:rPr>
      <w:rFonts w:ascii="VNI-Helve" w:hAnsi="VNI-Helve"/>
      <w:b/>
      <w:sz w:val="26"/>
    </w:rPr>
  </w:style>
  <w:style w:type="paragraph" w:customStyle="1" w:styleId="Ndung6">
    <w:name w:val="Ndung6"/>
    <w:basedOn w:val="Normal"/>
    <w:uiPriority w:val="99"/>
    <w:semiHidden/>
    <w:rsid w:val="005625F8"/>
    <w:pPr>
      <w:tabs>
        <w:tab w:val="num" w:pos="1080"/>
      </w:tabs>
      <w:ind w:left="1080" w:hanging="360"/>
      <w:jc w:val="left"/>
    </w:pPr>
    <w:rPr>
      <w:rFonts w:ascii=".VnTime" w:hAnsi=".VnTime"/>
      <w:snapToGrid w:val="0"/>
      <w:color w:val="000000"/>
      <w:spacing w:val="-2"/>
      <w:kern w:val="20"/>
      <w:sz w:val="26"/>
    </w:rPr>
  </w:style>
  <w:style w:type="paragraph" w:customStyle="1" w:styleId="Ndung2">
    <w:name w:val="Ndung2"/>
    <w:basedOn w:val="Normal"/>
    <w:uiPriority w:val="99"/>
    <w:semiHidden/>
    <w:rsid w:val="005625F8"/>
    <w:pPr>
      <w:tabs>
        <w:tab w:val="num" w:pos="1080"/>
      </w:tabs>
      <w:spacing w:before="120" w:after="120"/>
      <w:ind w:left="1080" w:right="113" w:hanging="360"/>
    </w:pPr>
    <w:rPr>
      <w:rFonts w:ascii=".VnTime" w:hAnsi=".VnTime"/>
      <w:snapToGrid w:val="0"/>
      <w:spacing w:val="-2"/>
      <w:kern w:val="20"/>
      <w:sz w:val="26"/>
    </w:rPr>
  </w:style>
  <w:style w:type="paragraph" w:customStyle="1" w:styleId="DAUDONG20">
    <w:name w:val="DAUDONG2"/>
    <w:basedOn w:val="Normal"/>
    <w:uiPriority w:val="99"/>
    <w:semiHidden/>
    <w:rsid w:val="005625F8"/>
    <w:pPr>
      <w:spacing w:before="60" w:after="60"/>
      <w:ind w:left="748"/>
    </w:pPr>
    <w:rPr>
      <w:sz w:val="26"/>
      <w:szCs w:val="24"/>
    </w:rPr>
  </w:style>
  <w:style w:type="paragraph" w:customStyle="1" w:styleId="STT3">
    <w:name w:val="STT3"/>
    <w:basedOn w:val="Normal"/>
    <w:autoRedefine/>
    <w:uiPriority w:val="99"/>
    <w:semiHidden/>
    <w:rsid w:val="005625F8"/>
    <w:pPr>
      <w:numPr>
        <w:numId w:val="65"/>
      </w:numPr>
      <w:spacing w:before="60" w:after="60"/>
    </w:pPr>
    <w:rPr>
      <w:rFonts w:ascii="VNI-Times" w:hAnsi="VNI-Times"/>
      <w:sz w:val="26"/>
      <w:szCs w:val="24"/>
    </w:rPr>
  </w:style>
  <w:style w:type="paragraph" w:customStyle="1" w:styleId="DAUDONG4">
    <w:name w:val="DAUDONG4"/>
    <w:basedOn w:val="Normal"/>
    <w:autoRedefine/>
    <w:uiPriority w:val="99"/>
    <w:semiHidden/>
    <w:rsid w:val="005625F8"/>
    <w:pPr>
      <w:spacing w:before="60" w:after="60"/>
      <w:ind w:left="1134"/>
    </w:pPr>
    <w:rPr>
      <w:rFonts w:ascii="VNI-Helve" w:hAnsi="VNI-Helve"/>
      <w:sz w:val="22"/>
    </w:rPr>
  </w:style>
  <w:style w:type="paragraph" w:customStyle="1" w:styleId="DAUDONG5">
    <w:name w:val="DAUDONG5"/>
    <w:basedOn w:val="Normal"/>
    <w:autoRedefine/>
    <w:uiPriority w:val="99"/>
    <w:semiHidden/>
    <w:rsid w:val="005625F8"/>
    <w:pPr>
      <w:spacing w:before="60" w:after="60"/>
    </w:pPr>
    <w:rPr>
      <w:rFonts w:ascii="VNI-Helve" w:hAnsi="VNI-Helve"/>
      <w:sz w:val="22"/>
    </w:rPr>
  </w:style>
  <w:style w:type="paragraph" w:customStyle="1" w:styleId="CENTER">
    <w:name w:val="CENTER"/>
    <w:basedOn w:val="Normal"/>
    <w:autoRedefine/>
    <w:uiPriority w:val="99"/>
    <w:semiHidden/>
    <w:rsid w:val="005625F8"/>
    <w:pPr>
      <w:spacing w:before="60" w:after="60"/>
      <w:jc w:val="center"/>
    </w:pPr>
    <w:rPr>
      <w:rFonts w:ascii="VNI-Helve" w:hAnsi="VNI-Helve"/>
      <w:sz w:val="22"/>
    </w:rPr>
  </w:style>
  <w:style w:type="paragraph" w:customStyle="1" w:styleId="HOATHI4">
    <w:name w:val="HOATHI4"/>
    <w:basedOn w:val="Normal"/>
    <w:autoRedefine/>
    <w:uiPriority w:val="99"/>
    <w:semiHidden/>
    <w:rsid w:val="005625F8"/>
    <w:pPr>
      <w:numPr>
        <w:numId w:val="66"/>
      </w:numPr>
      <w:spacing w:before="60" w:after="60"/>
    </w:pPr>
    <w:rPr>
      <w:rFonts w:ascii="VNI-Helve" w:hAnsi="VNI-Helve"/>
      <w:sz w:val="22"/>
    </w:rPr>
  </w:style>
  <w:style w:type="paragraph" w:customStyle="1" w:styleId="HOATHI6">
    <w:name w:val="HOATHI6"/>
    <w:basedOn w:val="Normal"/>
    <w:autoRedefine/>
    <w:uiPriority w:val="99"/>
    <w:semiHidden/>
    <w:rsid w:val="005625F8"/>
    <w:pPr>
      <w:numPr>
        <w:numId w:val="67"/>
      </w:numPr>
      <w:spacing w:before="60" w:after="60"/>
    </w:pPr>
    <w:rPr>
      <w:rFonts w:ascii="VNI-Helve" w:hAnsi="VNI-Helve"/>
      <w:sz w:val="22"/>
    </w:rPr>
  </w:style>
  <w:style w:type="paragraph" w:customStyle="1" w:styleId="Normal20">
    <w:name w:val="Normal2"/>
    <w:basedOn w:val="Normal"/>
    <w:uiPriority w:val="99"/>
    <w:semiHidden/>
    <w:rsid w:val="005625F8"/>
    <w:pPr>
      <w:ind w:left="851"/>
      <w:jc w:val="center"/>
    </w:pPr>
    <w:rPr>
      <w:rFonts w:ascii=".VnTime" w:hAnsi=".VnTime"/>
      <w:b/>
      <w:bCs/>
      <w:sz w:val="32"/>
    </w:rPr>
  </w:style>
  <w:style w:type="paragraph" w:customStyle="1" w:styleId="Normal3">
    <w:name w:val="Normal3"/>
    <w:basedOn w:val="Normal"/>
    <w:qFormat/>
    <w:rsid w:val="005625F8"/>
    <w:pPr>
      <w:tabs>
        <w:tab w:val="left" w:pos="851"/>
      </w:tabs>
      <w:spacing w:before="120" w:after="120"/>
      <w:ind w:left="851"/>
    </w:pPr>
    <w:rPr>
      <w:rFonts w:ascii=".VnTime" w:hAnsi=".VnTime"/>
      <w:snapToGrid w:val="0"/>
      <w:color w:val="000000"/>
      <w:spacing w:val="-2"/>
      <w:kern w:val="20"/>
      <w:sz w:val="26"/>
    </w:rPr>
  </w:style>
  <w:style w:type="paragraph" w:customStyle="1" w:styleId="Ndung3">
    <w:name w:val="Ndung3"/>
    <w:basedOn w:val="Normal"/>
    <w:uiPriority w:val="99"/>
    <w:semiHidden/>
    <w:rsid w:val="005625F8"/>
    <w:pPr>
      <w:spacing w:before="20" w:after="20"/>
      <w:ind w:left="113" w:right="113"/>
    </w:pPr>
    <w:rPr>
      <w:rFonts w:ascii=".VnTime" w:hAnsi=".VnTime"/>
      <w:snapToGrid w:val="0"/>
      <w:spacing w:val="-2"/>
      <w:kern w:val="20"/>
      <w:sz w:val="26"/>
    </w:rPr>
  </w:style>
  <w:style w:type="paragraph" w:customStyle="1" w:styleId="INDEX0">
    <w:name w:val="INDEX"/>
    <w:basedOn w:val="Heading5"/>
    <w:uiPriority w:val="99"/>
    <w:semiHidden/>
    <w:rsid w:val="005625F8"/>
    <w:pPr>
      <w:keepNext w:val="0"/>
      <w:tabs>
        <w:tab w:val="num" w:pos="1080"/>
      </w:tabs>
      <w:spacing w:before="40" w:after="40"/>
      <w:ind w:left="1080" w:hanging="1080"/>
      <w:jc w:val="both"/>
    </w:pPr>
    <w:rPr>
      <w:rFonts w:ascii="VNI-Times" w:hAnsi="VNI-Times"/>
      <w:b/>
      <w:i/>
      <w:szCs w:val="24"/>
      <w:u w:val="none"/>
    </w:rPr>
  </w:style>
  <w:style w:type="paragraph" w:customStyle="1" w:styleId="BodyText15">
    <w:name w:val="Body Text 1.5"/>
    <w:basedOn w:val="Normal"/>
    <w:uiPriority w:val="99"/>
    <w:semiHidden/>
    <w:rsid w:val="005625F8"/>
    <w:pPr>
      <w:spacing w:before="60" w:after="120"/>
      <w:ind w:left="851"/>
    </w:pPr>
    <w:rPr>
      <w:rFonts w:ascii="VNI-Times" w:hAnsi="VNI-Times"/>
      <w:snapToGrid w:val="0"/>
      <w:sz w:val="26"/>
    </w:rPr>
  </w:style>
  <w:style w:type="paragraph" w:customStyle="1" w:styleId="ListBullet15">
    <w:name w:val="List Bullet 1.5"/>
    <w:uiPriority w:val="99"/>
    <w:semiHidden/>
    <w:rsid w:val="005625F8"/>
    <w:pPr>
      <w:numPr>
        <w:numId w:val="68"/>
      </w:numPr>
      <w:spacing w:after="120"/>
      <w:jc w:val="both"/>
    </w:pPr>
    <w:rPr>
      <w:rFonts w:ascii="VNI-Times" w:eastAsia="Times New Roman" w:hAnsi="VNI-Times"/>
      <w:noProof/>
      <w:sz w:val="24"/>
      <w:szCs w:val="24"/>
    </w:rPr>
  </w:style>
  <w:style w:type="character" w:customStyle="1" w:styleId="hoathiChar">
    <w:name w:val="hoa thi Char"/>
    <w:semiHidden/>
    <w:rsid w:val="005625F8"/>
    <w:rPr>
      <w:rFonts w:ascii="VNI-Times" w:hAnsi="VNI-Times"/>
      <w:noProof w:val="0"/>
      <w:snapToGrid w:val="0"/>
      <w:sz w:val="24"/>
      <w:szCs w:val="24"/>
      <w:lang w:val="en-US" w:eastAsia="en-US" w:bidi="ar-SA"/>
    </w:rPr>
  </w:style>
  <w:style w:type="character" w:customStyle="1" w:styleId="DAUDONG2Char">
    <w:name w:val="DAUDONG2 Char"/>
    <w:semiHidden/>
    <w:rsid w:val="005625F8"/>
    <w:rPr>
      <w:rFonts w:ascii="VNI-Times" w:hAnsi="VNI-Times"/>
      <w:noProof w:val="0"/>
      <w:sz w:val="24"/>
      <w:szCs w:val="24"/>
      <w:lang w:val="en-US" w:eastAsia="en-US" w:bidi="ar-SA"/>
    </w:rPr>
  </w:style>
  <w:style w:type="paragraph" w:customStyle="1" w:styleId="td">
    <w:name w:val="td"/>
    <w:basedOn w:val="Normal"/>
    <w:uiPriority w:val="99"/>
    <w:semiHidden/>
    <w:rsid w:val="005625F8"/>
    <w:pPr>
      <w:widowControl w:val="0"/>
      <w:spacing w:before="120" w:after="120"/>
      <w:ind w:hanging="14"/>
    </w:pPr>
    <w:rPr>
      <w:rFonts w:ascii="VNI-Times" w:hAnsi="VNI-Times"/>
      <w:b/>
      <w:sz w:val="26"/>
    </w:rPr>
  </w:style>
  <w:style w:type="paragraph" w:customStyle="1" w:styleId="tt">
    <w:name w:val="tt"/>
    <w:basedOn w:val="Normal"/>
    <w:uiPriority w:val="99"/>
    <w:semiHidden/>
    <w:rsid w:val="005625F8"/>
    <w:pPr>
      <w:widowControl w:val="0"/>
      <w:ind w:left="731" w:hanging="14"/>
    </w:pPr>
    <w:rPr>
      <w:rFonts w:ascii="VNI-Times" w:hAnsi="VNI-Times"/>
      <w:sz w:val="26"/>
    </w:rPr>
  </w:style>
  <w:style w:type="paragraph" w:customStyle="1" w:styleId="viet">
    <w:name w:val="viet"/>
    <w:basedOn w:val="Normal"/>
    <w:uiPriority w:val="99"/>
    <w:semiHidden/>
    <w:rsid w:val="005625F8"/>
    <w:pPr>
      <w:widowControl w:val="0"/>
      <w:ind w:left="1418"/>
    </w:pPr>
    <w:rPr>
      <w:rFonts w:ascii="VNI-Times" w:hAnsi="VNI-Times"/>
      <w:sz w:val="26"/>
    </w:rPr>
  </w:style>
  <w:style w:type="paragraph" w:customStyle="1" w:styleId="he">
    <w:name w:val="he"/>
    <w:basedOn w:val="Normal"/>
    <w:uiPriority w:val="99"/>
    <w:semiHidden/>
    <w:rsid w:val="005625F8"/>
    <w:pPr>
      <w:widowControl w:val="0"/>
      <w:spacing w:before="120" w:after="120"/>
      <w:ind w:left="2552" w:hanging="392"/>
    </w:pPr>
    <w:rPr>
      <w:rFonts w:ascii="VNI-Times" w:hAnsi="VNI-Times"/>
      <w:sz w:val="26"/>
    </w:rPr>
  </w:style>
  <w:style w:type="paragraph" w:customStyle="1" w:styleId="play1">
    <w:name w:val="play1"/>
    <w:basedOn w:val="Normal"/>
    <w:uiPriority w:val="99"/>
    <w:semiHidden/>
    <w:rsid w:val="005625F8"/>
    <w:pPr>
      <w:tabs>
        <w:tab w:val="num" w:pos="720"/>
      </w:tabs>
      <w:spacing w:before="120" w:after="120"/>
      <w:ind w:left="720" w:hanging="360"/>
    </w:pPr>
    <w:rPr>
      <w:rFonts w:ascii="VNI-Times" w:hAnsi="VNI-Times"/>
      <w:i/>
      <w:sz w:val="26"/>
      <w:szCs w:val="24"/>
    </w:rPr>
  </w:style>
  <w:style w:type="paragraph" w:customStyle="1" w:styleId="Th2">
    <w:name w:val="Th2"/>
    <w:basedOn w:val="TH0"/>
    <w:uiPriority w:val="99"/>
    <w:semiHidden/>
    <w:rsid w:val="005625F8"/>
    <w:pPr>
      <w:ind w:left="360" w:hanging="360"/>
    </w:pPr>
    <w:rPr>
      <w:rFonts w:ascii="VNI-Aptima" w:hAnsi="VNI-Aptima"/>
      <w:snapToGrid/>
      <w:color w:val="0000FF"/>
    </w:rPr>
  </w:style>
  <w:style w:type="paragraph" w:customStyle="1" w:styleId="dbiet">
    <w:name w:val="dbiet"/>
    <w:basedOn w:val="Normal"/>
    <w:uiPriority w:val="99"/>
    <w:semiHidden/>
    <w:rsid w:val="005625F8"/>
    <w:pPr>
      <w:widowControl w:val="0"/>
      <w:spacing w:before="120" w:after="120"/>
      <w:ind w:left="1701"/>
    </w:pPr>
    <w:rPr>
      <w:rFonts w:ascii="VNI-Times" w:hAnsi="VNI-Times"/>
      <w:kern w:val="28"/>
      <w:sz w:val="26"/>
      <w:lang w:val="en-GB"/>
    </w:rPr>
  </w:style>
  <w:style w:type="paragraph" w:customStyle="1" w:styleId="text">
    <w:name w:val="text"/>
    <w:basedOn w:val="Normal"/>
    <w:uiPriority w:val="99"/>
    <w:semiHidden/>
    <w:rsid w:val="005625F8"/>
    <w:pPr>
      <w:keepLines/>
      <w:widowControl w:val="0"/>
      <w:spacing w:before="120" w:after="120"/>
      <w:ind w:firstLine="720"/>
    </w:pPr>
    <w:rPr>
      <w:rFonts w:ascii="VNI-Times" w:hAnsi="VNI-Times"/>
      <w:kern w:val="28"/>
      <w:sz w:val="26"/>
      <w:lang w:val="en-GB"/>
    </w:rPr>
  </w:style>
  <w:style w:type="paragraph" w:customStyle="1" w:styleId="StyleHeading1TimesNewRomanBefore5ptAfter5pt">
    <w:name w:val="Style Heading 1 + Times New Roman Before:  5 pt After:  5 pt"/>
    <w:basedOn w:val="Heading1"/>
    <w:autoRedefine/>
    <w:uiPriority w:val="99"/>
    <w:semiHidden/>
    <w:rsid w:val="005625F8"/>
    <w:pPr>
      <w:pageBreakBefore/>
      <w:widowControl w:val="0"/>
      <w:tabs>
        <w:tab w:val="num" w:pos="1080"/>
      </w:tabs>
      <w:suppressAutoHyphens w:val="0"/>
      <w:spacing w:before="100" w:after="100" w:line="288" w:lineRule="auto"/>
      <w:ind w:left="1080" w:hanging="360"/>
      <w:jc w:val="left"/>
    </w:pPr>
    <w:rPr>
      <w:rFonts w:ascii="Times New Roman" w:hAnsi="Times New Roman"/>
      <w:bCs/>
      <w:noProof/>
      <w:sz w:val="28"/>
      <w:lang w:val="vi-VN"/>
    </w:rPr>
  </w:style>
  <w:style w:type="paragraph" w:customStyle="1" w:styleId="StyleHeading2TimesNewRomanBefore5ptAfter5pt">
    <w:name w:val="Style Heading 2 + Times New Roman Before:  5 pt After:  5 pt"/>
    <w:basedOn w:val="Heading2"/>
    <w:autoRedefine/>
    <w:uiPriority w:val="99"/>
    <w:semiHidden/>
    <w:rsid w:val="005625F8"/>
    <w:pPr>
      <w:widowControl w:val="0"/>
      <w:pBdr>
        <w:bottom w:val="none" w:sz="0" w:space="0" w:color="auto"/>
      </w:pBdr>
      <w:tabs>
        <w:tab w:val="num" w:pos="1080"/>
      </w:tabs>
      <w:suppressAutoHyphens w:val="0"/>
      <w:spacing w:before="100" w:after="100" w:line="288" w:lineRule="auto"/>
      <w:ind w:left="1080"/>
      <w:jc w:val="both"/>
    </w:pPr>
    <w:rPr>
      <w:rFonts w:ascii="Times New Roman" w:hAnsi="Times New Roman"/>
      <w:bCs/>
      <w:sz w:val="26"/>
      <w:lang w:val="en-US" w:eastAsia="en-US"/>
    </w:rPr>
  </w:style>
  <w:style w:type="character" w:customStyle="1" w:styleId="textChar">
    <w:name w:val="text Char"/>
    <w:semiHidden/>
    <w:rsid w:val="005625F8"/>
    <w:rPr>
      <w:rFonts w:ascii="VNI-Times" w:hAnsi="VNI-Times"/>
      <w:kern w:val="28"/>
      <w:sz w:val="24"/>
      <w:lang w:val="en-GB" w:eastAsia="en-US" w:bidi="ar-SA"/>
    </w:rPr>
  </w:style>
  <w:style w:type="paragraph" w:customStyle="1" w:styleId="StyleHeading4TimesNewRomanBefore5ptAfter5pt">
    <w:name w:val="Style Heading 4 + Times New Roman Before:  5 pt After:  5 pt"/>
    <w:basedOn w:val="Heading4"/>
    <w:autoRedefine/>
    <w:uiPriority w:val="99"/>
    <w:semiHidden/>
    <w:rsid w:val="005625F8"/>
    <w:pPr>
      <w:widowControl w:val="0"/>
      <w:tabs>
        <w:tab w:val="num" w:pos="2520"/>
      </w:tabs>
      <w:spacing w:before="100" w:after="100"/>
      <w:ind w:left="2520" w:right="0" w:hanging="360"/>
    </w:pPr>
    <w:rPr>
      <w:i/>
      <w:iCs/>
      <w:sz w:val="26"/>
    </w:rPr>
  </w:style>
  <w:style w:type="paragraph" w:customStyle="1" w:styleId="0-n05">
    <w:name w:val="0-n0.5"/>
    <w:basedOn w:val="Normal"/>
    <w:uiPriority w:val="99"/>
    <w:semiHidden/>
    <w:rsid w:val="005625F8"/>
    <w:pPr>
      <w:spacing w:before="120" w:after="120"/>
      <w:ind w:left="720" w:hanging="720"/>
    </w:pPr>
    <w:rPr>
      <w:color w:val="0000FF"/>
      <w:sz w:val="26"/>
      <w:szCs w:val="24"/>
    </w:rPr>
  </w:style>
  <w:style w:type="paragraph" w:customStyle="1" w:styleId="05">
    <w:name w:val="0.5"/>
    <w:basedOn w:val="Normal"/>
    <w:uiPriority w:val="99"/>
    <w:semiHidden/>
    <w:rsid w:val="005625F8"/>
    <w:pPr>
      <w:spacing w:before="120" w:after="120" w:line="320" w:lineRule="exact"/>
      <w:ind w:left="851"/>
    </w:pPr>
    <w:rPr>
      <w:rFonts w:eastAsia="Mincho"/>
      <w:color w:val="000000"/>
      <w:sz w:val="26"/>
      <w:szCs w:val="24"/>
      <w:lang w:val="en-GB"/>
    </w:rPr>
  </w:style>
  <w:style w:type="paragraph" w:customStyle="1" w:styleId="075">
    <w:name w:val="0.75"/>
    <w:basedOn w:val="05"/>
    <w:uiPriority w:val="99"/>
    <w:semiHidden/>
    <w:rsid w:val="005625F8"/>
    <w:pPr>
      <w:ind w:left="1080"/>
    </w:pPr>
  </w:style>
  <w:style w:type="paragraph" w:customStyle="1" w:styleId="Style05">
    <w:name w:val="Style0.5"/>
    <w:basedOn w:val="Normal"/>
    <w:uiPriority w:val="99"/>
    <w:semiHidden/>
    <w:rsid w:val="005625F8"/>
    <w:pPr>
      <w:widowControl w:val="0"/>
      <w:spacing w:before="120" w:after="120"/>
      <w:ind w:left="720"/>
    </w:pPr>
    <w:rPr>
      <w:sz w:val="26"/>
      <w:szCs w:val="24"/>
    </w:rPr>
  </w:style>
  <w:style w:type="paragraph" w:customStyle="1" w:styleId="StyleHeading2daumucArial">
    <w:name w:val="Style Heading 2dau muc + Arial"/>
    <w:basedOn w:val="Heading2"/>
    <w:autoRedefine/>
    <w:uiPriority w:val="99"/>
    <w:semiHidden/>
    <w:rsid w:val="005625F8"/>
    <w:pPr>
      <w:keepNext/>
      <w:numPr>
        <w:ilvl w:val="1"/>
        <w:numId w:val="69"/>
      </w:numPr>
      <w:pBdr>
        <w:bottom w:val="none" w:sz="0" w:space="0" w:color="auto"/>
      </w:pBdr>
      <w:tabs>
        <w:tab w:val="clear" w:pos="1440"/>
      </w:tabs>
      <w:suppressAutoHyphens w:val="0"/>
      <w:spacing w:after="0" w:line="288" w:lineRule="auto"/>
      <w:ind w:left="1134" w:hanging="425"/>
      <w:jc w:val="both"/>
    </w:pPr>
    <w:rPr>
      <w:rFonts w:ascii="Arial" w:hAnsi="Arial" w:cs="Arial"/>
      <w:caps/>
      <w:sz w:val="22"/>
      <w:szCs w:val="22"/>
      <w:u w:val="single"/>
      <w:lang w:val="en-US" w:eastAsia="en-US"/>
    </w:rPr>
  </w:style>
  <w:style w:type="paragraph" w:customStyle="1" w:styleId="StyleHeading2daumucsuindextTimesNewRoman">
    <w:name w:val="Style Heading 2dau muc(suindext) + Times New Roman"/>
    <w:basedOn w:val="Heading2"/>
    <w:uiPriority w:val="99"/>
    <w:semiHidden/>
    <w:rsid w:val="005625F8"/>
    <w:pPr>
      <w:keepNext/>
      <w:pBdr>
        <w:bottom w:val="none" w:sz="0" w:space="0" w:color="auto"/>
      </w:pBdr>
      <w:suppressAutoHyphens w:val="0"/>
      <w:spacing w:after="0" w:line="288" w:lineRule="auto"/>
      <w:jc w:val="both"/>
    </w:pPr>
    <w:rPr>
      <w:rFonts w:ascii="Times New Roman" w:hAnsi="Times New Roman"/>
      <w:sz w:val="26"/>
      <w:szCs w:val="26"/>
      <w:lang w:val="en-US" w:eastAsia="en-US"/>
    </w:rPr>
  </w:style>
  <w:style w:type="paragraph" w:customStyle="1" w:styleId="StyleHeading2daumucsuindextTimesNewRomanComplexBol">
    <w:name w:val="Style Heading 2dau muc(suindext) + Times New Roman (Complex) Bol"/>
    <w:basedOn w:val="Heading2"/>
    <w:uiPriority w:val="99"/>
    <w:semiHidden/>
    <w:rsid w:val="005625F8"/>
    <w:pPr>
      <w:keepNext/>
      <w:pBdr>
        <w:bottom w:val="none" w:sz="0" w:space="0" w:color="auto"/>
      </w:pBdr>
      <w:suppressAutoHyphens w:val="0"/>
      <w:spacing w:after="0" w:line="288" w:lineRule="auto"/>
      <w:jc w:val="both"/>
    </w:pPr>
    <w:rPr>
      <w:rFonts w:ascii="Times New Roman" w:hAnsi="Times New Roman"/>
      <w:bCs/>
      <w:sz w:val="26"/>
      <w:szCs w:val="26"/>
      <w:lang w:val="en-US" w:eastAsia="en-US"/>
    </w:rPr>
  </w:style>
  <w:style w:type="paragraph" w:customStyle="1" w:styleId="Th3">
    <w:name w:val="Th3"/>
    <w:basedOn w:val="Th2"/>
    <w:uiPriority w:val="99"/>
    <w:semiHidden/>
    <w:rsid w:val="005625F8"/>
    <w:pPr>
      <w:ind w:left="1080"/>
    </w:pPr>
  </w:style>
  <w:style w:type="paragraph" w:customStyle="1" w:styleId="Char0">
    <w:name w:val="/ Char"/>
    <w:link w:val="CharChar"/>
    <w:autoRedefine/>
    <w:semiHidden/>
    <w:rsid w:val="005625F8"/>
    <w:pPr>
      <w:spacing w:before="120"/>
      <w:ind w:hanging="18"/>
      <w:jc w:val="both"/>
    </w:pPr>
    <w:rPr>
      <w:rFonts w:ascii="VNI-Times" w:eastAsia="SimSun" w:hAnsi="VNI-Times"/>
      <w:snapToGrid w:val="0"/>
      <w:sz w:val="26"/>
      <w:szCs w:val="24"/>
    </w:rPr>
  </w:style>
  <w:style w:type="character" w:customStyle="1" w:styleId="CharChar">
    <w:name w:val="/ Char Char"/>
    <w:link w:val="Char0"/>
    <w:semiHidden/>
    <w:rsid w:val="005625F8"/>
    <w:rPr>
      <w:rFonts w:ascii="VNI-Times" w:eastAsia="SimSun" w:hAnsi="VNI-Times"/>
      <w:snapToGrid w:val="0"/>
      <w:sz w:val="26"/>
      <w:szCs w:val="24"/>
      <w:lang w:bidi="ar-SA"/>
    </w:rPr>
  </w:style>
  <w:style w:type="paragraph" w:customStyle="1" w:styleId="a0">
    <w:name w:val="/"/>
    <w:autoRedefine/>
    <w:uiPriority w:val="99"/>
    <w:semiHidden/>
    <w:rsid w:val="005625F8"/>
    <w:pPr>
      <w:spacing w:before="120"/>
      <w:ind w:hanging="18"/>
      <w:jc w:val="both"/>
    </w:pPr>
    <w:rPr>
      <w:rFonts w:ascii="Times New Roman" w:eastAsia="SimSun" w:hAnsi="Times New Roman"/>
      <w:snapToGrid w:val="0"/>
      <w:sz w:val="26"/>
    </w:rPr>
  </w:style>
  <w:style w:type="paragraph" w:customStyle="1" w:styleId="StyleBlackJustifiedLeft11mmBefore6pt">
    <w:name w:val="Style Black Justified Left:  11 mm Before:  6 pt"/>
    <w:basedOn w:val="Normal"/>
    <w:uiPriority w:val="99"/>
    <w:semiHidden/>
    <w:rsid w:val="005625F8"/>
    <w:pPr>
      <w:spacing w:before="120"/>
      <w:ind w:firstLine="340"/>
    </w:pPr>
    <w:rPr>
      <w:rFonts w:eastAsia="SimSun"/>
      <w:snapToGrid w:val="0"/>
      <w:color w:val="000000"/>
      <w:sz w:val="26"/>
    </w:rPr>
  </w:style>
  <w:style w:type="paragraph" w:customStyle="1" w:styleId="Spiegelstrich1">
    <w:name w:val="Spiegelstrich1"/>
    <w:basedOn w:val="Normal"/>
    <w:uiPriority w:val="99"/>
    <w:semiHidden/>
    <w:rsid w:val="005625F8"/>
    <w:pPr>
      <w:tabs>
        <w:tab w:val="left" w:pos="284"/>
        <w:tab w:val="num" w:pos="600"/>
      </w:tabs>
      <w:spacing w:before="60" w:after="60" w:line="240" w:lineRule="exact"/>
      <w:ind w:left="284" w:hanging="284"/>
      <w:jc w:val="left"/>
    </w:pPr>
    <w:rPr>
      <w:rFonts w:ascii="Arial" w:hAnsi="Arial"/>
      <w:sz w:val="20"/>
      <w:lang w:val="en-GB"/>
    </w:rPr>
  </w:style>
  <w:style w:type="paragraph" w:customStyle="1" w:styleId="Spiegelstrich2">
    <w:name w:val="Spiegelstrich2"/>
    <w:basedOn w:val="Spiegelstrich1"/>
    <w:uiPriority w:val="99"/>
    <w:semiHidden/>
    <w:rsid w:val="005625F8"/>
    <w:pPr>
      <w:tabs>
        <w:tab w:val="left" w:pos="567"/>
      </w:tabs>
      <w:spacing w:after="0"/>
      <w:ind w:left="568" w:hanging="600"/>
    </w:pPr>
    <w:rPr>
      <w:rFonts w:ascii="Helvetica" w:hAnsi="Helvetica"/>
      <w:lang w:val="en-US"/>
    </w:rPr>
  </w:style>
  <w:style w:type="paragraph" w:customStyle="1" w:styleId="Spiegelstrich3">
    <w:name w:val="Spiegelstrich3"/>
    <w:basedOn w:val="Normal"/>
    <w:uiPriority w:val="99"/>
    <w:rsid w:val="005625F8"/>
    <w:pPr>
      <w:tabs>
        <w:tab w:val="num" w:pos="576"/>
        <w:tab w:val="left" w:pos="851"/>
      </w:tabs>
      <w:spacing w:before="60" w:after="60" w:line="240" w:lineRule="exact"/>
      <w:ind w:left="851" w:hanging="284"/>
      <w:jc w:val="left"/>
    </w:pPr>
    <w:rPr>
      <w:rFonts w:ascii="Helvetica" w:hAnsi="Helvetica"/>
      <w:sz w:val="20"/>
    </w:rPr>
  </w:style>
  <w:style w:type="paragraph" w:customStyle="1" w:styleId="Lev1">
    <w:name w:val="Lev1"/>
    <w:basedOn w:val="HD1"/>
    <w:uiPriority w:val="99"/>
    <w:semiHidden/>
    <w:rsid w:val="005625F8"/>
    <w:pPr>
      <w:tabs>
        <w:tab w:val="left" w:pos="567"/>
      </w:tabs>
    </w:pPr>
  </w:style>
  <w:style w:type="paragraph" w:customStyle="1" w:styleId="HD1">
    <w:name w:val="HD1"/>
    <w:basedOn w:val="Normal"/>
    <w:uiPriority w:val="99"/>
    <w:semiHidden/>
    <w:rsid w:val="005625F8"/>
    <w:pPr>
      <w:spacing w:before="280"/>
      <w:jc w:val="left"/>
    </w:pPr>
    <w:rPr>
      <w:b/>
      <w:bCs/>
      <w:sz w:val="26"/>
    </w:rPr>
  </w:style>
  <w:style w:type="paragraph" w:customStyle="1" w:styleId="Tablerighttext1">
    <w:name w:val="Table right text1"/>
    <w:basedOn w:val="Tabletext1"/>
    <w:uiPriority w:val="99"/>
    <w:semiHidden/>
    <w:rsid w:val="005625F8"/>
    <w:pPr>
      <w:jc w:val="center"/>
    </w:pPr>
  </w:style>
  <w:style w:type="paragraph" w:customStyle="1" w:styleId="Tabletext1">
    <w:name w:val="Table text1"/>
    <w:basedOn w:val="Normal"/>
    <w:uiPriority w:val="99"/>
    <w:semiHidden/>
    <w:rsid w:val="005625F8"/>
    <w:pPr>
      <w:spacing w:before="60"/>
      <w:ind w:hanging="7"/>
    </w:pPr>
    <w:rPr>
      <w:sz w:val="22"/>
      <w:lang w:val="en-GB"/>
    </w:rPr>
  </w:style>
  <w:style w:type="paragraph" w:customStyle="1" w:styleId="Tablecentertext1">
    <w:name w:val="Table center text1"/>
    <w:basedOn w:val="Tabletext1"/>
    <w:uiPriority w:val="99"/>
    <w:semiHidden/>
    <w:rsid w:val="005625F8"/>
    <w:pPr>
      <w:tabs>
        <w:tab w:val="num" w:pos="600"/>
      </w:tabs>
      <w:ind w:left="-135" w:right="-141" w:firstLine="0"/>
      <w:jc w:val="center"/>
    </w:pPr>
  </w:style>
  <w:style w:type="paragraph" w:customStyle="1" w:styleId="Heading110">
    <w:name w:val="Heading 11"/>
    <w:basedOn w:val="Heading1"/>
    <w:qFormat/>
    <w:rsid w:val="005625F8"/>
    <w:pPr>
      <w:keepNext/>
      <w:pageBreakBefore/>
      <w:tabs>
        <w:tab w:val="num" w:pos="720"/>
        <w:tab w:val="num" w:pos="984"/>
      </w:tabs>
      <w:suppressAutoHyphens w:val="0"/>
      <w:spacing w:before="280" w:after="0" w:line="288" w:lineRule="auto"/>
      <w:ind w:left="907" w:hanging="360"/>
      <w:jc w:val="both"/>
    </w:pPr>
    <w:rPr>
      <w:rFonts w:ascii="Times New Roman" w:hAnsi="Times New Roman"/>
      <w:sz w:val="24"/>
      <w:lang w:val="vi-VN"/>
    </w:rPr>
  </w:style>
  <w:style w:type="paragraph" w:customStyle="1" w:styleId="star2">
    <w:name w:val="star2"/>
    <w:basedOn w:val="Normal"/>
    <w:uiPriority w:val="99"/>
    <w:semiHidden/>
    <w:rsid w:val="005625F8"/>
    <w:pPr>
      <w:numPr>
        <w:numId w:val="53"/>
      </w:numPr>
      <w:spacing w:after="120"/>
    </w:pPr>
    <w:rPr>
      <w:sz w:val="26"/>
      <w:szCs w:val="26"/>
    </w:rPr>
  </w:style>
  <w:style w:type="paragraph" w:customStyle="1" w:styleId="BIEUTUONG">
    <w:name w:val="BIEU TUONG"/>
    <w:basedOn w:val="Normal"/>
    <w:uiPriority w:val="99"/>
    <w:semiHidden/>
    <w:rsid w:val="005625F8"/>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sz w:val="26"/>
    </w:rPr>
  </w:style>
  <w:style w:type="paragraph" w:customStyle="1" w:styleId="Than0">
    <w:name w:val="Than"/>
    <w:basedOn w:val="Normal"/>
    <w:uiPriority w:val="99"/>
    <w:semiHidden/>
    <w:rsid w:val="005625F8"/>
    <w:pPr>
      <w:spacing w:before="120"/>
      <w:ind w:firstLine="567"/>
    </w:pPr>
    <w:rPr>
      <w:rFonts w:ascii="PdTime" w:hAnsi="PdTime"/>
      <w:sz w:val="26"/>
      <w:lang w:val="en-GB"/>
    </w:rPr>
  </w:style>
  <w:style w:type="paragraph" w:customStyle="1" w:styleId="StyleBodyText15TimesNewRoman">
    <w:name w:val="Style BodyText1.5 + Times New Roman"/>
    <w:basedOn w:val="Normal"/>
    <w:autoRedefine/>
    <w:uiPriority w:val="99"/>
    <w:semiHidden/>
    <w:rsid w:val="005625F8"/>
    <w:pPr>
      <w:spacing w:before="120"/>
      <w:ind w:left="543" w:right="22"/>
    </w:pPr>
    <w:rPr>
      <w:noProof/>
      <w:sz w:val="26"/>
      <w:lang w:val="en-GB"/>
    </w:rPr>
  </w:style>
  <w:style w:type="paragraph" w:customStyle="1" w:styleId="StyleJustifiedLeft127mmBefore6ptLinespacingMult">
    <w:name w:val="Style Justified Left:  12.7 mm Before:  6 pt Line spacing:  Mult"/>
    <w:basedOn w:val="Normal"/>
    <w:uiPriority w:val="99"/>
    <w:semiHidden/>
    <w:rsid w:val="005625F8"/>
    <w:pPr>
      <w:spacing w:before="120" w:line="288" w:lineRule="auto"/>
      <w:ind w:firstLine="340"/>
    </w:pPr>
    <w:rPr>
      <w:rFonts w:eastAsia="SimSun"/>
      <w:snapToGrid w:val="0"/>
      <w:sz w:val="26"/>
    </w:rPr>
  </w:style>
  <w:style w:type="paragraph" w:customStyle="1" w:styleId="StyleHeading2TimesNewRoman">
    <w:name w:val="Style Heading 2 + Times New Roman"/>
    <w:basedOn w:val="Heading1"/>
    <w:uiPriority w:val="99"/>
    <w:semiHidden/>
    <w:rsid w:val="005625F8"/>
    <w:pPr>
      <w:pageBreakBefore/>
      <w:widowControl w:val="0"/>
      <w:numPr>
        <w:ilvl w:val="1"/>
        <w:numId w:val="14"/>
      </w:numPr>
      <w:suppressAutoHyphens w:val="0"/>
      <w:spacing w:before="120" w:after="360" w:line="288" w:lineRule="auto"/>
      <w:jc w:val="left"/>
    </w:pPr>
    <w:rPr>
      <w:rFonts w:ascii="Times New Roman" w:hAnsi="Times New Roman"/>
      <w:iCs/>
      <w:noProof/>
      <w:sz w:val="28"/>
      <w:szCs w:val="26"/>
      <w:lang w:val="fr-FR"/>
    </w:rPr>
  </w:style>
  <w:style w:type="paragraph" w:customStyle="1" w:styleId="STT6">
    <w:name w:val="STT6"/>
    <w:basedOn w:val="Normal"/>
    <w:autoRedefine/>
    <w:uiPriority w:val="99"/>
    <w:semiHidden/>
    <w:rsid w:val="005625F8"/>
    <w:pPr>
      <w:numPr>
        <w:numId w:val="70"/>
      </w:numPr>
      <w:tabs>
        <w:tab w:val="clear" w:pos="360"/>
        <w:tab w:val="num" w:pos="1170"/>
        <w:tab w:val="left" w:leader="dot" w:pos="6237"/>
      </w:tabs>
      <w:spacing w:before="60" w:after="60"/>
      <w:ind w:left="1170" w:hanging="450"/>
    </w:pPr>
    <w:rPr>
      <w:color w:val="0000FF"/>
      <w:sz w:val="22"/>
      <w:szCs w:val="22"/>
    </w:rPr>
  </w:style>
  <w:style w:type="paragraph" w:customStyle="1" w:styleId="StyleHeading3TimesNewRomanAuto">
    <w:name w:val="Style Heading 3 + Times New Roman Auto"/>
    <w:basedOn w:val="Heading3"/>
    <w:autoRedefine/>
    <w:uiPriority w:val="99"/>
    <w:semiHidden/>
    <w:rsid w:val="005625F8"/>
    <w:pPr>
      <w:keepNext/>
      <w:numPr>
        <w:ilvl w:val="2"/>
      </w:numPr>
      <w:tabs>
        <w:tab w:val="num" w:pos="1125"/>
      </w:tabs>
      <w:suppressAutoHyphens w:val="0"/>
      <w:spacing w:before="80" w:line="288" w:lineRule="auto"/>
      <w:ind w:left="680" w:hanging="680"/>
      <w:jc w:val="both"/>
    </w:pPr>
    <w:rPr>
      <w:bCs/>
      <w:i/>
      <w:iCs/>
      <w:sz w:val="22"/>
      <w:lang w:val="en-US"/>
    </w:rPr>
  </w:style>
  <w:style w:type="paragraph" w:customStyle="1" w:styleId="DDDAMIU">
    <w:name w:val="DDDAMIU"/>
    <w:basedOn w:val="Normal"/>
    <w:autoRedefine/>
    <w:uiPriority w:val="99"/>
    <w:semiHidden/>
    <w:rsid w:val="005625F8"/>
    <w:pPr>
      <w:spacing w:before="60" w:after="60"/>
      <w:jc w:val="left"/>
    </w:pPr>
    <w:rPr>
      <w:rFonts w:ascii="Times New Roman Bold" w:hAnsi="Times New Roman Bold"/>
      <w:b/>
      <w:iCs/>
      <w:color w:val="0000FF"/>
      <w:sz w:val="26"/>
      <w:szCs w:val="24"/>
      <w:u w:val="single"/>
    </w:rPr>
  </w:style>
  <w:style w:type="paragraph" w:customStyle="1" w:styleId="giua0">
    <w:name w:val="giua"/>
    <w:basedOn w:val="Normal"/>
    <w:uiPriority w:val="99"/>
    <w:semiHidden/>
    <w:rsid w:val="005625F8"/>
    <w:pPr>
      <w:spacing w:before="240" w:after="120"/>
      <w:jc w:val="center"/>
    </w:pPr>
    <w:rPr>
      <w:color w:val="0000FF"/>
      <w:sz w:val="20"/>
    </w:rPr>
  </w:style>
  <w:style w:type="paragraph" w:customStyle="1" w:styleId="Center0">
    <w:name w:val="Center"/>
    <w:basedOn w:val="Normal"/>
    <w:uiPriority w:val="99"/>
    <w:semiHidden/>
    <w:rsid w:val="005625F8"/>
    <w:pPr>
      <w:spacing w:after="120"/>
      <w:jc w:val="center"/>
    </w:pPr>
    <w:rPr>
      <w:b/>
      <w:caps/>
      <w:color w:val="0000FF"/>
      <w:sz w:val="32"/>
      <w:szCs w:val="32"/>
    </w:rPr>
  </w:style>
  <w:style w:type="paragraph" w:customStyle="1" w:styleId="Loai">
    <w:name w:val="Loai"/>
    <w:basedOn w:val="Giua"/>
    <w:uiPriority w:val="99"/>
    <w:semiHidden/>
    <w:rsid w:val="005625F8"/>
    <w:pPr>
      <w:spacing w:before="240" w:line="240" w:lineRule="auto"/>
      <w:ind w:left="0" w:right="0" w:firstLine="0"/>
    </w:pPr>
    <w:rPr>
      <w:sz w:val="32"/>
    </w:rPr>
  </w:style>
  <w:style w:type="character" w:customStyle="1" w:styleId="GiuaChar">
    <w:name w:val="Giua Char"/>
    <w:semiHidden/>
    <w:rsid w:val="005625F8"/>
    <w:rPr>
      <w:b/>
      <w:color w:val="0000FF"/>
      <w:sz w:val="24"/>
      <w:lang w:val="en-US" w:eastAsia="en-US" w:bidi="ar-SA"/>
    </w:rPr>
  </w:style>
  <w:style w:type="paragraph" w:customStyle="1" w:styleId="Style5">
    <w:name w:val="Style5"/>
    <w:basedOn w:val="BodyText"/>
    <w:next w:val="BodyText2"/>
    <w:uiPriority w:val="99"/>
    <w:rsid w:val="005625F8"/>
    <w:pPr>
      <w:suppressAutoHyphens w:val="0"/>
      <w:ind w:right="0"/>
    </w:pPr>
    <w:rPr>
      <w:spacing w:val="0"/>
      <w:sz w:val="28"/>
      <w:szCs w:val="28"/>
      <w:lang w:val="en-US" w:eastAsia="en-US"/>
    </w:rPr>
  </w:style>
  <w:style w:type="paragraph" w:customStyle="1" w:styleId="IEC">
    <w:name w:val="IEC"/>
    <w:basedOn w:val="Normal"/>
    <w:uiPriority w:val="99"/>
    <w:semiHidden/>
    <w:rsid w:val="005625F8"/>
    <w:pPr>
      <w:tabs>
        <w:tab w:val="left" w:pos="284"/>
        <w:tab w:val="num" w:pos="600"/>
        <w:tab w:val="left" w:pos="1418"/>
      </w:tabs>
      <w:ind w:left="1418" w:hanging="1418"/>
    </w:pPr>
    <w:rPr>
      <w:rFonts w:ascii="VNI-Aptima" w:hAnsi="VNI-Aptima"/>
      <w:sz w:val="26"/>
    </w:rPr>
  </w:style>
  <w:style w:type="paragraph" w:customStyle="1" w:styleId="HOATHI100">
    <w:name w:val="HOATHI10"/>
    <w:basedOn w:val="Normal"/>
    <w:autoRedefine/>
    <w:uiPriority w:val="99"/>
    <w:semiHidden/>
    <w:rsid w:val="005625F8"/>
    <w:pPr>
      <w:tabs>
        <w:tab w:val="left" w:pos="567"/>
      </w:tabs>
      <w:spacing w:before="60" w:after="60"/>
      <w:ind w:left="397" w:hanging="397"/>
    </w:pPr>
    <w:rPr>
      <w:rFonts w:ascii="VNI-Aptima" w:hAnsi="VNI-Aptima"/>
      <w:snapToGrid w:val="0"/>
      <w:sz w:val="26"/>
      <w:lang w:val="en-GB"/>
    </w:rPr>
  </w:style>
  <w:style w:type="paragraph" w:customStyle="1" w:styleId="DAMDD">
    <w:name w:val="DAMDD"/>
    <w:autoRedefine/>
    <w:uiPriority w:val="99"/>
    <w:semiHidden/>
    <w:rsid w:val="005625F8"/>
    <w:pPr>
      <w:tabs>
        <w:tab w:val="left" w:pos="567"/>
      </w:tabs>
      <w:spacing w:before="220"/>
      <w:ind w:left="567" w:hanging="567"/>
      <w:jc w:val="both"/>
    </w:pPr>
    <w:rPr>
      <w:rFonts w:ascii="Times New Roman" w:eastAsia="Times New Roman" w:hAnsi="Times New Roman"/>
      <w:b/>
      <w:noProof/>
      <w:sz w:val="28"/>
      <w:szCs w:val="28"/>
    </w:rPr>
  </w:style>
  <w:style w:type="paragraph" w:customStyle="1" w:styleId="Aufzhlung">
    <w:name w:val="Aufzählung"/>
    <w:basedOn w:val="Normal"/>
    <w:uiPriority w:val="99"/>
    <w:semiHidden/>
    <w:rsid w:val="005625F8"/>
    <w:pPr>
      <w:tabs>
        <w:tab w:val="num" w:pos="720"/>
        <w:tab w:val="num" w:pos="984"/>
      </w:tabs>
      <w:spacing w:before="60" w:after="60" w:line="240" w:lineRule="exact"/>
      <w:ind w:left="567" w:hanging="567"/>
      <w:jc w:val="left"/>
    </w:pPr>
    <w:rPr>
      <w:rFonts w:ascii="Helvetica" w:hAnsi="Helvetica"/>
      <w:sz w:val="20"/>
    </w:rPr>
  </w:style>
  <w:style w:type="paragraph" w:customStyle="1" w:styleId="Lev2">
    <w:name w:val="Lev2"/>
    <w:basedOn w:val="HD1"/>
    <w:uiPriority w:val="99"/>
    <w:semiHidden/>
    <w:rsid w:val="005625F8"/>
    <w:pPr>
      <w:tabs>
        <w:tab w:val="left" w:pos="567"/>
      </w:tabs>
    </w:pPr>
  </w:style>
  <w:style w:type="paragraph" w:customStyle="1" w:styleId="Lev3">
    <w:name w:val="Lev3"/>
    <w:basedOn w:val="HD1"/>
    <w:uiPriority w:val="99"/>
    <w:semiHidden/>
    <w:rsid w:val="005625F8"/>
    <w:pPr>
      <w:tabs>
        <w:tab w:val="left" w:pos="567"/>
      </w:tabs>
    </w:pPr>
  </w:style>
  <w:style w:type="paragraph" w:customStyle="1" w:styleId="Emphasys">
    <w:name w:val="Emphasys"/>
    <w:basedOn w:val="Normal"/>
    <w:rsid w:val="005625F8"/>
    <w:pPr>
      <w:spacing w:before="80"/>
      <w:ind w:left="720" w:firstLine="432"/>
    </w:pPr>
    <w:rPr>
      <w:rFonts w:ascii="VNI-Times" w:hAnsi="VNI-Times"/>
      <w:sz w:val="22"/>
    </w:rPr>
  </w:style>
  <w:style w:type="paragraph" w:customStyle="1" w:styleId="StyleStyle2Arial">
    <w:name w:val="Style Style2 + Arial"/>
    <w:basedOn w:val="Style2"/>
    <w:autoRedefine/>
    <w:uiPriority w:val="99"/>
    <w:semiHidden/>
    <w:rsid w:val="005625F8"/>
    <w:pPr>
      <w:pageBreakBefore w:val="0"/>
      <w:tabs>
        <w:tab w:val="clear" w:pos="709"/>
      </w:tabs>
      <w:spacing w:before="80" w:after="0" w:line="240" w:lineRule="auto"/>
      <w:ind w:left="709" w:right="0" w:firstLine="0"/>
      <w:jc w:val="both"/>
    </w:pPr>
    <w:rPr>
      <w:rFonts w:ascii="Arial" w:hAnsi="Arial"/>
      <w:bCs/>
      <w:caps w:val="0"/>
      <w:sz w:val="22"/>
    </w:rPr>
  </w:style>
  <w:style w:type="numbering" w:styleId="ArticleSection">
    <w:name w:val="Outline List 3"/>
    <w:basedOn w:val="NoList"/>
    <w:rsid w:val="005625F8"/>
    <w:pPr>
      <w:numPr>
        <w:numId w:val="71"/>
      </w:numPr>
    </w:pPr>
  </w:style>
  <w:style w:type="paragraph" w:styleId="BodyTextFirstIndent">
    <w:name w:val="Body Text First Indent"/>
    <w:basedOn w:val="BodyText"/>
    <w:link w:val="BodyTextFirstIndentChar"/>
    <w:uiPriority w:val="99"/>
    <w:rsid w:val="005625F8"/>
    <w:pPr>
      <w:suppressAutoHyphens w:val="0"/>
      <w:spacing w:after="120"/>
      <w:ind w:right="0" w:firstLine="210"/>
      <w:jc w:val="left"/>
    </w:pPr>
    <w:rPr>
      <w:rFonts w:ascii="VNI-Times" w:hAnsi="VNI-Times"/>
      <w:sz w:val="26"/>
      <w:szCs w:val="24"/>
    </w:rPr>
  </w:style>
  <w:style w:type="character" w:customStyle="1" w:styleId="BodyTextFirstIndentChar">
    <w:name w:val="Body Text First Indent Char"/>
    <w:link w:val="BodyTextFirstIndent"/>
    <w:uiPriority w:val="99"/>
    <w:rsid w:val="005625F8"/>
    <w:rPr>
      <w:rFonts w:ascii="VNI-Times" w:eastAsia="Times New Roman" w:hAnsi="VNI-Times" w:cs="Times New Roman"/>
      <w:spacing w:val="-4"/>
      <w:sz w:val="26"/>
      <w:szCs w:val="24"/>
    </w:rPr>
  </w:style>
  <w:style w:type="paragraph" w:styleId="Closing">
    <w:name w:val="Closing"/>
    <w:basedOn w:val="Normal"/>
    <w:link w:val="ClosingChar"/>
    <w:uiPriority w:val="99"/>
    <w:rsid w:val="005625F8"/>
    <w:pPr>
      <w:ind w:left="4252"/>
      <w:jc w:val="left"/>
    </w:pPr>
    <w:rPr>
      <w:sz w:val="26"/>
      <w:szCs w:val="24"/>
      <w:lang w:val="x-none" w:eastAsia="x-none"/>
    </w:rPr>
  </w:style>
  <w:style w:type="character" w:customStyle="1" w:styleId="ClosingChar">
    <w:name w:val="Closing Char"/>
    <w:link w:val="Closing"/>
    <w:uiPriority w:val="99"/>
    <w:rsid w:val="005625F8"/>
    <w:rPr>
      <w:rFonts w:ascii="Times New Roman" w:eastAsia="Times New Roman" w:hAnsi="Times New Roman"/>
      <w:sz w:val="26"/>
      <w:szCs w:val="24"/>
      <w:lang w:val="x-none" w:eastAsia="x-none"/>
    </w:rPr>
  </w:style>
  <w:style w:type="paragraph" w:styleId="E-mailSignature">
    <w:name w:val="E-mail Signature"/>
    <w:basedOn w:val="Normal"/>
    <w:link w:val="E-mailSignatureChar"/>
    <w:uiPriority w:val="99"/>
    <w:rsid w:val="005625F8"/>
    <w:pPr>
      <w:jc w:val="left"/>
    </w:pPr>
    <w:rPr>
      <w:sz w:val="26"/>
      <w:szCs w:val="24"/>
      <w:lang w:val="x-none" w:eastAsia="x-none"/>
    </w:rPr>
  </w:style>
  <w:style w:type="character" w:customStyle="1" w:styleId="E-mailSignatureChar">
    <w:name w:val="E-mail Signature Char"/>
    <w:link w:val="E-mailSignature"/>
    <w:uiPriority w:val="99"/>
    <w:rsid w:val="005625F8"/>
    <w:rPr>
      <w:rFonts w:ascii="Times New Roman" w:eastAsia="Times New Roman" w:hAnsi="Times New Roman"/>
      <w:sz w:val="26"/>
      <w:szCs w:val="24"/>
      <w:lang w:val="x-none" w:eastAsia="x-none"/>
    </w:rPr>
  </w:style>
  <w:style w:type="paragraph" w:styleId="EnvelopeAddress">
    <w:name w:val="envelope address"/>
    <w:basedOn w:val="Normal"/>
    <w:uiPriority w:val="99"/>
    <w:rsid w:val="005625F8"/>
    <w:pPr>
      <w:framePr w:w="7920" w:h="1980" w:hRule="exact" w:hSpace="180" w:wrap="auto" w:hAnchor="page" w:xAlign="center" w:yAlign="bottom"/>
      <w:ind w:left="2880"/>
      <w:jc w:val="left"/>
    </w:pPr>
    <w:rPr>
      <w:rFonts w:ascii="Arial" w:hAnsi="Arial" w:cs="Arial"/>
      <w:sz w:val="26"/>
      <w:szCs w:val="24"/>
    </w:rPr>
  </w:style>
  <w:style w:type="paragraph" w:styleId="EnvelopeReturn">
    <w:name w:val="envelope return"/>
    <w:basedOn w:val="Normal"/>
    <w:uiPriority w:val="99"/>
    <w:rsid w:val="005625F8"/>
    <w:pPr>
      <w:jc w:val="left"/>
    </w:pPr>
    <w:rPr>
      <w:rFonts w:ascii="Arial" w:hAnsi="Arial" w:cs="Arial"/>
      <w:sz w:val="20"/>
    </w:rPr>
  </w:style>
  <w:style w:type="character" w:styleId="HTMLAcronym">
    <w:name w:val="HTML Acronym"/>
    <w:rsid w:val="005625F8"/>
  </w:style>
  <w:style w:type="paragraph" w:styleId="HTMLAddress">
    <w:name w:val="HTML Address"/>
    <w:basedOn w:val="Normal"/>
    <w:link w:val="HTMLAddressChar"/>
    <w:rsid w:val="005625F8"/>
    <w:pPr>
      <w:jc w:val="left"/>
    </w:pPr>
    <w:rPr>
      <w:i/>
      <w:iCs/>
      <w:sz w:val="26"/>
      <w:szCs w:val="24"/>
      <w:lang w:val="x-none" w:eastAsia="x-none"/>
    </w:rPr>
  </w:style>
  <w:style w:type="character" w:customStyle="1" w:styleId="HTMLAddressChar">
    <w:name w:val="HTML Address Char"/>
    <w:link w:val="HTMLAddress"/>
    <w:rsid w:val="005625F8"/>
    <w:rPr>
      <w:rFonts w:ascii="Times New Roman" w:eastAsia="Times New Roman" w:hAnsi="Times New Roman"/>
      <w:i/>
      <w:iCs/>
      <w:sz w:val="26"/>
      <w:szCs w:val="24"/>
      <w:lang w:val="x-none" w:eastAsia="x-none"/>
    </w:rPr>
  </w:style>
  <w:style w:type="character" w:styleId="HTMLCite">
    <w:name w:val="HTML Cite"/>
    <w:rsid w:val="005625F8"/>
    <w:rPr>
      <w:i/>
      <w:iCs/>
    </w:rPr>
  </w:style>
  <w:style w:type="character" w:styleId="HTMLCode">
    <w:name w:val="HTML Code"/>
    <w:rsid w:val="005625F8"/>
    <w:rPr>
      <w:rFonts w:ascii="Courier New" w:hAnsi="Courier New" w:cs="Courier New"/>
      <w:sz w:val="20"/>
      <w:szCs w:val="20"/>
    </w:rPr>
  </w:style>
  <w:style w:type="character" w:styleId="HTMLDefinition">
    <w:name w:val="HTML Definition"/>
    <w:rsid w:val="005625F8"/>
    <w:rPr>
      <w:i/>
      <w:iCs/>
    </w:rPr>
  </w:style>
  <w:style w:type="character" w:styleId="HTMLKeyboard">
    <w:name w:val="HTML Keyboard"/>
    <w:rsid w:val="005625F8"/>
    <w:rPr>
      <w:rFonts w:ascii="Courier New" w:hAnsi="Courier New" w:cs="Courier New"/>
      <w:sz w:val="20"/>
      <w:szCs w:val="20"/>
    </w:rPr>
  </w:style>
  <w:style w:type="paragraph" w:styleId="HTMLPreformatted">
    <w:name w:val="HTML Preformatted"/>
    <w:basedOn w:val="Normal"/>
    <w:link w:val="HTMLPreformattedChar"/>
    <w:rsid w:val="005625F8"/>
    <w:pPr>
      <w:jc w:val="left"/>
    </w:pPr>
    <w:rPr>
      <w:rFonts w:ascii="Courier New" w:hAnsi="Courier New"/>
      <w:sz w:val="20"/>
      <w:lang w:val="x-none" w:eastAsia="x-none"/>
    </w:rPr>
  </w:style>
  <w:style w:type="character" w:customStyle="1" w:styleId="HTMLPreformattedChar">
    <w:name w:val="HTML Preformatted Char"/>
    <w:link w:val="HTMLPreformatted"/>
    <w:rsid w:val="005625F8"/>
    <w:rPr>
      <w:rFonts w:ascii="Courier New" w:eastAsia="Times New Roman" w:hAnsi="Courier New"/>
      <w:lang w:val="x-none" w:eastAsia="x-none"/>
    </w:rPr>
  </w:style>
  <w:style w:type="character" w:styleId="HTMLSample">
    <w:name w:val="HTML Sample"/>
    <w:rsid w:val="005625F8"/>
    <w:rPr>
      <w:rFonts w:ascii="Courier New" w:hAnsi="Courier New" w:cs="Courier New"/>
    </w:rPr>
  </w:style>
  <w:style w:type="character" w:styleId="HTMLTypewriter">
    <w:name w:val="HTML Typewriter"/>
    <w:rsid w:val="005625F8"/>
    <w:rPr>
      <w:rFonts w:ascii="Courier New" w:hAnsi="Courier New" w:cs="Courier New"/>
      <w:sz w:val="20"/>
      <w:szCs w:val="20"/>
    </w:rPr>
  </w:style>
  <w:style w:type="character" w:styleId="HTMLVariable">
    <w:name w:val="HTML Variable"/>
    <w:rsid w:val="005625F8"/>
    <w:rPr>
      <w:i/>
      <w:iCs/>
    </w:rPr>
  </w:style>
  <w:style w:type="table" w:styleId="TableColumns3">
    <w:name w:val="Table Columns 3"/>
    <w:basedOn w:val="TableNormal"/>
    <w:rsid w:val="005625F8"/>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625F8"/>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625F8"/>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625F8"/>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625F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625F8"/>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625F8"/>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625F8"/>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625F8"/>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625F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625F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625F8"/>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625F8"/>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625F8"/>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625F8"/>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625F8"/>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625F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625F8"/>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625F8"/>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625F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625F8"/>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625F8"/>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625F8"/>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625F8"/>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625F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625F8"/>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25F8"/>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25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625F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625F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625F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ont9">
    <w:name w:val="font9"/>
    <w:basedOn w:val="Normal"/>
    <w:rsid w:val="005625F8"/>
    <w:pPr>
      <w:spacing w:before="100" w:beforeAutospacing="1" w:after="100" w:afterAutospacing="1"/>
      <w:jc w:val="left"/>
    </w:pPr>
    <w:rPr>
      <w:szCs w:val="24"/>
    </w:rPr>
  </w:style>
  <w:style w:type="paragraph" w:customStyle="1" w:styleId="font10">
    <w:name w:val="font10"/>
    <w:basedOn w:val="Normal"/>
    <w:rsid w:val="005625F8"/>
    <w:pPr>
      <w:spacing w:before="100" w:beforeAutospacing="1" w:after="100" w:afterAutospacing="1"/>
      <w:jc w:val="left"/>
    </w:pPr>
    <w:rPr>
      <w:color w:val="000000"/>
      <w:sz w:val="22"/>
      <w:szCs w:val="22"/>
    </w:rPr>
  </w:style>
  <w:style w:type="paragraph" w:customStyle="1" w:styleId="font11">
    <w:name w:val="font11"/>
    <w:basedOn w:val="Normal"/>
    <w:rsid w:val="005625F8"/>
    <w:pPr>
      <w:spacing w:before="100" w:beforeAutospacing="1" w:after="100" w:afterAutospacing="1"/>
      <w:jc w:val="left"/>
    </w:pPr>
    <w:rPr>
      <w:rFonts w:ascii="Symbol" w:hAnsi="Symbol"/>
      <w:szCs w:val="24"/>
    </w:rPr>
  </w:style>
  <w:style w:type="paragraph" w:customStyle="1" w:styleId="font12">
    <w:name w:val="font12"/>
    <w:basedOn w:val="Normal"/>
    <w:uiPriority w:val="99"/>
    <w:rsid w:val="005625F8"/>
    <w:pPr>
      <w:spacing w:before="100" w:beforeAutospacing="1" w:after="100" w:afterAutospacing="1"/>
      <w:jc w:val="left"/>
    </w:pPr>
    <w:rPr>
      <w:rFonts w:ascii="Symbol" w:hAnsi="Symbol"/>
      <w:color w:val="000000"/>
      <w:sz w:val="22"/>
      <w:szCs w:val="22"/>
    </w:rPr>
  </w:style>
  <w:style w:type="paragraph" w:customStyle="1" w:styleId="font13">
    <w:name w:val="font13"/>
    <w:basedOn w:val="Normal"/>
    <w:uiPriority w:val="99"/>
    <w:rsid w:val="005625F8"/>
    <w:pPr>
      <w:spacing w:before="100" w:beforeAutospacing="1" w:after="100" w:afterAutospacing="1"/>
      <w:jc w:val="left"/>
    </w:pPr>
    <w:rPr>
      <w:rFonts w:ascii="Tahoma" w:hAnsi="Tahoma" w:cs="Tahoma"/>
      <w:b/>
      <w:bCs/>
      <w:color w:val="000000"/>
      <w:sz w:val="16"/>
      <w:szCs w:val="16"/>
    </w:rPr>
  </w:style>
  <w:style w:type="paragraph" w:customStyle="1" w:styleId="font14">
    <w:name w:val="font14"/>
    <w:basedOn w:val="Normal"/>
    <w:uiPriority w:val="99"/>
    <w:rsid w:val="005625F8"/>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uiPriority w:val="99"/>
    <w:rsid w:val="005625F8"/>
    <w:pPr>
      <w:spacing w:before="100" w:beforeAutospacing="1" w:after="100" w:afterAutospacing="1"/>
      <w:jc w:val="left"/>
    </w:pPr>
    <w:rPr>
      <w:i/>
      <w:iCs/>
      <w:szCs w:val="24"/>
    </w:rPr>
  </w:style>
  <w:style w:type="paragraph" w:customStyle="1" w:styleId="font16">
    <w:name w:val="font16"/>
    <w:basedOn w:val="Normal"/>
    <w:uiPriority w:val="99"/>
    <w:rsid w:val="005625F8"/>
    <w:pPr>
      <w:spacing w:before="100" w:beforeAutospacing="1" w:after="100" w:afterAutospacing="1"/>
      <w:jc w:val="left"/>
    </w:pPr>
    <w:rPr>
      <w:rFonts w:ascii="Symbol" w:hAnsi="Symbol"/>
      <w:i/>
      <w:iCs/>
      <w:szCs w:val="24"/>
    </w:rPr>
  </w:style>
  <w:style w:type="paragraph" w:customStyle="1" w:styleId="font17">
    <w:name w:val="font17"/>
    <w:basedOn w:val="Normal"/>
    <w:uiPriority w:val="99"/>
    <w:rsid w:val="005625F8"/>
    <w:pPr>
      <w:spacing w:before="100" w:beforeAutospacing="1" w:after="100" w:afterAutospacing="1"/>
      <w:jc w:val="left"/>
    </w:pPr>
    <w:rPr>
      <w:i/>
      <w:iCs/>
      <w:color w:val="000000"/>
      <w:sz w:val="22"/>
      <w:szCs w:val="22"/>
    </w:rPr>
  </w:style>
  <w:style w:type="paragraph" w:customStyle="1" w:styleId="font18">
    <w:name w:val="font18"/>
    <w:basedOn w:val="Normal"/>
    <w:uiPriority w:val="99"/>
    <w:rsid w:val="005625F8"/>
    <w:pPr>
      <w:spacing w:before="100" w:beforeAutospacing="1" w:after="100" w:afterAutospacing="1"/>
      <w:jc w:val="left"/>
    </w:pPr>
    <w:rPr>
      <w:rFonts w:ascii="Symbol" w:hAnsi="Symbol"/>
      <w:i/>
      <w:iCs/>
      <w:color w:val="000000"/>
      <w:sz w:val="22"/>
      <w:szCs w:val="22"/>
    </w:rPr>
  </w:style>
  <w:style w:type="paragraph" w:customStyle="1" w:styleId="font19">
    <w:name w:val="font19"/>
    <w:basedOn w:val="Normal"/>
    <w:uiPriority w:val="99"/>
    <w:rsid w:val="005625F8"/>
    <w:pPr>
      <w:spacing w:before="100" w:beforeAutospacing="1" w:after="100" w:afterAutospacing="1"/>
      <w:jc w:val="left"/>
    </w:pPr>
    <w:rPr>
      <w:b/>
      <w:bCs/>
      <w:i/>
      <w:iCs/>
      <w:color w:val="FF0000"/>
      <w:szCs w:val="24"/>
    </w:rPr>
  </w:style>
  <w:style w:type="paragraph" w:customStyle="1" w:styleId="xl279">
    <w:name w:val="xl279"/>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80">
    <w:name w:val="xl280"/>
    <w:basedOn w:val="Normal"/>
    <w:uiPriority w:val="99"/>
    <w:rsid w:val="005625F8"/>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81">
    <w:name w:val="xl281"/>
    <w:basedOn w:val="Normal"/>
    <w:uiPriority w:val="99"/>
    <w:rsid w:val="005625F8"/>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82">
    <w:name w:val="xl282"/>
    <w:basedOn w:val="Normal"/>
    <w:uiPriority w:val="99"/>
    <w:rsid w:val="005625F8"/>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3">
    <w:name w:val="xl28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4">
    <w:name w:val="xl284"/>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85">
    <w:name w:val="xl28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6">
    <w:name w:val="xl286"/>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87">
    <w:name w:val="xl287"/>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8">
    <w:name w:val="xl288"/>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9">
    <w:name w:val="xl289"/>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90">
    <w:name w:val="xl290"/>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291">
    <w:name w:val="xl291"/>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292">
    <w:name w:val="xl292"/>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293">
    <w:name w:val="xl29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294">
    <w:name w:val="xl294"/>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95">
    <w:name w:val="xl29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96">
    <w:name w:val="xl296"/>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97">
    <w:name w:val="xl297"/>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98">
    <w:name w:val="xl298"/>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szCs w:val="24"/>
    </w:rPr>
  </w:style>
  <w:style w:type="paragraph" w:customStyle="1" w:styleId="xl299">
    <w:name w:val="xl299"/>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00">
    <w:name w:val="xl300"/>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301">
    <w:name w:val="xl301"/>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302">
    <w:name w:val="xl302"/>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03">
    <w:name w:val="xl30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04">
    <w:name w:val="xl304"/>
    <w:basedOn w:val="Normal"/>
    <w:uiPriority w:val="99"/>
    <w:rsid w:val="005625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305">
    <w:name w:val="xl30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306">
    <w:name w:val="xl306"/>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307">
    <w:name w:val="xl307"/>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Cs w:val="24"/>
    </w:rPr>
  </w:style>
  <w:style w:type="paragraph" w:customStyle="1" w:styleId="xl308">
    <w:name w:val="xl308"/>
    <w:basedOn w:val="Normal"/>
    <w:uiPriority w:val="99"/>
    <w:rsid w:val="005625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0000FF"/>
      <w:szCs w:val="24"/>
    </w:rPr>
  </w:style>
  <w:style w:type="paragraph" w:customStyle="1" w:styleId="xl309">
    <w:name w:val="xl309"/>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310">
    <w:name w:val="xl310"/>
    <w:basedOn w:val="Normal"/>
    <w:uiPriority w:val="99"/>
    <w:rsid w:val="005625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311">
    <w:name w:val="xl311"/>
    <w:basedOn w:val="Normal"/>
    <w:uiPriority w:val="99"/>
    <w:rsid w:val="005625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0000FF"/>
      <w:szCs w:val="24"/>
    </w:rPr>
  </w:style>
  <w:style w:type="paragraph" w:customStyle="1" w:styleId="xl312">
    <w:name w:val="xl312"/>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313">
    <w:name w:val="xl31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4">
    <w:name w:val="xl314"/>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15">
    <w:name w:val="xl31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6">
    <w:name w:val="xl316"/>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2"/>
      <w:szCs w:val="22"/>
    </w:rPr>
  </w:style>
  <w:style w:type="paragraph" w:customStyle="1" w:styleId="xl317">
    <w:name w:val="xl317"/>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szCs w:val="24"/>
    </w:rPr>
  </w:style>
  <w:style w:type="paragraph" w:customStyle="1" w:styleId="xl318">
    <w:name w:val="xl318"/>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9">
    <w:name w:val="xl319"/>
    <w:basedOn w:val="Normal"/>
    <w:uiPriority w:val="99"/>
    <w:rsid w:val="005625F8"/>
    <w:pPr>
      <w:pBdr>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320">
    <w:name w:val="xl320"/>
    <w:basedOn w:val="Normal"/>
    <w:uiPriority w:val="99"/>
    <w:rsid w:val="005625F8"/>
    <w:pPr>
      <w:pBdr>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321">
    <w:name w:val="xl321"/>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22">
    <w:name w:val="xl322"/>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Cs w:val="24"/>
    </w:rPr>
  </w:style>
  <w:style w:type="paragraph" w:customStyle="1" w:styleId="xl323">
    <w:name w:val="xl32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color w:val="000000"/>
      <w:sz w:val="22"/>
      <w:szCs w:val="22"/>
    </w:rPr>
  </w:style>
  <w:style w:type="paragraph" w:customStyle="1" w:styleId="xl324">
    <w:name w:val="xl324"/>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325">
    <w:name w:val="xl32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326">
    <w:name w:val="xl326"/>
    <w:basedOn w:val="Normal"/>
    <w:uiPriority w:val="99"/>
    <w:rsid w:val="005625F8"/>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rPr>
  </w:style>
  <w:style w:type="paragraph" w:customStyle="1" w:styleId="xl327">
    <w:name w:val="xl327"/>
    <w:basedOn w:val="Normal"/>
    <w:uiPriority w:val="99"/>
    <w:rsid w:val="005625F8"/>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FF"/>
      <w:szCs w:val="24"/>
    </w:rPr>
  </w:style>
  <w:style w:type="paragraph" w:customStyle="1" w:styleId="xl328">
    <w:name w:val="xl328"/>
    <w:basedOn w:val="Normal"/>
    <w:uiPriority w:val="99"/>
    <w:rsid w:val="005625F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rPr>
  </w:style>
  <w:style w:type="paragraph" w:customStyle="1" w:styleId="xl329">
    <w:name w:val="xl329"/>
    <w:basedOn w:val="Normal"/>
    <w:uiPriority w:val="99"/>
    <w:rsid w:val="005625F8"/>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color w:val="FF0000"/>
      <w:szCs w:val="24"/>
    </w:rPr>
  </w:style>
  <w:style w:type="paragraph" w:customStyle="1" w:styleId="xl330">
    <w:name w:val="xl330"/>
    <w:basedOn w:val="Normal"/>
    <w:uiPriority w:val="99"/>
    <w:rsid w:val="005625F8"/>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 w:val="22"/>
      <w:szCs w:val="22"/>
    </w:rPr>
  </w:style>
  <w:style w:type="paragraph" w:customStyle="1" w:styleId="xl331">
    <w:name w:val="xl331"/>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Cs w:val="24"/>
    </w:rPr>
  </w:style>
  <w:style w:type="paragraph" w:customStyle="1" w:styleId="xl332">
    <w:name w:val="xl332"/>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 w:val="22"/>
      <w:szCs w:val="22"/>
    </w:rPr>
  </w:style>
  <w:style w:type="paragraph" w:customStyle="1" w:styleId="xl333">
    <w:name w:val="xl33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Cs w:val="24"/>
    </w:rPr>
  </w:style>
  <w:style w:type="paragraph" w:customStyle="1" w:styleId="xl334">
    <w:name w:val="xl334"/>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335">
    <w:name w:val="xl33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FF0000"/>
      <w:szCs w:val="24"/>
    </w:rPr>
  </w:style>
  <w:style w:type="paragraph" w:customStyle="1" w:styleId="xl336">
    <w:name w:val="xl336"/>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Cs w:val="24"/>
    </w:rPr>
  </w:style>
  <w:style w:type="paragraph" w:customStyle="1" w:styleId="xl337">
    <w:name w:val="xl337"/>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338">
    <w:name w:val="xl338"/>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339">
    <w:name w:val="xl339"/>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340">
    <w:name w:val="xl340"/>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CCFF"/>
      <w:szCs w:val="24"/>
    </w:rPr>
  </w:style>
  <w:style w:type="paragraph" w:customStyle="1" w:styleId="xl341">
    <w:name w:val="xl341"/>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color w:val="00CCFF"/>
      <w:szCs w:val="24"/>
    </w:rPr>
  </w:style>
  <w:style w:type="paragraph" w:customStyle="1" w:styleId="xl342">
    <w:name w:val="xl342"/>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CCFF"/>
      <w:szCs w:val="24"/>
    </w:rPr>
  </w:style>
  <w:style w:type="paragraph" w:customStyle="1" w:styleId="xl343">
    <w:name w:val="xl343"/>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CCFF"/>
      <w:szCs w:val="24"/>
    </w:rPr>
  </w:style>
  <w:style w:type="paragraph" w:customStyle="1" w:styleId="xl344">
    <w:name w:val="xl344"/>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CCFF"/>
      <w:szCs w:val="24"/>
    </w:rPr>
  </w:style>
  <w:style w:type="paragraph" w:customStyle="1" w:styleId="xl345">
    <w:name w:val="xl345"/>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CCFF"/>
      <w:szCs w:val="24"/>
    </w:rPr>
  </w:style>
  <w:style w:type="paragraph" w:customStyle="1" w:styleId="xl346">
    <w:name w:val="xl346"/>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CCFF"/>
      <w:szCs w:val="24"/>
    </w:rPr>
  </w:style>
  <w:style w:type="paragraph" w:customStyle="1" w:styleId="xl347">
    <w:name w:val="xl347"/>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color w:val="00CCFF"/>
      <w:szCs w:val="24"/>
    </w:rPr>
  </w:style>
  <w:style w:type="paragraph" w:customStyle="1" w:styleId="xl348">
    <w:name w:val="xl348"/>
    <w:basedOn w:val="Normal"/>
    <w:uiPriority w:val="99"/>
    <w:rsid w:val="005625F8"/>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color w:val="00CCFF"/>
      <w:szCs w:val="24"/>
    </w:rPr>
  </w:style>
  <w:style w:type="paragraph" w:customStyle="1" w:styleId="xl349">
    <w:name w:val="xl349"/>
    <w:basedOn w:val="Normal"/>
    <w:uiPriority w:val="99"/>
    <w:rsid w:val="005625F8"/>
    <w:pPr>
      <w:pBdr>
        <w:top w:val="single" w:sz="4" w:space="0" w:color="auto"/>
        <w:left w:val="single" w:sz="4" w:space="0" w:color="000000"/>
        <w:bottom w:val="single" w:sz="4" w:space="0" w:color="000000"/>
        <w:right w:val="single" w:sz="4" w:space="0" w:color="000000"/>
      </w:pBdr>
      <w:spacing w:before="100" w:beforeAutospacing="1" w:after="100" w:afterAutospacing="1"/>
      <w:jc w:val="left"/>
      <w:textAlignment w:val="top"/>
    </w:pPr>
    <w:rPr>
      <w:color w:val="FF0000"/>
      <w:szCs w:val="24"/>
    </w:rPr>
  </w:style>
  <w:style w:type="paragraph" w:customStyle="1" w:styleId="xl350">
    <w:name w:val="xl350"/>
    <w:basedOn w:val="Normal"/>
    <w:uiPriority w:val="99"/>
    <w:rsid w:val="005625F8"/>
    <w:pPr>
      <w:pBdr>
        <w:top w:val="single" w:sz="4" w:space="0" w:color="000000"/>
        <w:left w:val="single" w:sz="4" w:space="0" w:color="000000"/>
        <w:bottom w:val="single" w:sz="4" w:space="0" w:color="auto"/>
        <w:right w:val="single" w:sz="4" w:space="0" w:color="000000"/>
      </w:pBdr>
      <w:spacing w:before="100" w:beforeAutospacing="1" w:after="100" w:afterAutospacing="1"/>
      <w:jc w:val="left"/>
      <w:textAlignment w:val="top"/>
    </w:pPr>
    <w:rPr>
      <w:color w:val="FF0000"/>
      <w:szCs w:val="24"/>
    </w:rPr>
  </w:style>
  <w:style w:type="paragraph" w:customStyle="1" w:styleId="xl351">
    <w:name w:val="xl351"/>
    <w:basedOn w:val="Normal"/>
    <w:uiPriority w:val="99"/>
    <w:rsid w:val="005625F8"/>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Cs w:val="24"/>
    </w:rPr>
  </w:style>
  <w:style w:type="paragraph" w:customStyle="1" w:styleId="xl352">
    <w:name w:val="xl352"/>
    <w:basedOn w:val="Normal"/>
    <w:uiPriority w:val="99"/>
    <w:rsid w:val="005625F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szCs w:val="24"/>
    </w:rPr>
  </w:style>
  <w:style w:type="paragraph" w:customStyle="1" w:styleId="xl353">
    <w:name w:val="xl353"/>
    <w:basedOn w:val="Normal"/>
    <w:uiPriority w:val="99"/>
    <w:rsid w:val="005625F8"/>
    <w:pPr>
      <w:pBdr>
        <w:top w:val="single" w:sz="4" w:space="0" w:color="auto"/>
        <w:left w:val="single" w:sz="4" w:space="0" w:color="auto"/>
        <w:bottom w:val="single" w:sz="4" w:space="0" w:color="000000"/>
        <w:right w:val="single" w:sz="4" w:space="0" w:color="auto"/>
      </w:pBdr>
      <w:spacing w:before="100" w:beforeAutospacing="1" w:after="100" w:afterAutospacing="1"/>
      <w:jc w:val="left"/>
    </w:pPr>
    <w:rPr>
      <w:sz w:val="22"/>
      <w:szCs w:val="22"/>
    </w:rPr>
  </w:style>
  <w:style w:type="paragraph" w:customStyle="1" w:styleId="xl354">
    <w:name w:val="xl354"/>
    <w:basedOn w:val="Normal"/>
    <w:uiPriority w:val="99"/>
    <w:rsid w:val="005625F8"/>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2"/>
      <w:szCs w:val="22"/>
    </w:rPr>
  </w:style>
  <w:style w:type="paragraph" w:customStyle="1" w:styleId="xl355">
    <w:name w:val="xl355"/>
    <w:basedOn w:val="Normal"/>
    <w:uiPriority w:val="99"/>
    <w:rsid w:val="005625F8"/>
    <w:pPr>
      <w:pBdr>
        <w:top w:val="single" w:sz="4" w:space="0" w:color="000000"/>
        <w:left w:val="single" w:sz="4" w:space="0" w:color="auto"/>
        <w:bottom w:val="single" w:sz="4" w:space="0" w:color="000000"/>
        <w:right w:val="single" w:sz="4" w:space="0" w:color="auto"/>
      </w:pBdr>
      <w:spacing w:before="100" w:beforeAutospacing="1" w:after="100" w:afterAutospacing="1"/>
      <w:jc w:val="left"/>
    </w:pPr>
    <w:rPr>
      <w:sz w:val="22"/>
      <w:szCs w:val="22"/>
    </w:rPr>
  </w:style>
  <w:style w:type="paragraph" w:customStyle="1" w:styleId="xl356">
    <w:name w:val="xl356"/>
    <w:basedOn w:val="Normal"/>
    <w:uiPriority w:val="99"/>
    <w:rsid w:val="005625F8"/>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sz w:val="22"/>
      <w:szCs w:val="22"/>
    </w:rPr>
  </w:style>
  <w:style w:type="paragraph" w:customStyle="1" w:styleId="xl357">
    <w:name w:val="xl357"/>
    <w:basedOn w:val="Normal"/>
    <w:uiPriority w:val="99"/>
    <w:rsid w:val="005625F8"/>
    <w:pPr>
      <w:pBdr>
        <w:top w:val="single" w:sz="4" w:space="0" w:color="000000"/>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358">
    <w:name w:val="xl358"/>
    <w:basedOn w:val="Normal"/>
    <w:uiPriority w:val="99"/>
    <w:rsid w:val="005625F8"/>
    <w:pPr>
      <w:pBdr>
        <w:top w:val="single" w:sz="4" w:space="0" w:color="000000"/>
        <w:left w:val="single" w:sz="4" w:space="0" w:color="auto"/>
        <w:bottom w:val="single" w:sz="4" w:space="0" w:color="auto"/>
        <w:right w:val="single" w:sz="4" w:space="0" w:color="000000"/>
      </w:pBdr>
      <w:spacing w:before="100" w:beforeAutospacing="1" w:after="100" w:afterAutospacing="1"/>
      <w:jc w:val="center"/>
    </w:pPr>
    <w:rPr>
      <w:sz w:val="22"/>
      <w:szCs w:val="22"/>
    </w:rPr>
  </w:style>
  <w:style w:type="paragraph" w:customStyle="1" w:styleId="xl359">
    <w:name w:val="xl359"/>
    <w:basedOn w:val="Normal"/>
    <w:uiPriority w:val="99"/>
    <w:rsid w:val="005625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360">
    <w:name w:val="xl360"/>
    <w:basedOn w:val="Normal"/>
    <w:uiPriority w:val="99"/>
    <w:rsid w:val="005625F8"/>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1">
    <w:name w:val="xl361"/>
    <w:basedOn w:val="Normal"/>
    <w:uiPriority w:val="99"/>
    <w:rsid w:val="005625F8"/>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2">
    <w:name w:val="xl362"/>
    <w:basedOn w:val="Normal"/>
    <w:uiPriority w:val="99"/>
    <w:rsid w:val="005625F8"/>
    <w:pPr>
      <w:pBdr>
        <w:top w:val="single" w:sz="4" w:space="0" w:color="auto"/>
        <w:left w:val="single" w:sz="4" w:space="0" w:color="auto"/>
        <w:right w:val="single" w:sz="4" w:space="0" w:color="auto"/>
      </w:pBdr>
      <w:spacing w:before="100" w:beforeAutospacing="1" w:after="100" w:afterAutospacing="1"/>
      <w:jc w:val="center"/>
      <w:textAlignment w:val="center"/>
    </w:pPr>
    <w:rPr>
      <w:color w:val="0000FF"/>
      <w:szCs w:val="24"/>
    </w:rPr>
  </w:style>
  <w:style w:type="paragraph" w:customStyle="1" w:styleId="xl363">
    <w:name w:val="xl363"/>
    <w:basedOn w:val="Normal"/>
    <w:uiPriority w:val="99"/>
    <w:rsid w:val="005625F8"/>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64">
    <w:name w:val="xl364"/>
    <w:basedOn w:val="Normal"/>
    <w:uiPriority w:val="99"/>
    <w:rsid w:val="005625F8"/>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65">
    <w:name w:val="xl365"/>
    <w:basedOn w:val="Normal"/>
    <w:uiPriority w:val="99"/>
    <w:rsid w:val="005625F8"/>
    <w:pPr>
      <w:pBdr>
        <w:left w:val="single" w:sz="4" w:space="0" w:color="auto"/>
        <w:right w:val="single" w:sz="4" w:space="0" w:color="auto"/>
      </w:pBdr>
      <w:spacing w:before="100" w:beforeAutospacing="1" w:after="100" w:afterAutospacing="1"/>
      <w:jc w:val="left"/>
    </w:pPr>
    <w:rPr>
      <w:szCs w:val="24"/>
    </w:rPr>
  </w:style>
  <w:style w:type="paragraph" w:customStyle="1" w:styleId="xl366">
    <w:name w:val="xl366"/>
    <w:basedOn w:val="Normal"/>
    <w:uiPriority w:val="99"/>
    <w:rsid w:val="005625F8"/>
    <w:pPr>
      <w:pBdr>
        <w:left w:val="single" w:sz="4" w:space="0" w:color="auto"/>
        <w:bottom w:val="single" w:sz="4" w:space="0" w:color="auto"/>
        <w:right w:val="single" w:sz="4" w:space="0" w:color="auto"/>
      </w:pBdr>
      <w:spacing w:before="100" w:beforeAutospacing="1" w:after="100" w:afterAutospacing="1"/>
      <w:jc w:val="left"/>
    </w:pPr>
    <w:rPr>
      <w:szCs w:val="24"/>
    </w:rPr>
  </w:style>
  <w:style w:type="character" w:customStyle="1" w:styleId="CharChar0">
    <w:name w:val="Char Char"/>
    <w:locked/>
    <w:rsid w:val="005625F8"/>
    <w:rPr>
      <w:rFonts w:ascii=".VnSouthern" w:hAnsi=".VnSouthern"/>
      <w:i/>
      <w:sz w:val="26"/>
      <w:lang w:val="en-GB" w:eastAsia="en-US" w:bidi="ar-SA"/>
    </w:rPr>
  </w:style>
  <w:style w:type="character" w:customStyle="1" w:styleId="CharChar23">
    <w:name w:val="Char Char23"/>
    <w:locked/>
    <w:rsid w:val="005625F8"/>
    <w:rPr>
      <w:rFonts w:ascii=".VnSouthern" w:hAnsi=".VnSouthern"/>
      <w:i/>
      <w:sz w:val="26"/>
      <w:lang w:val="en-US" w:eastAsia="en-US" w:bidi="ar-SA"/>
    </w:rPr>
  </w:style>
  <w:style w:type="paragraph" w:styleId="NoSpacing">
    <w:name w:val="No Spacing"/>
    <w:uiPriority w:val="1"/>
    <w:qFormat/>
    <w:rsid w:val="005625F8"/>
    <w:rPr>
      <w:rFonts w:ascii="Times New Roman" w:eastAsia="Times New Roman" w:hAnsi="Times New Roman"/>
      <w:noProof/>
    </w:rPr>
  </w:style>
  <w:style w:type="numbering" w:customStyle="1" w:styleId="NoList1">
    <w:name w:val="No List1"/>
    <w:next w:val="NoList"/>
    <w:uiPriority w:val="99"/>
    <w:semiHidden/>
    <w:unhideWhenUsed/>
    <w:rsid w:val="005625F8"/>
  </w:style>
  <w:style w:type="character" w:customStyle="1" w:styleId="Bullet1Char">
    <w:name w:val="Bullet1 Char"/>
    <w:link w:val="Bullet11"/>
    <w:uiPriority w:val="99"/>
    <w:rsid w:val="005625F8"/>
    <w:rPr>
      <w:rFonts w:ascii="Times New Roman" w:eastAsia="Times New Roman" w:hAnsi="Times New Roman"/>
      <w:sz w:val="24"/>
      <w:szCs w:val="26"/>
      <w:lang w:val="x-none" w:eastAsia="x-none"/>
    </w:rPr>
  </w:style>
  <w:style w:type="numbering" w:customStyle="1" w:styleId="11111">
    <w:name w:val="1 / 1.1.11"/>
    <w:basedOn w:val="NoList"/>
    <w:next w:val="1111110"/>
    <w:rsid w:val="005625F8"/>
    <w:pPr>
      <w:numPr>
        <w:numId w:val="21"/>
      </w:numPr>
    </w:pPr>
  </w:style>
  <w:style w:type="paragraph" w:customStyle="1" w:styleId="CharCharCharChar">
    <w:name w:val="Char Char Char Char"/>
    <w:basedOn w:val="Normal"/>
    <w:uiPriority w:val="99"/>
    <w:rsid w:val="005625F8"/>
    <w:pPr>
      <w:pageBreakBefore/>
      <w:spacing w:before="100" w:beforeAutospacing="1" w:after="100" w:afterAutospacing="1"/>
    </w:pPr>
    <w:rPr>
      <w:rFonts w:ascii="Tahoma" w:hAnsi="Tahoma"/>
      <w:sz w:val="20"/>
    </w:rPr>
  </w:style>
  <w:style w:type="paragraph" w:customStyle="1" w:styleId="CharCharCharCharCharCharChar0">
    <w:name w:val="Char Char Char Char Char Char Char"/>
    <w:basedOn w:val="Normal"/>
    <w:uiPriority w:val="99"/>
    <w:rsid w:val="005625F8"/>
    <w:pPr>
      <w:widowControl w:val="0"/>
      <w:spacing w:before="60" w:after="60" w:line="288" w:lineRule="auto"/>
      <w:ind w:left="544" w:right="170" w:hanging="425"/>
    </w:pPr>
    <w:rPr>
      <w:rFonts w:eastAsia="SimSun"/>
      <w:kern w:val="2"/>
      <w:szCs w:val="26"/>
      <w:lang w:eastAsia="zh-CN"/>
    </w:rPr>
  </w:style>
  <w:style w:type="character" w:customStyle="1" w:styleId="CharChar120">
    <w:name w:val="Char Char12"/>
    <w:locked/>
    <w:rsid w:val="005625F8"/>
    <w:rPr>
      <w:sz w:val="24"/>
      <w:lang w:val="de-DE" w:eastAsia="en-US" w:bidi="ar-SA"/>
    </w:rPr>
  </w:style>
  <w:style w:type="character" w:customStyle="1" w:styleId="CharChar30">
    <w:name w:val="Char Char3"/>
    <w:rsid w:val="005625F8"/>
    <w:rPr>
      <w:sz w:val="24"/>
      <w:lang w:val="de-DE" w:eastAsia="en-US" w:bidi="ar-SA"/>
    </w:rPr>
  </w:style>
  <w:style w:type="character" w:customStyle="1" w:styleId="CharChar220">
    <w:name w:val="Char Char22"/>
    <w:locked/>
    <w:rsid w:val="005625F8"/>
    <w:rPr>
      <w:b/>
      <w:bCs w:val="0"/>
      <w:sz w:val="24"/>
      <w:lang w:val="en-US" w:eastAsia="en-US" w:bidi="ar-SA"/>
    </w:rPr>
  </w:style>
  <w:style w:type="character" w:customStyle="1" w:styleId="CharChar210">
    <w:name w:val="Char Char21"/>
    <w:locked/>
    <w:rsid w:val="005625F8"/>
    <w:rPr>
      <w:b/>
      <w:bCs w:val="0"/>
      <w:sz w:val="28"/>
      <w:u w:val="single"/>
      <w:lang w:val="en-US" w:eastAsia="en-US" w:bidi="ar-SA"/>
    </w:rPr>
  </w:style>
  <w:style w:type="character" w:customStyle="1" w:styleId="CharChar280">
    <w:name w:val="Char Char28"/>
    <w:rsid w:val="005625F8"/>
    <w:rPr>
      <w:rFonts w:ascii=".VnSouthern" w:hAnsi=".VnSouthern" w:hint="default"/>
      <w:b/>
      <w:bCs w:val="0"/>
      <w:sz w:val="26"/>
      <w:lang w:val="en-GB" w:eastAsia="en-US"/>
    </w:rPr>
  </w:style>
  <w:style w:type="character" w:customStyle="1" w:styleId="CharChar310">
    <w:name w:val="Char Char31"/>
    <w:rsid w:val="005625F8"/>
    <w:rPr>
      <w:b/>
      <w:bCs w:val="0"/>
      <w:color w:val="0000FF"/>
      <w:sz w:val="36"/>
      <w:lang w:val="en-GB" w:eastAsia="en-US"/>
    </w:rPr>
  </w:style>
  <w:style w:type="character" w:customStyle="1" w:styleId="CharChar260">
    <w:name w:val="Char Char26"/>
    <w:rsid w:val="005625F8"/>
    <w:rPr>
      <w:rFonts w:ascii=".VnTimeH" w:hAnsi=".VnTimeH" w:hint="default"/>
      <w:b/>
      <w:bCs w:val="0"/>
      <w:sz w:val="26"/>
      <w:lang w:val="en-US" w:eastAsia="en-US" w:bidi="ar-SA"/>
    </w:rPr>
  </w:style>
  <w:style w:type="character" w:customStyle="1" w:styleId="CharChar460">
    <w:name w:val="Char Char46"/>
    <w:rsid w:val="005625F8"/>
    <w:rPr>
      <w:b/>
      <w:bCs w:val="0"/>
      <w:sz w:val="26"/>
      <w:lang w:val="en-GB" w:eastAsia="en-US" w:bidi="ar-SA"/>
    </w:rPr>
  </w:style>
  <w:style w:type="character" w:customStyle="1" w:styleId="CharChar180">
    <w:name w:val="Char Char18"/>
    <w:locked/>
    <w:rsid w:val="005625F8"/>
    <w:rPr>
      <w:rFonts w:ascii=".VnSouthern" w:hAnsi=".VnSouthern" w:hint="default"/>
      <w:b/>
      <w:bCs w:val="0"/>
      <w:sz w:val="26"/>
      <w:lang w:val="en-GB" w:eastAsia="en-US" w:bidi="ar-SA"/>
    </w:rPr>
  </w:style>
  <w:style w:type="character" w:customStyle="1" w:styleId="CharChar110">
    <w:name w:val="Char Char11"/>
    <w:locked/>
    <w:rsid w:val="005625F8"/>
    <w:rPr>
      <w:rFonts w:ascii=".VnSouthern" w:hAnsi=".VnSouthern" w:hint="default"/>
      <w:sz w:val="26"/>
      <w:lang w:val="en-US" w:eastAsia="en-US" w:bidi="ar-SA"/>
    </w:rPr>
  </w:style>
  <w:style w:type="character" w:customStyle="1" w:styleId="CharChar50">
    <w:name w:val="Char Char5"/>
    <w:rsid w:val="005625F8"/>
    <w:rPr>
      <w:rFonts w:ascii=".VnTime" w:hAnsi=".VnTime" w:hint="default"/>
      <w:sz w:val="28"/>
      <w:lang w:val="en-US" w:eastAsia="en-US" w:bidi="ar-SA"/>
    </w:rPr>
  </w:style>
  <w:style w:type="character" w:customStyle="1" w:styleId="CharChar140">
    <w:name w:val="Char Char14"/>
    <w:rsid w:val="005625F8"/>
    <w:rPr>
      <w:i/>
      <w:iCs w:val="0"/>
      <w:sz w:val="22"/>
      <w:lang w:val="en-US" w:eastAsia="en-US" w:bidi="ar-SA"/>
    </w:rPr>
  </w:style>
  <w:style w:type="character" w:customStyle="1" w:styleId="CharChar200">
    <w:name w:val="Char Char20"/>
    <w:locked/>
    <w:rsid w:val="005625F8"/>
    <w:rPr>
      <w:b/>
      <w:bCs w:val="0"/>
      <w:color w:val="800000"/>
      <w:sz w:val="28"/>
      <w:lang w:val="en-US" w:eastAsia="en-US" w:bidi="ar-SA"/>
    </w:rPr>
  </w:style>
  <w:style w:type="character" w:customStyle="1" w:styleId="CharChar190">
    <w:name w:val="Char Char19"/>
    <w:locked/>
    <w:rsid w:val="005625F8"/>
    <w:rPr>
      <w:rFonts w:ascii="Times New Roman Bold" w:hAnsi="Times New Roman Bold" w:hint="default"/>
      <w:b/>
      <w:bCs w:val="0"/>
      <w:color w:val="006600"/>
      <w:sz w:val="26"/>
      <w:lang w:val="en-US" w:eastAsia="en-US" w:bidi="ar-SA"/>
    </w:rPr>
  </w:style>
  <w:style w:type="character" w:customStyle="1" w:styleId="CharChar130">
    <w:name w:val="Char Char13"/>
    <w:locked/>
    <w:rsid w:val="005625F8"/>
    <w:rPr>
      <w:i/>
      <w:iCs w:val="0"/>
      <w:lang w:val="en-GB" w:eastAsia="en-US" w:bidi="ar-SA"/>
    </w:rPr>
  </w:style>
  <w:style w:type="character" w:customStyle="1" w:styleId="CharChar240">
    <w:name w:val="Char Char24"/>
    <w:locked/>
    <w:rsid w:val="005625F8"/>
    <w:rPr>
      <w:rFonts w:ascii="Times New Roman Bold" w:hAnsi="Times New Roman Bold" w:hint="default"/>
      <w:b/>
      <w:bCs w:val="0"/>
      <w:sz w:val="26"/>
    </w:rPr>
  </w:style>
  <w:style w:type="character" w:customStyle="1" w:styleId="CharChar230">
    <w:name w:val="Char Char23"/>
    <w:locked/>
    <w:rsid w:val="005625F8"/>
    <w:rPr>
      <w:rFonts w:ascii=".VnSouthern" w:hAnsi=".VnSouthern" w:hint="default"/>
      <w:i/>
      <w:iCs w:val="0"/>
      <w:sz w:val="26"/>
      <w:lang w:val="en-US" w:eastAsia="en-US" w:bidi="ar-SA"/>
    </w:rPr>
  </w:style>
  <w:style w:type="paragraph" w:customStyle="1" w:styleId="Style6">
    <w:name w:val="Style6"/>
    <w:basedOn w:val="Normal"/>
    <w:qFormat/>
    <w:rsid w:val="00135C2B"/>
    <w:pPr>
      <w:numPr>
        <w:numId w:val="72"/>
      </w:numPr>
      <w:spacing w:before="60" w:after="60" w:line="288" w:lineRule="auto"/>
      <w:jc w:val="left"/>
    </w:pPr>
    <w:rPr>
      <w:b/>
      <w:color w:val="0000FF"/>
      <w:sz w:val="28"/>
      <w:szCs w:val="28"/>
    </w:rPr>
  </w:style>
  <w:style w:type="numbering" w:customStyle="1" w:styleId="Style9">
    <w:name w:val="Style9"/>
    <w:uiPriority w:val="99"/>
    <w:rsid w:val="00FC0DF7"/>
    <w:pPr>
      <w:numPr>
        <w:numId w:val="74"/>
      </w:numPr>
    </w:pPr>
  </w:style>
  <w:style w:type="paragraph" w:styleId="TOCHeading">
    <w:name w:val="TOC Heading"/>
    <w:basedOn w:val="Heading1"/>
    <w:next w:val="Normal"/>
    <w:uiPriority w:val="99"/>
    <w:unhideWhenUsed/>
    <w:qFormat/>
    <w:rsid w:val="002D0B9D"/>
    <w:pPr>
      <w:keepNext/>
      <w:keepLines/>
      <w:suppressAutoHyphens w:val="0"/>
      <w:spacing w:after="0" w:line="276" w:lineRule="auto"/>
      <w:jc w:val="left"/>
      <w:outlineLvl w:val="9"/>
    </w:pPr>
    <w:rPr>
      <w:rFonts w:ascii="Cambria" w:hAnsi="Cambria"/>
      <w:bCs/>
      <w:smallCaps w:val="0"/>
      <w:color w:val="365F91"/>
      <w:sz w:val="28"/>
      <w:szCs w:val="28"/>
      <w:lang w:val="en-US" w:eastAsia="en-US"/>
    </w:rPr>
  </w:style>
  <w:style w:type="paragraph" w:customStyle="1" w:styleId="Style10">
    <w:name w:val="Style10"/>
    <w:basedOn w:val="Heading4"/>
    <w:qFormat/>
    <w:rsid w:val="00FA3996"/>
    <w:pPr>
      <w:numPr>
        <w:numId w:val="76"/>
      </w:numPr>
      <w:spacing w:before="60" w:after="60" w:line="288" w:lineRule="auto"/>
    </w:pPr>
    <w:rPr>
      <w:sz w:val="28"/>
      <w:szCs w:val="28"/>
      <w:lang w:val="en-US"/>
    </w:rPr>
  </w:style>
  <w:style w:type="paragraph" w:customStyle="1" w:styleId="Style11">
    <w:name w:val="Style11"/>
    <w:basedOn w:val="Heading4"/>
    <w:qFormat/>
    <w:rsid w:val="001C441F"/>
    <w:pPr>
      <w:numPr>
        <w:numId w:val="79"/>
      </w:numPr>
      <w:spacing w:after="0" w:line="312" w:lineRule="auto"/>
      <w:ind w:right="0"/>
    </w:pPr>
    <w:rPr>
      <w:b w:val="0"/>
      <w:sz w:val="26"/>
      <w:szCs w:val="26"/>
      <w:lang w:val="en-US"/>
    </w:rPr>
  </w:style>
  <w:style w:type="paragraph" w:customStyle="1" w:styleId="Style12">
    <w:name w:val="Style12"/>
    <w:basedOn w:val="Heading4"/>
    <w:qFormat/>
    <w:rsid w:val="001C441F"/>
    <w:pPr>
      <w:numPr>
        <w:numId w:val="80"/>
      </w:numPr>
      <w:spacing w:before="240" w:after="0" w:line="312" w:lineRule="auto"/>
      <w:ind w:right="0"/>
    </w:pPr>
    <w:rPr>
      <w:b w:val="0"/>
      <w:sz w:val="26"/>
      <w:szCs w:val="26"/>
      <w:lang w:val="en-US"/>
    </w:rPr>
  </w:style>
  <w:style w:type="paragraph" w:customStyle="1" w:styleId="Style13">
    <w:name w:val="Style13"/>
    <w:basedOn w:val="Normal"/>
    <w:qFormat/>
    <w:rsid w:val="001C441F"/>
    <w:pPr>
      <w:numPr>
        <w:numId w:val="81"/>
      </w:numPr>
      <w:tabs>
        <w:tab w:val="left" w:pos="284"/>
        <w:tab w:val="left" w:pos="567"/>
      </w:tabs>
    </w:pPr>
    <w:rPr>
      <w:b/>
      <w:i/>
      <w:color w:val="00B050"/>
      <w:sz w:val="26"/>
      <w:szCs w:val="26"/>
    </w:rPr>
  </w:style>
  <w:style w:type="paragraph" w:customStyle="1" w:styleId="Style14">
    <w:name w:val="Style14"/>
    <w:basedOn w:val="Style11"/>
    <w:qFormat/>
    <w:rsid w:val="00510EF9"/>
    <w:pPr>
      <w:numPr>
        <w:numId w:val="82"/>
      </w:numPr>
      <w:spacing w:line="276" w:lineRule="auto"/>
    </w:pPr>
    <w:rPr>
      <w:b/>
      <w:i/>
    </w:rPr>
  </w:style>
  <w:style w:type="paragraph" w:customStyle="1" w:styleId="Style15">
    <w:name w:val="Style15"/>
    <w:basedOn w:val="Style12"/>
    <w:qFormat/>
    <w:rsid w:val="00510EF9"/>
    <w:pPr>
      <w:numPr>
        <w:numId w:val="83"/>
      </w:numPr>
      <w:spacing w:line="276" w:lineRule="auto"/>
    </w:pPr>
    <w:rPr>
      <w:b/>
      <w:i/>
    </w:rPr>
  </w:style>
  <w:style w:type="paragraph" w:customStyle="1" w:styleId="Style16">
    <w:name w:val="Style16"/>
    <w:basedOn w:val="Style13"/>
    <w:qFormat/>
    <w:rsid w:val="00510EF9"/>
    <w:pPr>
      <w:numPr>
        <w:numId w:val="84"/>
      </w:numPr>
      <w:spacing w:line="276" w:lineRule="auto"/>
    </w:pPr>
    <w:rPr>
      <w:color w:val="000000"/>
    </w:rPr>
  </w:style>
  <w:style w:type="numbering" w:customStyle="1" w:styleId="111111">
    <w:name w:val="1 / 1.1.111"/>
    <w:basedOn w:val="NoList"/>
    <w:next w:val="1111110"/>
    <w:rsid w:val="00E3241A"/>
    <w:pPr>
      <w:numPr>
        <w:numId w:val="95"/>
      </w:numPr>
    </w:pPr>
  </w:style>
  <w:style w:type="character" w:customStyle="1" w:styleId="EndnoteTextChar1">
    <w:name w:val="Endnote Text Char1"/>
    <w:uiPriority w:val="99"/>
    <w:semiHidden/>
    <w:rsid w:val="001D5C13"/>
    <w:rPr>
      <w:lang w:eastAsia="en-US"/>
    </w:rPr>
  </w:style>
  <w:style w:type="numbering" w:customStyle="1" w:styleId="NoList11">
    <w:name w:val="No List11"/>
    <w:next w:val="NoList"/>
    <w:uiPriority w:val="99"/>
    <w:semiHidden/>
    <w:unhideWhenUsed/>
    <w:rsid w:val="001D5C13"/>
  </w:style>
  <w:style w:type="numbering" w:customStyle="1" w:styleId="NoList2">
    <w:name w:val="No List2"/>
    <w:next w:val="NoList"/>
    <w:uiPriority w:val="99"/>
    <w:semiHidden/>
    <w:unhideWhenUsed/>
    <w:rsid w:val="001D5C13"/>
  </w:style>
  <w:style w:type="table" w:customStyle="1" w:styleId="TableGrid10">
    <w:name w:val="Table Grid1"/>
    <w:basedOn w:val="TableNormal"/>
    <w:next w:val="TableGrid"/>
    <w:rsid w:val="001D5C13"/>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1">
    <w:name w:val="Table 3D effects 11"/>
    <w:basedOn w:val="TableNormal"/>
    <w:next w:val="Table3Deffects1"/>
    <w:semiHidden/>
    <w:rsid w:val="001D5C13"/>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1D5C13"/>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1D5C13"/>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1D5C13"/>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1D5C13"/>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1D5C13"/>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1D5C13"/>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1D5C13"/>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1D5C13"/>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1D5C13"/>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1D5C13"/>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1D5C13"/>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2">
    <w:name w:val="1 / 1.1.12"/>
    <w:basedOn w:val="NoList"/>
    <w:next w:val="1111110"/>
    <w:rsid w:val="001D5C13"/>
  </w:style>
  <w:style w:type="numbering" w:customStyle="1" w:styleId="1a-1">
    <w:name w:val="1 / a / -1"/>
    <w:basedOn w:val="NoList"/>
    <w:next w:val="1ai"/>
    <w:rsid w:val="001D5C13"/>
  </w:style>
  <w:style w:type="numbering" w:customStyle="1" w:styleId="ArticleSection1">
    <w:name w:val="Article / Section1"/>
    <w:basedOn w:val="NoList"/>
    <w:next w:val="ArticleSection"/>
    <w:rsid w:val="001D5C13"/>
  </w:style>
  <w:style w:type="table" w:customStyle="1" w:styleId="TableColumns31">
    <w:name w:val="Table Columns 31"/>
    <w:basedOn w:val="TableNormal"/>
    <w:next w:val="TableColumns3"/>
    <w:rsid w:val="001D5C13"/>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1D5C13"/>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1D5C13"/>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1D5C13"/>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1D5C13"/>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rsid w:val="001D5C1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1D5C13"/>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D5C13"/>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1D5C13"/>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1D5C13"/>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1D5C13"/>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1D5C13"/>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1D5C13"/>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1D5C13"/>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1D5C1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1D5C13"/>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1D5C13"/>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1D5C13"/>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1D5C1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1D5C13"/>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1D5C13"/>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1D5C13"/>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D5C13"/>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D5C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rsid w:val="001D5C13"/>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1D5C13"/>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1D5C13"/>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D5C13"/>
  </w:style>
  <w:style w:type="numbering" w:customStyle="1" w:styleId="Style91">
    <w:name w:val="Style91"/>
    <w:uiPriority w:val="99"/>
    <w:rsid w:val="001D5C13"/>
  </w:style>
  <w:style w:type="numbering" w:customStyle="1" w:styleId="NoList3">
    <w:name w:val="No List3"/>
    <w:next w:val="NoList"/>
    <w:uiPriority w:val="99"/>
    <w:semiHidden/>
    <w:unhideWhenUsed/>
    <w:rsid w:val="001D5C13"/>
  </w:style>
  <w:style w:type="table" w:customStyle="1" w:styleId="TableGrid20">
    <w:name w:val="Table Grid2"/>
    <w:basedOn w:val="TableNormal"/>
    <w:next w:val="TableGrid"/>
    <w:uiPriority w:val="39"/>
    <w:rsid w:val="001D5C13"/>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2">
    <w:name w:val="Table 3D effects 12"/>
    <w:basedOn w:val="TableNormal"/>
    <w:next w:val="Table3Deffects1"/>
    <w:semiHidden/>
    <w:rsid w:val="001D5C13"/>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2">
    <w:name w:val="Table 3D effects 22"/>
    <w:basedOn w:val="TableNormal"/>
    <w:next w:val="Table3Deffects2"/>
    <w:semiHidden/>
    <w:rsid w:val="001D5C13"/>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2">
    <w:name w:val="Table 3D effects 32"/>
    <w:basedOn w:val="TableNormal"/>
    <w:next w:val="Table3Deffects3"/>
    <w:semiHidden/>
    <w:rsid w:val="001D5C13"/>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semiHidden/>
    <w:rsid w:val="001D5C13"/>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1D5C13"/>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1D5C13"/>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1D5C13"/>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1D5C13"/>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1D5C13"/>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1D5C13"/>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1D5C13"/>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1D5C13"/>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3">
    <w:name w:val="1 / 1.1.13"/>
    <w:basedOn w:val="NoList"/>
    <w:next w:val="1111110"/>
    <w:rsid w:val="001D5C13"/>
    <w:pPr>
      <w:numPr>
        <w:numId w:val="28"/>
      </w:numPr>
    </w:pPr>
  </w:style>
  <w:style w:type="numbering" w:customStyle="1" w:styleId="1a-2">
    <w:name w:val="1 / a / -2"/>
    <w:basedOn w:val="NoList"/>
    <w:next w:val="1ai"/>
    <w:rsid w:val="001D5C13"/>
    <w:pPr>
      <w:numPr>
        <w:numId w:val="29"/>
      </w:numPr>
    </w:pPr>
  </w:style>
  <w:style w:type="numbering" w:customStyle="1" w:styleId="ArticleSection2">
    <w:name w:val="Article / Section2"/>
    <w:basedOn w:val="NoList"/>
    <w:next w:val="ArticleSection"/>
    <w:rsid w:val="001D5C13"/>
    <w:pPr>
      <w:numPr>
        <w:numId w:val="43"/>
      </w:numPr>
    </w:pPr>
  </w:style>
  <w:style w:type="table" w:customStyle="1" w:styleId="TableColumns32">
    <w:name w:val="Table Columns 32"/>
    <w:basedOn w:val="TableNormal"/>
    <w:next w:val="TableColumns3"/>
    <w:rsid w:val="001D5C13"/>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rsid w:val="001D5C13"/>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rsid w:val="001D5C13"/>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rsid w:val="001D5C13"/>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rsid w:val="001D5C13"/>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 12"/>
    <w:basedOn w:val="TableNormal"/>
    <w:next w:val="TableGrid1"/>
    <w:rsid w:val="001D5C1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1D5C13"/>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D5C13"/>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rsid w:val="001D5C13"/>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rsid w:val="001D5C13"/>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rsid w:val="001D5C13"/>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rsid w:val="001D5C13"/>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rsid w:val="001D5C13"/>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1D5C13"/>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rsid w:val="001D5C1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1D5C13"/>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rsid w:val="001D5C13"/>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rsid w:val="001D5C13"/>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rsid w:val="001D5C1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2">
    <w:name w:val="Table Simple 12"/>
    <w:basedOn w:val="TableNormal"/>
    <w:next w:val="TableSimple1"/>
    <w:rsid w:val="001D5C13"/>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2">
    <w:name w:val="Table Simple 22"/>
    <w:basedOn w:val="TableNormal"/>
    <w:next w:val="TableSimple2"/>
    <w:rsid w:val="001D5C13"/>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rsid w:val="001D5C13"/>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rsid w:val="001D5C13"/>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D5C13"/>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D5C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1D5C13"/>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rsid w:val="001D5C13"/>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rsid w:val="001D5C13"/>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1D5C13"/>
  </w:style>
  <w:style w:type="numbering" w:customStyle="1" w:styleId="111112">
    <w:name w:val="1 / 1.1.112"/>
    <w:basedOn w:val="NoList"/>
    <w:next w:val="1111110"/>
    <w:rsid w:val="001D5C13"/>
    <w:pPr>
      <w:numPr>
        <w:numId w:val="86"/>
      </w:numPr>
    </w:pPr>
  </w:style>
  <w:style w:type="numbering" w:customStyle="1" w:styleId="Style92">
    <w:name w:val="Style92"/>
    <w:uiPriority w:val="99"/>
    <w:rsid w:val="001D5C13"/>
    <w:pPr>
      <w:numPr>
        <w:numId w:val="44"/>
      </w:numPr>
    </w:pPr>
  </w:style>
  <w:style w:type="character" w:customStyle="1" w:styleId="text1">
    <w:name w:val="text1"/>
    <w:rsid w:val="001D5C13"/>
    <w:rPr>
      <w:rFonts w:ascii="Arial" w:hAnsi="Arial" w:cs="Arial" w:hint="default"/>
      <w:b w:val="0"/>
      <w:bCs w:val="0"/>
      <w:strike w:val="0"/>
      <w:dstrike w:val="0"/>
      <w:color w:val="070707"/>
      <w:sz w:val="20"/>
      <w:szCs w:val="20"/>
      <w:u w:val="none"/>
      <w:effect w:val="none"/>
    </w:rPr>
  </w:style>
  <w:style w:type="paragraph" w:customStyle="1" w:styleId="CharCharCharCharCharChar">
    <w:name w:val="Char Char Char Char Char Char"/>
    <w:basedOn w:val="Normal"/>
    <w:semiHidden/>
    <w:rsid w:val="001D5C13"/>
    <w:pPr>
      <w:autoSpaceDE w:val="0"/>
      <w:autoSpaceDN w:val="0"/>
      <w:adjustRightInd w:val="0"/>
      <w:spacing w:before="120" w:after="160" w:line="240" w:lineRule="exact"/>
      <w:jc w:val="left"/>
    </w:pPr>
    <w:rPr>
      <w:rFonts w:ascii="Verdana" w:hAnsi="Verdana"/>
      <w:sz w:val="20"/>
    </w:rPr>
  </w:style>
  <w:style w:type="character" w:customStyle="1" w:styleId="Footer-EvenCharChar">
    <w:name w:val="Footer-Even Char Char"/>
    <w:rsid w:val="001D5C13"/>
    <w:rPr>
      <w:rFonts w:ascii=".VnTime" w:hAnsi=".VnTime"/>
      <w:sz w:val="28"/>
      <w:lang w:val="en-US" w:eastAsia="en-US" w:bidi="ar-SA"/>
    </w:rPr>
  </w:style>
  <w:style w:type="paragraph" w:customStyle="1" w:styleId="StyleHeading1Left">
    <w:name w:val="Style Heading 1 + Left"/>
    <w:basedOn w:val="Heading1"/>
    <w:rsid w:val="001D5C13"/>
    <w:pPr>
      <w:keepNext/>
      <w:tabs>
        <w:tab w:val="num" w:pos="1440"/>
      </w:tabs>
      <w:suppressAutoHyphens w:val="0"/>
      <w:spacing w:before="720" w:after="720"/>
      <w:jc w:val="left"/>
    </w:pPr>
    <w:rPr>
      <w:rFonts w:ascii=".VnTimeH" w:hAnsi=".VnTimeH"/>
      <w:bCs/>
      <w:smallCaps w:val="0"/>
      <w:sz w:val="32"/>
      <w:lang w:val="en-GB" w:eastAsia="en-US"/>
    </w:rPr>
  </w:style>
  <w:style w:type="paragraph" w:customStyle="1" w:styleId="StyleHeading2VnTime">
    <w:name w:val="Style Heading 2 +.VnTime"/>
    <w:basedOn w:val="Heading2"/>
    <w:rsid w:val="001D5C13"/>
    <w:pPr>
      <w:keepNext/>
      <w:numPr>
        <w:ilvl w:val="1"/>
        <w:numId w:val="87"/>
      </w:numPr>
      <w:pBdr>
        <w:bottom w:val="none" w:sz="0" w:space="0" w:color="auto"/>
      </w:pBdr>
      <w:suppressAutoHyphens w:val="0"/>
      <w:spacing w:before="120" w:after="120"/>
      <w:jc w:val="both"/>
    </w:pPr>
    <w:rPr>
      <w:rFonts w:ascii=".VnTime" w:hAnsi=".VnTime"/>
      <w:bCs/>
      <w:lang w:val="en-US" w:eastAsia="en-US"/>
    </w:rPr>
  </w:style>
  <w:style w:type="paragraph" w:customStyle="1" w:styleId="so">
    <w:name w:val="so"/>
    <w:basedOn w:val="Normal"/>
    <w:rsid w:val="001D5C13"/>
    <w:pPr>
      <w:spacing w:before="120" w:after="60" w:line="288" w:lineRule="auto"/>
      <w:jc w:val="center"/>
    </w:pPr>
    <w:rPr>
      <w:rFonts w:ascii="Arial" w:hAnsi="Arial"/>
      <w:noProof/>
      <w:szCs w:val="24"/>
      <w:lang w:val="vi-VN"/>
    </w:rPr>
  </w:style>
  <w:style w:type="character" w:customStyle="1" w:styleId="CaptionChar">
    <w:name w:val="Caption Char"/>
    <w:rsid w:val="001D5C13"/>
    <w:rPr>
      <w:rFonts w:ascii=".VnTime" w:hAnsi=".VnTime"/>
      <w:bCs/>
      <w:i/>
      <w:noProof/>
      <w:sz w:val="28"/>
      <w:szCs w:val="26"/>
      <w:lang w:val="en-US" w:eastAsia="en-US" w:bidi="ar-SA"/>
    </w:rPr>
  </w:style>
  <w:style w:type="paragraph" w:customStyle="1" w:styleId="Subtitle10">
    <w:name w:val="Subtitle1"/>
    <w:basedOn w:val="Normal"/>
    <w:rsid w:val="001D5C13"/>
    <w:pPr>
      <w:spacing w:before="360" w:after="240" w:line="288" w:lineRule="auto"/>
      <w:jc w:val="left"/>
    </w:pPr>
    <w:rPr>
      <w:b/>
      <w:noProof/>
      <w:sz w:val="28"/>
      <w:szCs w:val="28"/>
      <w:lang w:val="vi-VN"/>
    </w:rPr>
  </w:style>
  <w:style w:type="paragraph" w:customStyle="1" w:styleId="BodyTextInde">
    <w:name w:val="Body Text Inde"/>
    <w:basedOn w:val="BodyText"/>
    <w:rsid w:val="001D5C13"/>
    <w:pPr>
      <w:suppressAutoHyphens w:val="0"/>
      <w:spacing w:line="360" w:lineRule="auto"/>
      <w:ind w:right="0"/>
    </w:pPr>
    <w:rPr>
      <w:b/>
      <w:i/>
      <w:snapToGrid w:val="0"/>
      <w:spacing w:val="0"/>
      <w:sz w:val="28"/>
      <w:lang w:val="en-US" w:eastAsia="en-US"/>
    </w:rPr>
  </w:style>
  <w:style w:type="paragraph" w:customStyle="1" w:styleId="HeadingTable">
    <w:name w:val="Heading_Table"/>
    <w:basedOn w:val="Normal"/>
    <w:rsid w:val="001D5C13"/>
    <w:pPr>
      <w:widowControl w:val="0"/>
      <w:jc w:val="center"/>
    </w:pPr>
    <w:rPr>
      <w:rFonts w:ascii="Arial" w:hAnsi="Arial"/>
      <w:b/>
      <w:szCs w:val="24"/>
      <w:lang w:val="vi-VN"/>
    </w:rPr>
  </w:style>
  <w:style w:type="paragraph" w:customStyle="1" w:styleId="List1">
    <w:name w:val="List1"/>
    <w:basedOn w:val="Normal"/>
    <w:rsid w:val="001D5C13"/>
    <w:pPr>
      <w:tabs>
        <w:tab w:val="num" w:pos="720"/>
      </w:tabs>
      <w:spacing w:after="60" w:line="288" w:lineRule="auto"/>
      <w:ind w:left="720" w:hanging="360"/>
    </w:pPr>
    <w:rPr>
      <w:noProof/>
      <w:sz w:val="26"/>
      <w:szCs w:val="26"/>
      <w:lang w:val="vi-VN"/>
    </w:rPr>
  </w:style>
  <w:style w:type="paragraph" w:customStyle="1" w:styleId="PhuLuc">
    <w:name w:val="Phu Luc"/>
    <w:basedOn w:val="Normal"/>
    <w:next w:val="Heading1"/>
    <w:rsid w:val="001D5C13"/>
    <w:pPr>
      <w:spacing w:before="420" w:after="420"/>
      <w:jc w:val="center"/>
    </w:pPr>
    <w:rPr>
      <w:rFonts w:ascii=".VnTimeH" w:hAnsi=".VnTimeH"/>
      <w:b/>
      <w:sz w:val="40"/>
    </w:rPr>
  </w:style>
  <w:style w:type="paragraph" w:customStyle="1" w:styleId="CM47">
    <w:name w:val="CM47"/>
    <w:basedOn w:val="Default"/>
    <w:next w:val="Default"/>
    <w:rsid w:val="001D5C13"/>
    <w:pPr>
      <w:widowControl w:val="0"/>
      <w:spacing w:after="248"/>
    </w:pPr>
    <w:rPr>
      <w:rFonts w:ascii=".VnAvantH" w:hAnsi=".VnAvantH"/>
      <w:color w:val="auto"/>
    </w:rPr>
  </w:style>
  <w:style w:type="paragraph" w:customStyle="1" w:styleId="CM48">
    <w:name w:val="CM48"/>
    <w:basedOn w:val="Default"/>
    <w:next w:val="Default"/>
    <w:rsid w:val="001D5C13"/>
    <w:pPr>
      <w:widowControl w:val="0"/>
      <w:spacing w:after="120"/>
    </w:pPr>
    <w:rPr>
      <w:rFonts w:ascii=".VnAvantH" w:hAnsi=".VnAvantH"/>
      <w:color w:val="auto"/>
    </w:rPr>
  </w:style>
  <w:style w:type="paragraph" w:customStyle="1" w:styleId="CM13">
    <w:name w:val="CM13"/>
    <w:basedOn w:val="Default"/>
    <w:next w:val="Default"/>
    <w:rsid w:val="001D5C13"/>
    <w:pPr>
      <w:widowControl w:val="0"/>
      <w:spacing w:line="356" w:lineRule="atLeast"/>
    </w:pPr>
    <w:rPr>
      <w:rFonts w:ascii=".VnAvantH" w:hAnsi=".VnAvantH"/>
      <w:color w:val="auto"/>
    </w:rPr>
  </w:style>
  <w:style w:type="paragraph" w:customStyle="1" w:styleId="CM50">
    <w:name w:val="CM50"/>
    <w:basedOn w:val="Default"/>
    <w:next w:val="Default"/>
    <w:rsid w:val="001D5C13"/>
    <w:pPr>
      <w:widowControl w:val="0"/>
      <w:spacing w:after="185"/>
    </w:pPr>
    <w:rPr>
      <w:rFonts w:ascii=".VnAvantH" w:hAnsi=".VnAvantH"/>
      <w:color w:val="auto"/>
    </w:rPr>
  </w:style>
  <w:style w:type="paragraph" w:customStyle="1" w:styleId="CM23">
    <w:name w:val="CM23"/>
    <w:basedOn w:val="Default"/>
    <w:next w:val="Default"/>
    <w:rsid w:val="001D5C13"/>
    <w:pPr>
      <w:widowControl w:val="0"/>
    </w:pPr>
    <w:rPr>
      <w:rFonts w:ascii=".VnAvantH" w:hAnsi=".VnAvantH"/>
      <w:color w:val="auto"/>
    </w:rPr>
  </w:style>
  <w:style w:type="paragraph" w:customStyle="1" w:styleId="CM57">
    <w:name w:val="CM57"/>
    <w:basedOn w:val="Default"/>
    <w:next w:val="Default"/>
    <w:rsid w:val="001D5C13"/>
    <w:pPr>
      <w:widowControl w:val="0"/>
      <w:spacing w:after="410"/>
    </w:pPr>
    <w:rPr>
      <w:rFonts w:ascii=".VnAvantH" w:hAnsi=".VnAvantH"/>
      <w:color w:val="auto"/>
    </w:rPr>
  </w:style>
  <w:style w:type="paragraph" w:customStyle="1" w:styleId="StyleStyleHeading2VnTimeTimesNewRoman">
    <w:name w:val="Style Style Heading 2 +.VnTime + Times New Roman"/>
    <w:basedOn w:val="StyleHeading2VnTime"/>
    <w:rsid w:val="001D5C13"/>
    <w:pPr>
      <w:spacing w:before="240" w:after="240"/>
    </w:pPr>
    <w:rPr>
      <w:rFonts w:ascii="Times New Roman" w:hAnsi="Times New Roman"/>
    </w:rPr>
  </w:style>
  <w:style w:type="paragraph" w:customStyle="1" w:styleId="Text0">
    <w:name w:val="Text"/>
    <w:basedOn w:val="Normal"/>
    <w:rsid w:val="001D5C13"/>
    <w:pPr>
      <w:spacing w:before="80" w:line="348" w:lineRule="auto"/>
      <w:ind w:firstLine="567"/>
    </w:pPr>
    <w:rPr>
      <w:rFonts w:ascii=".VnTime" w:hAnsi=".VnTime"/>
      <w:sz w:val="28"/>
    </w:rPr>
  </w:style>
  <w:style w:type="paragraph" w:customStyle="1" w:styleId="StyleHeading1BeforeAutoAfter36pt">
    <w:name w:val="Style Heading 1 + Before:  Auto After:  36 pt"/>
    <w:basedOn w:val="Heading1"/>
    <w:rsid w:val="001D5C13"/>
    <w:pPr>
      <w:keepNext/>
      <w:tabs>
        <w:tab w:val="num" w:pos="1440"/>
      </w:tabs>
      <w:suppressAutoHyphens w:val="0"/>
      <w:spacing w:before="720" w:after="720"/>
    </w:pPr>
    <w:rPr>
      <w:rFonts w:ascii="Times New Roman" w:hAnsi="Times New Roman"/>
      <w:bCs/>
      <w:smallCaps w:val="0"/>
      <w:sz w:val="32"/>
      <w:lang w:val="en-US" w:eastAsia="en-US"/>
    </w:rPr>
  </w:style>
  <w:style w:type="paragraph" w:customStyle="1" w:styleId="Heading4-style2">
    <w:name w:val="Heading 4 -style2"/>
    <w:basedOn w:val="Heading4"/>
    <w:rsid w:val="001D5C13"/>
    <w:pPr>
      <w:numPr>
        <w:ilvl w:val="3"/>
        <w:numId w:val="89"/>
      </w:numPr>
      <w:tabs>
        <w:tab w:val="left" w:pos="1021"/>
      </w:tabs>
      <w:spacing w:before="120" w:after="120" w:line="276" w:lineRule="auto"/>
      <w:ind w:right="0"/>
      <w:jc w:val="left"/>
    </w:pPr>
    <w:rPr>
      <w:b w:val="0"/>
      <w:bCs w:val="0"/>
      <w:i/>
      <w:sz w:val="28"/>
      <w:lang w:val="en-US" w:eastAsia="en-US"/>
    </w:rPr>
  </w:style>
  <w:style w:type="numbering" w:customStyle="1" w:styleId="style">
    <w:name w:val="style"/>
    <w:rsid w:val="001D5C13"/>
    <w:pPr>
      <w:numPr>
        <w:numId w:val="88"/>
      </w:numPr>
    </w:pPr>
  </w:style>
  <w:style w:type="character" w:customStyle="1" w:styleId="CharChar15">
    <w:name w:val="Char Char15"/>
    <w:rsid w:val="001D5C13"/>
    <w:rPr>
      <w:rFonts w:ascii=".VnTime" w:hAnsi=".VnTime"/>
      <w:sz w:val="28"/>
      <w:lang w:val="en-US" w:eastAsia="en-US" w:bidi="ar-SA"/>
    </w:rPr>
  </w:style>
  <w:style w:type="paragraph" w:customStyle="1" w:styleId="Heading2NotBold">
    <w:name w:val="Heading 2 + Not Bold"/>
    <w:basedOn w:val="Heading2"/>
    <w:link w:val="Heading2NotBoldChar"/>
    <w:rsid w:val="001D5C13"/>
    <w:pPr>
      <w:keepNext/>
      <w:pBdr>
        <w:bottom w:val="none" w:sz="0" w:space="0" w:color="auto"/>
      </w:pBdr>
      <w:tabs>
        <w:tab w:val="num" w:pos="851"/>
        <w:tab w:val="num" w:pos="2157"/>
      </w:tabs>
      <w:suppressAutoHyphens w:val="0"/>
      <w:spacing w:before="60" w:after="60"/>
      <w:ind w:left="2157" w:hanging="360"/>
      <w:jc w:val="both"/>
    </w:pPr>
    <w:rPr>
      <w:rFonts w:ascii=".VnTime" w:hAnsi=".VnTime"/>
      <w:szCs w:val="28"/>
    </w:rPr>
  </w:style>
  <w:style w:type="character" w:customStyle="1" w:styleId="Heading2NotBoldChar">
    <w:name w:val="Heading 2 + Not Bold Char"/>
    <w:link w:val="Heading2NotBold"/>
    <w:rsid w:val="001D5C13"/>
    <w:rPr>
      <w:rFonts w:ascii=".VnTime" w:eastAsia="Times New Roman" w:hAnsi=".VnTime"/>
      <w:b/>
      <w:sz w:val="28"/>
      <w:szCs w:val="28"/>
      <w:lang w:val="x-none" w:eastAsia="x-none"/>
    </w:rPr>
  </w:style>
  <w:style w:type="paragraph" w:customStyle="1" w:styleId="StyleHeading2VnTimeBefore1ptAfter1ptLinespacin">
    <w:name w:val="Style Heading 2 +.VnTime Before:  1 pt After:  1 pt Line spacin"/>
    <w:basedOn w:val="Heading2"/>
    <w:rsid w:val="001D5C13"/>
    <w:pPr>
      <w:keepNext/>
      <w:pBdr>
        <w:bottom w:val="none" w:sz="0" w:space="0" w:color="auto"/>
      </w:pBdr>
      <w:tabs>
        <w:tab w:val="num" w:pos="851"/>
        <w:tab w:val="num" w:pos="2157"/>
      </w:tabs>
      <w:suppressAutoHyphens w:val="0"/>
      <w:spacing w:before="20" w:after="20" w:line="276" w:lineRule="auto"/>
      <w:ind w:left="2157" w:hanging="360"/>
      <w:jc w:val="both"/>
    </w:pPr>
    <w:rPr>
      <w:rFonts w:ascii=".VnTime" w:hAnsi=".VnTime"/>
      <w:bCs/>
      <w:szCs w:val="28"/>
      <w:lang w:val="en-US" w:eastAsia="en-US"/>
    </w:rPr>
  </w:style>
  <w:style w:type="paragraph" w:customStyle="1" w:styleId="StyleHeading2VnTime13ptLeftBefore1ptAfter1pt">
    <w:name w:val="Style Heading 2 +.VnTime 13 pt Left Before:  1 pt After:  1 pt"/>
    <w:basedOn w:val="Heading2"/>
    <w:rsid w:val="001D5C13"/>
    <w:pPr>
      <w:keepNext/>
      <w:pBdr>
        <w:bottom w:val="none" w:sz="0" w:space="0" w:color="auto"/>
      </w:pBdr>
      <w:tabs>
        <w:tab w:val="num" w:pos="851"/>
        <w:tab w:val="num" w:pos="2157"/>
      </w:tabs>
      <w:suppressAutoHyphens w:val="0"/>
      <w:spacing w:before="20" w:after="20" w:line="247" w:lineRule="auto"/>
      <w:ind w:left="2157" w:hanging="360"/>
      <w:jc w:val="left"/>
    </w:pPr>
    <w:rPr>
      <w:rFonts w:ascii=".VnTime" w:hAnsi=".VnTime"/>
      <w:bCs/>
      <w:szCs w:val="28"/>
      <w:lang w:val="en-US" w:eastAsia="en-US"/>
    </w:rPr>
  </w:style>
  <w:style w:type="numbering" w:customStyle="1" w:styleId="CurrentList1">
    <w:name w:val="Current List1"/>
    <w:rsid w:val="001D5C13"/>
    <w:pPr>
      <w:numPr>
        <w:numId w:val="90"/>
      </w:numPr>
    </w:pPr>
  </w:style>
  <w:style w:type="paragraph" w:customStyle="1" w:styleId="Heading2TimesNewRoman">
    <w:name w:val="Heading 2 + Times New Roman"/>
    <w:aliases w:val="Not Italic"/>
    <w:basedOn w:val="Heading3"/>
    <w:rsid w:val="001D5C13"/>
    <w:pPr>
      <w:keepNext/>
      <w:tabs>
        <w:tab w:val="num" w:pos="851"/>
        <w:tab w:val="num" w:pos="2877"/>
      </w:tabs>
      <w:suppressAutoHyphens w:val="0"/>
      <w:spacing w:before="20" w:after="20" w:line="276" w:lineRule="auto"/>
      <w:jc w:val="both"/>
    </w:pPr>
    <w:rPr>
      <w:szCs w:val="28"/>
      <w:lang w:val="en-US" w:eastAsia="en-US"/>
    </w:rPr>
  </w:style>
  <w:style w:type="paragraph" w:customStyle="1" w:styleId="Listnormal">
    <w:name w:val="List_normal"/>
    <w:basedOn w:val="Normal"/>
    <w:rsid w:val="001D5C13"/>
    <w:pPr>
      <w:numPr>
        <w:numId w:val="91"/>
      </w:numPr>
      <w:jc w:val="left"/>
    </w:pPr>
    <w:rPr>
      <w:szCs w:val="24"/>
    </w:rPr>
  </w:style>
  <w:style w:type="paragraph" w:customStyle="1" w:styleId="CM24">
    <w:name w:val="CM24"/>
    <w:basedOn w:val="Normal"/>
    <w:next w:val="Normal"/>
    <w:rsid w:val="001D5C13"/>
    <w:pPr>
      <w:widowControl w:val="0"/>
      <w:autoSpaceDE w:val="0"/>
      <w:autoSpaceDN w:val="0"/>
      <w:adjustRightInd w:val="0"/>
      <w:spacing w:after="113"/>
      <w:jc w:val="left"/>
    </w:pPr>
    <w:rPr>
      <w:rFonts w:ascii="Arial" w:hAnsi="Arial" w:cs="Arial"/>
      <w:szCs w:val="24"/>
    </w:rPr>
  </w:style>
  <w:style w:type="character" w:customStyle="1" w:styleId="81CharChar">
    <w:name w:val="8.1 Char Char"/>
    <w:rsid w:val="001D5C13"/>
    <w:rPr>
      <w:rFonts w:ascii=".VnTime" w:hAnsi=".VnTime"/>
      <w:b/>
      <w:sz w:val="28"/>
      <w:lang w:val="en-US" w:eastAsia="en-US" w:bidi="ar-SA"/>
    </w:rPr>
  </w:style>
  <w:style w:type="paragraph" w:customStyle="1" w:styleId="Normal-Write">
    <w:name w:val="Normal-Write"/>
    <w:basedOn w:val="Normal"/>
    <w:autoRedefine/>
    <w:qFormat/>
    <w:rsid w:val="001D5C13"/>
    <w:pPr>
      <w:widowControl w:val="0"/>
      <w:spacing w:before="60" w:after="60" w:line="288" w:lineRule="auto"/>
      <w:ind w:firstLine="539"/>
    </w:pPr>
    <w:rPr>
      <w:rFonts w:eastAsia="Calibri"/>
      <w:sz w:val="28"/>
      <w:szCs w:val="28"/>
      <w:lang w:val="fr-FR"/>
    </w:rPr>
  </w:style>
  <w:style w:type="paragraph" w:customStyle="1" w:styleId="Style0">
    <w:name w:val="Style"/>
    <w:rsid w:val="001D5C13"/>
    <w:pPr>
      <w:widowControl w:val="0"/>
      <w:autoSpaceDE w:val="0"/>
      <w:autoSpaceDN w:val="0"/>
      <w:adjustRightInd w:val="0"/>
    </w:pPr>
    <w:rPr>
      <w:rFonts w:ascii="Arial" w:eastAsia="Times New Roman" w:hAnsi="Arial" w:cs="Arial"/>
      <w:sz w:val="24"/>
      <w:szCs w:val="24"/>
    </w:rPr>
  </w:style>
  <w:style w:type="paragraph" w:customStyle="1" w:styleId="HnhV">
    <w:name w:val="Hình Vẽ"/>
    <w:basedOn w:val="Caption"/>
    <w:link w:val="HnhVChar"/>
    <w:rsid w:val="001D5C13"/>
    <w:pPr>
      <w:tabs>
        <w:tab w:val="left" w:pos="3614"/>
      </w:tabs>
      <w:spacing w:after="240" w:line="276" w:lineRule="auto"/>
      <w:jc w:val="center"/>
    </w:pPr>
    <w:rPr>
      <w:rFonts w:ascii="Times New Roman" w:eastAsia="Calibri" w:hAnsi="Times New Roman"/>
      <w:b/>
      <w:bCs/>
      <w:lang w:val="x-none" w:eastAsia="x-none"/>
    </w:rPr>
  </w:style>
  <w:style w:type="character" w:customStyle="1" w:styleId="HnhVChar">
    <w:name w:val="Hình Vẽ Char"/>
    <w:link w:val="HnhV"/>
    <w:rsid w:val="001D5C13"/>
    <w:rPr>
      <w:rFonts w:ascii="Times New Roman" w:hAnsi="Times New Roman"/>
      <w:b/>
      <w:bCs/>
      <w:sz w:val="24"/>
      <w:lang w:val="x-none" w:eastAsia="x-none"/>
    </w:rPr>
  </w:style>
  <w:style w:type="paragraph" w:customStyle="1" w:styleId="chuong0">
    <w:name w:val="chuong"/>
    <w:basedOn w:val="Normal"/>
    <w:rsid w:val="001D5C13"/>
    <w:pPr>
      <w:spacing w:before="120" w:after="120"/>
      <w:jc w:val="center"/>
    </w:pPr>
    <w:rPr>
      <w:rFonts w:ascii=".VnAvantH" w:hAnsi=".VnAvantH"/>
      <w:b/>
      <w:kern w:val="28"/>
      <w:sz w:val="36"/>
    </w:rPr>
  </w:style>
  <w:style w:type="paragraph" w:customStyle="1" w:styleId="muc6">
    <w:name w:val="muc6"/>
    <w:basedOn w:val="Normal"/>
    <w:rsid w:val="001D5C13"/>
    <w:pPr>
      <w:widowControl w:val="0"/>
      <w:spacing w:before="120" w:after="120" w:line="360" w:lineRule="exact"/>
      <w:ind w:firstLine="567"/>
    </w:pPr>
    <w:rPr>
      <w:rFonts w:ascii=".VnArial" w:hAnsi=".VnArial"/>
      <w:b/>
      <w:color w:val="0000FF"/>
      <w:sz w:val="22"/>
    </w:rPr>
  </w:style>
  <w:style w:type="paragraph" w:customStyle="1" w:styleId="StyleTimesNewRoman13ptJustifiedBefore3ptAfter3p">
    <w:name w:val="Style Times New Roman 13 pt Justified Before:  3 pt After:  3 p"/>
    <w:basedOn w:val="Normal"/>
    <w:rsid w:val="001D5C13"/>
    <w:pPr>
      <w:spacing w:before="120" w:after="120" w:line="340" w:lineRule="exact"/>
      <w:ind w:firstLine="567"/>
    </w:pPr>
    <w:rPr>
      <w:sz w:val="26"/>
      <w:szCs w:val="26"/>
      <w:lang w:val="vi-VN" w:eastAsia="ja-JP"/>
    </w:rPr>
  </w:style>
  <w:style w:type="character" w:customStyle="1" w:styleId="StyleTimesNewRoman13pt">
    <w:name w:val="Style Times New Roman 13 pt"/>
    <w:rsid w:val="001D5C13"/>
    <w:rPr>
      <w:rFonts w:ascii="Times New Roman" w:eastAsia="Times New Roman" w:hAnsi="Times New Roman"/>
      <w:sz w:val="26"/>
    </w:rPr>
  </w:style>
  <w:style w:type="paragraph" w:customStyle="1" w:styleId="Lietke">
    <w:name w:val="Liet ke"/>
    <w:basedOn w:val="Normal"/>
    <w:autoRedefine/>
    <w:rsid w:val="001D5C13"/>
    <w:pPr>
      <w:tabs>
        <w:tab w:val="num" w:pos="511"/>
      </w:tabs>
      <w:spacing w:before="120" w:after="120" w:line="360" w:lineRule="auto"/>
      <w:ind w:left="511" w:hanging="227"/>
    </w:pPr>
    <w:rPr>
      <w:bCs/>
      <w:iCs/>
      <w:sz w:val="26"/>
      <w:szCs w:val="28"/>
    </w:rPr>
  </w:style>
  <w:style w:type="paragraph" w:customStyle="1" w:styleId="Hnhv0">
    <w:name w:val="Hình vẽ"/>
    <w:basedOn w:val="Normal"/>
    <w:link w:val="HnhvChar0"/>
    <w:autoRedefine/>
    <w:rsid w:val="001D5C13"/>
    <w:pPr>
      <w:spacing w:before="60" w:after="240"/>
      <w:jc w:val="center"/>
    </w:pPr>
    <w:rPr>
      <w:b/>
      <w:bCs/>
      <w:lang w:val="x-none" w:eastAsia="x-none"/>
    </w:rPr>
  </w:style>
  <w:style w:type="character" w:customStyle="1" w:styleId="HnhvChar0">
    <w:name w:val="Hình vẽ Char"/>
    <w:link w:val="Hnhv0"/>
    <w:rsid w:val="001D5C13"/>
    <w:rPr>
      <w:rFonts w:ascii="Times New Roman" w:eastAsia="Times New Roman" w:hAnsi="Times New Roman"/>
      <w:b/>
      <w:bCs/>
      <w:sz w:val="24"/>
      <w:lang w:val="x-none" w:eastAsia="x-none"/>
    </w:rPr>
  </w:style>
  <w:style w:type="character" w:customStyle="1" w:styleId="ctcheadline">
    <w:name w:val="ctcheadline"/>
    <w:rsid w:val="001D5C13"/>
  </w:style>
  <w:style w:type="character" w:customStyle="1" w:styleId="CharChar10">
    <w:name w:val="Char Char10"/>
    <w:rsid w:val="001D5C13"/>
    <w:rPr>
      <w:rFonts w:ascii=".VnTime" w:hAnsi=".VnTime"/>
      <w:sz w:val="28"/>
      <w:lang w:val="en-US" w:eastAsia="en-US" w:bidi="ar-SA"/>
    </w:rPr>
  </w:style>
  <w:style w:type="character" w:customStyle="1" w:styleId="CharChar7">
    <w:name w:val="Char Char7"/>
    <w:locked/>
    <w:rsid w:val="001D5C13"/>
    <w:rPr>
      <w:rFonts w:ascii=".VnTime" w:hAnsi=".VnTime"/>
      <w:sz w:val="28"/>
      <w:lang w:val="en-US" w:eastAsia="en-US" w:bidi="ar-SA"/>
    </w:rPr>
  </w:style>
  <w:style w:type="numbering" w:customStyle="1" w:styleId="style3">
    <w:name w:val="style3"/>
    <w:rsid w:val="00C97552"/>
    <w:pPr>
      <w:numPr>
        <w:numId w:val="77"/>
      </w:numPr>
    </w:pPr>
  </w:style>
  <w:style w:type="character" w:customStyle="1" w:styleId="ListParagraphChar">
    <w:name w:val="List Paragraph Char"/>
    <w:aliases w:val="List Paragraph (numbered (a)) Char,List Paragraph2 Char,List Paragraph1 Char,bảng Char,List Paragraph 1 Char,tieu de phu 1 Char,List Paragraph11 Char,Sub-heading Char,List Paragraph111 Char,ANNEX Char,List Paragraph12 Char,Norm Char"/>
    <w:link w:val="ListParagraph"/>
    <w:uiPriority w:val="34"/>
    <w:qFormat/>
    <w:rsid w:val="005579FA"/>
    <w:rPr>
      <w:rFonts w:ascii="Times New Roman" w:eastAsia="Times New Roman" w:hAnsi="Times New Roman"/>
      <w:sz w:val="24"/>
    </w:rPr>
  </w:style>
  <w:style w:type="paragraph" w:customStyle="1" w:styleId="Ndbang1">
    <w:name w:val="Ndbang1"/>
    <w:basedOn w:val="Normal"/>
    <w:rsid w:val="00191A0E"/>
    <w:pPr>
      <w:spacing w:before="40" w:after="40" w:line="360" w:lineRule="exact"/>
      <w:jc w:val="center"/>
    </w:pPr>
    <w:rPr>
      <w:rFonts w:ascii="Times New Roman Bold" w:hAnsi="Times New Roman Bold"/>
      <w:b/>
      <w:bCs/>
      <w:sz w:val="26"/>
      <w:szCs w:val="26"/>
    </w:rPr>
  </w:style>
  <w:style w:type="numbering" w:customStyle="1" w:styleId="1111112">
    <w:name w:val="1 / 1.1.1112"/>
    <w:basedOn w:val="NoList"/>
    <w:next w:val="1111110"/>
    <w:rsid w:val="002763BD"/>
    <w:pPr>
      <w:numPr>
        <w:numId w:val="85"/>
      </w:numPr>
    </w:pPr>
  </w:style>
  <w:style w:type="numbering" w:customStyle="1" w:styleId="style31">
    <w:name w:val="style31"/>
    <w:rsid w:val="009F52CC"/>
    <w:pPr>
      <w:numPr>
        <w:numId w:val="96"/>
      </w:numPr>
    </w:pPr>
  </w:style>
  <w:style w:type="paragraph" w:customStyle="1" w:styleId="StyleHeading613pt">
    <w:name w:val="Style Heading 6 + 13 pt"/>
    <w:basedOn w:val="Heading6"/>
    <w:rsid w:val="0030342B"/>
    <w:pPr>
      <w:keepNext w:val="0"/>
      <w:keepLines w:val="0"/>
      <w:numPr>
        <w:numId w:val="97"/>
      </w:numPr>
      <w:tabs>
        <w:tab w:val="clear" w:pos="0"/>
        <w:tab w:val="num" w:pos="4320"/>
      </w:tabs>
      <w:suppressAutoHyphens w:val="0"/>
      <w:autoSpaceDE w:val="0"/>
      <w:autoSpaceDN w:val="0"/>
      <w:adjustRightInd w:val="0"/>
      <w:spacing w:before="60" w:after="60" w:line="360" w:lineRule="exact"/>
      <w:ind w:left="2736" w:right="0" w:hanging="936"/>
      <w:jc w:val="both"/>
    </w:pPr>
    <w:rPr>
      <w:rFonts w:ascii=".VnTime" w:eastAsia="SimSun" w:hAnsi=".VnTime"/>
      <w:b w:val="0"/>
      <w:sz w:val="26"/>
      <w:szCs w:val="26"/>
    </w:rPr>
  </w:style>
  <w:style w:type="character" w:customStyle="1" w:styleId="DAUDONGChar">
    <w:name w:val="DAUDONG Char"/>
    <w:link w:val="DAUDONG"/>
    <w:uiPriority w:val="99"/>
    <w:rsid w:val="00513466"/>
    <w:rPr>
      <w:rFonts w:ascii="Times New Roman" w:eastAsia="Times New Roman" w:hAnsi="Times New Roman"/>
      <w:sz w:val="26"/>
      <w:szCs w:val="26"/>
    </w:rPr>
  </w:style>
  <w:style w:type="paragraph" w:customStyle="1" w:styleId="Gchudnglevel1">
    <w:name w:val="Gạch đầu dòng level 1"/>
    <w:basedOn w:val="ListParagraph"/>
    <w:link w:val="Gchudnglevel1Char"/>
    <w:qFormat/>
    <w:rsid w:val="007851CE"/>
    <w:pPr>
      <w:numPr>
        <w:numId w:val="101"/>
      </w:numPr>
      <w:tabs>
        <w:tab w:val="left" w:pos="709"/>
      </w:tabs>
      <w:spacing w:line="288" w:lineRule="auto"/>
      <w:ind w:left="0" w:firstLine="426"/>
      <w:contextualSpacing w:val="0"/>
    </w:pPr>
    <w:rPr>
      <w:color w:val="E36C0A"/>
      <w:sz w:val="26"/>
      <w:szCs w:val="26"/>
      <w:lang w:val="en-US" w:eastAsia="en-US"/>
    </w:rPr>
  </w:style>
  <w:style w:type="character" w:customStyle="1" w:styleId="Gchudnglevel1Char">
    <w:name w:val="Gạch đầu dòng level 1 Char"/>
    <w:link w:val="Gchudnglevel1"/>
    <w:rsid w:val="007851CE"/>
    <w:rPr>
      <w:rFonts w:ascii="Times New Roman" w:eastAsia="Times New Roman" w:hAnsi="Times New Roman"/>
      <w:color w:val="E36C0A"/>
      <w:sz w:val="26"/>
      <w:szCs w:val="26"/>
    </w:rPr>
  </w:style>
  <w:style w:type="paragraph" w:customStyle="1" w:styleId="Gchudnglp2">
    <w:name w:val="Gạch đầu dòng lớp 2"/>
    <w:qFormat/>
    <w:rsid w:val="007851CE"/>
    <w:pPr>
      <w:numPr>
        <w:ilvl w:val="1"/>
        <w:numId w:val="101"/>
      </w:numPr>
      <w:tabs>
        <w:tab w:val="num" w:pos="600"/>
        <w:tab w:val="left" w:pos="1418"/>
      </w:tabs>
      <w:ind w:left="600" w:hanging="600"/>
    </w:pPr>
    <w:rPr>
      <w:rFonts w:ascii="Times New Roman" w:eastAsia="Times New Roman" w:hAnsi="Times New Roman"/>
      <w:color w:val="E36C0A"/>
      <w:sz w:val="26"/>
      <w:szCs w:val="26"/>
    </w:rPr>
  </w:style>
  <w:style w:type="character" w:customStyle="1" w:styleId="SubtitleChar2">
    <w:name w:val="Subtitle Char2"/>
    <w:locked/>
    <w:rsid w:val="00FF10E9"/>
    <w:rPr>
      <w:rFonts w:ascii=".VnTimeH" w:eastAsia="Times New Roman" w:hAnsi=".VnTimeH"/>
      <w:b/>
      <w:sz w:val="28"/>
    </w:rPr>
  </w:style>
  <w:style w:type="paragraph" w:customStyle="1" w:styleId="Indentofbd1">
    <w:name w:val="Indent of bd1"/>
    <w:basedOn w:val="Indentofbody1"/>
    <w:autoRedefine/>
    <w:rsid w:val="005E6245"/>
    <w:pPr>
      <w:numPr>
        <w:numId w:val="103"/>
      </w:numPr>
    </w:pPr>
    <w:rPr>
      <w:color w:val="0000FF"/>
    </w:rPr>
  </w:style>
  <w:style w:type="paragraph" w:customStyle="1" w:styleId="Indentofbody1">
    <w:name w:val="Indent of body1"/>
    <w:basedOn w:val="Indentofbody2"/>
    <w:autoRedefine/>
    <w:rsid w:val="005E6245"/>
    <w:pPr>
      <w:ind w:left="1440"/>
    </w:pPr>
  </w:style>
  <w:style w:type="paragraph" w:customStyle="1" w:styleId="Indentofbody2">
    <w:name w:val="Indent of body2"/>
    <w:basedOn w:val="Indentofbody"/>
    <w:autoRedefine/>
    <w:rsid w:val="005E6245"/>
    <w:pPr>
      <w:numPr>
        <w:numId w:val="0"/>
      </w:numPr>
      <w:tabs>
        <w:tab w:val="clear" w:pos="1683"/>
      </w:tabs>
      <w:spacing w:before="0" w:after="120" w:line="240" w:lineRule="auto"/>
      <w:ind w:right="0"/>
    </w:pPr>
    <w:rPr>
      <w:sz w:val="22"/>
    </w:rPr>
  </w:style>
  <w:style w:type="paragraph" w:customStyle="1" w:styleId="IndentofbdM">
    <w:name w:val="Indent of bd M"/>
    <w:basedOn w:val="Normal"/>
    <w:autoRedefine/>
    <w:rsid w:val="005E6245"/>
    <w:pPr>
      <w:widowControl w:val="0"/>
      <w:numPr>
        <w:numId w:val="104"/>
      </w:numPr>
      <w:tabs>
        <w:tab w:val="clear" w:pos="1080"/>
      </w:tabs>
      <w:spacing w:after="120"/>
      <w:ind w:left="851" w:hanging="142"/>
    </w:pPr>
    <w:rPr>
      <w:snapToGrid w:val="0"/>
      <w:sz w:val="22"/>
    </w:rPr>
  </w:style>
  <w:style w:type="paragraph" w:customStyle="1" w:styleId="Style31ptBoldCenteredAfter6pt">
    <w:name w:val="Style 31 pt Bold Centered After:  6 pt"/>
    <w:autoRedefine/>
    <w:rsid w:val="005E6245"/>
    <w:pPr>
      <w:spacing w:after="120"/>
      <w:jc w:val="center"/>
    </w:pPr>
    <w:rPr>
      <w:rFonts w:ascii="Times New Roman" w:eastAsia="Times New Roman" w:hAnsi="Times New Roman"/>
      <w:b/>
      <w:bCs/>
      <w:sz w:val="62"/>
    </w:rPr>
  </w:style>
  <w:style w:type="character" w:customStyle="1" w:styleId="small1">
    <w:name w:val="small1"/>
    <w:rsid w:val="005E6245"/>
    <w:rPr>
      <w:rFonts w:ascii="Verdana" w:hAnsi="Verdana" w:cs="Wingdings" w:hint="default"/>
      <w:sz w:val="17"/>
      <w:szCs w:val="17"/>
    </w:rPr>
  </w:style>
  <w:style w:type="paragraph" w:customStyle="1" w:styleId="Leerzeile">
    <w:name w:val="Leerzeile"/>
    <w:rsid w:val="005E6245"/>
    <w:pPr>
      <w:autoSpaceDE w:val="0"/>
      <w:autoSpaceDN w:val="0"/>
      <w:spacing w:line="240" w:lineRule="exact"/>
    </w:pPr>
    <w:rPr>
      <w:rFonts w:ascii="CG Times (W1)" w:eastAsia="Times New Roman" w:hAnsi="CG Times (W1)"/>
      <w:sz w:val="24"/>
      <w:szCs w:val="24"/>
      <w:lang w:val="de-DE"/>
    </w:rPr>
  </w:style>
  <w:style w:type="paragraph" w:customStyle="1" w:styleId="TungBody">
    <w:name w:val="TungBody"/>
    <w:basedOn w:val="Normal"/>
    <w:rsid w:val="005E6245"/>
    <w:pPr>
      <w:spacing w:before="120" w:line="312" w:lineRule="auto"/>
    </w:pPr>
    <w:rPr>
      <w:rFonts w:ascii=".VnArial" w:hAnsi=".VnArial"/>
      <w:szCs w:val="24"/>
    </w:rPr>
  </w:style>
  <w:style w:type="paragraph" w:customStyle="1" w:styleId="BodyIndent">
    <w:name w:val="Body Indent"/>
    <w:basedOn w:val="Normal"/>
    <w:rsid w:val="005E6245"/>
    <w:pPr>
      <w:spacing w:after="120"/>
      <w:ind w:left="1440"/>
    </w:pPr>
    <w:rPr>
      <w:sz w:val="22"/>
    </w:rPr>
  </w:style>
  <w:style w:type="paragraph" w:customStyle="1" w:styleId="StyleHeading22Left">
    <w:name w:val="Style Heading 2.2 + Left"/>
    <w:basedOn w:val="Heading2"/>
    <w:rsid w:val="005E6245"/>
    <w:pPr>
      <w:keepNext/>
      <w:pBdr>
        <w:bottom w:val="none" w:sz="0" w:space="0" w:color="auto"/>
      </w:pBdr>
      <w:suppressAutoHyphens w:val="0"/>
      <w:spacing w:before="120" w:after="60"/>
      <w:jc w:val="left"/>
    </w:pPr>
    <w:rPr>
      <w:rFonts w:ascii="Times New Roman" w:hAnsi="Times New Roman"/>
      <w:bCs/>
      <w:sz w:val="22"/>
      <w:lang w:val="en-US" w:eastAsia="en-US"/>
    </w:rPr>
  </w:style>
  <w:style w:type="paragraph" w:customStyle="1" w:styleId="StyleHeading2Left">
    <w:name w:val="Style Heading 2 + Left"/>
    <w:basedOn w:val="Heading2"/>
    <w:rsid w:val="005E6245"/>
    <w:pPr>
      <w:keepNext/>
      <w:pBdr>
        <w:bottom w:val="none" w:sz="0" w:space="0" w:color="auto"/>
      </w:pBdr>
      <w:suppressAutoHyphens w:val="0"/>
      <w:spacing w:before="120" w:after="60"/>
      <w:jc w:val="left"/>
    </w:pPr>
    <w:rPr>
      <w:rFonts w:ascii="Times New Roman" w:hAnsi="Times New Roman"/>
      <w:bCs/>
      <w:sz w:val="22"/>
      <w:lang w:val="en-US" w:eastAsia="en-US"/>
    </w:rPr>
  </w:style>
  <w:style w:type="paragraph" w:customStyle="1" w:styleId="i06-n06">
    <w:name w:val="i0.6-n0.6"/>
    <w:basedOn w:val="Normal"/>
    <w:rsid w:val="005E6245"/>
    <w:pPr>
      <w:widowControl w:val="0"/>
      <w:autoSpaceDE w:val="0"/>
      <w:autoSpaceDN w:val="0"/>
      <w:spacing w:before="120" w:after="60" w:line="300" w:lineRule="auto"/>
      <w:ind w:left="1080"/>
    </w:pPr>
    <w:rPr>
      <w:rFonts w:ascii="Arial" w:eastAsia="MS Mincho" w:hAnsi="Arial" w:cs="Arial"/>
      <w:sz w:val="22"/>
      <w:szCs w:val="22"/>
      <w:lang w:val="en-GB" w:eastAsia="ja-JP"/>
    </w:rPr>
  </w:style>
  <w:style w:type="paragraph" w:customStyle="1" w:styleId="Heading22">
    <w:name w:val="Heading 2.2"/>
    <w:basedOn w:val="Heading2"/>
    <w:rsid w:val="005E6245"/>
    <w:pPr>
      <w:numPr>
        <w:ilvl w:val="1"/>
        <w:numId w:val="105"/>
      </w:numPr>
      <w:pBdr>
        <w:bottom w:val="none" w:sz="0" w:space="0" w:color="auto"/>
      </w:pBdr>
      <w:spacing w:before="120" w:after="60"/>
      <w:jc w:val="both"/>
    </w:pPr>
    <w:rPr>
      <w:rFonts w:ascii="Times New Roman" w:hAnsi="Times New Roman"/>
      <w:sz w:val="22"/>
      <w:lang w:val="en-US" w:eastAsia="en-US"/>
    </w:rPr>
  </w:style>
  <w:style w:type="paragraph" w:customStyle="1" w:styleId="Heading23">
    <w:name w:val="Heading 2.3"/>
    <w:basedOn w:val="Heading2"/>
    <w:rsid w:val="005E6245"/>
    <w:pPr>
      <w:keepNext/>
      <w:pBdr>
        <w:bottom w:val="none" w:sz="0" w:space="0" w:color="auto"/>
      </w:pBdr>
      <w:tabs>
        <w:tab w:val="num" w:pos="862"/>
      </w:tabs>
      <w:suppressAutoHyphens w:val="0"/>
      <w:spacing w:before="120" w:after="60"/>
      <w:ind w:left="862" w:hanging="862"/>
      <w:jc w:val="both"/>
    </w:pPr>
    <w:rPr>
      <w:rFonts w:ascii="Times New Roman" w:hAnsi="Times New Roman"/>
      <w:sz w:val="22"/>
      <w:lang w:val="en-US" w:eastAsia="en-US"/>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5E6245"/>
    <w:pPr>
      <w:suppressAutoHyphens w:val="0"/>
      <w:spacing w:before="120"/>
      <w:ind w:right="0"/>
    </w:pPr>
    <w:rPr>
      <w:color w:val="0000FF"/>
      <w:spacing w:val="0"/>
      <w:sz w:val="22"/>
      <w:szCs w:val="22"/>
      <w:lang w:val="en-US" w:eastAsia="en-US"/>
    </w:rPr>
  </w:style>
  <w:style w:type="character" w:customStyle="1" w:styleId="StyleBodyTextBlueCharCharCharCharCharCharCharCharCharChar">
    <w:name w:val="Style Body Text + Blue Char Char Char Char Char Char Char Char Char Char"/>
    <w:link w:val="StyleBodyTextBlueCharCharCharCharCharCharCharCharChar"/>
    <w:rsid w:val="005E6245"/>
    <w:rPr>
      <w:rFonts w:ascii="Times New Roman" w:eastAsia="Times New Roman" w:hAnsi="Times New Roman"/>
      <w:color w:val="0000FF"/>
      <w:sz w:val="22"/>
      <w:szCs w:val="22"/>
    </w:rPr>
  </w:style>
  <w:style w:type="paragraph" w:customStyle="1" w:styleId="StyleHeading4TimesNewRoman12pt">
    <w:name w:val="Style Heading 4 + Times New Roman 12 pt"/>
    <w:basedOn w:val="Heading4"/>
    <w:rsid w:val="005E6245"/>
    <w:pPr>
      <w:keepNext w:val="0"/>
      <w:tabs>
        <w:tab w:val="num" w:pos="851"/>
      </w:tabs>
      <w:spacing w:before="60" w:after="120"/>
      <w:ind w:left="851" w:right="0" w:hanging="851"/>
    </w:pPr>
    <w:rPr>
      <w:rFonts w:ascii="Arial" w:hAnsi="Arial"/>
      <w:bCs w:val="0"/>
      <w:szCs w:val="24"/>
      <w:lang w:val="en-GB" w:eastAsia="en-US"/>
    </w:rPr>
  </w:style>
  <w:style w:type="paragraph" w:customStyle="1" w:styleId="StyleHeading6TimesNewRoman12pt">
    <w:name w:val="Style Heading 6 + Times New Roman 12 pt"/>
    <w:basedOn w:val="Heading6"/>
    <w:link w:val="StyleHeading6TimesNewRoman12ptChar"/>
    <w:rsid w:val="005E6245"/>
    <w:pPr>
      <w:keepNext w:val="0"/>
      <w:keepLines w:val="0"/>
      <w:tabs>
        <w:tab w:val="num" w:pos="851"/>
        <w:tab w:val="left" w:pos="5103"/>
        <w:tab w:val="left" w:pos="7655"/>
      </w:tabs>
      <w:suppressAutoHyphens w:val="0"/>
      <w:spacing w:before="120" w:after="120"/>
      <w:ind w:left="851" w:right="0" w:hanging="567"/>
      <w:jc w:val="both"/>
    </w:pPr>
    <w:rPr>
      <w:rFonts w:ascii="Arial" w:hAnsi="Arial"/>
      <w:b w:val="0"/>
      <w:noProof/>
      <w:sz w:val="24"/>
      <w:szCs w:val="24"/>
      <w:lang w:val="en-GB" w:eastAsia="en-US"/>
    </w:rPr>
  </w:style>
  <w:style w:type="paragraph" w:customStyle="1" w:styleId="StyleHeading3TimesNewRoman12pt">
    <w:name w:val="Style Heading 3 + Times New Roman 12 pt"/>
    <w:basedOn w:val="Heading3"/>
    <w:rsid w:val="005E6245"/>
    <w:pPr>
      <w:tabs>
        <w:tab w:val="num" w:pos="851"/>
      </w:tabs>
      <w:suppressAutoHyphens w:val="0"/>
      <w:spacing w:before="240" w:after="240"/>
      <w:ind w:left="851" w:hanging="851"/>
      <w:jc w:val="both"/>
    </w:pPr>
    <w:rPr>
      <w:caps/>
      <w:sz w:val="24"/>
      <w:szCs w:val="24"/>
      <w:lang w:val="en-GB" w:eastAsia="en-US"/>
    </w:rPr>
  </w:style>
  <w:style w:type="character" w:customStyle="1" w:styleId="StyleHeading6TimesNewRoman12ptChar">
    <w:name w:val="Style Heading 6 + Times New Roman 12 pt Char"/>
    <w:link w:val="StyleHeading6TimesNewRoman12pt"/>
    <w:rsid w:val="005E6245"/>
    <w:rPr>
      <w:rFonts w:ascii="Arial" w:eastAsia="Times New Roman" w:hAnsi="Arial"/>
      <w:noProof/>
      <w:sz w:val="24"/>
      <w:szCs w:val="24"/>
      <w:lang w:val="en-GB"/>
    </w:rPr>
  </w:style>
  <w:style w:type="paragraph" w:customStyle="1" w:styleId="B-text00">
    <w:name w:val="B-text0.0"/>
    <w:basedOn w:val="BodyText"/>
    <w:rsid w:val="005E6245"/>
    <w:pPr>
      <w:suppressAutoHyphens w:val="0"/>
      <w:spacing w:before="40" w:after="40"/>
      <w:ind w:right="0"/>
      <w:jc w:val="left"/>
    </w:pPr>
    <w:rPr>
      <w:spacing w:val="0"/>
      <w:sz w:val="22"/>
      <w:lang w:val="en-GB" w:eastAsia="en-US"/>
    </w:rPr>
  </w:style>
  <w:style w:type="paragraph" w:customStyle="1" w:styleId="BodyTextlist10">
    <w:name w:val="Body Text list 1"/>
    <w:link w:val="BodyTextlist1Char"/>
    <w:autoRedefine/>
    <w:qFormat/>
    <w:rsid w:val="001A5439"/>
    <w:pPr>
      <w:numPr>
        <w:numId w:val="114"/>
      </w:numPr>
      <w:spacing w:before="120" w:after="120"/>
      <w:jc w:val="both"/>
    </w:pPr>
    <w:rPr>
      <w:rFonts w:ascii="Times New Roman" w:eastAsia="Times New Roman" w:hAnsi="Times New Roman"/>
      <w:sz w:val="24"/>
      <w:szCs w:val="24"/>
      <w:lang w:val="pt-BR"/>
    </w:rPr>
  </w:style>
  <w:style w:type="character" w:customStyle="1" w:styleId="BodyTextlist1Char">
    <w:name w:val="Body Text list 1 Char"/>
    <w:link w:val="BodyTextlist10"/>
    <w:rsid w:val="001A5439"/>
    <w:rPr>
      <w:rFonts w:ascii="Times New Roman" w:eastAsia="Times New Roman" w:hAnsi="Times New Roman"/>
      <w:sz w:val="24"/>
      <w:szCs w:val="24"/>
      <w:lang w:val="pt-BR"/>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autoRedefine/>
    <w:rsid w:val="005E6245"/>
    <w:pPr>
      <w:numPr>
        <w:ilvl w:val="3"/>
      </w:numPr>
      <w:tabs>
        <w:tab w:val="num" w:pos="851"/>
      </w:tabs>
      <w:spacing w:before="60" w:after="120"/>
      <w:ind w:left="851" w:right="0" w:hanging="851"/>
      <w:jc w:val="left"/>
    </w:pPr>
    <w:rPr>
      <w:i/>
      <w:iCs/>
      <w:sz w:val="22"/>
      <w:lang w:val="en-US" w:eastAsia="en-US"/>
    </w:rPr>
  </w:style>
  <w:style w:type="character" w:customStyle="1" w:styleId="StyleHeading4h4H4Sub-ClauseSub-paragraphClauseSubSubNoNameChar">
    <w:name w:val="Style Heading 4h4H4Sub-Clause Sub-paragraphClauseSubSub_No&amp;Name.Char"/>
    <w:link w:val="StyleHeading4h4H4Sub-ClauseSub-paragraphClauseSubSubNoName"/>
    <w:rsid w:val="005E6245"/>
    <w:rPr>
      <w:rFonts w:ascii="Times New Roman" w:eastAsia="Times New Roman" w:hAnsi="Times New Roman"/>
      <w:b/>
      <w:bCs/>
      <w:i/>
      <w:iCs/>
      <w:sz w:val="22"/>
    </w:rPr>
  </w:style>
  <w:style w:type="paragraph" w:customStyle="1" w:styleId="data">
    <w:name w:val="data"/>
    <w:basedOn w:val="Normal"/>
    <w:rsid w:val="005E6245"/>
    <w:pPr>
      <w:tabs>
        <w:tab w:val="right" w:leader="dot" w:pos="4253"/>
      </w:tabs>
      <w:jc w:val="left"/>
    </w:pPr>
    <w:rPr>
      <w:rFonts w:ascii="Arial Narrow" w:hAnsi="Arial Narrow"/>
      <w:sz w:val="20"/>
      <w:lang w:val="en-GB"/>
    </w:rPr>
  </w:style>
  <w:style w:type="paragraph" w:customStyle="1" w:styleId="Tung5">
    <w:name w:val="Tung5"/>
    <w:autoRedefine/>
    <w:rsid w:val="005E6245"/>
    <w:rPr>
      <w:rFonts w:ascii=".VnArial" w:eastAsia="Times New Roman" w:hAnsi=".VnArial"/>
      <w:sz w:val="24"/>
    </w:rPr>
  </w:style>
  <w:style w:type="paragraph" w:customStyle="1" w:styleId="StyleBodyTextBlueCharCharCharCharCharCharChar">
    <w:name w:val="Style Body Text + Blue Char Char Char Char Char Char Char"/>
    <w:basedOn w:val="BodyText"/>
    <w:link w:val="StyleBodyTextBlueCharCharCharCharCharCharCharChar"/>
    <w:rsid w:val="005E6245"/>
    <w:pPr>
      <w:suppressAutoHyphens w:val="0"/>
      <w:spacing w:before="120"/>
      <w:ind w:right="0"/>
    </w:pPr>
    <w:rPr>
      <w:color w:val="0000FF"/>
      <w:spacing w:val="0"/>
      <w:sz w:val="22"/>
      <w:szCs w:val="22"/>
      <w:lang w:val="en-US" w:eastAsia="en-US"/>
    </w:rPr>
  </w:style>
  <w:style w:type="character" w:customStyle="1" w:styleId="StyleBodyTextBlueCharCharCharCharCharCharCharChar">
    <w:name w:val="Style Body Text + Blue Char Char Char Char Char Char Char Char"/>
    <w:link w:val="StyleBodyTextBlueCharCharCharCharCharCharChar"/>
    <w:rsid w:val="005E6245"/>
    <w:rPr>
      <w:rFonts w:ascii="Times New Roman" w:eastAsia="Times New Roman" w:hAnsi="Times New Roman"/>
      <w:color w:val="0000FF"/>
      <w:sz w:val="22"/>
      <w:szCs w:val="22"/>
    </w:rPr>
  </w:style>
  <w:style w:type="paragraph" w:customStyle="1" w:styleId="StyleListArial10pt">
    <w:name w:val="Style List + Arial 10 pt"/>
    <w:basedOn w:val="List"/>
    <w:rsid w:val="005E6245"/>
    <w:pPr>
      <w:numPr>
        <w:numId w:val="102"/>
      </w:numPr>
      <w:spacing w:line="288" w:lineRule="auto"/>
    </w:pPr>
    <w:rPr>
      <w:rFonts w:ascii="Arial" w:hAnsi="Arial"/>
      <w:sz w:val="20"/>
      <w:szCs w:val="26"/>
    </w:rPr>
  </w:style>
  <w:style w:type="paragraph" w:customStyle="1" w:styleId="StyleListArial10ptLeft">
    <w:name w:val="Style List + Arial 10 pt Left"/>
    <w:basedOn w:val="List"/>
    <w:rsid w:val="005E6245"/>
    <w:pPr>
      <w:tabs>
        <w:tab w:val="num" w:pos="1436"/>
      </w:tabs>
      <w:spacing w:line="288" w:lineRule="auto"/>
      <w:ind w:left="1436" w:hanging="585"/>
    </w:pPr>
    <w:rPr>
      <w:rFonts w:ascii="Arial" w:hAnsi="Arial"/>
      <w:sz w:val="20"/>
    </w:rPr>
  </w:style>
  <w:style w:type="paragraph" w:customStyle="1" w:styleId="Puce1">
    <w:name w:val="Puce 1"/>
    <w:basedOn w:val="Normal"/>
    <w:rsid w:val="005E6245"/>
    <w:pPr>
      <w:numPr>
        <w:numId w:val="106"/>
      </w:numPr>
      <w:tabs>
        <w:tab w:val="left" w:pos="-774"/>
        <w:tab w:val="left" w:pos="-568"/>
        <w:tab w:val="left" w:pos="3400"/>
        <w:tab w:val="left" w:pos="8503"/>
      </w:tabs>
      <w:overflowPunct w:val="0"/>
      <w:autoSpaceDE w:val="0"/>
      <w:autoSpaceDN w:val="0"/>
      <w:adjustRightInd w:val="0"/>
      <w:spacing w:before="120"/>
      <w:textAlignment w:val="baseline"/>
    </w:pPr>
    <w:rPr>
      <w:rFonts w:ascii="Arial" w:eastAsia="MS Mincho" w:hAnsi="Arial"/>
      <w:sz w:val="19"/>
      <w:lang w:val="en-GB" w:eastAsia="ja-JP"/>
    </w:rPr>
  </w:style>
  <w:style w:type="paragraph" w:customStyle="1" w:styleId="StyleBodyText3TimesNewRoman12pt">
    <w:name w:val="Style Body Text 3 + Times New Roman 12 pt"/>
    <w:basedOn w:val="BodyText3"/>
    <w:rsid w:val="005E6245"/>
    <w:pPr>
      <w:numPr>
        <w:numId w:val="107"/>
      </w:numPr>
      <w:suppressAutoHyphens w:val="0"/>
      <w:spacing w:before="120" w:after="120"/>
      <w:jc w:val="both"/>
      <w:outlineLvl w:val="0"/>
    </w:pPr>
    <w:rPr>
      <w:b/>
      <w:bCs/>
      <w:i w:val="0"/>
      <w:iCs w:val="0"/>
      <w:color w:val="auto"/>
      <w:lang w:val="en-US" w:eastAsia="en-US"/>
    </w:rPr>
  </w:style>
  <w:style w:type="paragraph" w:customStyle="1" w:styleId="BodyTextlist2">
    <w:name w:val="Body Text list 2"/>
    <w:link w:val="BodyTextlist2CharChar1"/>
    <w:qFormat/>
    <w:rsid w:val="005E6245"/>
    <w:pPr>
      <w:numPr>
        <w:numId w:val="108"/>
      </w:numPr>
      <w:suppressAutoHyphens/>
      <w:spacing w:before="120" w:after="120" w:line="264" w:lineRule="auto"/>
      <w:jc w:val="both"/>
    </w:pPr>
    <w:rPr>
      <w:rFonts w:ascii="Times New Roman" w:eastAsia="Times New Roman" w:hAnsi="Times New Roman"/>
      <w:sz w:val="26"/>
      <w:szCs w:val="26"/>
    </w:rPr>
  </w:style>
  <w:style w:type="character" w:customStyle="1" w:styleId="BodyTextlist2CharChar1">
    <w:name w:val="Body Text list 2 Char Char1"/>
    <w:link w:val="BodyTextlist2"/>
    <w:rsid w:val="005E6245"/>
    <w:rPr>
      <w:rFonts w:ascii="Times New Roman" w:eastAsia="Times New Roman" w:hAnsi="Times New Roman"/>
      <w:sz w:val="26"/>
      <w:szCs w:val="26"/>
    </w:rPr>
  </w:style>
  <w:style w:type="character" w:customStyle="1" w:styleId="ListBulletChar">
    <w:name w:val="List Bullet Char"/>
    <w:link w:val="ListBullet"/>
    <w:rsid w:val="005E6245"/>
    <w:rPr>
      <w:rFonts w:ascii="Times New Roman" w:eastAsia="Times New Roman" w:hAnsi="Times New Roman"/>
    </w:rPr>
  </w:style>
  <w:style w:type="paragraph" w:customStyle="1" w:styleId="StyleHeading1Centered">
    <w:name w:val="Style Heading 1 + Centered"/>
    <w:basedOn w:val="Heading1"/>
    <w:rsid w:val="005E6245"/>
    <w:pPr>
      <w:keepNext/>
      <w:widowControl w:val="0"/>
      <w:numPr>
        <w:numId w:val="109"/>
      </w:numPr>
      <w:tabs>
        <w:tab w:val="left" w:pos="851"/>
      </w:tabs>
      <w:suppressAutoHyphens w:val="0"/>
      <w:spacing w:before="120" w:after="120"/>
    </w:pPr>
    <w:rPr>
      <w:rFonts w:ascii="Times New Roman" w:hAnsi="Times New Roman"/>
      <w:bCs/>
      <w:smallCaps w:val="0"/>
      <w:snapToGrid w:val="0"/>
      <w:sz w:val="28"/>
      <w:lang w:val="en-US" w:eastAsia="en-US"/>
    </w:rPr>
  </w:style>
  <w:style w:type="paragraph" w:customStyle="1" w:styleId="Bullet20">
    <w:name w:val="Bullet 2"/>
    <w:rsid w:val="005E6245"/>
    <w:pPr>
      <w:numPr>
        <w:numId w:val="110"/>
      </w:numPr>
      <w:spacing w:after="180"/>
      <w:jc w:val="both"/>
    </w:pPr>
    <w:rPr>
      <w:rFonts w:ascii="Times New Roman" w:eastAsia="Times New Roman" w:hAnsi="Times New Roman"/>
      <w:sz w:val="24"/>
    </w:rPr>
  </w:style>
  <w:style w:type="paragraph" w:customStyle="1" w:styleId="Style12ptJustifiedBefore0ptAfter6pt">
    <w:name w:val="Style 12 pt Justified Before:  0 pt After:  6 pt"/>
    <w:basedOn w:val="Normal"/>
    <w:autoRedefine/>
    <w:rsid w:val="005E6245"/>
    <w:pPr>
      <w:spacing w:before="60"/>
    </w:pPr>
    <w:rPr>
      <w:sz w:val="22"/>
      <w:szCs w:val="22"/>
    </w:rPr>
  </w:style>
  <w:style w:type="paragraph" w:customStyle="1" w:styleId="Style12ptJustifiedBefore0ptAfter6pt1">
    <w:name w:val="Style 12 pt Justified Before:  0 pt After:  6 pt1"/>
    <w:basedOn w:val="Normal"/>
    <w:autoRedefine/>
    <w:rsid w:val="005E6245"/>
    <w:pPr>
      <w:spacing w:after="60"/>
    </w:pPr>
  </w:style>
  <w:style w:type="paragraph" w:customStyle="1" w:styleId="StyleStyleHeading1Heading1CharCharHeading1CharTimesNew4">
    <w:name w:val="Style Style Heading 1Heading 1 Char CharHeading 1 Char + Times New.4"/>
    <w:basedOn w:val="Normal"/>
    <w:next w:val="Normal"/>
    <w:rsid w:val="005E6245"/>
    <w:pPr>
      <w:keepNext/>
      <w:numPr>
        <w:numId w:val="111"/>
      </w:numPr>
      <w:spacing w:before="240" w:after="240" w:line="360" w:lineRule="auto"/>
      <w:jc w:val="center"/>
      <w:outlineLvl w:val="0"/>
    </w:pPr>
    <w:rPr>
      <w:b/>
      <w:bCs/>
      <w:caps/>
      <w:kern w:val="28"/>
      <w:sz w:val="26"/>
    </w:rPr>
  </w:style>
  <w:style w:type="character" w:customStyle="1" w:styleId="GachdaudongCharChar">
    <w:name w:val="Gachdaudong Char Char"/>
    <w:rsid w:val="005E6245"/>
    <w:rPr>
      <w:snapToGrid w:val="0"/>
      <w:sz w:val="22"/>
    </w:rPr>
  </w:style>
  <w:style w:type="character" w:customStyle="1" w:styleId="BodyTextlist1CharChar">
    <w:name w:val="Body Text list 1 Char Char"/>
    <w:rsid w:val="005E6245"/>
    <w:rPr>
      <w:sz w:val="26"/>
      <w:szCs w:val="26"/>
    </w:rPr>
  </w:style>
  <w:style w:type="paragraph" w:customStyle="1" w:styleId="BodyTextlist31">
    <w:name w:val="Body Text list 3"/>
    <w:basedOn w:val="Normal"/>
    <w:qFormat/>
    <w:rsid w:val="005E6245"/>
    <w:pPr>
      <w:tabs>
        <w:tab w:val="num" w:pos="1701"/>
      </w:tabs>
      <w:spacing w:before="60" w:after="60"/>
      <w:ind w:left="1701" w:hanging="283"/>
      <w:outlineLvl w:val="0"/>
    </w:pPr>
    <w:rPr>
      <w:sz w:val="26"/>
      <w:szCs w:val="26"/>
    </w:rPr>
  </w:style>
  <w:style w:type="paragraph" w:customStyle="1" w:styleId="BodyTextlist40">
    <w:name w:val="Body Text list 4"/>
    <w:basedOn w:val="Normal"/>
    <w:rsid w:val="005E6245"/>
    <w:pPr>
      <w:tabs>
        <w:tab w:val="num" w:pos="1985"/>
      </w:tabs>
      <w:spacing w:before="120" w:after="120"/>
      <w:ind w:left="1985" w:hanging="284"/>
      <w:outlineLvl w:val="0"/>
    </w:pPr>
    <w:rPr>
      <w:color w:val="000000"/>
      <w:sz w:val="26"/>
    </w:rPr>
  </w:style>
  <w:style w:type="character" w:customStyle="1" w:styleId="BodyTextlist1Char1">
    <w:name w:val="Body Text list 1 Char1"/>
    <w:locked/>
    <w:rsid w:val="005E6245"/>
    <w:rPr>
      <w:sz w:val="26"/>
      <w:szCs w:val="26"/>
    </w:rPr>
  </w:style>
  <w:style w:type="character" w:customStyle="1" w:styleId="BodyTextlist2Char">
    <w:name w:val="Body Text list 2 Char"/>
    <w:rsid w:val="005E6245"/>
    <w:rPr>
      <w:sz w:val="26"/>
      <w:szCs w:val="26"/>
    </w:rPr>
  </w:style>
  <w:style w:type="paragraph" w:customStyle="1" w:styleId="Bullet1">
    <w:name w:val="Bullet 1"/>
    <w:link w:val="Bullet1Char0"/>
    <w:rsid w:val="005E6245"/>
    <w:pPr>
      <w:numPr>
        <w:numId w:val="112"/>
      </w:numPr>
      <w:spacing w:after="180"/>
      <w:ind w:hanging="360"/>
      <w:jc w:val="both"/>
    </w:pPr>
    <w:rPr>
      <w:rFonts w:ascii="Times New Roman" w:eastAsia="Times New Roman" w:hAnsi="Times New Roman"/>
      <w:sz w:val="24"/>
    </w:rPr>
  </w:style>
  <w:style w:type="character" w:customStyle="1" w:styleId="Bullet1Char0">
    <w:name w:val="Bullet 1 Char"/>
    <w:link w:val="Bullet1"/>
    <w:rsid w:val="005E6245"/>
    <w:rPr>
      <w:rFonts w:ascii="Times New Roman" w:eastAsia="Times New Roman" w:hAnsi="Times New Roman"/>
      <w:sz w:val="24"/>
    </w:rPr>
  </w:style>
  <w:style w:type="character" w:customStyle="1" w:styleId="WW8Num32z4">
    <w:name w:val="WW8Num32z4"/>
    <w:rsid w:val="005E6245"/>
    <w:rPr>
      <w:rFonts w:ascii="Courier New" w:hAnsi="Courier New" w:cs="Courier New"/>
    </w:rPr>
  </w:style>
  <w:style w:type="character" w:customStyle="1" w:styleId="BodyTextlist2Char1">
    <w:name w:val="Body Text list 2 Char1"/>
    <w:locked/>
    <w:rsid w:val="005E6245"/>
    <w:rPr>
      <w:rFonts w:eastAsia="Arial"/>
      <w:sz w:val="26"/>
      <w:szCs w:val="26"/>
      <w:lang w:val="en-US" w:eastAsia="ar-SA"/>
    </w:rPr>
  </w:style>
  <w:style w:type="paragraph" w:customStyle="1" w:styleId="xl2462">
    <w:name w:val="xl2462"/>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463">
    <w:name w:val="xl2463"/>
    <w:basedOn w:val="Normal"/>
    <w:rsid w:val="005E62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464">
    <w:name w:val="xl246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465">
    <w:name w:val="xl2465"/>
    <w:basedOn w:val="Normal"/>
    <w:rsid w:val="005E624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 w:val="22"/>
      <w:szCs w:val="22"/>
    </w:rPr>
  </w:style>
  <w:style w:type="paragraph" w:customStyle="1" w:styleId="xl2466">
    <w:name w:val="xl246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467">
    <w:name w:val="xl2467"/>
    <w:basedOn w:val="Normal"/>
    <w:rsid w:val="005E6245"/>
    <w:pPr>
      <w:spacing w:before="100" w:beforeAutospacing="1" w:after="100" w:afterAutospacing="1"/>
      <w:jc w:val="left"/>
    </w:pPr>
    <w:rPr>
      <w:sz w:val="22"/>
      <w:szCs w:val="22"/>
    </w:rPr>
  </w:style>
  <w:style w:type="paragraph" w:customStyle="1" w:styleId="xl2468">
    <w:name w:val="xl2468"/>
    <w:basedOn w:val="Normal"/>
    <w:rsid w:val="005E6245"/>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i/>
      <w:iCs/>
      <w:sz w:val="22"/>
      <w:szCs w:val="22"/>
    </w:rPr>
  </w:style>
  <w:style w:type="paragraph" w:customStyle="1" w:styleId="xl2469">
    <w:name w:val="xl2469"/>
    <w:basedOn w:val="Normal"/>
    <w:rsid w:val="005E6245"/>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70">
    <w:name w:val="xl2470"/>
    <w:basedOn w:val="Normal"/>
    <w:rsid w:val="005E6245"/>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71">
    <w:name w:val="xl2471"/>
    <w:basedOn w:val="Normal"/>
    <w:rsid w:val="005E6245"/>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b/>
      <w:bCs/>
      <w:sz w:val="22"/>
      <w:szCs w:val="22"/>
    </w:rPr>
  </w:style>
  <w:style w:type="paragraph" w:customStyle="1" w:styleId="xl2472">
    <w:name w:val="xl2472"/>
    <w:basedOn w:val="Normal"/>
    <w:rsid w:val="005E6245"/>
    <w:pPr>
      <w:spacing w:before="100" w:beforeAutospacing="1" w:after="100" w:afterAutospacing="1"/>
      <w:jc w:val="left"/>
    </w:pPr>
    <w:rPr>
      <w:rFonts w:ascii="Arial" w:hAnsi="Arial" w:cs="Arial"/>
      <w:sz w:val="22"/>
      <w:szCs w:val="22"/>
    </w:rPr>
  </w:style>
  <w:style w:type="paragraph" w:customStyle="1" w:styleId="xl2473">
    <w:name w:val="xl2473"/>
    <w:basedOn w:val="Normal"/>
    <w:rsid w:val="005E62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 w:val="22"/>
      <w:szCs w:val="22"/>
    </w:rPr>
  </w:style>
  <w:style w:type="paragraph" w:customStyle="1" w:styleId="xl2474">
    <w:name w:val="xl247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2475">
    <w:name w:val="xl2475"/>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 w:val="22"/>
      <w:szCs w:val="22"/>
    </w:rPr>
  </w:style>
  <w:style w:type="paragraph" w:customStyle="1" w:styleId="xl2476">
    <w:name w:val="xl2476"/>
    <w:basedOn w:val="Normal"/>
    <w:rsid w:val="005E6245"/>
    <w:pPr>
      <w:spacing w:before="100" w:beforeAutospacing="1" w:after="100" w:afterAutospacing="1"/>
      <w:jc w:val="left"/>
    </w:pPr>
    <w:rPr>
      <w:i/>
      <w:iCs/>
      <w:sz w:val="22"/>
      <w:szCs w:val="22"/>
    </w:rPr>
  </w:style>
  <w:style w:type="paragraph" w:customStyle="1" w:styleId="xl2477">
    <w:name w:val="xl2477"/>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 w:val="22"/>
      <w:szCs w:val="22"/>
    </w:rPr>
  </w:style>
  <w:style w:type="paragraph" w:customStyle="1" w:styleId="xl2478">
    <w:name w:val="xl2478"/>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i/>
      <w:iCs/>
      <w:sz w:val="22"/>
      <w:szCs w:val="22"/>
    </w:rPr>
  </w:style>
  <w:style w:type="paragraph" w:customStyle="1" w:styleId="xl2479">
    <w:name w:val="xl2479"/>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480">
    <w:name w:val="xl2480"/>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2"/>
      <w:szCs w:val="22"/>
    </w:rPr>
  </w:style>
  <w:style w:type="paragraph" w:customStyle="1" w:styleId="xl2481">
    <w:name w:val="xl2481"/>
    <w:basedOn w:val="Normal"/>
    <w:rsid w:val="005E62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2482">
    <w:name w:val="xl2482"/>
    <w:basedOn w:val="Normal"/>
    <w:rsid w:val="005E6245"/>
    <w:pPr>
      <w:spacing w:before="100" w:beforeAutospacing="1" w:after="100" w:afterAutospacing="1"/>
      <w:jc w:val="left"/>
      <w:textAlignment w:val="top"/>
    </w:pPr>
    <w:rPr>
      <w:sz w:val="22"/>
      <w:szCs w:val="22"/>
    </w:rPr>
  </w:style>
  <w:style w:type="paragraph" w:customStyle="1" w:styleId="xl2483">
    <w:name w:val="xl2483"/>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484">
    <w:name w:val="xl248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2485">
    <w:name w:val="xl2485"/>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486">
    <w:name w:val="xl2486"/>
    <w:basedOn w:val="Normal"/>
    <w:rsid w:val="005E624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 w:val="22"/>
      <w:szCs w:val="22"/>
    </w:rPr>
  </w:style>
  <w:style w:type="paragraph" w:customStyle="1" w:styleId="xl2487">
    <w:name w:val="xl2487"/>
    <w:basedOn w:val="Normal"/>
    <w:rsid w:val="005E62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 w:val="22"/>
      <w:szCs w:val="22"/>
    </w:rPr>
  </w:style>
  <w:style w:type="paragraph" w:customStyle="1" w:styleId="xl2488">
    <w:name w:val="xl2488"/>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 w:val="22"/>
      <w:szCs w:val="22"/>
    </w:rPr>
  </w:style>
  <w:style w:type="paragraph" w:customStyle="1" w:styleId="xl2489">
    <w:name w:val="xl2489"/>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left"/>
    </w:pPr>
    <w:rPr>
      <w:sz w:val="22"/>
      <w:szCs w:val="22"/>
    </w:rPr>
  </w:style>
  <w:style w:type="paragraph" w:customStyle="1" w:styleId="xl2490">
    <w:name w:val="xl2490"/>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 w:val="22"/>
      <w:szCs w:val="22"/>
    </w:rPr>
  </w:style>
  <w:style w:type="paragraph" w:customStyle="1" w:styleId="xl2491">
    <w:name w:val="xl2491"/>
    <w:basedOn w:val="Normal"/>
    <w:rsid w:val="005E6245"/>
    <w:pPr>
      <w:spacing w:before="100" w:beforeAutospacing="1" w:after="100" w:afterAutospacing="1"/>
      <w:jc w:val="left"/>
      <w:textAlignment w:val="top"/>
    </w:pPr>
    <w:rPr>
      <w:b/>
      <w:bCs/>
      <w:sz w:val="22"/>
      <w:szCs w:val="22"/>
    </w:rPr>
  </w:style>
  <w:style w:type="paragraph" w:customStyle="1" w:styleId="xl2492">
    <w:name w:val="xl2492"/>
    <w:basedOn w:val="Normal"/>
    <w:rsid w:val="005E6245"/>
    <w:pPr>
      <w:spacing w:before="100" w:beforeAutospacing="1" w:after="100" w:afterAutospacing="1"/>
      <w:ind w:firstLineChars="100" w:firstLine="100"/>
      <w:jc w:val="left"/>
    </w:pPr>
    <w:rPr>
      <w:sz w:val="22"/>
      <w:szCs w:val="22"/>
    </w:rPr>
  </w:style>
  <w:style w:type="paragraph" w:customStyle="1" w:styleId="xl2493">
    <w:name w:val="xl2493"/>
    <w:basedOn w:val="Normal"/>
    <w:rsid w:val="005E6245"/>
    <w:pPr>
      <w:spacing w:before="100" w:beforeAutospacing="1" w:after="100" w:afterAutospacing="1"/>
      <w:jc w:val="left"/>
    </w:pPr>
    <w:rPr>
      <w:sz w:val="22"/>
      <w:szCs w:val="22"/>
    </w:rPr>
  </w:style>
  <w:style w:type="paragraph" w:customStyle="1" w:styleId="xl2494">
    <w:name w:val="xl2494"/>
    <w:basedOn w:val="Normal"/>
    <w:rsid w:val="005E62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2495">
    <w:name w:val="xl2495"/>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2496">
    <w:name w:val="xl249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497">
    <w:name w:val="xl2497"/>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2498">
    <w:name w:val="xl2498"/>
    <w:basedOn w:val="Normal"/>
    <w:rsid w:val="005E6245"/>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top"/>
    </w:pPr>
    <w:rPr>
      <w:sz w:val="22"/>
      <w:szCs w:val="22"/>
    </w:rPr>
  </w:style>
  <w:style w:type="paragraph" w:customStyle="1" w:styleId="xl2499">
    <w:name w:val="xl2499"/>
    <w:basedOn w:val="Normal"/>
    <w:rsid w:val="005E6245"/>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top"/>
    </w:pPr>
    <w:rPr>
      <w:sz w:val="22"/>
      <w:szCs w:val="22"/>
    </w:rPr>
  </w:style>
  <w:style w:type="paragraph" w:customStyle="1" w:styleId="xl2500">
    <w:name w:val="xl2500"/>
    <w:basedOn w:val="Normal"/>
    <w:rsid w:val="005E6245"/>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top"/>
    </w:pPr>
    <w:rPr>
      <w:sz w:val="22"/>
      <w:szCs w:val="22"/>
    </w:rPr>
  </w:style>
  <w:style w:type="paragraph" w:customStyle="1" w:styleId="xl2501">
    <w:name w:val="xl2501"/>
    <w:basedOn w:val="Normal"/>
    <w:rsid w:val="005E6245"/>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 w:val="22"/>
      <w:szCs w:val="22"/>
    </w:rPr>
  </w:style>
  <w:style w:type="paragraph" w:customStyle="1" w:styleId="xl2502">
    <w:name w:val="xl2502"/>
    <w:basedOn w:val="Normal"/>
    <w:rsid w:val="005E6245"/>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i/>
      <w:iCs/>
      <w:sz w:val="22"/>
      <w:szCs w:val="22"/>
    </w:rPr>
  </w:style>
  <w:style w:type="paragraph" w:customStyle="1" w:styleId="xl2503">
    <w:name w:val="xl2503"/>
    <w:basedOn w:val="Normal"/>
    <w:rsid w:val="005E6245"/>
    <w:pPr>
      <w:pBdr>
        <w:top w:val="single" w:sz="4" w:space="0" w:color="auto"/>
        <w:left w:val="single" w:sz="4" w:space="0" w:color="auto"/>
        <w:bottom w:val="double" w:sz="6" w:space="0" w:color="auto"/>
        <w:right w:val="double" w:sz="6" w:space="0" w:color="auto"/>
      </w:pBdr>
      <w:spacing w:before="100" w:beforeAutospacing="1" w:after="100" w:afterAutospacing="1"/>
      <w:jc w:val="left"/>
      <w:textAlignment w:val="top"/>
    </w:pPr>
    <w:rPr>
      <w:sz w:val="22"/>
      <w:szCs w:val="22"/>
    </w:rPr>
  </w:style>
  <w:style w:type="paragraph" w:customStyle="1" w:styleId="xl2504">
    <w:name w:val="xl2504"/>
    <w:basedOn w:val="Normal"/>
    <w:rsid w:val="005E6245"/>
    <w:pPr>
      <w:spacing w:before="100" w:beforeAutospacing="1" w:after="100" w:afterAutospacing="1"/>
      <w:jc w:val="left"/>
    </w:pPr>
    <w:rPr>
      <w:b/>
      <w:bCs/>
      <w:i/>
      <w:iCs/>
      <w:sz w:val="22"/>
      <w:szCs w:val="22"/>
    </w:rPr>
  </w:style>
  <w:style w:type="paragraph" w:customStyle="1" w:styleId="xl2505">
    <w:name w:val="xl2505"/>
    <w:basedOn w:val="Normal"/>
    <w:rsid w:val="005E6245"/>
    <w:pPr>
      <w:spacing w:before="100" w:beforeAutospacing="1" w:after="100" w:afterAutospacing="1"/>
      <w:jc w:val="left"/>
      <w:textAlignment w:val="top"/>
    </w:pPr>
    <w:rPr>
      <w:sz w:val="22"/>
      <w:szCs w:val="22"/>
    </w:rPr>
  </w:style>
  <w:style w:type="paragraph" w:customStyle="1" w:styleId="xl2506">
    <w:name w:val="xl2506"/>
    <w:basedOn w:val="Normal"/>
    <w:rsid w:val="005E6245"/>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7">
    <w:name w:val="xl2507"/>
    <w:basedOn w:val="Normal"/>
    <w:rsid w:val="005E6245"/>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8">
    <w:name w:val="xl2508"/>
    <w:basedOn w:val="Normal"/>
    <w:rsid w:val="005E6245"/>
    <w:pPr>
      <w:pBdr>
        <w:left w:val="single" w:sz="4" w:space="0" w:color="auto"/>
        <w:right w:val="double" w:sz="6" w:space="0" w:color="auto"/>
      </w:pBdr>
      <w:spacing w:before="100" w:beforeAutospacing="1" w:after="100" w:afterAutospacing="1"/>
      <w:jc w:val="center"/>
      <w:textAlignment w:val="center"/>
    </w:pPr>
    <w:rPr>
      <w:b/>
      <w:bCs/>
      <w:sz w:val="22"/>
      <w:szCs w:val="22"/>
    </w:rPr>
  </w:style>
  <w:style w:type="paragraph" w:customStyle="1" w:styleId="xl2509">
    <w:name w:val="xl2509"/>
    <w:basedOn w:val="Normal"/>
    <w:rsid w:val="005E6245"/>
    <w:pPr>
      <w:pBdr>
        <w:left w:val="double" w:sz="6" w:space="0" w:color="auto"/>
        <w:right w:val="single" w:sz="4" w:space="0" w:color="auto"/>
      </w:pBdr>
      <w:spacing w:before="100" w:beforeAutospacing="1" w:after="100" w:afterAutospacing="1"/>
      <w:jc w:val="center"/>
      <w:textAlignment w:val="center"/>
    </w:pPr>
    <w:rPr>
      <w:b/>
      <w:bCs/>
      <w:i/>
      <w:iCs/>
      <w:sz w:val="22"/>
      <w:szCs w:val="22"/>
    </w:rPr>
  </w:style>
  <w:style w:type="paragraph" w:customStyle="1" w:styleId="xl2510">
    <w:name w:val="xl2510"/>
    <w:basedOn w:val="Normal"/>
    <w:rsid w:val="005E6245"/>
    <w:pPr>
      <w:pBdr>
        <w:left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2511">
    <w:name w:val="xl2511"/>
    <w:basedOn w:val="Normal"/>
    <w:rsid w:val="005E624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 w:val="22"/>
      <w:szCs w:val="22"/>
    </w:rPr>
  </w:style>
  <w:style w:type="paragraph" w:customStyle="1" w:styleId="xl2512">
    <w:name w:val="xl2512"/>
    <w:basedOn w:val="Normal"/>
    <w:rsid w:val="005E62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2"/>
      <w:szCs w:val="22"/>
    </w:rPr>
  </w:style>
  <w:style w:type="paragraph" w:customStyle="1" w:styleId="xl2513">
    <w:name w:val="xl2513"/>
    <w:basedOn w:val="Normal"/>
    <w:rsid w:val="005E62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2514">
    <w:name w:val="xl2514"/>
    <w:basedOn w:val="Normal"/>
    <w:rsid w:val="005E62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rPr>
  </w:style>
  <w:style w:type="paragraph" w:customStyle="1" w:styleId="xl2515">
    <w:name w:val="xl2515"/>
    <w:basedOn w:val="Normal"/>
    <w:rsid w:val="005E624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 w:val="22"/>
      <w:szCs w:val="22"/>
    </w:rPr>
  </w:style>
  <w:style w:type="paragraph" w:customStyle="1" w:styleId="xl2516">
    <w:name w:val="xl2516"/>
    <w:basedOn w:val="Normal"/>
    <w:rsid w:val="005E6245"/>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sz w:val="22"/>
      <w:szCs w:val="22"/>
    </w:rPr>
  </w:style>
  <w:style w:type="paragraph" w:customStyle="1" w:styleId="xl2517">
    <w:name w:val="xl2517"/>
    <w:basedOn w:val="Normal"/>
    <w:rsid w:val="005E62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2"/>
      <w:szCs w:val="22"/>
    </w:rPr>
  </w:style>
  <w:style w:type="paragraph" w:customStyle="1" w:styleId="xl2518">
    <w:name w:val="xl2518"/>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2519">
    <w:name w:val="xl2519"/>
    <w:basedOn w:val="Normal"/>
    <w:rsid w:val="005E624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i/>
      <w:iCs/>
      <w:sz w:val="22"/>
      <w:szCs w:val="22"/>
    </w:rPr>
  </w:style>
  <w:style w:type="paragraph" w:customStyle="1" w:styleId="xl2520">
    <w:name w:val="xl2520"/>
    <w:basedOn w:val="Normal"/>
    <w:rsid w:val="005E62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521">
    <w:name w:val="xl2521"/>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2522">
    <w:name w:val="xl2522"/>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14:shadow w14:blurRad="50800" w14:dist="38100" w14:dir="2700000" w14:sx="100000" w14:sy="100000" w14:kx="0" w14:ky="0" w14:algn="tl">
        <w14:srgbClr w14:val="000000">
          <w14:alpha w14:val="60000"/>
        </w14:srgbClr>
      </w14:shadow>
    </w:rPr>
  </w:style>
  <w:style w:type="paragraph" w:customStyle="1" w:styleId="xl2523">
    <w:name w:val="xl2523"/>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i/>
      <w:iCs/>
      <w:sz w:val="22"/>
      <w:szCs w:val="22"/>
    </w:rPr>
  </w:style>
  <w:style w:type="paragraph" w:customStyle="1" w:styleId="xl2524">
    <w:name w:val="xl252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14:shadow w14:blurRad="50800" w14:dist="38100" w14:dir="2700000" w14:sx="100000" w14:sy="100000" w14:kx="0" w14:ky="0" w14:algn="tl">
        <w14:srgbClr w14:val="000000">
          <w14:alpha w14:val="60000"/>
        </w14:srgbClr>
      </w14:shadow>
    </w:rPr>
  </w:style>
  <w:style w:type="paragraph" w:customStyle="1" w:styleId="xl2525">
    <w:name w:val="xl2525"/>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2526">
    <w:name w:val="xl252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527">
    <w:name w:val="xl2527"/>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sz w:val="22"/>
      <w:szCs w:val="22"/>
    </w:rPr>
  </w:style>
  <w:style w:type="paragraph" w:customStyle="1" w:styleId="xl2528">
    <w:name w:val="xl2528"/>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2529">
    <w:name w:val="xl2529"/>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2530">
    <w:name w:val="xl2530"/>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2531">
    <w:name w:val="xl2531"/>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sz w:val="22"/>
      <w:szCs w:val="22"/>
    </w:rPr>
  </w:style>
  <w:style w:type="paragraph" w:customStyle="1" w:styleId="xl2532">
    <w:name w:val="xl2532"/>
    <w:basedOn w:val="Normal"/>
    <w:rsid w:val="005E6245"/>
    <w:pPr>
      <w:pBdr>
        <w:top w:val="single" w:sz="4" w:space="0" w:color="auto"/>
        <w:left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533">
    <w:name w:val="xl2533"/>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2534">
    <w:name w:val="xl2534"/>
    <w:basedOn w:val="Normal"/>
    <w:rsid w:val="005E6245"/>
    <w:pPr>
      <w:pBdr>
        <w:top w:val="single" w:sz="4" w:space="0" w:color="auto"/>
        <w:left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535">
    <w:name w:val="xl2535"/>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szCs w:val="24"/>
    </w:rPr>
  </w:style>
  <w:style w:type="paragraph" w:customStyle="1" w:styleId="xl2536">
    <w:name w:val="xl253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2537">
    <w:name w:val="xl2537"/>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2538">
    <w:name w:val="xl2538"/>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539">
    <w:name w:val="xl2539"/>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540">
    <w:name w:val="xl2540"/>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541">
    <w:name w:val="xl2541"/>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i/>
      <w:iCs/>
      <w:sz w:val="22"/>
      <w:szCs w:val="22"/>
    </w:rPr>
  </w:style>
  <w:style w:type="paragraph" w:customStyle="1" w:styleId="xl2542">
    <w:name w:val="xl2542"/>
    <w:basedOn w:val="Normal"/>
    <w:rsid w:val="005E6245"/>
    <w:pPr>
      <w:pBdr>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2543">
    <w:name w:val="xl2543"/>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2544">
    <w:name w:val="xl254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2545">
    <w:name w:val="xl2545"/>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u w:val="single"/>
    </w:rPr>
  </w:style>
  <w:style w:type="paragraph" w:customStyle="1" w:styleId="xl2546">
    <w:name w:val="xl2546"/>
    <w:basedOn w:val="Normal"/>
    <w:rsid w:val="005E6245"/>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 w:val="22"/>
      <w:szCs w:val="22"/>
    </w:rPr>
  </w:style>
  <w:style w:type="paragraph" w:customStyle="1" w:styleId="xl2547">
    <w:name w:val="xl2547"/>
    <w:basedOn w:val="Normal"/>
    <w:rsid w:val="005E6245"/>
    <w:pPr>
      <w:pBdr>
        <w:top w:val="single" w:sz="4" w:space="0" w:color="auto"/>
        <w:left w:val="single" w:sz="4" w:space="0" w:color="auto"/>
        <w:right w:val="double" w:sz="6" w:space="0" w:color="auto"/>
      </w:pBdr>
      <w:spacing w:before="100" w:beforeAutospacing="1" w:after="100" w:afterAutospacing="1"/>
      <w:jc w:val="center"/>
      <w:textAlignment w:val="top"/>
    </w:pPr>
    <w:rPr>
      <w:i/>
      <w:iCs/>
      <w:sz w:val="22"/>
      <w:szCs w:val="22"/>
    </w:rPr>
  </w:style>
  <w:style w:type="paragraph" w:customStyle="1" w:styleId="xl2548">
    <w:name w:val="xl2548"/>
    <w:basedOn w:val="Normal"/>
    <w:rsid w:val="005E6245"/>
    <w:pPr>
      <w:pBdr>
        <w:left w:val="single" w:sz="4" w:space="0" w:color="auto"/>
        <w:bottom w:val="single" w:sz="4" w:space="0" w:color="auto"/>
        <w:right w:val="double" w:sz="6" w:space="0" w:color="auto"/>
      </w:pBdr>
      <w:spacing w:before="100" w:beforeAutospacing="1" w:after="100" w:afterAutospacing="1"/>
      <w:jc w:val="center"/>
      <w:textAlignment w:val="top"/>
    </w:pPr>
    <w:rPr>
      <w:i/>
      <w:iCs/>
      <w:sz w:val="22"/>
      <w:szCs w:val="22"/>
    </w:rPr>
  </w:style>
  <w:style w:type="character" w:customStyle="1" w:styleId="listbullet3paragraphChar">
    <w:name w:val="list bullet 3 paragraph Char"/>
    <w:rsid w:val="005E6245"/>
    <w:rPr>
      <w:sz w:val="26"/>
      <w:szCs w:val="24"/>
    </w:rPr>
  </w:style>
  <w:style w:type="character" w:customStyle="1" w:styleId="Bodytext22">
    <w:name w:val="Body text (2)_"/>
    <w:basedOn w:val="DefaultParagraphFont"/>
    <w:link w:val="Bodytext210"/>
    <w:uiPriority w:val="99"/>
    <w:rsid w:val="005E6245"/>
    <w:rPr>
      <w:shd w:val="clear" w:color="auto" w:fill="FFFFFF"/>
    </w:rPr>
  </w:style>
  <w:style w:type="paragraph" w:customStyle="1" w:styleId="Bodytext210">
    <w:name w:val="Body text (2)1"/>
    <w:basedOn w:val="Normal"/>
    <w:link w:val="Bodytext22"/>
    <w:uiPriority w:val="99"/>
    <w:rsid w:val="005E6245"/>
    <w:pPr>
      <w:widowControl w:val="0"/>
      <w:shd w:val="clear" w:color="auto" w:fill="FFFFFF"/>
      <w:spacing w:after="60" w:line="341" w:lineRule="exact"/>
      <w:ind w:hanging="300"/>
    </w:pPr>
    <w:rPr>
      <w:rFonts w:ascii="Calibri" w:eastAsia="Calibri" w:hAnsi="Calibri"/>
      <w:sz w:val="20"/>
    </w:rPr>
  </w:style>
  <w:style w:type="character" w:customStyle="1" w:styleId="Bodytext23">
    <w:name w:val="Body text (2)"/>
    <w:basedOn w:val="Bodytext22"/>
    <w:rsid w:val="005E6245"/>
    <w:rPr>
      <w:rFonts w:ascii="Times New Roman" w:hAnsi="Times New Roman" w:cs="Times New Roman"/>
      <w:u w:val="single"/>
      <w:shd w:val="clear" w:color="auto" w:fill="FFFFFF"/>
    </w:rPr>
  </w:style>
  <w:style w:type="paragraph" w:customStyle="1" w:styleId="NOIDUNG1">
    <w:name w:val="NOIDUNG 1"/>
    <w:basedOn w:val="BodyText"/>
    <w:qFormat/>
    <w:rsid w:val="005E6245"/>
    <w:pPr>
      <w:widowControl w:val="0"/>
      <w:tabs>
        <w:tab w:val="left" w:pos="851"/>
      </w:tabs>
      <w:suppressAutoHyphens w:val="0"/>
      <w:spacing w:before="120" w:after="120"/>
      <w:ind w:right="0" w:firstLine="851"/>
    </w:pPr>
    <w:rPr>
      <w:spacing w:val="0"/>
      <w:sz w:val="26"/>
      <w:szCs w:val="24"/>
      <w:lang w:val="en-US" w:eastAsia="en-US"/>
    </w:rPr>
  </w:style>
  <w:style w:type="character" w:customStyle="1" w:styleId="fontstyle01">
    <w:name w:val="fontstyle01"/>
    <w:basedOn w:val="DefaultParagraphFont"/>
    <w:rsid w:val="005E6245"/>
    <w:rPr>
      <w:rFonts w:ascii="TimesNewRomanPSMT" w:hAnsi="TimesNewRomanPSMT" w:hint="default"/>
      <w:b w:val="0"/>
      <w:bCs w:val="0"/>
      <w:i w:val="0"/>
      <w:iCs w:val="0"/>
      <w:color w:val="000000"/>
      <w:sz w:val="28"/>
      <w:szCs w:val="28"/>
    </w:rPr>
  </w:style>
  <w:style w:type="paragraph" w:customStyle="1" w:styleId="DefaultParagraphFont1CharChar1CharCharCharCharCharChar">
    <w:name w:val="Default Paragraph Font1 Char Char1 Char Char Char Char Char Char"/>
    <w:basedOn w:val="Normal"/>
    <w:semiHidden/>
    <w:rsid w:val="005E6245"/>
    <w:pPr>
      <w:autoSpaceDE w:val="0"/>
      <w:autoSpaceDN w:val="0"/>
      <w:adjustRightInd w:val="0"/>
      <w:spacing w:before="120" w:after="160" w:line="240" w:lineRule="exact"/>
      <w:jc w:val="left"/>
    </w:pPr>
    <w:rPr>
      <w:rFonts w:ascii="Verdana" w:hAnsi="Verdana"/>
      <w:sz w:val="20"/>
    </w:rPr>
  </w:style>
  <w:style w:type="paragraph" w:customStyle="1" w:styleId="CONGTHUC">
    <w:name w:val="CONG THUC"/>
    <w:basedOn w:val="Normal"/>
    <w:qFormat/>
    <w:rsid w:val="005E6245"/>
    <w:pPr>
      <w:tabs>
        <w:tab w:val="left" w:pos="1418"/>
      </w:tabs>
      <w:spacing w:before="120" w:after="120"/>
      <w:ind w:left="1418"/>
    </w:pPr>
    <w:rPr>
      <w:sz w:val="26"/>
      <w:szCs w:val="24"/>
    </w:rPr>
  </w:style>
  <w:style w:type="paragraph" w:customStyle="1" w:styleId="Bodytextlist20">
    <w:name w:val="Body text list 2"/>
    <w:basedOn w:val="ListContinue3"/>
    <w:autoRedefine/>
    <w:qFormat/>
    <w:rsid w:val="005E6245"/>
    <w:pPr>
      <w:numPr>
        <w:ilvl w:val="1"/>
        <w:numId w:val="115"/>
      </w:numPr>
      <w:tabs>
        <w:tab w:val="clear" w:pos="1418"/>
        <w:tab w:val="num" w:pos="360"/>
      </w:tabs>
      <w:spacing w:before="120"/>
      <w:ind w:left="1080" w:firstLine="0"/>
      <w:jc w:val="both"/>
    </w:pPr>
    <w:rPr>
      <w:sz w:val="26"/>
      <w:szCs w:val="20"/>
      <w:lang w:val="es-ES"/>
    </w:rPr>
  </w:style>
  <w:style w:type="paragraph" w:customStyle="1" w:styleId="Bodytextlist3">
    <w:name w:val="Body text list 3"/>
    <w:basedOn w:val="Bodytextlist20"/>
    <w:autoRedefine/>
    <w:qFormat/>
    <w:rsid w:val="005E6245"/>
    <w:pPr>
      <w:numPr>
        <w:ilvl w:val="2"/>
      </w:numPr>
      <w:tabs>
        <w:tab w:val="clear" w:pos="1701"/>
        <w:tab w:val="num" w:pos="360"/>
      </w:tabs>
      <w:ind w:left="1080" w:firstLine="0"/>
    </w:pPr>
  </w:style>
  <w:style w:type="paragraph" w:customStyle="1" w:styleId="Bodytextlist4">
    <w:name w:val="Body text list 4"/>
    <w:basedOn w:val="ListBullet2"/>
    <w:autoRedefine/>
    <w:qFormat/>
    <w:rsid w:val="005E6245"/>
    <w:pPr>
      <w:numPr>
        <w:ilvl w:val="3"/>
        <w:numId w:val="115"/>
      </w:numPr>
      <w:tabs>
        <w:tab w:val="left" w:pos="1418"/>
        <w:tab w:val="left" w:pos="4536"/>
      </w:tabs>
      <w:spacing w:before="60" w:after="120"/>
      <w:jc w:val="both"/>
    </w:pPr>
    <w:rPr>
      <w:color w:val="000080"/>
      <w:sz w:val="26"/>
      <w:szCs w:val="26"/>
    </w:rPr>
  </w:style>
  <w:style w:type="paragraph" w:customStyle="1" w:styleId="Bodytextlist1">
    <w:name w:val="Body text list 1"/>
    <w:basedOn w:val="Normal"/>
    <w:qFormat/>
    <w:rsid w:val="005E6245"/>
    <w:pPr>
      <w:numPr>
        <w:numId w:val="115"/>
      </w:numPr>
      <w:spacing w:before="120" w:after="120"/>
    </w:pPr>
    <w:rPr>
      <w:sz w:val="26"/>
      <w:szCs w:val="26"/>
    </w:rPr>
  </w:style>
  <w:style w:type="paragraph" w:customStyle="1" w:styleId="StyleBodyTextIndentLeft2cm">
    <w:name w:val="Style Body Text Indent + Left:  2 cm"/>
    <w:basedOn w:val="BodyTextIndent"/>
    <w:rsid w:val="005E6245"/>
    <w:pPr>
      <w:tabs>
        <w:tab w:val="clear" w:pos="1080"/>
      </w:tabs>
      <w:spacing w:before="80" w:after="120"/>
      <w:ind w:left="360" w:firstLine="432"/>
    </w:pPr>
    <w:rPr>
      <w:rFonts w:ascii="VNI-Times" w:hAnsi="VNI-Times"/>
      <w:sz w:val="22"/>
      <w:lang w:val="en-US" w:eastAsia="en-US"/>
    </w:rPr>
  </w:style>
  <w:style w:type="paragraph" w:customStyle="1" w:styleId="StyleHeading3Heading3CharChar13pt">
    <w:name w:val="Style Heading 3Heading 3 Char Char + 13 pt"/>
    <w:basedOn w:val="Heading3"/>
    <w:autoRedefine/>
    <w:rsid w:val="005E6245"/>
    <w:pPr>
      <w:keepNext/>
      <w:tabs>
        <w:tab w:val="left" w:pos="1080"/>
      </w:tabs>
      <w:suppressAutoHyphens w:val="0"/>
      <w:spacing w:before="120" w:after="120"/>
      <w:ind w:left="1440" w:hanging="720"/>
      <w:jc w:val="both"/>
    </w:pPr>
    <w:rPr>
      <w:bCs/>
      <w:iCs/>
      <w:sz w:val="26"/>
      <w:szCs w:val="22"/>
      <w:lang w:val="en-US" w:eastAsia="en-US"/>
    </w:rPr>
  </w:style>
  <w:style w:type="paragraph" w:customStyle="1" w:styleId="BodyTexlist3">
    <w:name w:val="Body Tex list 3"/>
    <w:basedOn w:val="Normal"/>
    <w:rsid w:val="005E6245"/>
    <w:pPr>
      <w:spacing w:before="120" w:after="120" w:line="264" w:lineRule="auto"/>
    </w:pPr>
    <w:rPr>
      <w:sz w:val="26"/>
      <w:szCs w:val="26"/>
      <w:lang w:val="vi-VN"/>
    </w:rPr>
  </w:style>
  <w:style w:type="paragraph" w:customStyle="1" w:styleId="Bodytext2tabs">
    <w:name w:val="Body text 2 tabs"/>
    <w:basedOn w:val="Normal"/>
    <w:autoRedefine/>
    <w:qFormat/>
    <w:rsid w:val="005E6245"/>
    <w:pPr>
      <w:tabs>
        <w:tab w:val="num" w:pos="360"/>
        <w:tab w:val="num" w:pos="1440"/>
        <w:tab w:val="left" w:pos="3402"/>
      </w:tabs>
      <w:spacing w:before="120" w:after="120"/>
      <w:ind w:left="1440" w:hanging="360"/>
      <w:jc w:val="left"/>
    </w:pPr>
    <w:rPr>
      <w:color w:val="7030A0"/>
      <w:sz w:val="26"/>
      <w:szCs w:val="26"/>
    </w:rPr>
  </w:style>
  <w:style w:type="paragraph" w:customStyle="1" w:styleId="BodyTextlisttab">
    <w:name w:val="Body Text list tab"/>
    <w:basedOn w:val="BodyTextlist10"/>
    <w:qFormat/>
    <w:rsid w:val="005E6245"/>
    <w:pPr>
      <w:numPr>
        <w:numId w:val="116"/>
      </w:numPr>
      <w:tabs>
        <w:tab w:val="clear" w:pos="1134"/>
        <w:tab w:val="left" w:pos="3686"/>
      </w:tabs>
      <w:ind w:left="3686" w:hanging="2835"/>
    </w:pPr>
    <w:rPr>
      <w:sz w:val="26"/>
      <w:szCs w:val="26"/>
      <w:lang w:val="da-DK"/>
    </w:rPr>
  </w:style>
  <w:style w:type="paragraph" w:customStyle="1" w:styleId="Tablelist">
    <w:name w:val="Table list"/>
    <w:basedOn w:val="BodyTextlist10"/>
    <w:qFormat/>
    <w:rsid w:val="005E6245"/>
    <w:pPr>
      <w:tabs>
        <w:tab w:val="left" w:pos="284"/>
      </w:tabs>
      <w:spacing w:before="0" w:after="0"/>
      <w:ind w:left="0"/>
    </w:pPr>
    <w:rPr>
      <w:sz w:val="26"/>
      <w:szCs w:val="26"/>
    </w:rPr>
  </w:style>
  <w:style w:type="paragraph" w:customStyle="1" w:styleId="BodyTexttable">
    <w:name w:val="Body Text table"/>
    <w:basedOn w:val="Tablelist"/>
    <w:link w:val="BodyTexttableChar"/>
    <w:autoRedefine/>
    <w:qFormat/>
    <w:rsid w:val="005E6245"/>
    <w:pPr>
      <w:tabs>
        <w:tab w:val="clear" w:pos="284"/>
      </w:tabs>
      <w:spacing w:before="120" w:after="120"/>
    </w:pPr>
  </w:style>
  <w:style w:type="paragraph" w:customStyle="1" w:styleId="BodyTextlt1">
    <w:name w:val="Body Text lít 1"/>
    <w:basedOn w:val="Normal"/>
    <w:rsid w:val="005E6245"/>
    <w:pPr>
      <w:jc w:val="left"/>
    </w:pPr>
    <w:rPr>
      <w:sz w:val="22"/>
    </w:rPr>
  </w:style>
  <w:style w:type="paragraph" w:customStyle="1" w:styleId="BodyTexttablecenter">
    <w:name w:val="Body Text table center"/>
    <w:basedOn w:val="Normal"/>
    <w:link w:val="BodyTexttablecenterChar"/>
    <w:qFormat/>
    <w:rsid w:val="005E6245"/>
    <w:pPr>
      <w:spacing w:before="60" w:after="60"/>
      <w:jc w:val="center"/>
    </w:pPr>
    <w:rPr>
      <w:sz w:val="26"/>
    </w:rPr>
  </w:style>
  <w:style w:type="paragraph" w:customStyle="1" w:styleId="Bodylisttable">
    <w:name w:val="Body list table"/>
    <w:basedOn w:val="Normal"/>
    <w:qFormat/>
    <w:rsid w:val="005E6245"/>
    <w:pPr>
      <w:numPr>
        <w:numId w:val="117"/>
      </w:numPr>
      <w:spacing w:before="60" w:after="60"/>
    </w:pPr>
    <w:rPr>
      <w:sz w:val="26"/>
    </w:rPr>
  </w:style>
  <w:style w:type="character" w:customStyle="1" w:styleId="BodyTexttablecenterChar">
    <w:name w:val="Body Text table center Char"/>
    <w:link w:val="BodyTexttablecenter"/>
    <w:rsid w:val="005E6245"/>
    <w:rPr>
      <w:rFonts w:ascii="Times New Roman" w:eastAsia="Times New Roman" w:hAnsi="Times New Roman"/>
      <w:sz w:val="26"/>
    </w:rPr>
  </w:style>
  <w:style w:type="paragraph" w:customStyle="1" w:styleId="Bodytexttable0">
    <w:name w:val="Body text table"/>
    <w:basedOn w:val="Normal"/>
    <w:qFormat/>
    <w:rsid w:val="005E6245"/>
    <w:pPr>
      <w:spacing w:before="60" w:after="60"/>
    </w:pPr>
    <w:rPr>
      <w:sz w:val="26"/>
    </w:rPr>
  </w:style>
  <w:style w:type="paragraph" w:customStyle="1" w:styleId="Title11">
    <w:name w:val="Title 1"/>
    <w:basedOn w:val="Normal"/>
    <w:qFormat/>
    <w:rsid w:val="005E6245"/>
    <w:pPr>
      <w:spacing w:before="240" w:after="240"/>
      <w:jc w:val="center"/>
    </w:pPr>
    <w:rPr>
      <w:b/>
      <w:sz w:val="28"/>
    </w:rPr>
  </w:style>
  <w:style w:type="paragraph" w:customStyle="1" w:styleId="CONGTHUC1">
    <w:name w:val="CONG THUC 1"/>
    <w:basedOn w:val="Normal"/>
    <w:autoRedefine/>
    <w:qFormat/>
    <w:rsid w:val="005E6245"/>
    <w:pPr>
      <w:tabs>
        <w:tab w:val="left" w:pos="1701"/>
      </w:tabs>
      <w:spacing w:before="60" w:after="60"/>
      <w:ind w:left="851"/>
    </w:pPr>
    <w:rPr>
      <w:sz w:val="26"/>
      <w:lang w:val="pt-BR"/>
    </w:rPr>
  </w:style>
  <w:style w:type="character" w:customStyle="1" w:styleId="BodytextChar0">
    <w:name w:val="Body text Char"/>
    <w:rsid w:val="005E6245"/>
    <w:rPr>
      <w:b/>
      <w:color w:val="0033CC"/>
      <w:sz w:val="26"/>
      <w:szCs w:val="26"/>
      <w:lang w:val="pt-BR"/>
    </w:rPr>
  </w:style>
  <w:style w:type="paragraph" w:customStyle="1" w:styleId="BodyText10">
    <w:name w:val="Body Text 1"/>
    <w:basedOn w:val="BodyText2"/>
    <w:qFormat/>
    <w:rsid w:val="005E6245"/>
    <w:pPr>
      <w:tabs>
        <w:tab w:val="num" w:pos="1134"/>
      </w:tabs>
      <w:suppressAutoHyphens w:val="0"/>
      <w:spacing w:before="120" w:after="120"/>
      <w:ind w:left="1134"/>
    </w:pPr>
    <w:rPr>
      <w:i w:val="0"/>
      <w:sz w:val="26"/>
      <w:lang w:val="en-US" w:eastAsia="en-US"/>
    </w:rPr>
  </w:style>
  <w:style w:type="paragraph" w:customStyle="1" w:styleId="StyleHeading4h4H4Heading4CharHeading414Char11Char">
    <w:name w:val="Style Heading 4h4H4Heading 4 CharHeading 41白鹤滩标题 4Char11 Char"/>
    <w:basedOn w:val="Heading4"/>
    <w:autoRedefine/>
    <w:qFormat/>
    <w:rsid w:val="005E6245"/>
    <w:pPr>
      <w:keepLines/>
      <w:widowControl w:val="0"/>
      <w:numPr>
        <w:ilvl w:val="3"/>
        <w:numId w:val="119"/>
      </w:numPr>
      <w:tabs>
        <w:tab w:val="num" w:pos="709"/>
      </w:tabs>
      <w:spacing w:before="60" w:after="60" w:line="288" w:lineRule="auto"/>
      <w:ind w:right="0"/>
    </w:pPr>
    <w:rPr>
      <w:bCs w:val="0"/>
      <w:color w:val="FF9900"/>
      <w:kern w:val="28"/>
      <w:sz w:val="26"/>
      <w:szCs w:val="26"/>
      <w:lang w:val="vi-VN"/>
    </w:rPr>
  </w:style>
  <w:style w:type="paragraph" w:customStyle="1" w:styleId="StyleHeading3Heading3Char1CharHeading5Char1Heading3Cha">
    <w:name w:val="Style Heading 3Heading 3 Char1 CharHeading 5 Char1Heading 3 Cha"/>
    <w:basedOn w:val="Heading3"/>
    <w:autoRedefine/>
    <w:qFormat/>
    <w:rsid w:val="005E6245"/>
    <w:pPr>
      <w:keepNext/>
      <w:keepLines/>
      <w:widowControl w:val="0"/>
      <w:numPr>
        <w:ilvl w:val="2"/>
        <w:numId w:val="119"/>
      </w:numPr>
      <w:shd w:val="clear" w:color="800080" w:fill="auto"/>
      <w:suppressAutoHyphens w:val="0"/>
      <w:spacing w:before="120" w:after="120" w:line="288" w:lineRule="auto"/>
      <w:jc w:val="both"/>
    </w:pPr>
    <w:rPr>
      <w:rFonts w:ascii="Times New Roman Bold" w:hAnsi="Times New Roman Bold"/>
      <w:bCs/>
      <w:spacing w:val="-6"/>
      <w:kern w:val="28"/>
      <w:sz w:val="26"/>
      <w:szCs w:val="26"/>
      <w:lang w:val="en-GB"/>
    </w:rPr>
  </w:style>
  <w:style w:type="paragraph" w:customStyle="1" w:styleId="BodytextIndent10">
    <w:name w:val="Body text Indent 1"/>
    <w:basedOn w:val="Normal"/>
    <w:autoRedefine/>
    <w:qFormat/>
    <w:rsid w:val="005E6245"/>
    <w:pPr>
      <w:numPr>
        <w:numId w:val="120"/>
      </w:numPr>
      <w:spacing w:before="120" w:after="120"/>
    </w:pPr>
    <w:rPr>
      <w:sz w:val="26"/>
      <w:lang w:val="it-IT"/>
    </w:rPr>
  </w:style>
  <w:style w:type="paragraph" w:customStyle="1" w:styleId="BodyTexttabs">
    <w:name w:val="Body Text tabs"/>
    <w:link w:val="BodyTexttabsChar"/>
    <w:autoRedefine/>
    <w:qFormat/>
    <w:rsid w:val="005E6245"/>
    <w:pPr>
      <w:tabs>
        <w:tab w:val="left" w:pos="1134"/>
        <w:tab w:val="left" w:pos="3402"/>
      </w:tabs>
      <w:spacing w:before="120" w:after="120"/>
    </w:pPr>
    <w:rPr>
      <w:rFonts w:ascii="Times New Roman" w:eastAsia="Times New Roman" w:hAnsi="Times New Roman"/>
      <w:sz w:val="26"/>
      <w:szCs w:val="26"/>
    </w:rPr>
  </w:style>
  <w:style w:type="paragraph" w:customStyle="1" w:styleId="Mucnho">
    <w:name w:val="Muc nho"/>
    <w:basedOn w:val="Normal"/>
    <w:rsid w:val="005E6245"/>
    <w:pPr>
      <w:tabs>
        <w:tab w:val="num" w:pos="720"/>
      </w:tabs>
      <w:autoSpaceDE w:val="0"/>
      <w:autoSpaceDN w:val="0"/>
      <w:spacing w:before="60" w:after="60"/>
      <w:ind w:left="720" w:hanging="360"/>
      <w:outlineLvl w:val="0"/>
    </w:pPr>
    <w:rPr>
      <w:rFonts w:ascii="VNI-Helve-Condense" w:hAnsi="VNI-Helve-Condense" w:cs="VNI-Helve-Condense"/>
      <w:sz w:val="26"/>
      <w:lang w:val="en-GB"/>
    </w:rPr>
  </w:style>
  <w:style w:type="paragraph" w:customStyle="1" w:styleId="Muclon">
    <w:name w:val="Muc lon"/>
    <w:basedOn w:val="Normal"/>
    <w:rsid w:val="005E6245"/>
    <w:pPr>
      <w:spacing w:before="60" w:after="60"/>
    </w:pPr>
    <w:rPr>
      <w:i/>
      <w:iCs/>
      <w:sz w:val="26"/>
      <w:lang w:val="en-GB"/>
    </w:rPr>
  </w:style>
  <w:style w:type="paragraph" w:customStyle="1" w:styleId="Listbullet1">
    <w:name w:val="List bullet 1"/>
    <w:basedOn w:val="Normal"/>
    <w:link w:val="Listbullet1CharChar"/>
    <w:rsid w:val="005E6245"/>
    <w:pPr>
      <w:tabs>
        <w:tab w:val="num" w:pos="720"/>
      </w:tabs>
      <w:spacing w:before="120" w:after="120"/>
      <w:ind w:left="720" w:hanging="360"/>
    </w:pPr>
    <w:rPr>
      <w:sz w:val="26"/>
      <w:lang w:val="vi-VN"/>
    </w:rPr>
  </w:style>
  <w:style w:type="character" w:customStyle="1" w:styleId="Listbullet1CharChar">
    <w:name w:val="List bullet 1 Char Char"/>
    <w:link w:val="Listbullet1"/>
    <w:rsid w:val="005E6245"/>
    <w:rPr>
      <w:rFonts w:ascii="Times New Roman" w:eastAsia="Times New Roman" w:hAnsi="Times New Roman"/>
      <w:sz w:val="26"/>
      <w:lang w:val="vi-VN"/>
    </w:rPr>
  </w:style>
  <w:style w:type="character" w:customStyle="1" w:styleId="NoidungLeft15cmChar">
    <w:name w:val="Noi dung + Left:  15 cm Char"/>
    <w:link w:val="NoidungLeft15cm"/>
    <w:rsid w:val="005E6245"/>
    <w:rPr>
      <w:sz w:val="26"/>
    </w:rPr>
  </w:style>
  <w:style w:type="paragraph" w:customStyle="1" w:styleId="NoidungLeft15cm">
    <w:name w:val="Noi dung + Left:  15 cm"/>
    <w:basedOn w:val="Normal"/>
    <w:link w:val="NoidungLeft15cmChar"/>
    <w:rsid w:val="005E6245"/>
    <w:pPr>
      <w:widowControl w:val="0"/>
      <w:tabs>
        <w:tab w:val="left" w:pos="851"/>
      </w:tabs>
      <w:spacing w:before="60" w:after="60"/>
      <w:ind w:left="2155" w:hanging="1304"/>
    </w:pPr>
    <w:rPr>
      <w:rFonts w:ascii="Calibri" w:eastAsia="Calibri" w:hAnsi="Calibri"/>
      <w:sz w:val="26"/>
    </w:rPr>
  </w:style>
  <w:style w:type="character" w:customStyle="1" w:styleId="NoidungLeft38cmChar">
    <w:name w:val="Noi dung + Left:  38 cm Char"/>
    <w:link w:val="NoidungLeft38cm"/>
    <w:rsid w:val="005E6245"/>
    <w:rPr>
      <w:i/>
      <w:sz w:val="26"/>
    </w:rPr>
  </w:style>
  <w:style w:type="character" w:customStyle="1" w:styleId="Noidung3Char">
    <w:name w:val="Noi dung 3 Char"/>
    <w:link w:val="Noidung3"/>
    <w:rsid w:val="005E6245"/>
    <w:rPr>
      <w:i/>
      <w:sz w:val="26"/>
    </w:rPr>
  </w:style>
  <w:style w:type="character" w:customStyle="1" w:styleId="Noidungleft15cmChar0">
    <w:name w:val="Noi dung + left 15cm Char"/>
    <w:link w:val="Noidungleft15cm0"/>
    <w:rsid w:val="005E6245"/>
    <w:rPr>
      <w:i/>
      <w:sz w:val="26"/>
    </w:rPr>
  </w:style>
  <w:style w:type="paragraph" w:customStyle="1" w:styleId="Noidungleft15cm0">
    <w:name w:val="Noi dung + left 15cm"/>
    <w:basedOn w:val="NoidungLeft15cm"/>
    <w:link w:val="Noidungleft15cmChar0"/>
    <w:rsid w:val="005E6245"/>
    <w:rPr>
      <w:i/>
    </w:rPr>
  </w:style>
  <w:style w:type="paragraph" w:customStyle="1" w:styleId="Noidung3">
    <w:name w:val="Noi dung 3"/>
    <w:basedOn w:val="Noidungleft15cm0"/>
    <w:link w:val="Noidung3Char"/>
    <w:rsid w:val="005E6245"/>
    <w:pPr>
      <w:ind w:left="1135" w:hanging="284"/>
    </w:pPr>
  </w:style>
  <w:style w:type="paragraph" w:customStyle="1" w:styleId="NoidungLeft38cm">
    <w:name w:val="Noi dung + Left:  38 cm"/>
    <w:basedOn w:val="Noidung3"/>
    <w:link w:val="NoidungLeft38cmChar"/>
    <w:rsid w:val="005E6245"/>
    <w:pPr>
      <w:ind w:left="2155" w:firstLine="0"/>
    </w:pPr>
  </w:style>
  <w:style w:type="character" w:customStyle="1" w:styleId="Noidungleft20cmChar">
    <w:name w:val="Noi dung + left 20cm Char"/>
    <w:link w:val="Noidungleft20cm"/>
    <w:rsid w:val="005E6245"/>
    <w:rPr>
      <w:sz w:val="26"/>
    </w:rPr>
  </w:style>
  <w:style w:type="paragraph" w:customStyle="1" w:styleId="Noidungleft20cm">
    <w:name w:val="Noi dung + left 20cm"/>
    <w:basedOn w:val="Normal"/>
    <w:link w:val="Noidungleft20cmChar"/>
    <w:rsid w:val="005E6245"/>
    <w:pPr>
      <w:widowControl w:val="0"/>
      <w:tabs>
        <w:tab w:val="left" w:pos="851"/>
      </w:tabs>
      <w:spacing w:before="60" w:after="60"/>
      <w:ind w:left="1418" w:hanging="284"/>
    </w:pPr>
    <w:rPr>
      <w:rFonts w:ascii="Calibri" w:eastAsia="Calibri" w:hAnsi="Calibri"/>
      <w:sz w:val="26"/>
    </w:rPr>
  </w:style>
  <w:style w:type="character" w:customStyle="1" w:styleId="PHANChar">
    <w:name w:val="PHAN Char"/>
    <w:link w:val="PHAN"/>
    <w:rsid w:val="005E6245"/>
    <w:rPr>
      <w:sz w:val="40"/>
    </w:rPr>
  </w:style>
  <w:style w:type="paragraph" w:customStyle="1" w:styleId="PHAN">
    <w:name w:val="PHAN"/>
    <w:basedOn w:val="Normal"/>
    <w:link w:val="PHANChar"/>
    <w:rsid w:val="005E6245"/>
    <w:pPr>
      <w:widowControl w:val="0"/>
      <w:tabs>
        <w:tab w:val="left" w:pos="851"/>
      </w:tabs>
      <w:spacing w:before="120" w:after="120"/>
      <w:jc w:val="center"/>
      <w:outlineLvl w:val="0"/>
    </w:pPr>
    <w:rPr>
      <w:rFonts w:ascii="Calibri" w:eastAsia="Calibri" w:hAnsi="Calibri"/>
      <w:sz w:val="40"/>
    </w:rPr>
  </w:style>
  <w:style w:type="character" w:customStyle="1" w:styleId="QuyenChar">
    <w:name w:val="Quyen Char"/>
    <w:basedOn w:val="DefaultParagraphFont"/>
    <w:link w:val="Quyen"/>
    <w:rsid w:val="005E6245"/>
  </w:style>
  <w:style w:type="paragraph" w:customStyle="1" w:styleId="Quyen">
    <w:name w:val="Quyen"/>
    <w:basedOn w:val="Normal"/>
    <w:link w:val="QuyenChar"/>
    <w:rsid w:val="005E6245"/>
    <w:pPr>
      <w:keepNext/>
      <w:widowControl w:val="0"/>
      <w:tabs>
        <w:tab w:val="left" w:pos="851"/>
      </w:tabs>
      <w:spacing w:before="120" w:after="120"/>
      <w:jc w:val="center"/>
      <w:outlineLvl w:val="0"/>
    </w:pPr>
    <w:rPr>
      <w:rFonts w:ascii="Calibri" w:eastAsia="Calibri" w:hAnsi="Calibri"/>
      <w:sz w:val="20"/>
    </w:rPr>
  </w:style>
  <w:style w:type="paragraph" w:customStyle="1" w:styleId="MUCLUC">
    <w:name w:val="MUC LUC"/>
    <w:basedOn w:val="PHAN"/>
    <w:rsid w:val="005E6245"/>
    <w:rPr>
      <w:sz w:val="28"/>
    </w:rPr>
  </w:style>
  <w:style w:type="paragraph" w:customStyle="1" w:styleId="Noidung10">
    <w:name w:val="Noi dung 1"/>
    <w:basedOn w:val="Normal"/>
    <w:rsid w:val="005E6245"/>
    <w:pPr>
      <w:widowControl w:val="0"/>
      <w:spacing w:before="120" w:after="120"/>
      <w:ind w:left="851" w:hanging="284"/>
    </w:pPr>
    <w:rPr>
      <w:sz w:val="26"/>
    </w:rPr>
  </w:style>
  <w:style w:type="paragraph" w:customStyle="1" w:styleId="Noidung20">
    <w:name w:val="Noi dung 2"/>
    <w:basedOn w:val="Noidung0"/>
    <w:rsid w:val="005E6245"/>
    <w:pPr>
      <w:spacing w:before="60" w:after="60"/>
      <w:ind w:left="851" w:firstLine="0"/>
    </w:pPr>
  </w:style>
  <w:style w:type="paragraph" w:customStyle="1" w:styleId="Noidung0">
    <w:name w:val="Noi dung"/>
    <w:basedOn w:val="Noidung3"/>
    <w:rsid w:val="005E6245"/>
    <w:pPr>
      <w:spacing w:before="120" w:after="120"/>
      <w:ind w:left="567" w:hanging="567"/>
    </w:pPr>
  </w:style>
  <w:style w:type="paragraph" w:customStyle="1" w:styleId="Quyen0">
    <w:name w:val="Quyen*"/>
    <w:basedOn w:val="Quyen"/>
    <w:rsid w:val="005E6245"/>
    <w:pPr>
      <w:ind w:hanging="284"/>
      <w:outlineLvl w:val="9"/>
    </w:pPr>
  </w:style>
  <w:style w:type="paragraph" w:customStyle="1" w:styleId="DIENGIAICONGTHUC">
    <w:name w:val="DIEN GIAI CONG THUC"/>
    <w:basedOn w:val="Normal"/>
    <w:rsid w:val="005E6245"/>
    <w:pPr>
      <w:spacing w:before="120"/>
      <w:ind w:left="1701"/>
    </w:pPr>
    <w:rPr>
      <w:sz w:val="26"/>
    </w:rPr>
  </w:style>
  <w:style w:type="paragraph" w:customStyle="1" w:styleId="Noidungleft30cm">
    <w:name w:val="Noi dung + left 30cm"/>
    <w:basedOn w:val="Normal"/>
    <w:rsid w:val="005E6245"/>
    <w:pPr>
      <w:widowControl w:val="0"/>
      <w:spacing w:before="60" w:after="60"/>
      <w:ind w:left="1985" w:hanging="284"/>
    </w:pPr>
    <w:rPr>
      <w:sz w:val="26"/>
    </w:rPr>
  </w:style>
  <w:style w:type="paragraph" w:customStyle="1" w:styleId="Style13ptCentered">
    <w:name w:val="Style 13 pt Centered"/>
    <w:basedOn w:val="Normal"/>
    <w:rsid w:val="005E6245"/>
    <w:pPr>
      <w:widowControl w:val="0"/>
      <w:jc w:val="center"/>
    </w:pPr>
    <w:rPr>
      <w:sz w:val="26"/>
    </w:rPr>
  </w:style>
  <w:style w:type="paragraph" w:customStyle="1" w:styleId="PPLine">
    <w:name w:val="PP Line"/>
    <w:basedOn w:val="Signature"/>
    <w:rsid w:val="005E6245"/>
    <w:pPr>
      <w:spacing w:before="0" w:after="0" w:line="240" w:lineRule="auto"/>
      <w:ind w:right="0" w:firstLine="0"/>
      <w:jc w:val="left"/>
    </w:pPr>
    <w:rPr>
      <w:rFonts w:ascii=".VnTime" w:hAnsi=".VnTime"/>
      <w:kern w:val="0"/>
      <w:sz w:val="28"/>
      <w:szCs w:val="20"/>
      <w:lang w:val="en-US" w:eastAsia="en-US"/>
    </w:rPr>
  </w:style>
  <w:style w:type="paragraph" w:customStyle="1" w:styleId="NOIDUNG11">
    <w:name w:val="NOI DUNG 1"/>
    <w:basedOn w:val="NOIDUNG"/>
    <w:rsid w:val="005E6245"/>
    <w:pPr>
      <w:widowControl/>
      <w:ind w:left="1134"/>
    </w:pPr>
    <w:rPr>
      <w:color w:val="0000FF"/>
      <w:szCs w:val="24"/>
      <w:lang w:val="en-US" w:eastAsia="en-US"/>
    </w:rPr>
  </w:style>
  <w:style w:type="paragraph" w:customStyle="1" w:styleId="Bang-Tieudebang">
    <w:name w:val="Bang - Tieu de bang"/>
    <w:basedOn w:val="NOIDUNG"/>
    <w:rsid w:val="005E6245"/>
    <w:pPr>
      <w:spacing w:before="60" w:after="60"/>
      <w:ind w:left="0"/>
      <w:jc w:val="center"/>
    </w:pPr>
    <w:rPr>
      <w:b/>
      <w:color w:val="0000FF"/>
      <w:szCs w:val="24"/>
      <w:lang w:val="en-US" w:eastAsia="en-US"/>
    </w:rPr>
  </w:style>
  <w:style w:type="paragraph" w:customStyle="1" w:styleId="Bang-Noidungbang">
    <w:name w:val="Bang - Noi dung bang"/>
    <w:basedOn w:val="Bang-Tieudebang"/>
    <w:rsid w:val="005E6245"/>
    <w:pPr>
      <w:spacing w:before="40" w:after="40"/>
      <w:jc w:val="left"/>
    </w:pPr>
    <w:rPr>
      <w:b w:val="0"/>
    </w:rPr>
  </w:style>
  <w:style w:type="paragraph" w:customStyle="1" w:styleId="Hangmuc1">
    <w:name w:val="Hang muc 1"/>
    <w:basedOn w:val="Normal"/>
    <w:next w:val="Normal"/>
    <w:rsid w:val="005E6245"/>
    <w:pPr>
      <w:widowControl w:val="0"/>
      <w:tabs>
        <w:tab w:val="num" w:pos="851"/>
      </w:tabs>
      <w:spacing w:before="120" w:after="120"/>
      <w:ind w:left="851" w:hanging="851"/>
      <w:jc w:val="left"/>
    </w:pPr>
    <w:rPr>
      <w:b/>
      <w:sz w:val="26"/>
    </w:rPr>
  </w:style>
  <w:style w:type="paragraph" w:customStyle="1" w:styleId="Hangmuc2">
    <w:name w:val="Hang muc 2"/>
    <w:basedOn w:val="Normal"/>
    <w:next w:val="Normal"/>
    <w:rsid w:val="005E6245"/>
    <w:pPr>
      <w:widowControl w:val="0"/>
      <w:tabs>
        <w:tab w:val="num" w:pos="851"/>
      </w:tabs>
      <w:spacing w:before="120" w:after="120"/>
      <w:ind w:left="851" w:hanging="851"/>
      <w:jc w:val="left"/>
    </w:pPr>
    <w:rPr>
      <w:b/>
      <w:sz w:val="26"/>
    </w:rPr>
  </w:style>
  <w:style w:type="paragraph" w:customStyle="1" w:styleId="BodyText5">
    <w:name w:val="Body Text 5"/>
    <w:basedOn w:val="BodyTextIndent"/>
    <w:rsid w:val="005E6245"/>
    <w:pPr>
      <w:tabs>
        <w:tab w:val="clear" w:pos="1080"/>
      </w:tabs>
      <w:spacing w:after="120"/>
      <w:ind w:left="283" w:firstLine="0"/>
      <w:jc w:val="left"/>
    </w:pPr>
    <w:rPr>
      <w:rFonts w:eastAsia="SimSun"/>
      <w:bCs/>
      <w:kern w:val="16"/>
      <w:sz w:val="26"/>
      <w:szCs w:val="26"/>
      <w:lang w:val="en-US" w:eastAsia="en-US"/>
    </w:rPr>
  </w:style>
  <w:style w:type="paragraph" w:customStyle="1" w:styleId="xl178">
    <w:name w:val="xl178"/>
    <w:basedOn w:val="Normal"/>
    <w:rsid w:val="005E6245"/>
    <w:pPr>
      <w:pBdr>
        <w:bottom w:val="single" w:sz="4" w:space="0" w:color="auto"/>
      </w:pBdr>
      <w:spacing w:before="100" w:beforeAutospacing="1" w:after="100" w:afterAutospacing="1"/>
      <w:jc w:val="center"/>
    </w:pPr>
    <w:rPr>
      <w:rFonts w:ascii="VNI-Times" w:eastAsia="SimSun" w:hAnsi="VNI-Times"/>
      <w:b/>
      <w:sz w:val="22"/>
    </w:rPr>
  </w:style>
  <w:style w:type="paragraph" w:customStyle="1" w:styleId="font1">
    <w:name w:val="font1"/>
    <w:basedOn w:val="Normal"/>
    <w:rsid w:val="005E6245"/>
    <w:pPr>
      <w:spacing w:before="100" w:beforeAutospacing="1" w:after="100" w:afterAutospacing="1"/>
      <w:jc w:val="left"/>
    </w:pPr>
    <w:rPr>
      <w:rFonts w:ascii="VNI-Times" w:eastAsia="SimSun" w:hAnsi="VNI-Times"/>
      <w:bCs/>
      <w:sz w:val="20"/>
      <w:szCs w:val="26"/>
    </w:rPr>
  </w:style>
  <w:style w:type="paragraph" w:customStyle="1" w:styleId="Bullet25">
    <w:name w:val="Bullet2.5"/>
    <w:rsid w:val="005E6245"/>
    <w:pPr>
      <w:tabs>
        <w:tab w:val="num" w:pos="1701"/>
        <w:tab w:val="left" w:pos="3969"/>
        <w:tab w:val="left" w:pos="5103"/>
        <w:tab w:val="left" w:pos="5670"/>
        <w:tab w:val="left" w:pos="6237"/>
        <w:tab w:val="left" w:pos="6804"/>
        <w:tab w:val="left" w:pos="7371"/>
        <w:tab w:val="left" w:pos="8505"/>
      </w:tabs>
      <w:spacing w:after="120"/>
      <w:ind w:left="1701" w:hanging="283"/>
    </w:pPr>
    <w:rPr>
      <w:rFonts w:ascii="VNI-Times" w:eastAsia="SimSun" w:hAnsi="VNI-Times"/>
      <w:noProof/>
      <w:sz w:val="24"/>
    </w:rPr>
  </w:style>
  <w:style w:type="paragraph" w:customStyle="1" w:styleId="Bullet200">
    <w:name w:val="Bullet2.0"/>
    <w:rsid w:val="005E6245"/>
    <w:pPr>
      <w:tabs>
        <w:tab w:val="left" w:pos="1418"/>
        <w:tab w:val="num" w:pos="1494"/>
        <w:tab w:val="left" w:pos="5103"/>
        <w:tab w:val="left" w:pos="5670"/>
        <w:tab w:val="left" w:pos="6237"/>
        <w:tab w:val="left" w:pos="6804"/>
        <w:tab w:val="left" w:pos="7371"/>
        <w:tab w:val="left" w:pos="8505"/>
      </w:tabs>
      <w:spacing w:after="60"/>
      <w:ind w:left="1418" w:hanging="284"/>
    </w:pPr>
    <w:rPr>
      <w:rFonts w:ascii="VNI-Times" w:eastAsia="SimSun" w:hAnsi="VNI-Times"/>
      <w:noProof/>
      <w:sz w:val="24"/>
    </w:rPr>
  </w:style>
  <w:style w:type="paragraph" w:customStyle="1" w:styleId="Bullet21">
    <w:name w:val="Bullet2"/>
    <w:aliases w:val="51"/>
    <w:rsid w:val="005E6245"/>
    <w:pPr>
      <w:tabs>
        <w:tab w:val="num" w:pos="1701"/>
        <w:tab w:val="left" w:pos="3969"/>
        <w:tab w:val="left" w:pos="5103"/>
        <w:tab w:val="left" w:pos="5670"/>
        <w:tab w:val="left" w:pos="6237"/>
        <w:tab w:val="left" w:pos="6804"/>
        <w:tab w:val="left" w:pos="7371"/>
        <w:tab w:val="left" w:pos="8505"/>
      </w:tabs>
      <w:spacing w:after="120"/>
      <w:ind w:left="1701" w:hanging="283"/>
    </w:pPr>
    <w:rPr>
      <w:rFonts w:ascii="Times New Roman" w:eastAsia="SimSun" w:hAnsi="Times New Roman"/>
      <w:noProof/>
      <w:sz w:val="24"/>
    </w:rPr>
  </w:style>
  <w:style w:type="paragraph" w:customStyle="1" w:styleId="123">
    <w:name w:val="123"/>
    <w:basedOn w:val="Normal"/>
    <w:rsid w:val="005E6245"/>
    <w:pPr>
      <w:spacing w:line="288" w:lineRule="auto"/>
      <w:ind w:firstLine="1134"/>
    </w:pPr>
    <w:rPr>
      <w:b/>
      <w:bCs/>
      <w:color w:val="000000"/>
      <w:kern w:val="16"/>
      <w:sz w:val="26"/>
      <w:szCs w:val="26"/>
    </w:rPr>
  </w:style>
  <w:style w:type="paragraph" w:customStyle="1" w:styleId="rs">
    <w:name w:val="rs"/>
    <w:basedOn w:val="Normal"/>
    <w:rsid w:val="005E6245"/>
    <w:pPr>
      <w:jc w:val="left"/>
    </w:pPr>
    <w:rPr>
      <w:rFonts w:ascii="VNI-Ariston" w:hAnsi="VNI-Ariston"/>
      <w:i/>
      <w:sz w:val="32"/>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rsid w:val="005E6245"/>
    <w:rPr>
      <w:sz w:val="24"/>
      <w:szCs w:val="24"/>
      <w:lang w:val="en-US" w:eastAsia="en-US" w:bidi="ar-SA"/>
    </w:rPr>
  </w:style>
  <w:style w:type="character" w:customStyle="1" w:styleId="BodyTextCharCharCharCharCharCharCharCharCharCharCharCharCharCharCharCharChar">
    <w:name w:val="Body Text Char Char Char Char Char Char Char Char Char Char Char Char Char Char Char Char Char"/>
    <w:aliases w:val="Body Text Char Char Char Char Char Char Char Char Char Char Char Char Char Char Char Char Char Char Char Char Char Char"/>
    <w:rsid w:val="005E6245"/>
    <w:rPr>
      <w:sz w:val="26"/>
      <w:szCs w:val="26"/>
      <w:lang w:val="en-US" w:eastAsia="en-US" w:bidi="ar-SA"/>
    </w:rPr>
  </w:style>
  <w:style w:type="paragraph" w:customStyle="1" w:styleId="xl179">
    <w:name w:val="xl179"/>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rPr>
  </w:style>
  <w:style w:type="paragraph" w:customStyle="1" w:styleId="xl180">
    <w:name w:val="xl180"/>
    <w:basedOn w:val="Normal"/>
    <w:rsid w:val="005E6245"/>
    <w:pPr>
      <w:pBdr>
        <w:top w:val="single" w:sz="4" w:space="0" w:color="auto"/>
        <w:left w:val="single" w:sz="4" w:space="0" w:color="auto"/>
        <w:bottom w:val="single" w:sz="4" w:space="0" w:color="auto"/>
      </w:pBdr>
      <w:spacing w:before="100" w:beforeAutospacing="1" w:after="100" w:afterAutospacing="1"/>
      <w:jc w:val="center"/>
    </w:pPr>
    <w:rPr>
      <w:sz w:val="22"/>
    </w:rPr>
  </w:style>
  <w:style w:type="paragraph" w:customStyle="1" w:styleId="xl181">
    <w:name w:val="xl181"/>
    <w:basedOn w:val="Normal"/>
    <w:rsid w:val="005E6245"/>
    <w:pPr>
      <w:pBdr>
        <w:top w:val="single" w:sz="4" w:space="0" w:color="auto"/>
        <w:bottom w:val="single" w:sz="4" w:space="0" w:color="auto"/>
      </w:pBdr>
      <w:spacing w:before="100" w:beforeAutospacing="1" w:after="100" w:afterAutospacing="1"/>
      <w:jc w:val="center"/>
    </w:pPr>
    <w:rPr>
      <w:sz w:val="22"/>
    </w:rPr>
  </w:style>
  <w:style w:type="paragraph" w:customStyle="1" w:styleId="xl182">
    <w:name w:val="xl182"/>
    <w:basedOn w:val="Normal"/>
    <w:rsid w:val="005E6245"/>
    <w:pPr>
      <w:pBdr>
        <w:top w:val="single" w:sz="4" w:space="0" w:color="auto"/>
        <w:bottom w:val="single" w:sz="4" w:space="0" w:color="auto"/>
        <w:right w:val="single" w:sz="4" w:space="0" w:color="auto"/>
      </w:pBdr>
      <w:spacing w:before="100" w:beforeAutospacing="1" w:after="100" w:afterAutospacing="1"/>
      <w:jc w:val="center"/>
    </w:pPr>
    <w:rPr>
      <w:sz w:val="22"/>
    </w:rPr>
  </w:style>
  <w:style w:type="character" w:customStyle="1" w:styleId="BodyTextCharCharCharCharCharCharCharCharCharCharCharCharCharCharCharCharCharCharCharCharCharCharCharCharCharCharCharCharChar">
    <w:name w:val="Body Text Char Char Char Char Char Char Char Char Char Char Char Char Char Char Char Char Char Char Char Char Char Char Char Char Char Char Char Char Char"/>
    <w:rsid w:val="005E6245"/>
    <w:rPr>
      <w:sz w:val="26"/>
      <w:szCs w:val="26"/>
      <w:lang w:val="en-US" w:eastAsia="en-US" w:bidi="ar-SA"/>
    </w:rPr>
  </w:style>
  <w:style w:type="character" w:customStyle="1" w:styleId="BodyText11">
    <w:name w:val="Body Text11"/>
    <w:aliases w:val="Body Text Char Char Char Char Char Char Char Char Char Char Char Char Char Char Char Char Char Char11"/>
    <w:rsid w:val="005E6245"/>
    <w:rPr>
      <w:sz w:val="24"/>
      <w:lang w:val="en-US" w:eastAsia="en-US" w:bidi="ar-SA"/>
    </w:rPr>
  </w:style>
  <w:style w:type="paragraph" w:customStyle="1" w:styleId="xl183">
    <w:name w:val="xl183"/>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rPr>
  </w:style>
  <w:style w:type="paragraph" w:customStyle="1" w:styleId="xl184">
    <w:name w:val="xl18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rPr>
  </w:style>
  <w:style w:type="paragraph" w:customStyle="1" w:styleId="xl185">
    <w:name w:val="xl185"/>
    <w:basedOn w:val="Normal"/>
    <w:rsid w:val="005E6245"/>
    <w:pPr>
      <w:pBdr>
        <w:top w:val="single" w:sz="4" w:space="0" w:color="auto"/>
        <w:left w:val="single" w:sz="4" w:space="0" w:color="auto"/>
        <w:right w:val="single" w:sz="4" w:space="0" w:color="auto"/>
      </w:pBdr>
      <w:spacing w:before="100" w:beforeAutospacing="1" w:after="100" w:afterAutospacing="1"/>
      <w:jc w:val="center"/>
    </w:pPr>
    <w:rPr>
      <w:sz w:val="22"/>
    </w:rPr>
  </w:style>
  <w:style w:type="paragraph" w:customStyle="1" w:styleId="xl186">
    <w:name w:val="xl18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rPr>
  </w:style>
  <w:style w:type="paragraph" w:customStyle="1" w:styleId="xl187">
    <w:name w:val="xl187"/>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rPr>
  </w:style>
  <w:style w:type="paragraph" w:customStyle="1" w:styleId="xl188">
    <w:name w:val="xl188"/>
    <w:basedOn w:val="Normal"/>
    <w:rsid w:val="005E6245"/>
    <w:pPr>
      <w:pBdr>
        <w:top w:val="single" w:sz="4" w:space="0" w:color="auto"/>
        <w:left w:val="single" w:sz="4" w:space="0" w:color="auto"/>
        <w:right w:val="single" w:sz="4" w:space="0" w:color="auto"/>
      </w:pBdr>
      <w:spacing w:before="100" w:beforeAutospacing="1" w:after="100" w:afterAutospacing="1"/>
      <w:jc w:val="center"/>
    </w:pPr>
    <w:rPr>
      <w:sz w:val="22"/>
    </w:rPr>
  </w:style>
  <w:style w:type="paragraph" w:customStyle="1" w:styleId="xl189">
    <w:name w:val="xl189"/>
    <w:basedOn w:val="Normal"/>
    <w:rsid w:val="005E6245"/>
    <w:pPr>
      <w:pBdr>
        <w:left w:val="single" w:sz="4" w:space="0" w:color="auto"/>
        <w:bottom w:val="single" w:sz="4" w:space="0" w:color="auto"/>
        <w:right w:val="single" w:sz="4" w:space="0" w:color="auto"/>
      </w:pBdr>
      <w:spacing w:before="100" w:beforeAutospacing="1" w:after="100" w:afterAutospacing="1"/>
      <w:jc w:val="center"/>
    </w:pPr>
    <w:rPr>
      <w:sz w:val="22"/>
    </w:rPr>
  </w:style>
  <w:style w:type="paragraph" w:customStyle="1" w:styleId="xl190">
    <w:name w:val="xl190"/>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2"/>
    </w:rPr>
  </w:style>
  <w:style w:type="paragraph" w:customStyle="1" w:styleId="xl191">
    <w:name w:val="xl191"/>
    <w:basedOn w:val="Normal"/>
    <w:rsid w:val="005E6245"/>
    <w:pPr>
      <w:pBdr>
        <w:left w:val="single" w:sz="4" w:space="0" w:color="auto"/>
        <w:right w:val="single" w:sz="4" w:space="0" w:color="auto"/>
      </w:pBdr>
      <w:spacing w:before="100" w:beforeAutospacing="1" w:after="100" w:afterAutospacing="1"/>
      <w:jc w:val="left"/>
      <w:textAlignment w:val="center"/>
    </w:pPr>
    <w:rPr>
      <w:sz w:val="22"/>
    </w:rPr>
  </w:style>
  <w:style w:type="paragraph" w:customStyle="1" w:styleId="xl192">
    <w:name w:val="xl192"/>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rPr>
  </w:style>
  <w:style w:type="paragraph" w:customStyle="1" w:styleId="xl193">
    <w:name w:val="xl193"/>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rPr>
  </w:style>
  <w:style w:type="paragraph" w:customStyle="1" w:styleId="xl194">
    <w:name w:val="xl194"/>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rPr>
  </w:style>
  <w:style w:type="paragraph" w:customStyle="1" w:styleId="xl195">
    <w:name w:val="xl195"/>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rPr>
  </w:style>
  <w:style w:type="paragraph" w:customStyle="1" w:styleId="xl196">
    <w:name w:val="xl19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rPr>
  </w:style>
  <w:style w:type="paragraph" w:customStyle="1" w:styleId="xl197">
    <w:name w:val="xl197"/>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198">
    <w:name w:val="xl198"/>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2"/>
    </w:rPr>
  </w:style>
  <w:style w:type="paragraph" w:customStyle="1" w:styleId="xl199">
    <w:name w:val="xl199"/>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2"/>
    </w:rPr>
  </w:style>
  <w:style w:type="paragraph" w:customStyle="1" w:styleId="xl200">
    <w:name w:val="xl200"/>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201">
    <w:name w:val="xl201"/>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rPr>
  </w:style>
  <w:style w:type="paragraph" w:customStyle="1" w:styleId="xl202">
    <w:name w:val="xl202"/>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rPr>
  </w:style>
  <w:style w:type="paragraph" w:customStyle="1" w:styleId="xl203">
    <w:name w:val="xl203"/>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rPr>
  </w:style>
  <w:style w:type="paragraph" w:customStyle="1" w:styleId="xl204">
    <w:name w:val="xl204"/>
    <w:basedOn w:val="Normal"/>
    <w:rsid w:val="005E6245"/>
    <w:pPr>
      <w:pBdr>
        <w:top w:val="single" w:sz="4" w:space="0" w:color="auto"/>
        <w:left w:val="single" w:sz="4" w:space="0" w:color="auto"/>
        <w:right w:val="single" w:sz="4" w:space="0" w:color="auto"/>
      </w:pBdr>
      <w:spacing w:before="100" w:beforeAutospacing="1" w:after="100" w:afterAutospacing="1"/>
      <w:jc w:val="center"/>
    </w:pPr>
    <w:rPr>
      <w:sz w:val="22"/>
    </w:rPr>
  </w:style>
  <w:style w:type="paragraph" w:customStyle="1" w:styleId="xl205">
    <w:name w:val="xl205"/>
    <w:basedOn w:val="Normal"/>
    <w:rsid w:val="005E6245"/>
    <w:pPr>
      <w:pBdr>
        <w:top w:val="single" w:sz="4" w:space="0" w:color="auto"/>
        <w:left w:val="single" w:sz="4" w:space="0" w:color="auto"/>
        <w:right w:val="single" w:sz="4" w:space="0" w:color="auto"/>
      </w:pBdr>
      <w:spacing w:before="100" w:beforeAutospacing="1" w:after="100" w:afterAutospacing="1"/>
      <w:jc w:val="right"/>
    </w:pPr>
    <w:rPr>
      <w:sz w:val="22"/>
    </w:rPr>
  </w:style>
  <w:style w:type="paragraph" w:customStyle="1" w:styleId="xl206">
    <w:name w:val="xl206"/>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rPr>
  </w:style>
  <w:style w:type="paragraph" w:customStyle="1" w:styleId="xl207">
    <w:name w:val="xl207"/>
    <w:basedOn w:val="Normal"/>
    <w:rsid w:val="005E6245"/>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pPr>
    <w:rPr>
      <w:sz w:val="22"/>
    </w:rPr>
  </w:style>
  <w:style w:type="paragraph" w:customStyle="1" w:styleId="xl208">
    <w:name w:val="xl208"/>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2"/>
    </w:rPr>
  </w:style>
  <w:style w:type="paragraph" w:customStyle="1" w:styleId="xl209">
    <w:name w:val="xl209"/>
    <w:basedOn w:val="Normal"/>
    <w:rsid w:val="005E62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rPr>
  </w:style>
  <w:style w:type="paragraph" w:customStyle="1" w:styleId="xl210">
    <w:name w:val="xl210"/>
    <w:basedOn w:val="Normal"/>
    <w:rsid w:val="005E6245"/>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211">
    <w:name w:val="xl211"/>
    <w:basedOn w:val="Normal"/>
    <w:rsid w:val="005E6245"/>
    <w:pPr>
      <w:pBdr>
        <w:top w:val="single" w:sz="4" w:space="0" w:color="auto"/>
        <w:left w:val="single" w:sz="4" w:space="0" w:color="auto"/>
        <w:right w:val="single" w:sz="4" w:space="0" w:color="auto"/>
      </w:pBdr>
      <w:spacing w:before="100" w:beforeAutospacing="1" w:after="100" w:afterAutospacing="1"/>
      <w:jc w:val="left"/>
    </w:pPr>
    <w:rPr>
      <w:sz w:val="22"/>
    </w:rPr>
  </w:style>
  <w:style w:type="paragraph" w:customStyle="1" w:styleId="xl212">
    <w:name w:val="xl212"/>
    <w:basedOn w:val="Normal"/>
    <w:rsid w:val="005E6245"/>
    <w:pPr>
      <w:pBdr>
        <w:top w:val="single" w:sz="4" w:space="0" w:color="auto"/>
        <w:left w:val="single" w:sz="4" w:space="0" w:color="auto"/>
        <w:right w:val="single" w:sz="4" w:space="0" w:color="auto"/>
      </w:pBdr>
      <w:spacing w:before="100" w:beforeAutospacing="1" w:after="100" w:afterAutospacing="1"/>
      <w:jc w:val="left"/>
    </w:pPr>
    <w:rPr>
      <w:sz w:val="22"/>
    </w:rPr>
  </w:style>
  <w:style w:type="paragraph" w:customStyle="1" w:styleId="xl213">
    <w:name w:val="xl213"/>
    <w:basedOn w:val="Normal"/>
    <w:rsid w:val="005E6245"/>
    <w:pPr>
      <w:pBdr>
        <w:top w:val="single" w:sz="4" w:space="0" w:color="auto"/>
        <w:left w:val="single" w:sz="4" w:space="0" w:color="auto"/>
        <w:right w:val="single" w:sz="4" w:space="0" w:color="auto"/>
      </w:pBdr>
      <w:spacing w:before="100" w:beforeAutospacing="1" w:after="100" w:afterAutospacing="1"/>
      <w:jc w:val="right"/>
    </w:pPr>
    <w:rPr>
      <w:sz w:val="22"/>
    </w:rPr>
  </w:style>
  <w:style w:type="paragraph" w:customStyle="1" w:styleId="VN">
    <w:name w:val="VN"/>
    <w:basedOn w:val="Normal"/>
    <w:rsid w:val="005E6245"/>
    <w:pPr>
      <w:suppressAutoHyphens/>
      <w:jc w:val="left"/>
    </w:pPr>
    <w:rPr>
      <w:rFonts w:ascii="VNI-Times" w:hAnsi="VNI-Times"/>
      <w:sz w:val="22"/>
      <w:lang w:eastAsia="ar-SA"/>
    </w:rPr>
  </w:style>
  <w:style w:type="character" w:customStyle="1" w:styleId="MTEquationSection">
    <w:name w:val="MTEquationSection"/>
    <w:rsid w:val="005E6245"/>
    <w:rPr>
      <w:vanish/>
      <w:color w:val="FF0000"/>
    </w:rPr>
  </w:style>
  <w:style w:type="paragraph" w:customStyle="1" w:styleId="noidung4">
    <w:name w:val="noi dung"/>
    <w:rsid w:val="005E6245"/>
    <w:pPr>
      <w:widowControl w:val="0"/>
      <w:spacing w:before="60" w:after="60" w:line="288" w:lineRule="auto"/>
      <w:ind w:firstLine="425"/>
    </w:pPr>
    <w:rPr>
      <w:rFonts w:ascii="Times New Roman" w:eastAsia="SimSun" w:hAnsi="Times New Roman"/>
      <w:bCs/>
      <w:kern w:val="16"/>
      <w:sz w:val="26"/>
      <w:szCs w:val="26"/>
      <w:lang w:val="fr-FR"/>
    </w:rPr>
  </w:style>
  <w:style w:type="character" w:customStyle="1" w:styleId="so4CharChar">
    <w:name w:val="so 4 Char Char"/>
    <w:rsid w:val="005E6245"/>
    <w:rPr>
      <w:rFonts w:ascii="Times New Roman Bold" w:hAnsi="Times New Roman Bold"/>
      <w:b/>
      <w:bCs/>
      <w:sz w:val="26"/>
      <w:szCs w:val="26"/>
      <w:lang w:val="vi-VN" w:eastAsia="en-US" w:bidi="ar-SA"/>
    </w:rPr>
  </w:style>
  <w:style w:type="paragraph" w:customStyle="1" w:styleId="bulletbold">
    <w:name w:val="bullet bold"/>
    <w:basedOn w:val="Normal"/>
    <w:rsid w:val="005E6245"/>
    <w:pPr>
      <w:widowControl w:val="0"/>
      <w:tabs>
        <w:tab w:val="num" w:pos="2202"/>
      </w:tabs>
      <w:adjustRightInd w:val="0"/>
      <w:spacing w:line="360" w:lineRule="atLeast"/>
      <w:ind w:left="2202" w:hanging="283"/>
      <w:jc w:val="left"/>
      <w:textAlignment w:val="baseline"/>
    </w:pPr>
    <w:rPr>
      <w:sz w:val="22"/>
    </w:rPr>
  </w:style>
  <w:style w:type="character" w:customStyle="1" w:styleId="BodyTextlist2CharChar">
    <w:name w:val="Body Text list 2 Char Char"/>
    <w:rsid w:val="005E6245"/>
    <w:rPr>
      <w:sz w:val="26"/>
      <w:szCs w:val="26"/>
      <w:lang w:val="en-US" w:eastAsia="en-US" w:bidi="ar-SA"/>
    </w:rPr>
  </w:style>
  <w:style w:type="character" w:customStyle="1" w:styleId="CharChar9">
    <w:name w:val="Char Char9"/>
    <w:rsid w:val="005E6245"/>
    <w:rPr>
      <w:rFonts w:ascii="Times New Roman Bold" w:hAnsi="Times New Roman Bold"/>
      <w:b/>
      <w:color w:val="000000"/>
      <w:sz w:val="26"/>
      <w:szCs w:val="26"/>
      <w:lang w:val="en-US" w:eastAsia="en-US" w:bidi="ar-SA"/>
    </w:rPr>
  </w:style>
  <w:style w:type="paragraph" w:customStyle="1" w:styleId="Bodytable">
    <w:name w:val="Body table"/>
    <w:basedOn w:val="BodyText"/>
    <w:rsid w:val="005E6245"/>
    <w:pPr>
      <w:tabs>
        <w:tab w:val="left" w:pos="851"/>
      </w:tabs>
      <w:suppressAutoHyphens w:val="0"/>
      <w:spacing w:before="120" w:after="120" w:line="288" w:lineRule="auto"/>
      <w:ind w:left="851" w:right="0"/>
      <w:jc w:val="center"/>
    </w:pPr>
    <w:rPr>
      <w:bCs/>
      <w:i/>
      <w:spacing w:val="0"/>
      <w:sz w:val="26"/>
      <w:szCs w:val="26"/>
      <w:lang w:val="pt-BR" w:eastAsia="en-US"/>
    </w:rPr>
  </w:style>
  <w:style w:type="paragraph" w:customStyle="1" w:styleId="Tap1">
    <w:name w:val="Tap 1"/>
    <w:basedOn w:val="Normal"/>
    <w:rsid w:val="005E6245"/>
    <w:pPr>
      <w:keepNext/>
      <w:widowControl w:val="0"/>
      <w:tabs>
        <w:tab w:val="left" w:pos="851"/>
      </w:tabs>
      <w:spacing w:before="120" w:after="120"/>
      <w:outlineLvl w:val="0"/>
    </w:pPr>
    <w:rPr>
      <w:b/>
      <w:bCs/>
      <w:sz w:val="28"/>
      <w:szCs w:val="28"/>
      <w:lang w:val="vi-VN"/>
    </w:rPr>
  </w:style>
  <w:style w:type="paragraph" w:customStyle="1" w:styleId="td1">
    <w:name w:val="td1"/>
    <w:basedOn w:val="Normal"/>
    <w:rsid w:val="005E6245"/>
    <w:pPr>
      <w:tabs>
        <w:tab w:val="left" w:pos="680"/>
      </w:tabs>
      <w:spacing w:before="240"/>
      <w:ind w:left="680" w:hanging="680"/>
    </w:pPr>
    <w:rPr>
      <w:rFonts w:ascii="VNI-Centur" w:eastAsia="SimSun" w:hAnsi="VNI-Centur"/>
      <w:b/>
      <w:bCs/>
      <w:sz w:val="22"/>
      <w:szCs w:val="26"/>
    </w:rPr>
  </w:style>
  <w:style w:type="paragraph" w:customStyle="1" w:styleId="test">
    <w:name w:val="test"/>
    <w:basedOn w:val="Normal"/>
    <w:link w:val="testChar"/>
    <w:rsid w:val="005E6245"/>
    <w:pPr>
      <w:spacing w:before="120" w:after="120" w:line="312" w:lineRule="auto"/>
      <w:ind w:left="720"/>
    </w:pPr>
    <w:rPr>
      <w:sz w:val="26"/>
      <w:szCs w:val="26"/>
    </w:rPr>
  </w:style>
  <w:style w:type="character" w:customStyle="1" w:styleId="testChar">
    <w:name w:val="test Char"/>
    <w:link w:val="test"/>
    <w:rsid w:val="005E6245"/>
    <w:rPr>
      <w:rFonts w:ascii="Times New Roman" w:eastAsia="Times New Roman" w:hAnsi="Times New Roman"/>
      <w:sz w:val="26"/>
      <w:szCs w:val="26"/>
    </w:rPr>
  </w:style>
  <w:style w:type="character" w:customStyle="1" w:styleId="BodyTextCharChar1">
    <w:name w:val="Body Text Char Char1"/>
    <w:rsid w:val="005E6245"/>
    <w:rPr>
      <w:color w:val="000000"/>
      <w:sz w:val="26"/>
      <w:szCs w:val="26"/>
      <w:lang w:val="en-US" w:eastAsia="en-US" w:bidi="ar-SA"/>
    </w:rPr>
  </w:style>
  <w:style w:type="paragraph" w:customStyle="1" w:styleId="StyleNOIDUNGTRINHBAY">
    <w:name w:val="Style NOI DUNG TRINH BAY"/>
    <w:basedOn w:val="Normal"/>
    <w:link w:val="StyleNOIDUNGTRINHBAYChar"/>
    <w:rsid w:val="005E6245"/>
    <w:pPr>
      <w:widowControl w:val="0"/>
      <w:spacing w:before="120" w:after="120"/>
      <w:ind w:left="851"/>
    </w:pPr>
    <w:rPr>
      <w:sz w:val="26"/>
      <w:szCs w:val="26"/>
    </w:rPr>
  </w:style>
  <w:style w:type="character" w:customStyle="1" w:styleId="StyleNOIDUNGTRINHBAYChar">
    <w:name w:val="Style NOI DUNG TRINH BAY Char"/>
    <w:link w:val="StyleNOIDUNGTRINHBAY"/>
    <w:rsid w:val="005E6245"/>
    <w:rPr>
      <w:rFonts w:ascii="Times New Roman" w:eastAsia="Times New Roman" w:hAnsi="Times New Roman"/>
      <w:sz w:val="26"/>
      <w:szCs w:val="26"/>
    </w:rPr>
  </w:style>
  <w:style w:type="paragraph" w:customStyle="1" w:styleId="MC-TM">
    <w:name w:val="MC-TM"/>
    <w:basedOn w:val="Normal"/>
    <w:link w:val="MC-TMChar"/>
    <w:autoRedefine/>
    <w:qFormat/>
    <w:rsid w:val="005E6245"/>
    <w:pPr>
      <w:spacing w:before="120" w:after="120"/>
    </w:pPr>
    <w:rPr>
      <w:sz w:val="26"/>
      <w:szCs w:val="26"/>
    </w:rPr>
  </w:style>
  <w:style w:type="character" w:customStyle="1" w:styleId="MC-TMChar">
    <w:name w:val="MC-TM Char"/>
    <w:link w:val="MC-TM"/>
    <w:rsid w:val="005E6245"/>
    <w:rPr>
      <w:rFonts w:ascii="Times New Roman" w:eastAsia="Times New Roman" w:hAnsi="Times New Roman"/>
      <w:sz w:val="26"/>
      <w:szCs w:val="26"/>
    </w:rPr>
  </w:style>
  <w:style w:type="paragraph" w:customStyle="1" w:styleId="bodytextlist30">
    <w:name w:val="body text list 3"/>
    <w:basedOn w:val="BodyTextlist2"/>
    <w:autoRedefine/>
    <w:qFormat/>
    <w:rsid w:val="005E6245"/>
    <w:pPr>
      <w:numPr>
        <w:ilvl w:val="1"/>
        <w:numId w:val="121"/>
      </w:numPr>
      <w:tabs>
        <w:tab w:val="num" w:pos="1080"/>
        <w:tab w:val="left" w:pos="1418"/>
        <w:tab w:val="left" w:pos="1701"/>
      </w:tabs>
      <w:spacing w:line="240" w:lineRule="auto"/>
      <w:ind w:left="720" w:firstLine="0"/>
    </w:pPr>
  </w:style>
  <w:style w:type="paragraph" w:customStyle="1" w:styleId="bodytextlist2tab">
    <w:name w:val="body text list 2 tab"/>
    <w:basedOn w:val="BodyTextlist10"/>
    <w:autoRedefine/>
    <w:qFormat/>
    <w:rsid w:val="005E6245"/>
    <w:pPr>
      <w:tabs>
        <w:tab w:val="num" w:pos="1418"/>
        <w:tab w:val="left" w:pos="3402"/>
      </w:tabs>
      <w:ind w:left="3573" w:hanging="2722"/>
    </w:pPr>
    <w:rPr>
      <w:sz w:val="26"/>
      <w:szCs w:val="26"/>
      <w:lang w:val="vi-VN"/>
    </w:rPr>
  </w:style>
  <w:style w:type="paragraph" w:customStyle="1" w:styleId="bodytexttabs0">
    <w:name w:val="body text tabs"/>
    <w:basedOn w:val="BodyTextlist10"/>
    <w:autoRedefine/>
    <w:qFormat/>
    <w:rsid w:val="005E6245"/>
    <w:pPr>
      <w:widowControl w:val="0"/>
      <w:tabs>
        <w:tab w:val="num" w:pos="1418"/>
        <w:tab w:val="left" w:pos="3402"/>
      </w:tabs>
      <w:ind w:left="1418" w:hanging="567"/>
    </w:pPr>
    <w:rPr>
      <w:sz w:val="26"/>
      <w:szCs w:val="26"/>
      <w:lang w:val="vi-VN"/>
    </w:rPr>
  </w:style>
  <w:style w:type="paragraph" w:customStyle="1" w:styleId="bodytext4">
    <w:name w:val="body text 4"/>
    <w:basedOn w:val="BodyText"/>
    <w:autoRedefine/>
    <w:qFormat/>
    <w:rsid w:val="005E6245"/>
    <w:pPr>
      <w:tabs>
        <w:tab w:val="left" w:pos="1134"/>
      </w:tabs>
      <w:suppressAutoHyphens w:val="0"/>
      <w:spacing w:before="120" w:after="120"/>
      <w:ind w:left="1135" w:right="0" w:hanging="284"/>
    </w:pPr>
    <w:rPr>
      <w:b/>
      <w:bCs/>
      <w:spacing w:val="0"/>
      <w:sz w:val="26"/>
      <w:szCs w:val="26"/>
      <w:lang w:val="pt-BR" w:eastAsia="en-US"/>
    </w:rPr>
  </w:style>
  <w:style w:type="paragraph" w:customStyle="1" w:styleId="bodytext41">
    <w:name w:val="body text 41"/>
    <w:basedOn w:val="BodyText"/>
    <w:autoRedefine/>
    <w:qFormat/>
    <w:rsid w:val="005E6245"/>
    <w:pPr>
      <w:tabs>
        <w:tab w:val="left" w:pos="1134"/>
      </w:tabs>
      <w:suppressAutoHyphens w:val="0"/>
      <w:spacing w:before="120" w:after="120"/>
      <w:ind w:left="1134" w:right="0"/>
    </w:pPr>
    <w:rPr>
      <w:bCs/>
      <w:spacing w:val="0"/>
      <w:sz w:val="26"/>
      <w:szCs w:val="26"/>
      <w:lang w:val="pt-BR" w:eastAsia="en-US"/>
    </w:rPr>
  </w:style>
  <w:style w:type="paragraph" w:customStyle="1" w:styleId="bodytext42">
    <w:name w:val="body text 42"/>
    <w:basedOn w:val="bodytext41"/>
    <w:autoRedefine/>
    <w:qFormat/>
    <w:rsid w:val="005E6245"/>
    <w:pPr>
      <w:tabs>
        <w:tab w:val="clear" w:pos="1134"/>
        <w:tab w:val="left" w:pos="1418"/>
      </w:tabs>
      <w:ind w:left="1418"/>
    </w:pPr>
    <w:rPr>
      <w:snapToGrid w:val="0"/>
    </w:rPr>
  </w:style>
  <w:style w:type="paragraph" w:customStyle="1" w:styleId="bodytextlist2tabs">
    <w:name w:val="body text list 2 tabs"/>
    <w:basedOn w:val="BodyTextlist10"/>
    <w:autoRedefine/>
    <w:qFormat/>
    <w:rsid w:val="005E6245"/>
    <w:pPr>
      <w:tabs>
        <w:tab w:val="num" w:pos="1418"/>
        <w:tab w:val="left" w:pos="3402"/>
      </w:tabs>
      <w:ind w:left="3573" w:hanging="2722"/>
    </w:pPr>
    <w:rPr>
      <w:sz w:val="26"/>
      <w:szCs w:val="26"/>
      <w:lang w:val="vi-VN"/>
    </w:rPr>
  </w:style>
  <w:style w:type="paragraph" w:customStyle="1" w:styleId="bodytexttab1">
    <w:name w:val="body text tab 1"/>
    <w:basedOn w:val="BodyText"/>
    <w:autoRedefine/>
    <w:qFormat/>
    <w:rsid w:val="005E6245"/>
    <w:pPr>
      <w:tabs>
        <w:tab w:val="left" w:pos="851"/>
        <w:tab w:val="left" w:pos="3969"/>
      </w:tabs>
      <w:suppressAutoHyphens w:val="0"/>
      <w:spacing w:before="120" w:after="120"/>
      <w:ind w:left="851" w:right="0"/>
    </w:pPr>
    <w:rPr>
      <w:spacing w:val="0"/>
      <w:sz w:val="26"/>
      <w:szCs w:val="26"/>
      <w:lang w:val="en-US" w:eastAsia="en-US"/>
    </w:rPr>
  </w:style>
  <w:style w:type="paragraph" w:customStyle="1" w:styleId="bodytexttab3">
    <w:name w:val="body text tab 3"/>
    <w:basedOn w:val="BodyTexttabs"/>
    <w:autoRedefine/>
    <w:qFormat/>
    <w:rsid w:val="005E6245"/>
    <w:pPr>
      <w:numPr>
        <w:numId w:val="122"/>
      </w:numPr>
      <w:tabs>
        <w:tab w:val="clear" w:pos="3402"/>
        <w:tab w:val="num" w:pos="284"/>
        <w:tab w:val="num" w:pos="360"/>
        <w:tab w:val="num" w:pos="720"/>
        <w:tab w:val="left" w:pos="1134"/>
        <w:tab w:val="left" w:pos="3969"/>
      </w:tabs>
      <w:ind w:left="284" w:hanging="284"/>
    </w:pPr>
  </w:style>
  <w:style w:type="paragraph" w:customStyle="1" w:styleId="bodytextlist3tabs">
    <w:name w:val="body text list 3 tabs"/>
    <w:basedOn w:val="bodytextlist2tabs"/>
    <w:autoRedefine/>
    <w:uiPriority w:val="99"/>
    <w:qFormat/>
    <w:rsid w:val="005E6245"/>
    <w:pPr>
      <w:tabs>
        <w:tab w:val="clear" w:pos="3402"/>
        <w:tab w:val="left" w:pos="1418"/>
        <w:tab w:val="left" w:pos="4536"/>
        <w:tab w:val="left" w:pos="6237"/>
      </w:tabs>
      <w:ind w:left="1418" w:hanging="284"/>
    </w:pPr>
  </w:style>
  <w:style w:type="character" w:customStyle="1" w:styleId="BodyTextChar2">
    <w:name w:val="Body Text Char2"/>
    <w:rsid w:val="005E6245"/>
    <w:rPr>
      <w:rFonts w:ascii="VNI-Helve-Condense" w:hAnsi="VNI-Helve-Condense"/>
      <w:sz w:val="26"/>
      <w:szCs w:val="26"/>
      <w:lang w:val="en-GB" w:eastAsia="en-US" w:bidi="ar-SA"/>
    </w:rPr>
  </w:style>
  <w:style w:type="paragraph" w:customStyle="1" w:styleId="BodyTexttable1">
    <w:name w:val="Body Text table 1"/>
    <w:basedOn w:val="BodyTexttable"/>
    <w:qFormat/>
    <w:rsid w:val="005E6245"/>
    <w:pPr>
      <w:spacing w:before="40" w:after="40"/>
      <w:jc w:val="center"/>
    </w:pPr>
  </w:style>
  <w:style w:type="paragraph" w:customStyle="1" w:styleId="StyleBodyText2BodyText2CharCharCharBodyText2CharChar1">
    <w:name w:val="Style Body Text 2Body Text 2 Char Char CharBody Text 2 Char Char.1"/>
    <w:basedOn w:val="BodyText2"/>
    <w:rsid w:val="005E6245"/>
    <w:pPr>
      <w:numPr>
        <w:numId w:val="123"/>
      </w:numPr>
      <w:suppressAutoHyphens w:val="0"/>
      <w:spacing w:before="120"/>
      <w:outlineLvl w:val="0"/>
    </w:pPr>
    <w:rPr>
      <w:i w:val="0"/>
      <w:sz w:val="26"/>
      <w:lang w:val="en-GB" w:eastAsia="en-US"/>
    </w:rPr>
  </w:style>
  <w:style w:type="paragraph" w:customStyle="1" w:styleId="bodytexttable10">
    <w:name w:val="body text table 1"/>
    <w:basedOn w:val="BodyTexttable"/>
    <w:autoRedefine/>
    <w:qFormat/>
    <w:rsid w:val="005E6245"/>
    <w:pPr>
      <w:spacing w:line="264" w:lineRule="auto"/>
      <w:jc w:val="left"/>
    </w:pPr>
    <w:rPr>
      <w:color w:val="000000"/>
      <w:szCs w:val="22"/>
    </w:rPr>
  </w:style>
  <w:style w:type="character" w:customStyle="1" w:styleId="StyleNOIDUNGTRINHBAYCharChar">
    <w:name w:val="Style NOI DUNG TRINH BAY Char Char"/>
    <w:rsid w:val="005E6245"/>
    <w:rPr>
      <w:sz w:val="26"/>
      <w:szCs w:val="26"/>
      <w:lang w:val="en-US" w:eastAsia="en-US" w:bidi="ar-SA"/>
    </w:rPr>
  </w:style>
  <w:style w:type="paragraph" w:customStyle="1" w:styleId="NormalPara">
    <w:name w:val="Normal Para"/>
    <w:basedOn w:val="Normal"/>
    <w:rsid w:val="005E6245"/>
    <w:pPr>
      <w:spacing w:before="60" w:after="60"/>
      <w:ind w:left="567"/>
      <w:outlineLvl w:val="0"/>
    </w:pPr>
    <w:rPr>
      <w:sz w:val="26"/>
      <w:szCs w:val="26"/>
    </w:rPr>
  </w:style>
  <w:style w:type="paragraph" w:customStyle="1" w:styleId="DTM0-1">
    <w:name w:val="DTM0 - 1"/>
    <w:basedOn w:val="Normal"/>
    <w:qFormat/>
    <w:rsid w:val="005E6245"/>
    <w:pPr>
      <w:keepNext/>
      <w:widowControl w:val="0"/>
      <w:suppressAutoHyphens/>
      <w:spacing w:before="240" w:after="240" w:line="360" w:lineRule="auto"/>
      <w:ind w:left="851" w:hanging="851"/>
      <w:jc w:val="center"/>
      <w:outlineLvl w:val="0"/>
    </w:pPr>
    <w:rPr>
      <w:rFonts w:eastAsia="Lucida Sans Unicode"/>
      <w:b/>
      <w:sz w:val="32"/>
      <w:szCs w:val="32"/>
    </w:rPr>
  </w:style>
  <w:style w:type="paragraph" w:customStyle="1" w:styleId="DTM0-3">
    <w:name w:val="DTM0 - 3"/>
    <w:qFormat/>
    <w:rsid w:val="005E6245"/>
    <w:pPr>
      <w:tabs>
        <w:tab w:val="num" w:pos="851"/>
      </w:tabs>
      <w:spacing w:before="120" w:after="120" w:line="360" w:lineRule="auto"/>
      <w:ind w:left="851" w:hanging="851"/>
      <w:jc w:val="both"/>
      <w:outlineLvl w:val="2"/>
    </w:pPr>
    <w:rPr>
      <w:rFonts w:ascii="Times New Roman" w:eastAsia="Lucida Sans Unicode" w:hAnsi="Times New Roman"/>
      <w:b/>
      <w:sz w:val="26"/>
      <w:szCs w:val="26"/>
      <w:lang w:eastAsia="ar-SA"/>
    </w:rPr>
  </w:style>
  <w:style w:type="paragraph" w:customStyle="1" w:styleId="DTM0-4">
    <w:name w:val="DTM0 - 4"/>
    <w:basedOn w:val="DTM0-3"/>
    <w:qFormat/>
    <w:rsid w:val="005E6245"/>
  </w:style>
  <w:style w:type="paragraph" w:customStyle="1" w:styleId="TableText">
    <w:name w:val="Table Text"/>
    <w:rsid w:val="005E6245"/>
    <w:pPr>
      <w:spacing w:before="60" w:after="60"/>
      <w:jc w:val="both"/>
    </w:pPr>
    <w:rPr>
      <w:rFonts w:ascii="Times New Roman" w:eastAsia="MS Mincho" w:hAnsi="Times New Roman"/>
      <w:spacing w:val="-5"/>
      <w:sz w:val="24"/>
      <w:szCs w:val="16"/>
    </w:rPr>
  </w:style>
  <w:style w:type="character" w:customStyle="1" w:styleId="BodyTexttabsChar">
    <w:name w:val="Body Text tabs Char"/>
    <w:link w:val="BodyTexttabs"/>
    <w:rsid w:val="005E6245"/>
    <w:rPr>
      <w:rFonts w:ascii="Times New Roman" w:eastAsia="Times New Roman" w:hAnsi="Times New Roman"/>
      <w:sz w:val="26"/>
      <w:szCs w:val="26"/>
    </w:rPr>
  </w:style>
  <w:style w:type="numbering" w:customStyle="1" w:styleId="Bulleted-21">
    <w:name w:val="Bulleted-21"/>
    <w:basedOn w:val="NoList"/>
    <w:rsid w:val="005E6245"/>
    <w:pPr>
      <w:numPr>
        <w:numId w:val="124"/>
      </w:numPr>
    </w:pPr>
  </w:style>
  <w:style w:type="paragraph" w:customStyle="1" w:styleId="bodytext2tab">
    <w:name w:val="body text 2 tab"/>
    <w:basedOn w:val="Normal"/>
    <w:autoRedefine/>
    <w:qFormat/>
    <w:rsid w:val="005E6245"/>
    <w:pPr>
      <w:numPr>
        <w:numId w:val="125"/>
      </w:numPr>
      <w:tabs>
        <w:tab w:val="left" w:pos="4253"/>
      </w:tabs>
      <w:spacing w:before="120" w:after="120"/>
      <w:outlineLvl w:val="0"/>
    </w:pPr>
    <w:rPr>
      <w:color w:val="000000"/>
      <w:sz w:val="26"/>
    </w:rPr>
  </w:style>
  <w:style w:type="paragraph" w:customStyle="1" w:styleId="Ndbang4">
    <w:name w:val="Ndbang4"/>
    <w:basedOn w:val="Normal"/>
    <w:rsid w:val="005E6245"/>
    <w:pPr>
      <w:widowControl w:val="0"/>
      <w:numPr>
        <w:numId w:val="127"/>
      </w:numPr>
      <w:spacing w:before="40" w:after="40"/>
    </w:pPr>
    <w:rPr>
      <w:snapToGrid w:val="0"/>
      <w:color w:val="000000"/>
      <w:spacing w:val="-2"/>
      <w:kern w:val="20"/>
      <w:sz w:val="26"/>
      <w:szCs w:val="26"/>
    </w:rPr>
  </w:style>
  <w:style w:type="paragraph" w:customStyle="1" w:styleId="Ndbang5">
    <w:name w:val="Ndbang5"/>
    <w:basedOn w:val="Normal"/>
    <w:rsid w:val="005E6245"/>
    <w:pPr>
      <w:widowControl w:val="0"/>
      <w:numPr>
        <w:ilvl w:val="1"/>
        <w:numId w:val="127"/>
      </w:numPr>
      <w:tabs>
        <w:tab w:val="left" w:pos="340"/>
      </w:tabs>
      <w:spacing w:before="40" w:after="40"/>
    </w:pPr>
    <w:rPr>
      <w:bCs/>
      <w:snapToGrid w:val="0"/>
      <w:color w:val="000000"/>
      <w:spacing w:val="-2"/>
      <w:kern w:val="20"/>
      <w:sz w:val="26"/>
    </w:rPr>
  </w:style>
  <w:style w:type="paragraph" w:customStyle="1" w:styleId="StyleHeading4Heading4Char13ptBoldNotItalic">
    <w:name w:val="Style Heading 4Heading 4 Char + 13 pt Bold Not Italic"/>
    <w:basedOn w:val="Heading4"/>
    <w:rsid w:val="005E6245"/>
    <w:pPr>
      <w:keepNext w:val="0"/>
      <w:spacing w:before="60" w:after="60"/>
      <w:ind w:right="0"/>
    </w:pPr>
    <w:rPr>
      <w:sz w:val="26"/>
      <w:szCs w:val="26"/>
    </w:rPr>
  </w:style>
  <w:style w:type="paragraph" w:customStyle="1" w:styleId="StyleIndent313pt">
    <w:name w:val="Style Indent 3 + 13 pt"/>
    <w:basedOn w:val="Normal"/>
    <w:rsid w:val="005E6245"/>
    <w:pPr>
      <w:numPr>
        <w:numId w:val="126"/>
      </w:numPr>
      <w:jc w:val="left"/>
    </w:pPr>
    <w:rPr>
      <w:sz w:val="26"/>
      <w:lang w:val="x-none" w:eastAsia="x-none"/>
    </w:rPr>
  </w:style>
  <w:style w:type="paragraph" w:customStyle="1" w:styleId="BodyTextIndent1">
    <w:name w:val="Body Text Indent 1"/>
    <w:basedOn w:val="BodyTextIndent2"/>
    <w:qFormat/>
    <w:rsid w:val="005E6245"/>
    <w:pPr>
      <w:numPr>
        <w:numId w:val="128"/>
      </w:numPr>
      <w:autoSpaceDE w:val="0"/>
      <w:autoSpaceDN w:val="0"/>
      <w:spacing w:before="120" w:after="120"/>
      <w:jc w:val="both"/>
    </w:pPr>
    <w:rPr>
      <w:rFonts w:cs="VNI-Helve-Condense"/>
      <w:sz w:val="26"/>
      <w:szCs w:val="26"/>
      <w:lang w:val="en-GB" w:eastAsia="en-US"/>
    </w:rPr>
  </w:style>
  <w:style w:type="character" w:customStyle="1" w:styleId="BodyTexttableChar">
    <w:name w:val="Body Text table Char"/>
    <w:link w:val="BodyTexttable"/>
    <w:rsid w:val="005E6245"/>
    <w:rPr>
      <w:rFonts w:ascii="Times New Roman" w:eastAsia="Times New Roman" w:hAnsi="Times New Roman"/>
      <w:sz w:val="26"/>
      <w:szCs w:val="26"/>
    </w:rPr>
  </w:style>
  <w:style w:type="paragraph" w:customStyle="1" w:styleId="Btextlist3">
    <w:name w:val="B text list 3"/>
    <w:basedOn w:val="BodyTextlist2"/>
    <w:autoRedefine/>
    <w:qFormat/>
    <w:rsid w:val="005E6245"/>
    <w:pPr>
      <w:numPr>
        <w:ilvl w:val="1"/>
        <w:numId w:val="129"/>
      </w:numPr>
      <w:tabs>
        <w:tab w:val="num" w:pos="576"/>
        <w:tab w:val="left" w:pos="1418"/>
        <w:tab w:val="left" w:pos="1701"/>
      </w:tabs>
      <w:spacing w:line="240" w:lineRule="auto"/>
      <w:ind w:left="576" w:hanging="576"/>
    </w:pPr>
  </w:style>
  <w:style w:type="paragraph" w:customStyle="1" w:styleId="Listchu">
    <w:name w:val="List chu"/>
    <w:basedOn w:val="BodyText"/>
    <w:qFormat/>
    <w:rsid w:val="005E6245"/>
    <w:pPr>
      <w:tabs>
        <w:tab w:val="left" w:pos="851"/>
        <w:tab w:val="num" w:pos="1418"/>
      </w:tabs>
      <w:suppressAutoHyphens w:val="0"/>
      <w:spacing w:before="120" w:after="120"/>
      <w:ind w:left="1418" w:right="0" w:hanging="284"/>
    </w:pPr>
    <w:rPr>
      <w:spacing w:val="0"/>
      <w:sz w:val="26"/>
      <w:bdr w:val="none" w:sz="0" w:space="0" w:color="auto" w:frame="1"/>
      <w:lang w:val="pt-BR"/>
    </w:rPr>
  </w:style>
  <w:style w:type="character" w:customStyle="1" w:styleId="BodyTextlist1Char2">
    <w:name w:val="Body Text list 1 Char2"/>
    <w:locked/>
    <w:rsid w:val="005E6245"/>
    <w:rPr>
      <w:sz w:val="26"/>
      <w:szCs w:val="22"/>
      <w:lang w:val="vi-VN" w:eastAsia="en-US"/>
    </w:rPr>
  </w:style>
  <w:style w:type="character" w:customStyle="1" w:styleId="BodyTextlist2Char2">
    <w:name w:val="Body Text list 2 Char2"/>
    <w:uiPriority w:val="99"/>
    <w:locked/>
    <w:rsid w:val="005E6245"/>
    <w:rPr>
      <w:sz w:val="26"/>
      <w:szCs w:val="22"/>
      <w:lang w:val="pt-BR" w:eastAsia="en-US"/>
    </w:rPr>
  </w:style>
  <w:style w:type="paragraph" w:customStyle="1" w:styleId="StyleStyleIndent2Before2ptAuto">
    <w:name w:val="Style Style Indent2 + Before:  2 pt + Auto"/>
    <w:basedOn w:val="Normal"/>
    <w:rsid w:val="005E6245"/>
    <w:pPr>
      <w:widowControl w:val="0"/>
      <w:tabs>
        <w:tab w:val="left" w:pos="1620"/>
        <w:tab w:val="num" w:pos="1928"/>
        <w:tab w:val="left" w:pos="5670"/>
        <w:tab w:val="left" w:pos="5760"/>
        <w:tab w:val="left" w:pos="6521"/>
        <w:tab w:val="right" w:pos="8505"/>
        <w:tab w:val="right" w:pos="9450"/>
      </w:tabs>
      <w:spacing w:before="40" w:after="20"/>
      <w:ind w:left="1928" w:hanging="340"/>
    </w:pPr>
    <w:rPr>
      <w:snapToGrid w:val="0"/>
      <w:spacing w:val="-2"/>
      <w:kern w:val="2"/>
      <w:sz w:val="26"/>
    </w:rPr>
  </w:style>
  <w:style w:type="paragraph" w:customStyle="1" w:styleId="BodyTextlist1-body">
    <w:name w:val="Body Text list 1 - body"/>
    <w:basedOn w:val="BodyTextlist10"/>
    <w:qFormat/>
    <w:rsid w:val="005E6245"/>
    <w:rPr>
      <w:sz w:val="26"/>
      <w:lang w:val="vi-VN"/>
    </w:rPr>
  </w:style>
  <w:style w:type="paragraph" w:customStyle="1" w:styleId="BodyText6">
    <w:name w:val="BodyText"/>
    <w:basedOn w:val="Normal"/>
    <w:qFormat/>
    <w:rsid w:val="005E6245"/>
    <w:pPr>
      <w:tabs>
        <w:tab w:val="left" w:pos="851"/>
      </w:tabs>
      <w:spacing w:before="120" w:after="120"/>
      <w:ind w:left="851"/>
    </w:pPr>
    <w:rPr>
      <w:sz w:val="26"/>
      <w:szCs w:val="26"/>
      <w:lang w:val="pt-BR"/>
    </w:rPr>
  </w:style>
  <w:style w:type="character" w:customStyle="1" w:styleId="Style7Char">
    <w:name w:val="Style7 Char"/>
    <w:rsid w:val="005E6245"/>
    <w:rPr>
      <w:rFonts w:ascii="Times New Roman" w:eastAsia="Times New Roman" w:hAnsi="Times New Roman" w:cs="Times New Roman"/>
      <w:b/>
      <w:bCs/>
      <w:sz w:val="26"/>
      <w:szCs w:val="20"/>
      <w:lang w:val="en-GB"/>
    </w:rPr>
  </w:style>
  <w:style w:type="character" w:customStyle="1" w:styleId="Style6Char">
    <w:name w:val="Style6 Char"/>
    <w:rsid w:val="005E6245"/>
    <w:rPr>
      <w:rFonts w:ascii="Times New Roman" w:eastAsia="Times New Roman" w:hAnsi="Times New Roman" w:cs="Times New Roman"/>
      <w:color w:val="000000"/>
      <w:sz w:val="26"/>
      <w:szCs w:val="24"/>
      <w:lang w:val="en-GB"/>
    </w:rPr>
  </w:style>
  <w:style w:type="paragraph" w:customStyle="1" w:styleId="StyleHeading2Left0cmFirstline0cmAfter12pt">
    <w:name w:val="Style Heading 2 + Left:  0 cm First line:  0 cm After:  12 pt"/>
    <w:basedOn w:val="Heading2"/>
    <w:link w:val="StyleHeading2Left0cmFirstline0cmAfter12ptChar"/>
    <w:rsid w:val="005E6245"/>
    <w:pPr>
      <w:keepNext/>
      <w:numPr>
        <w:ilvl w:val="1"/>
      </w:numPr>
      <w:pBdr>
        <w:bottom w:val="none" w:sz="0" w:space="0" w:color="auto"/>
      </w:pBdr>
      <w:tabs>
        <w:tab w:val="num" w:pos="1074"/>
      </w:tabs>
      <w:suppressAutoHyphens w:val="0"/>
      <w:spacing w:before="240" w:line="288" w:lineRule="auto"/>
      <w:ind w:left="1074" w:hanging="794"/>
      <w:jc w:val="both"/>
    </w:pPr>
    <w:rPr>
      <w:rFonts w:ascii="Times New Roman" w:hAnsi="Times New Roman"/>
      <w:bCs/>
      <w:sz w:val="26"/>
      <w:lang w:val="en-GB" w:eastAsia="en-US"/>
    </w:rPr>
  </w:style>
  <w:style w:type="character" w:customStyle="1" w:styleId="StyleHeading2Left0cmFirstline0cmAfter12ptChar">
    <w:name w:val="Style Heading 2 + Left:  0 cm First line:  0 cm After:  12 pt Char"/>
    <w:link w:val="StyleHeading2Left0cmFirstline0cmAfter12pt"/>
    <w:rsid w:val="005E6245"/>
    <w:rPr>
      <w:rFonts w:ascii="Times New Roman" w:eastAsia="Times New Roman" w:hAnsi="Times New Roman"/>
      <w:b/>
      <w:bCs/>
      <w:sz w:val="26"/>
      <w:lang w:val="en-GB"/>
    </w:rPr>
  </w:style>
  <w:style w:type="paragraph" w:customStyle="1" w:styleId="BodyTextnumb">
    <w:name w:val="Body Text numb"/>
    <w:basedOn w:val="Normal"/>
    <w:rsid w:val="005E6245"/>
    <w:pPr>
      <w:numPr>
        <w:numId w:val="131"/>
      </w:numPr>
    </w:pPr>
    <w:rPr>
      <w:sz w:val="26"/>
    </w:rPr>
  </w:style>
  <w:style w:type="paragraph" w:customStyle="1" w:styleId="StyleIndent1TimesNewRoman13pt">
    <w:name w:val="Style Indent1 + Times New Roman 13 pt"/>
    <w:basedOn w:val="Normal"/>
    <w:rsid w:val="005E6245"/>
    <w:pPr>
      <w:numPr>
        <w:numId w:val="132"/>
      </w:numPr>
      <w:tabs>
        <w:tab w:val="left" w:pos="6237"/>
        <w:tab w:val="decimal" w:pos="8222"/>
      </w:tabs>
      <w:spacing w:before="60" w:after="60"/>
    </w:pPr>
    <w:rPr>
      <w:sz w:val="26"/>
    </w:rPr>
  </w:style>
  <w:style w:type="paragraph" w:customStyle="1" w:styleId="xl2422">
    <w:name w:val="xl2422"/>
    <w:basedOn w:val="Normal"/>
    <w:rsid w:val="005E6245"/>
    <w:pPr>
      <w:spacing w:before="100" w:beforeAutospacing="1" w:after="100" w:afterAutospacing="1"/>
      <w:jc w:val="left"/>
      <w:textAlignment w:val="center"/>
    </w:pPr>
    <w:rPr>
      <w:b/>
      <w:bCs/>
      <w:sz w:val="22"/>
      <w:szCs w:val="22"/>
    </w:rPr>
  </w:style>
  <w:style w:type="character" w:customStyle="1" w:styleId="BodyTextlist1Char3">
    <w:name w:val="Body Text list 1 Char3"/>
    <w:rsid w:val="005E6245"/>
    <w:rPr>
      <w:sz w:val="26"/>
      <w:szCs w:val="26"/>
      <w:lang w:val="vi-VN"/>
    </w:rPr>
  </w:style>
  <w:style w:type="character" w:styleId="PlaceholderText">
    <w:name w:val="Placeholder Text"/>
    <w:basedOn w:val="DefaultParagraphFont"/>
    <w:uiPriority w:val="99"/>
    <w:semiHidden/>
    <w:rsid w:val="005E6245"/>
    <w:rPr>
      <w:color w:val="808080"/>
    </w:rPr>
  </w:style>
  <w:style w:type="table" w:customStyle="1" w:styleId="TableGrid30">
    <w:name w:val="Table Grid3"/>
    <w:basedOn w:val="TableNormal"/>
    <w:next w:val="TableGrid"/>
    <w:uiPriority w:val="39"/>
    <w:rsid w:val="005E62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1">
    <w:name w:val="L1"/>
    <w:basedOn w:val="Normal"/>
    <w:autoRedefine/>
    <w:qFormat/>
    <w:rsid w:val="008A6A12"/>
    <w:pPr>
      <w:numPr>
        <w:numId w:val="139"/>
      </w:numPr>
      <w:spacing w:before="240" w:after="240" w:line="360" w:lineRule="auto"/>
      <w:ind w:left="0" w:firstLine="0"/>
      <w:jc w:val="center"/>
    </w:pPr>
    <w:rPr>
      <w:rFonts w:eastAsia="Calibri"/>
      <w:b/>
      <w:sz w:val="26"/>
      <w:szCs w:val="26"/>
    </w:rPr>
  </w:style>
  <w:style w:type="paragraph" w:customStyle="1" w:styleId="L2">
    <w:name w:val="L2"/>
    <w:basedOn w:val="Normal"/>
    <w:autoRedefine/>
    <w:qFormat/>
    <w:rsid w:val="008A6A12"/>
    <w:pPr>
      <w:numPr>
        <w:ilvl w:val="1"/>
        <w:numId w:val="139"/>
      </w:numPr>
      <w:spacing w:before="120" w:after="120" w:line="288" w:lineRule="auto"/>
      <w:ind w:left="851" w:hanging="851"/>
    </w:pPr>
    <w:rPr>
      <w:rFonts w:ascii="Arial" w:hAnsi="Arial" w:cs="Arial"/>
      <w:i/>
      <w:iCs/>
      <w:sz w:val="28"/>
      <w:szCs w:val="28"/>
      <w:lang w:eastAsia="ar-SA"/>
    </w:rPr>
  </w:style>
  <w:style w:type="paragraph" w:customStyle="1" w:styleId="L3">
    <w:name w:val="L3"/>
    <w:basedOn w:val="Normal"/>
    <w:autoRedefine/>
    <w:qFormat/>
    <w:rsid w:val="008A6A12"/>
    <w:pPr>
      <w:numPr>
        <w:ilvl w:val="2"/>
        <w:numId w:val="139"/>
      </w:numPr>
      <w:spacing w:before="120" w:after="120" w:line="288" w:lineRule="auto"/>
      <w:ind w:hanging="1080"/>
      <w:contextualSpacing/>
    </w:pPr>
    <w:rPr>
      <w:rFonts w:eastAsia="Calibri"/>
      <w:b/>
      <w:sz w:val="26"/>
      <w:szCs w:val="26"/>
    </w:rPr>
  </w:style>
  <w:style w:type="paragraph" w:customStyle="1" w:styleId="L4">
    <w:name w:val="L4"/>
    <w:basedOn w:val="Normal"/>
    <w:autoRedefine/>
    <w:qFormat/>
    <w:rsid w:val="008A6A12"/>
    <w:pPr>
      <w:numPr>
        <w:ilvl w:val="3"/>
        <w:numId w:val="139"/>
      </w:numPr>
      <w:tabs>
        <w:tab w:val="left" w:pos="851"/>
      </w:tabs>
      <w:spacing w:before="120" w:after="120" w:line="264" w:lineRule="auto"/>
      <w:ind w:left="851" w:hanging="851"/>
    </w:pPr>
    <w:rPr>
      <w:rFonts w:eastAsia="Calibri"/>
      <w:sz w:val="26"/>
      <w:szCs w:val="26"/>
    </w:rPr>
  </w:style>
  <w:style w:type="character" w:customStyle="1" w:styleId="BodytextCharChar">
    <w:name w:val="Body text Char Char"/>
    <w:link w:val="BodyText40"/>
    <w:locked/>
    <w:rsid w:val="008A6A12"/>
    <w:rPr>
      <w:sz w:val="26"/>
      <w:szCs w:val="24"/>
      <w:lang w:val="x-none" w:eastAsia="x-none"/>
    </w:rPr>
  </w:style>
  <w:style w:type="paragraph" w:customStyle="1" w:styleId="BodyText40">
    <w:name w:val="Body Text4"/>
    <w:basedOn w:val="Normal"/>
    <w:link w:val="BodytextCharChar"/>
    <w:rsid w:val="008A6A12"/>
    <w:pPr>
      <w:widowControl w:val="0"/>
      <w:spacing w:before="120" w:after="120"/>
      <w:ind w:left="851"/>
    </w:pPr>
    <w:rPr>
      <w:rFonts w:ascii="Calibri" w:eastAsia="Calibri" w:hAnsi="Calibri"/>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28936">
      <w:bodyDiv w:val="1"/>
      <w:marLeft w:val="0"/>
      <w:marRight w:val="0"/>
      <w:marTop w:val="0"/>
      <w:marBottom w:val="0"/>
      <w:divBdr>
        <w:top w:val="none" w:sz="0" w:space="0" w:color="auto"/>
        <w:left w:val="none" w:sz="0" w:space="0" w:color="auto"/>
        <w:bottom w:val="none" w:sz="0" w:space="0" w:color="auto"/>
        <w:right w:val="none" w:sz="0" w:space="0" w:color="auto"/>
      </w:divBdr>
    </w:div>
    <w:div w:id="121463980">
      <w:bodyDiv w:val="1"/>
      <w:marLeft w:val="0"/>
      <w:marRight w:val="0"/>
      <w:marTop w:val="0"/>
      <w:marBottom w:val="0"/>
      <w:divBdr>
        <w:top w:val="none" w:sz="0" w:space="0" w:color="auto"/>
        <w:left w:val="none" w:sz="0" w:space="0" w:color="auto"/>
        <w:bottom w:val="none" w:sz="0" w:space="0" w:color="auto"/>
        <w:right w:val="none" w:sz="0" w:space="0" w:color="auto"/>
      </w:divBdr>
    </w:div>
    <w:div w:id="131094236">
      <w:bodyDiv w:val="1"/>
      <w:marLeft w:val="0"/>
      <w:marRight w:val="0"/>
      <w:marTop w:val="0"/>
      <w:marBottom w:val="0"/>
      <w:divBdr>
        <w:top w:val="none" w:sz="0" w:space="0" w:color="auto"/>
        <w:left w:val="none" w:sz="0" w:space="0" w:color="auto"/>
        <w:bottom w:val="none" w:sz="0" w:space="0" w:color="auto"/>
        <w:right w:val="none" w:sz="0" w:space="0" w:color="auto"/>
      </w:divBdr>
      <w:divsChild>
        <w:div w:id="1031682822">
          <w:marLeft w:val="0"/>
          <w:marRight w:val="0"/>
          <w:marTop w:val="0"/>
          <w:marBottom w:val="0"/>
          <w:divBdr>
            <w:top w:val="none" w:sz="0" w:space="0" w:color="auto"/>
            <w:left w:val="none" w:sz="0" w:space="0" w:color="auto"/>
            <w:bottom w:val="none" w:sz="0" w:space="0" w:color="auto"/>
            <w:right w:val="none" w:sz="0" w:space="0" w:color="auto"/>
          </w:divBdr>
          <w:divsChild>
            <w:div w:id="1378815806">
              <w:marLeft w:val="0"/>
              <w:marRight w:val="0"/>
              <w:marTop w:val="0"/>
              <w:marBottom w:val="0"/>
              <w:divBdr>
                <w:top w:val="none" w:sz="0" w:space="0" w:color="auto"/>
                <w:left w:val="none" w:sz="0" w:space="0" w:color="auto"/>
                <w:bottom w:val="none" w:sz="0" w:space="0" w:color="auto"/>
                <w:right w:val="none" w:sz="0" w:space="0" w:color="auto"/>
              </w:divBdr>
              <w:divsChild>
                <w:div w:id="387539346">
                  <w:marLeft w:val="0"/>
                  <w:marRight w:val="0"/>
                  <w:marTop w:val="0"/>
                  <w:marBottom w:val="0"/>
                  <w:divBdr>
                    <w:top w:val="none" w:sz="0" w:space="0" w:color="auto"/>
                    <w:left w:val="none" w:sz="0" w:space="0" w:color="auto"/>
                    <w:bottom w:val="none" w:sz="0" w:space="0" w:color="auto"/>
                    <w:right w:val="none" w:sz="0" w:space="0" w:color="auto"/>
                  </w:divBdr>
                  <w:divsChild>
                    <w:div w:id="1631592481">
                      <w:marLeft w:val="0"/>
                      <w:marRight w:val="-90"/>
                      <w:marTop w:val="0"/>
                      <w:marBottom w:val="0"/>
                      <w:divBdr>
                        <w:top w:val="none" w:sz="0" w:space="0" w:color="auto"/>
                        <w:left w:val="none" w:sz="0" w:space="0" w:color="auto"/>
                        <w:bottom w:val="none" w:sz="0" w:space="0" w:color="auto"/>
                        <w:right w:val="none" w:sz="0" w:space="0" w:color="auto"/>
                      </w:divBdr>
                      <w:divsChild>
                        <w:div w:id="573468105">
                          <w:marLeft w:val="0"/>
                          <w:marRight w:val="0"/>
                          <w:marTop w:val="0"/>
                          <w:marBottom w:val="0"/>
                          <w:divBdr>
                            <w:top w:val="none" w:sz="0" w:space="0" w:color="auto"/>
                            <w:left w:val="none" w:sz="0" w:space="0" w:color="auto"/>
                            <w:bottom w:val="none" w:sz="0" w:space="0" w:color="auto"/>
                            <w:right w:val="none" w:sz="0" w:space="0" w:color="auto"/>
                          </w:divBdr>
                          <w:divsChild>
                            <w:div w:id="722290737">
                              <w:marLeft w:val="0"/>
                              <w:marRight w:val="0"/>
                              <w:marTop w:val="0"/>
                              <w:marBottom w:val="0"/>
                              <w:divBdr>
                                <w:top w:val="none" w:sz="0" w:space="0" w:color="auto"/>
                                <w:left w:val="none" w:sz="0" w:space="0" w:color="auto"/>
                                <w:bottom w:val="none" w:sz="0" w:space="0" w:color="auto"/>
                                <w:right w:val="none" w:sz="0" w:space="0" w:color="auto"/>
                              </w:divBdr>
                              <w:divsChild>
                                <w:div w:id="995036762">
                                  <w:marLeft w:val="0"/>
                                  <w:marRight w:val="0"/>
                                  <w:marTop w:val="0"/>
                                  <w:marBottom w:val="0"/>
                                  <w:divBdr>
                                    <w:top w:val="none" w:sz="0" w:space="0" w:color="auto"/>
                                    <w:left w:val="none" w:sz="0" w:space="0" w:color="auto"/>
                                    <w:bottom w:val="none" w:sz="0" w:space="0" w:color="auto"/>
                                    <w:right w:val="none" w:sz="0" w:space="0" w:color="auto"/>
                                  </w:divBdr>
                                  <w:divsChild>
                                    <w:div w:id="1653362174">
                                      <w:marLeft w:val="750"/>
                                      <w:marRight w:val="0"/>
                                      <w:marTop w:val="0"/>
                                      <w:marBottom w:val="0"/>
                                      <w:divBdr>
                                        <w:top w:val="none" w:sz="0" w:space="0" w:color="auto"/>
                                        <w:left w:val="none" w:sz="0" w:space="0" w:color="auto"/>
                                        <w:bottom w:val="none" w:sz="0" w:space="0" w:color="auto"/>
                                        <w:right w:val="none" w:sz="0" w:space="0" w:color="auto"/>
                                      </w:divBdr>
                                      <w:divsChild>
                                        <w:div w:id="1542741051">
                                          <w:marLeft w:val="0"/>
                                          <w:marRight w:val="0"/>
                                          <w:marTop w:val="0"/>
                                          <w:marBottom w:val="0"/>
                                          <w:divBdr>
                                            <w:top w:val="none" w:sz="0" w:space="0" w:color="auto"/>
                                            <w:left w:val="none" w:sz="0" w:space="0" w:color="auto"/>
                                            <w:bottom w:val="none" w:sz="0" w:space="0" w:color="auto"/>
                                            <w:right w:val="none" w:sz="0" w:space="0" w:color="auto"/>
                                          </w:divBdr>
                                          <w:divsChild>
                                            <w:div w:id="1134179808">
                                              <w:marLeft w:val="0"/>
                                              <w:marRight w:val="0"/>
                                              <w:marTop w:val="0"/>
                                              <w:marBottom w:val="0"/>
                                              <w:divBdr>
                                                <w:top w:val="none" w:sz="0" w:space="0" w:color="auto"/>
                                                <w:left w:val="none" w:sz="0" w:space="0" w:color="auto"/>
                                                <w:bottom w:val="none" w:sz="0" w:space="0" w:color="auto"/>
                                                <w:right w:val="none" w:sz="0" w:space="0" w:color="auto"/>
                                              </w:divBdr>
                                              <w:divsChild>
                                                <w:div w:id="1717045691">
                                                  <w:marLeft w:val="0"/>
                                                  <w:marRight w:val="0"/>
                                                  <w:marTop w:val="0"/>
                                                  <w:marBottom w:val="0"/>
                                                  <w:divBdr>
                                                    <w:top w:val="none" w:sz="0" w:space="0" w:color="auto"/>
                                                    <w:left w:val="none" w:sz="0" w:space="0" w:color="auto"/>
                                                    <w:bottom w:val="none" w:sz="0" w:space="0" w:color="auto"/>
                                                    <w:right w:val="none" w:sz="0" w:space="0" w:color="auto"/>
                                                  </w:divBdr>
                                                  <w:divsChild>
                                                    <w:div w:id="947934647">
                                                      <w:marLeft w:val="0"/>
                                                      <w:marRight w:val="0"/>
                                                      <w:marTop w:val="0"/>
                                                      <w:marBottom w:val="0"/>
                                                      <w:divBdr>
                                                        <w:top w:val="none" w:sz="0" w:space="0" w:color="auto"/>
                                                        <w:left w:val="none" w:sz="0" w:space="0" w:color="auto"/>
                                                        <w:bottom w:val="none" w:sz="0" w:space="0" w:color="auto"/>
                                                        <w:right w:val="none" w:sz="0" w:space="0" w:color="auto"/>
                                                      </w:divBdr>
                                                      <w:divsChild>
                                                        <w:div w:id="1286236472">
                                                          <w:marLeft w:val="0"/>
                                                          <w:marRight w:val="0"/>
                                                          <w:marTop w:val="0"/>
                                                          <w:marBottom w:val="0"/>
                                                          <w:divBdr>
                                                            <w:top w:val="none" w:sz="0" w:space="0" w:color="auto"/>
                                                            <w:left w:val="none" w:sz="0" w:space="0" w:color="auto"/>
                                                            <w:bottom w:val="none" w:sz="0" w:space="0" w:color="auto"/>
                                                            <w:right w:val="none" w:sz="0" w:space="0" w:color="auto"/>
                                                          </w:divBdr>
                                                          <w:divsChild>
                                                            <w:div w:id="235240539">
                                                              <w:marLeft w:val="0"/>
                                                              <w:marRight w:val="0"/>
                                                              <w:marTop w:val="0"/>
                                                              <w:marBottom w:val="0"/>
                                                              <w:divBdr>
                                                                <w:top w:val="none" w:sz="0" w:space="0" w:color="auto"/>
                                                                <w:left w:val="none" w:sz="0" w:space="0" w:color="auto"/>
                                                                <w:bottom w:val="none" w:sz="0" w:space="0" w:color="auto"/>
                                                                <w:right w:val="none" w:sz="0" w:space="0" w:color="auto"/>
                                                              </w:divBdr>
                                                              <w:divsChild>
                                                                <w:div w:id="1517696624">
                                                                  <w:marLeft w:val="0"/>
                                                                  <w:marRight w:val="0"/>
                                                                  <w:marTop w:val="0"/>
                                                                  <w:marBottom w:val="0"/>
                                                                  <w:divBdr>
                                                                    <w:top w:val="none" w:sz="0" w:space="0" w:color="auto"/>
                                                                    <w:left w:val="none" w:sz="0" w:space="0" w:color="auto"/>
                                                                    <w:bottom w:val="none" w:sz="0" w:space="0" w:color="auto"/>
                                                                    <w:right w:val="none" w:sz="0" w:space="0" w:color="auto"/>
                                                                  </w:divBdr>
                                                                  <w:divsChild>
                                                                    <w:div w:id="1298143186">
                                                                      <w:marLeft w:val="0"/>
                                                                      <w:marRight w:val="0"/>
                                                                      <w:marTop w:val="0"/>
                                                                      <w:marBottom w:val="0"/>
                                                                      <w:divBdr>
                                                                        <w:top w:val="none" w:sz="0" w:space="0" w:color="auto"/>
                                                                        <w:left w:val="none" w:sz="0" w:space="0" w:color="auto"/>
                                                                        <w:bottom w:val="none" w:sz="0" w:space="0" w:color="auto"/>
                                                                        <w:right w:val="none" w:sz="0" w:space="0" w:color="auto"/>
                                                                      </w:divBdr>
                                                                      <w:divsChild>
                                                                        <w:div w:id="1900358941">
                                                                          <w:marLeft w:val="0"/>
                                                                          <w:marRight w:val="0"/>
                                                                          <w:marTop w:val="0"/>
                                                                          <w:marBottom w:val="0"/>
                                                                          <w:divBdr>
                                                                            <w:top w:val="none" w:sz="0" w:space="0" w:color="auto"/>
                                                                            <w:left w:val="none" w:sz="0" w:space="0" w:color="auto"/>
                                                                            <w:bottom w:val="none" w:sz="0" w:space="0" w:color="auto"/>
                                                                            <w:right w:val="none" w:sz="0" w:space="0" w:color="auto"/>
                                                                          </w:divBdr>
                                                                          <w:divsChild>
                                                                            <w:div w:id="155990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6233052">
      <w:bodyDiv w:val="1"/>
      <w:marLeft w:val="0"/>
      <w:marRight w:val="0"/>
      <w:marTop w:val="0"/>
      <w:marBottom w:val="0"/>
      <w:divBdr>
        <w:top w:val="none" w:sz="0" w:space="0" w:color="auto"/>
        <w:left w:val="none" w:sz="0" w:space="0" w:color="auto"/>
        <w:bottom w:val="none" w:sz="0" w:space="0" w:color="auto"/>
        <w:right w:val="none" w:sz="0" w:space="0" w:color="auto"/>
      </w:divBdr>
    </w:div>
    <w:div w:id="240989581">
      <w:bodyDiv w:val="1"/>
      <w:marLeft w:val="0"/>
      <w:marRight w:val="0"/>
      <w:marTop w:val="0"/>
      <w:marBottom w:val="0"/>
      <w:divBdr>
        <w:top w:val="none" w:sz="0" w:space="0" w:color="auto"/>
        <w:left w:val="none" w:sz="0" w:space="0" w:color="auto"/>
        <w:bottom w:val="none" w:sz="0" w:space="0" w:color="auto"/>
        <w:right w:val="none" w:sz="0" w:space="0" w:color="auto"/>
      </w:divBdr>
    </w:div>
    <w:div w:id="292565247">
      <w:bodyDiv w:val="1"/>
      <w:marLeft w:val="0"/>
      <w:marRight w:val="0"/>
      <w:marTop w:val="0"/>
      <w:marBottom w:val="0"/>
      <w:divBdr>
        <w:top w:val="none" w:sz="0" w:space="0" w:color="auto"/>
        <w:left w:val="none" w:sz="0" w:space="0" w:color="auto"/>
        <w:bottom w:val="none" w:sz="0" w:space="0" w:color="auto"/>
        <w:right w:val="none" w:sz="0" w:space="0" w:color="auto"/>
      </w:divBdr>
    </w:div>
    <w:div w:id="333067475">
      <w:bodyDiv w:val="1"/>
      <w:marLeft w:val="0"/>
      <w:marRight w:val="0"/>
      <w:marTop w:val="0"/>
      <w:marBottom w:val="0"/>
      <w:divBdr>
        <w:top w:val="none" w:sz="0" w:space="0" w:color="auto"/>
        <w:left w:val="none" w:sz="0" w:space="0" w:color="auto"/>
        <w:bottom w:val="none" w:sz="0" w:space="0" w:color="auto"/>
        <w:right w:val="none" w:sz="0" w:space="0" w:color="auto"/>
      </w:divBdr>
    </w:div>
    <w:div w:id="384331832">
      <w:bodyDiv w:val="1"/>
      <w:marLeft w:val="0"/>
      <w:marRight w:val="0"/>
      <w:marTop w:val="0"/>
      <w:marBottom w:val="0"/>
      <w:divBdr>
        <w:top w:val="none" w:sz="0" w:space="0" w:color="auto"/>
        <w:left w:val="none" w:sz="0" w:space="0" w:color="auto"/>
        <w:bottom w:val="none" w:sz="0" w:space="0" w:color="auto"/>
        <w:right w:val="none" w:sz="0" w:space="0" w:color="auto"/>
      </w:divBdr>
    </w:div>
    <w:div w:id="428818544">
      <w:bodyDiv w:val="1"/>
      <w:marLeft w:val="0"/>
      <w:marRight w:val="0"/>
      <w:marTop w:val="0"/>
      <w:marBottom w:val="0"/>
      <w:divBdr>
        <w:top w:val="none" w:sz="0" w:space="0" w:color="auto"/>
        <w:left w:val="none" w:sz="0" w:space="0" w:color="auto"/>
        <w:bottom w:val="none" w:sz="0" w:space="0" w:color="auto"/>
        <w:right w:val="none" w:sz="0" w:space="0" w:color="auto"/>
      </w:divBdr>
    </w:div>
    <w:div w:id="604924648">
      <w:bodyDiv w:val="1"/>
      <w:marLeft w:val="0"/>
      <w:marRight w:val="0"/>
      <w:marTop w:val="0"/>
      <w:marBottom w:val="0"/>
      <w:divBdr>
        <w:top w:val="none" w:sz="0" w:space="0" w:color="auto"/>
        <w:left w:val="none" w:sz="0" w:space="0" w:color="auto"/>
        <w:bottom w:val="none" w:sz="0" w:space="0" w:color="auto"/>
        <w:right w:val="none" w:sz="0" w:space="0" w:color="auto"/>
      </w:divBdr>
    </w:div>
    <w:div w:id="969745810">
      <w:bodyDiv w:val="1"/>
      <w:marLeft w:val="0"/>
      <w:marRight w:val="0"/>
      <w:marTop w:val="0"/>
      <w:marBottom w:val="0"/>
      <w:divBdr>
        <w:top w:val="none" w:sz="0" w:space="0" w:color="auto"/>
        <w:left w:val="none" w:sz="0" w:space="0" w:color="auto"/>
        <w:bottom w:val="none" w:sz="0" w:space="0" w:color="auto"/>
        <w:right w:val="none" w:sz="0" w:space="0" w:color="auto"/>
      </w:divBdr>
    </w:div>
    <w:div w:id="996616837">
      <w:bodyDiv w:val="1"/>
      <w:marLeft w:val="0"/>
      <w:marRight w:val="0"/>
      <w:marTop w:val="0"/>
      <w:marBottom w:val="0"/>
      <w:divBdr>
        <w:top w:val="none" w:sz="0" w:space="0" w:color="auto"/>
        <w:left w:val="none" w:sz="0" w:space="0" w:color="auto"/>
        <w:bottom w:val="none" w:sz="0" w:space="0" w:color="auto"/>
        <w:right w:val="none" w:sz="0" w:space="0" w:color="auto"/>
      </w:divBdr>
    </w:div>
    <w:div w:id="1055665162">
      <w:bodyDiv w:val="1"/>
      <w:marLeft w:val="0"/>
      <w:marRight w:val="0"/>
      <w:marTop w:val="0"/>
      <w:marBottom w:val="0"/>
      <w:divBdr>
        <w:top w:val="none" w:sz="0" w:space="0" w:color="auto"/>
        <w:left w:val="none" w:sz="0" w:space="0" w:color="auto"/>
        <w:bottom w:val="none" w:sz="0" w:space="0" w:color="auto"/>
        <w:right w:val="none" w:sz="0" w:space="0" w:color="auto"/>
      </w:divBdr>
    </w:div>
    <w:div w:id="1068115225">
      <w:bodyDiv w:val="1"/>
      <w:marLeft w:val="0"/>
      <w:marRight w:val="0"/>
      <w:marTop w:val="0"/>
      <w:marBottom w:val="0"/>
      <w:divBdr>
        <w:top w:val="none" w:sz="0" w:space="0" w:color="auto"/>
        <w:left w:val="none" w:sz="0" w:space="0" w:color="auto"/>
        <w:bottom w:val="none" w:sz="0" w:space="0" w:color="auto"/>
        <w:right w:val="none" w:sz="0" w:space="0" w:color="auto"/>
      </w:divBdr>
    </w:div>
    <w:div w:id="1139229746">
      <w:bodyDiv w:val="1"/>
      <w:marLeft w:val="0"/>
      <w:marRight w:val="0"/>
      <w:marTop w:val="0"/>
      <w:marBottom w:val="0"/>
      <w:divBdr>
        <w:top w:val="none" w:sz="0" w:space="0" w:color="auto"/>
        <w:left w:val="none" w:sz="0" w:space="0" w:color="auto"/>
        <w:bottom w:val="none" w:sz="0" w:space="0" w:color="auto"/>
        <w:right w:val="none" w:sz="0" w:space="0" w:color="auto"/>
      </w:divBdr>
    </w:div>
    <w:div w:id="1241713626">
      <w:bodyDiv w:val="1"/>
      <w:marLeft w:val="0"/>
      <w:marRight w:val="0"/>
      <w:marTop w:val="0"/>
      <w:marBottom w:val="0"/>
      <w:divBdr>
        <w:top w:val="none" w:sz="0" w:space="0" w:color="auto"/>
        <w:left w:val="none" w:sz="0" w:space="0" w:color="auto"/>
        <w:bottom w:val="none" w:sz="0" w:space="0" w:color="auto"/>
        <w:right w:val="none" w:sz="0" w:space="0" w:color="auto"/>
      </w:divBdr>
    </w:div>
    <w:div w:id="1442332695">
      <w:bodyDiv w:val="1"/>
      <w:marLeft w:val="0"/>
      <w:marRight w:val="0"/>
      <w:marTop w:val="0"/>
      <w:marBottom w:val="0"/>
      <w:divBdr>
        <w:top w:val="none" w:sz="0" w:space="0" w:color="auto"/>
        <w:left w:val="none" w:sz="0" w:space="0" w:color="auto"/>
        <w:bottom w:val="none" w:sz="0" w:space="0" w:color="auto"/>
        <w:right w:val="none" w:sz="0" w:space="0" w:color="auto"/>
      </w:divBdr>
    </w:div>
    <w:div w:id="1470443664">
      <w:bodyDiv w:val="1"/>
      <w:marLeft w:val="0"/>
      <w:marRight w:val="0"/>
      <w:marTop w:val="0"/>
      <w:marBottom w:val="0"/>
      <w:divBdr>
        <w:top w:val="none" w:sz="0" w:space="0" w:color="auto"/>
        <w:left w:val="none" w:sz="0" w:space="0" w:color="auto"/>
        <w:bottom w:val="none" w:sz="0" w:space="0" w:color="auto"/>
        <w:right w:val="none" w:sz="0" w:space="0" w:color="auto"/>
      </w:divBdr>
    </w:div>
    <w:div w:id="1675299755">
      <w:bodyDiv w:val="1"/>
      <w:marLeft w:val="0"/>
      <w:marRight w:val="0"/>
      <w:marTop w:val="0"/>
      <w:marBottom w:val="0"/>
      <w:divBdr>
        <w:top w:val="none" w:sz="0" w:space="0" w:color="auto"/>
        <w:left w:val="none" w:sz="0" w:space="0" w:color="auto"/>
        <w:bottom w:val="none" w:sz="0" w:space="0" w:color="auto"/>
        <w:right w:val="none" w:sz="0" w:space="0" w:color="auto"/>
      </w:divBdr>
    </w:div>
    <w:div w:id="1820220180">
      <w:bodyDiv w:val="1"/>
      <w:marLeft w:val="0"/>
      <w:marRight w:val="0"/>
      <w:marTop w:val="0"/>
      <w:marBottom w:val="0"/>
      <w:divBdr>
        <w:top w:val="none" w:sz="0" w:space="0" w:color="auto"/>
        <w:left w:val="none" w:sz="0" w:space="0" w:color="auto"/>
        <w:bottom w:val="none" w:sz="0" w:space="0" w:color="auto"/>
        <w:right w:val="none" w:sz="0" w:space="0" w:color="auto"/>
      </w:divBdr>
    </w:div>
    <w:div w:id="1847207326">
      <w:bodyDiv w:val="1"/>
      <w:marLeft w:val="0"/>
      <w:marRight w:val="0"/>
      <w:marTop w:val="0"/>
      <w:marBottom w:val="0"/>
      <w:divBdr>
        <w:top w:val="none" w:sz="0" w:space="0" w:color="auto"/>
        <w:left w:val="none" w:sz="0" w:space="0" w:color="auto"/>
        <w:bottom w:val="none" w:sz="0" w:space="0" w:color="auto"/>
        <w:right w:val="none" w:sz="0" w:space="0" w:color="auto"/>
      </w:divBdr>
    </w:div>
    <w:div w:id="1849782502">
      <w:bodyDiv w:val="1"/>
      <w:marLeft w:val="0"/>
      <w:marRight w:val="0"/>
      <w:marTop w:val="0"/>
      <w:marBottom w:val="0"/>
      <w:divBdr>
        <w:top w:val="none" w:sz="0" w:space="0" w:color="auto"/>
        <w:left w:val="none" w:sz="0" w:space="0" w:color="auto"/>
        <w:bottom w:val="none" w:sz="0" w:space="0" w:color="auto"/>
        <w:right w:val="none" w:sz="0" w:space="0" w:color="auto"/>
      </w:divBdr>
    </w:div>
    <w:div w:id="1886332857">
      <w:bodyDiv w:val="1"/>
      <w:marLeft w:val="0"/>
      <w:marRight w:val="0"/>
      <w:marTop w:val="0"/>
      <w:marBottom w:val="0"/>
      <w:divBdr>
        <w:top w:val="none" w:sz="0" w:space="0" w:color="auto"/>
        <w:left w:val="none" w:sz="0" w:space="0" w:color="auto"/>
        <w:bottom w:val="none" w:sz="0" w:space="0" w:color="auto"/>
        <w:right w:val="none" w:sz="0" w:space="0" w:color="auto"/>
      </w:divBdr>
    </w:div>
    <w:div w:id="1921940317">
      <w:bodyDiv w:val="1"/>
      <w:marLeft w:val="0"/>
      <w:marRight w:val="0"/>
      <w:marTop w:val="0"/>
      <w:marBottom w:val="0"/>
      <w:divBdr>
        <w:top w:val="none" w:sz="0" w:space="0" w:color="auto"/>
        <w:left w:val="none" w:sz="0" w:space="0" w:color="auto"/>
        <w:bottom w:val="none" w:sz="0" w:space="0" w:color="auto"/>
        <w:right w:val="none" w:sz="0" w:space="0" w:color="auto"/>
      </w:divBdr>
      <w:divsChild>
        <w:div w:id="111243007">
          <w:marLeft w:val="0"/>
          <w:marRight w:val="0"/>
          <w:marTop w:val="0"/>
          <w:marBottom w:val="0"/>
          <w:divBdr>
            <w:top w:val="none" w:sz="0" w:space="0" w:color="auto"/>
            <w:left w:val="none" w:sz="0" w:space="0" w:color="auto"/>
            <w:bottom w:val="none" w:sz="0" w:space="0" w:color="auto"/>
            <w:right w:val="none" w:sz="0" w:space="0" w:color="auto"/>
          </w:divBdr>
          <w:divsChild>
            <w:div w:id="1032848197">
              <w:marLeft w:val="0"/>
              <w:marRight w:val="0"/>
              <w:marTop w:val="0"/>
              <w:marBottom w:val="0"/>
              <w:divBdr>
                <w:top w:val="none" w:sz="0" w:space="0" w:color="auto"/>
                <w:left w:val="none" w:sz="0" w:space="0" w:color="auto"/>
                <w:bottom w:val="none" w:sz="0" w:space="0" w:color="auto"/>
                <w:right w:val="none" w:sz="0" w:space="0" w:color="auto"/>
              </w:divBdr>
              <w:divsChild>
                <w:div w:id="770977363">
                  <w:marLeft w:val="0"/>
                  <w:marRight w:val="0"/>
                  <w:marTop w:val="0"/>
                  <w:marBottom w:val="0"/>
                  <w:divBdr>
                    <w:top w:val="none" w:sz="0" w:space="0" w:color="auto"/>
                    <w:left w:val="none" w:sz="0" w:space="0" w:color="auto"/>
                    <w:bottom w:val="none" w:sz="0" w:space="0" w:color="auto"/>
                    <w:right w:val="none" w:sz="0" w:space="0" w:color="auto"/>
                  </w:divBdr>
                  <w:divsChild>
                    <w:div w:id="1150713412">
                      <w:marLeft w:val="0"/>
                      <w:marRight w:val="-90"/>
                      <w:marTop w:val="0"/>
                      <w:marBottom w:val="0"/>
                      <w:divBdr>
                        <w:top w:val="none" w:sz="0" w:space="0" w:color="auto"/>
                        <w:left w:val="none" w:sz="0" w:space="0" w:color="auto"/>
                        <w:bottom w:val="none" w:sz="0" w:space="0" w:color="auto"/>
                        <w:right w:val="none" w:sz="0" w:space="0" w:color="auto"/>
                      </w:divBdr>
                      <w:divsChild>
                        <w:div w:id="2052025547">
                          <w:marLeft w:val="0"/>
                          <w:marRight w:val="0"/>
                          <w:marTop w:val="0"/>
                          <w:marBottom w:val="0"/>
                          <w:divBdr>
                            <w:top w:val="none" w:sz="0" w:space="0" w:color="auto"/>
                            <w:left w:val="none" w:sz="0" w:space="0" w:color="auto"/>
                            <w:bottom w:val="none" w:sz="0" w:space="0" w:color="auto"/>
                            <w:right w:val="none" w:sz="0" w:space="0" w:color="auto"/>
                          </w:divBdr>
                          <w:divsChild>
                            <w:div w:id="1894387352">
                              <w:marLeft w:val="0"/>
                              <w:marRight w:val="0"/>
                              <w:marTop w:val="0"/>
                              <w:marBottom w:val="0"/>
                              <w:divBdr>
                                <w:top w:val="none" w:sz="0" w:space="0" w:color="auto"/>
                                <w:left w:val="none" w:sz="0" w:space="0" w:color="auto"/>
                                <w:bottom w:val="none" w:sz="0" w:space="0" w:color="auto"/>
                                <w:right w:val="none" w:sz="0" w:space="0" w:color="auto"/>
                              </w:divBdr>
                              <w:divsChild>
                                <w:div w:id="385224795">
                                  <w:marLeft w:val="0"/>
                                  <w:marRight w:val="0"/>
                                  <w:marTop w:val="0"/>
                                  <w:marBottom w:val="0"/>
                                  <w:divBdr>
                                    <w:top w:val="none" w:sz="0" w:space="0" w:color="auto"/>
                                    <w:left w:val="none" w:sz="0" w:space="0" w:color="auto"/>
                                    <w:bottom w:val="none" w:sz="0" w:space="0" w:color="auto"/>
                                    <w:right w:val="none" w:sz="0" w:space="0" w:color="auto"/>
                                  </w:divBdr>
                                  <w:divsChild>
                                    <w:div w:id="364450568">
                                      <w:marLeft w:val="750"/>
                                      <w:marRight w:val="0"/>
                                      <w:marTop w:val="0"/>
                                      <w:marBottom w:val="0"/>
                                      <w:divBdr>
                                        <w:top w:val="none" w:sz="0" w:space="0" w:color="auto"/>
                                        <w:left w:val="none" w:sz="0" w:space="0" w:color="auto"/>
                                        <w:bottom w:val="none" w:sz="0" w:space="0" w:color="auto"/>
                                        <w:right w:val="none" w:sz="0" w:space="0" w:color="auto"/>
                                      </w:divBdr>
                                      <w:divsChild>
                                        <w:div w:id="3243134">
                                          <w:marLeft w:val="0"/>
                                          <w:marRight w:val="0"/>
                                          <w:marTop w:val="0"/>
                                          <w:marBottom w:val="0"/>
                                          <w:divBdr>
                                            <w:top w:val="none" w:sz="0" w:space="0" w:color="auto"/>
                                            <w:left w:val="none" w:sz="0" w:space="0" w:color="auto"/>
                                            <w:bottom w:val="none" w:sz="0" w:space="0" w:color="auto"/>
                                            <w:right w:val="none" w:sz="0" w:space="0" w:color="auto"/>
                                          </w:divBdr>
                                          <w:divsChild>
                                            <w:div w:id="1635721839">
                                              <w:marLeft w:val="0"/>
                                              <w:marRight w:val="0"/>
                                              <w:marTop w:val="0"/>
                                              <w:marBottom w:val="0"/>
                                              <w:divBdr>
                                                <w:top w:val="none" w:sz="0" w:space="0" w:color="auto"/>
                                                <w:left w:val="none" w:sz="0" w:space="0" w:color="auto"/>
                                                <w:bottom w:val="none" w:sz="0" w:space="0" w:color="auto"/>
                                                <w:right w:val="none" w:sz="0" w:space="0" w:color="auto"/>
                                              </w:divBdr>
                                              <w:divsChild>
                                                <w:div w:id="652106884">
                                                  <w:marLeft w:val="0"/>
                                                  <w:marRight w:val="0"/>
                                                  <w:marTop w:val="0"/>
                                                  <w:marBottom w:val="0"/>
                                                  <w:divBdr>
                                                    <w:top w:val="none" w:sz="0" w:space="0" w:color="auto"/>
                                                    <w:left w:val="none" w:sz="0" w:space="0" w:color="auto"/>
                                                    <w:bottom w:val="none" w:sz="0" w:space="0" w:color="auto"/>
                                                    <w:right w:val="none" w:sz="0" w:space="0" w:color="auto"/>
                                                  </w:divBdr>
                                                  <w:divsChild>
                                                    <w:div w:id="831532663">
                                                      <w:marLeft w:val="0"/>
                                                      <w:marRight w:val="0"/>
                                                      <w:marTop w:val="0"/>
                                                      <w:marBottom w:val="0"/>
                                                      <w:divBdr>
                                                        <w:top w:val="none" w:sz="0" w:space="0" w:color="auto"/>
                                                        <w:left w:val="none" w:sz="0" w:space="0" w:color="auto"/>
                                                        <w:bottom w:val="none" w:sz="0" w:space="0" w:color="auto"/>
                                                        <w:right w:val="none" w:sz="0" w:space="0" w:color="auto"/>
                                                      </w:divBdr>
                                                      <w:divsChild>
                                                        <w:div w:id="1145319352">
                                                          <w:marLeft w:val="0"/>
                                                          <w:marRight w:val="0"/>
                                                          <w:marTop w:val="0"/>
                                                          <w:marBottom w:val="0"/>
                                                          <w:divBdr>
                                                            <w:top w:val="none" w:sz="0" w:space="0" w:color="auto"/>
                                                            <w:left w:val="none" w:sz="0" w:space="0" w:color="auto"/>
                                                            <w:bottom w:val="none" w:sz="0" w:space="0" w:color="auto"/>
                                                            <w:right w:val="none" w:sz="0" w:space="0" w:color="auto"/>
                                                          </w:divBdr>
                                                          <w:divsChild>
                                                            <w:div w:id="116341809">
                                                              <w:marLeft w:val="0"/>
                                                              <w:marRight w:val="0"/>
                                                              <w:marTop w:val="0"/>
                                                              <w:marBottom w:val="0"/>
                                                              <w:divBdr>
                                                                <w:top w:val="none" w:sz="0" w:space="0" w:color="auto"/>
                                                                <w:left w:val="none" w:sz="0" w:space="0" w:color="auto"/>
                                                                <w:bottom w:val="none" w:sz="0" w:space="0" w:color="auto"/>
                                                                <w:right w:val="none" w:sz="0" w:space="0" w:color="auto"/>
                                                              </w:divBdr>
                                                              <w:divsChild>
                                                                <w:div w:id="908149041">
                                                                  <w:marLeft w:val="0"/>
                                                                  <w:marRight w:val="0"/>
                                                                  <w:marTop w:val="0"/>
                                                                  <w:marBottom w:val="0"/>
                                                                  <w:divBdr>
                                                                    <w:top w:val="none" w:sz="0" w:space="0" w:color="auto"/>
                                                                    <w:left w:val="none" w:sz="0" w:space="0" w:color="auto"/>
                                                                    <w:bottom w:val="none" w:sz="0" w:space="0" w:color="auto"/>
                                                                    <w:right w:val="none" w:sz="0" w:space="0" w:color="auto"/>
                                                                  </w:divBdr>
                                                                  <w:divsChild>
                                                                    <w:div w:id="415596481">
                                                                      <w:marLeft w:val="0"/>
                                                                      <w:marRight w:val="0"/>
                                                                      <w:marTop w:val="0"/>
                                                                      <w:marBottom w:val="0"/>
                                                                      <w:divBdr>
                                                                        <w:top w:val="none" w:sz="0" w:space="0" w:color="auto"/>
                                                                        <w:left w:val="none" w:sz="0" w:space="0" w:color="auto"/>
                                                                        <w:bottom w:val="none" w:sz="0" w:space="0" w:color="auto"/>
                                                                        <w:right w:val="none" w:sz="0" w:space="0" w:color="auto"/>
                                                                      </w:divBdr>
                                                                      <w:divsChild>
                                                                        <w:div w:id="1655648433">
                                                                          <w:marLeft w:val="0"/>
                                                                          <w:marRight w:val="0"/>
                                                                          <w:marTop w:val="0"/>
                                                                          <w:marBottom w:val="0"/>
                                                                          <w:divBdr>
                                                                            <w:top w:val="none" w:sz="0" w:space="0" w:color="auto"/>
                                                                            <w:left w:val="none" w:sz="0" w:space="0" w:color="auto"/>
                                                                            <w:bottom w:val="none" w:sz="0" w:space="0" w:color="auto"/>
                                                                            <w:right w:val="none" w:sz="0" w:space="0" w:color="auto"/>
                                                                          </w:divBdr>
                                                                          <w:divsChild>
                                                                            <w:div w:id="129394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002537">
      <w:bodyDiv w:val="1"/>
      <w:marLeft w:val="0"/>
      <w:marRight w:val="0"/>
      <w:marTop w:val="0"/>
      <w:marBottom w:val="0"/>
      <w:divBdr>
        <w:top w:val="none" w:sz="0" w:space="0" w:color="auto"/>
        <w:left w:val="none" w:sz="0" w:space="0" w:color="auto"/>
        <w:bottom w:val="none" w:sz="0" w:space="0" w:color="auto"/>
        <w:right w:val="none" w:sz="0" w:space="0" w:color="auto"/>
      </w:divBdr>
    </w:div>
    <w:div w:id="1986659871">
      <w:bodyDiv w:val="1"/>
      <w:marLeft w:val="0"/>
      <w:marRight w:val="0"/>
      <w:marTop w:val="0"/>
      <w:marBottom w:val="0"/>
      <w:divBdr>
        <w:top w:val="none" w:sz="0" w:space="0" w:color="auto"/>
        <w:left w:val="none" w:sz="0" w:space="0" w:color="auto"/>
        <w:bottom w:val="none" w:sz="0" w:space="0" w:color="auto"/>
        <w:right w:val="none" w:sz="0" w:space="0" w:color="auto"/>
      </w:divBdr>
    </w:div>
    <w:div w:id="2001538351">
      <w:bodyDiv w:val="1"/>
      <w:marLeft w:val="0"/>
      <w:marRight w:val="0"/>
      <w:marTop w:val="0"/>
      <w:marBottom w:val="0"/>
      <w:divBdr>
        <w:top w:val="none" w:sz="0" w:space="0" w:color="auto"/>
        <w:left w:val="none" w:sz="0" w:space="0" w:color="auto"/>
        <w:bottom w:val="none" w:sz="0" w:space="0" w:color="auto"/>
        <w:right w:val="none" w:sz="0" w:space="0" w:color="auto"/>
      </w:divBdr>
    </w:div>
    <w:div w:id="2051686071">
      <w:bodyDiv w:val="1"/>
      <w:marLeft w:val="0"/>
      <w:marRight w:val="0"/>
      <w:marTop w:val="0"/>
      <w:marBottom w:val="0"/>
      <w:divBdr>
        <w:top w:val="none" w:sz="0" w:space="0" w:color="auto"/>
        <w:left w:val="none" w:sz="0" w:space="0" w:color="auto"/>
        <w:bottom w:val="none" w:sz="0" w:space="0" w:color="auto"/>
        <w:right w:val="none" w:sz="0" w:space="0" w:color="auto"/>
      </w:divBdr>
    </w:div>
    <w:div w:id="206035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0C15A2BA7C958249953F69D25E1999CA" ma:contentTypeVersion="10" ma:contentTypeDescription="Tạo tài liệu mới." ma:contentTypeScope="" ma:versionID="cd91dd866f75d9be27b93b7baef93dae">
  <xsd:schema xmlns:xsd="http://www.w3.org/2001/XMLSchema" xmlns:xs="http://www.w3.org/2001/XMLSchema" xmlns:p="http://schemas.microsoft.com/office/2006/metadata/properties" xmlns:ns3="8285e7ae-380c-4e49-82e1-0a11a46976a7" targetNamespace="http://schemas.microsoft.com/office/2006/metadata/properties" ma:root="true" ma:fieldsID="dd6ad3223f87d51cb04913eed8af17c3" ns3:_="">
    <xsd:import namespace="8285e7ae-380c-4e49-82e1-0a11a46976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e7ae-380c-4e49-82e1-0a11a4697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424EBE-35F3-4722-B845-D7168A295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e7ae-380c-4e49-82e1-0a11a4697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953E3-3968-4507-B245-E2CDD7C4F6F7}">
  <ds:schemaRefs>
    <ds:schemaRef ds:uri="http://schemas.openxmlformats.org/officeDocument/2006/bibliography"/>
  </ds:schemaRefs>
</ds:datastoreItem>
</file>

<file path=customXml/itemProps3.xml><?xml version="1.0" encoding="utf-8"?>
<ds:datastoreItem xmlns:ds="http://schemas.openxmlformats.org/officeDocument/2006/customXml" ds:itemID="{5130A96E-B783-4C3A-8BED-FFDA88552D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82</Pages>
  <Words>17896</Words>
  <Characters>102013</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THƯ VIỆN PHÁP LUẬT</vt:lpstr>
    </vt:vector>
  </TitlesOfParts>
  <Company/>
  <LinksUpToDate>false</LinksUpToDate>
  <CharactersWithSpaces>119670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PHÁP LUẬT</dc:title>
  <dc:subject/>
  <dc:creator>LawSoft</dc:creator>
  <cp:keywords/>
  <dc:description>www.thuvienphapluat.vn</dc:description>
  <cp:lastModifiedBy>Đặng Hữu Hải (NPMB)</cp:lastModifiedBy>
  <cp:revision>23</cp:revision>
  <cp:lastPrinted>2020-06-17T09:51:00Z</cp:lastPrinted>
  <dcterms:created xsi:type="dcterms:W3CDTF">2025-12-04T04:16:00Z</dcterms:created>
  <dcterms:modified xsi:type="dcterms:W3CDTF">2025-12-04T10:39:00Z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0x0101000C15A2BA7C958249953F69D25E1999CA</vt:lpwstr>
  </property>
</Properties>
</file>